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85E" w:rsidRDefault="00766BEF" w:rsidP="008E4568">
      <w:pPr>
        <w:tabs>
          <w:tab w:val="left" w:pos="4678"/>
        </w:tabs>
        <w:ind w:right="5694"/>
        <w:jc w:val="both"/>
        <w:rPr>
          <w:rStyle w:val="FontStyle61"/>
          <w:b w:val="0"/>
          <w:sz w:val="24"/>
          <w:szCs w:val="24"/>
        </w:rPr>
      </w:pPr>
      <w:r>
        <w:rPr>
          <w:bCs/>
          <w:noProof/>
        </w:rPr>
        <w:pict>
          <v:shapetype id="_x0000_t202" coordsize="21600,21600" o:spt="202" path="m,l,21600r21600,l21600,xe">
            <v:stroke joinstyle="miter"/>
            <v:path gradientshapeok="t" o:connecttype="rect"/>
          </v:shapetype>
          <v:shape id="_x0000_s1026" type="#_x0000_t202" style="position:absolute;left:0;text-align:left;margin-left:-32.2pt;margin-top:-19.75pt;width:252pt;height:168.1pt;z-index:251658240" stroked="f">
            <v:textbox>
              <w:txbxContent>
                <w:p w:rsidR="00766BEF" w:rsidRPr="00634362" w:rsidRDefault="00766BEF" w:rsidP="0077085E">
                  <w:pPr>
                    <w:jc w:val="center"/>
                    <w:rPr>
                      <w:b/>
                    </w:rPr>
                  </w:pPr>
                  <w:r w:rsidRPr="00634362">
                    <w:rPr>
                      <w:b/>
                    </w:rPr>
                    <w:t>РОССИЙСКАЯ ФЕДЕРАЦИЯ</w:t>
                  </w:r>
                </w:p>
                <w:p w:rsidR="00766BEF" w:rsidRPr="00634362" w:rsidRDefault="00766BEF" w:rsidP="0077085E">
                  <w:pPr>
                    <w:jc w:val="center"/>
                    <w:outlineLvl w:val="0"/>
                    <w:rPr>
                      <w:b/>
                    </w:rPr>
                  </w:pPr>
                  <w:r w:rsidRPr="00634362">
                    <w:rPr>
                      <w:b/>
                    </w:rPr>
                    <w:t>АДМИНИСТРАЦИЯ</w:t>
                  </w:r>
                </w:p>
                <w:p w:rsidR="00766BEF" w:rsidRPr="00634362" w:rsidRDefault="00766BEF" w:rsidP="0077085E">
                  <w:pPr>
                    <w:jc w:val="center"/>
                    <w:outlineLvl w:val="0"/>
                    <w:rPr>
                      <w:b/>
                    </w:rPr>
                  </w:pPr>
                  <w:r w:rsidRPr="00634362">
                    <w:rPr>
                      <w:b/>
                    </w:rPr>
                    <w:t>сельского поселения</w:t>
                  </w:r>
                </w:p>
                <w:p w:rsidR="00766BEF" w:rsidRPr="00634362" w:rsidRDefault="00766BEF" w:rsidP="0077085E">
                  <w:pPr>
                    <w:jc w:val="center"/>
                    <w:outlineLvl w:val="0"/>
                    <w:rPr>
                      <w:b/>
                    </w:rPr>
                  </w:pPr>
                  <w:r w:rsidRPr="00634362">
                    <w:rPr>
                      <w:b/>
                    </w:rPr>
                    <w:t>Старый Маклауш</w:t>
                  </w:r>
                </w:p>
                <w:p w:rsidR="00766BEF" w:rsidRPr="00634362" w:rsidRDefault="00766BEF" w:rsidP="0077085E">
                  <w:pPr>
                    <w:jc w:val="center"/>
                    <w:outlineLvl w:val="0"/>
                    <w:rPr>
                      <w:b/>
                    </w:rPr>
                  </w:pPr>
                  <w:r w:rsidRPr="00634362">
                    <w:rPr>
                      <w:b/>
                    </w:rPr>
                    <w:t>муниципального района</w:t>
                  </w:r>
                </w:p>
                <w:p w:rsidR="00766BEF" w:rsidRPr="00634362" w:rsidRDefault="00766BEF" w:rsidP="0077085E">
                  <w:pPr>
                    <w:jc w:val="center"/>
                    <w:outlineLvl w:val="0"/>
                    <w:rPr>
                      <w:b/>
                    </w:rPr>
                  </w:pPr>
                  <w:r w:rsidRPr="00634362">
                    <w:rPr>
                      <w:b/>
                    </w:rPr>
                    <w:t>Клявлинский</w:t>
                  </w:r>
                </w:p>
                <w:p w:rsidR="00766BEF" w:rsidRDefault="00766BEF" w:rsidP="0077085E">
                  <w:pPr>
                    <w:jc w:val="center"/>
                    <w:rPr>
                      <w:sz w:val="20"/>
                      <w:szCs w:val="20"/>
                    </w:rPr>
                  </w:pPr>
                  <w:r w:rsidRPr="00634362">
                    <w:rPr>
                      <w:sz w:val="20"/>
                      <w:szCs w:val="20"/>
                    </w:rPr>
                    <w:t>446940, Самарская область</w:t>
                  </w:r>
                  <w:r>
                    <w:rPr>
                      <w:sz w:val="20"/>
                      <w:szCs w:val="20"/>
                    </w:rPr>
                    <w:t>,</w:t>
                  </w:r>
                  <w:r w:rsidRPr="00634362">
                    <w:rPr>
                      <w:sz w:val="20"/>
                      <w:szCs w:val="20"/>
                    </w:rPr>
                    <w:t xml:space="preserve"> Клявлинский</w:t>
                  </w:r>
                  <w:r>
                    <w:rPr>
                      <w:sz w:val="20"/>
                      <w:szCs w:val="20"/>
                    </w:rPr>
                    <w:t xml:space="preserve"> </w:t>
                  </w:r>
                  <w:r w:rsidRPr="00634362">
                    <w:rPr>
                      <w:sz w:val="20"/>
                      <w:szCs w:val="20"/>
                    </w:rPr>
                    <w:t xml:space="preserve">район, </w:t>
                  </w:r>
                </w:p>
                <w:p w:rsidR="00766BEF" w:rsidRDefault="00766BEF" w:rsidP="0077085E">
                  <w:pPr>
                    <w:jc w:val="center"/>
                    <w:rPr>
                      <w:sz w:val="20"/>
                      <w:szCs w:val="20"/>
                    </w:rPr>
                  </w:pPr>
                  <w:proofErr w:type="gramStart"/>
                  <w:r w:rsidRPr="00634362">
                    <w:rPr>
                      <w:sz w:val="20"/>
                      <w:szCs w:val="20"/>
                    </w:rPr>
                    <w:t>с</w:t>
                  </w:r>
                  <w:proofErr w:type="gramEnd"/>
                  <w:r w:rsidRPr="00634362">
                    <w:rPr>
                      <w:sz w:val="20"/>
                      <w:szCs w:val="20"/>
                    </w:rPr>
                    <w:t>.</w:t>
                  </w:r>
                  <w:r>
                    <w:rPr>
                      <w:sz w:val="20"/>
                      <w:szCs w:val="20"/>
                    </w:rPr>
                    <w:t xml:space="preserve"> </w:t>
                  </w:r>
                  <w:r w:rsidRPr="00634362">
                    <w:rPr>
                      <w:sz w:val="20"/>
                      <w:szCs w:val="20"/>
                    </w:rPr>
                    <w:t xml:space="preserve">Старый </w:t>
                  </w:r>
                  <w:proofErr w:type="spellStart"/>
                  <w:r w:rsidRPr="00634362">
                    <w:rPr>
                      <w:sz w:val="20"/>
                      <w:szCs w:val="20"/>
                    </w:rPr>
                    <w:t>Маклауш</w:t>
                  </w:r>
                  <w:proofErr w:type="spellEnd"/>
                  <w:r w:rsidRPr="00634362">
                    <w:rPr>
                      <w:sz w:val="20"/>
                      <w:szCs w:val="20"/>
                    </w:rPr>
                    <w:t>,</w:t>
                  </w:r>
                  <w:r>
                    <w:rPr>
                      <w:sz w:val="20"/>
                      <w:szCs w:val="20"/>
                    </w:rPr>
                    <w:t xml:space="preserve"> </w:t>
                  </w:r>
                  <w:r w:rsidRPr="00634362">
                    <w:rPr>
                      <w:sz w:val="20"/>
                      <w:szCs w:val="20"/>
                    </w:rPr>
                    <w:t>ул.</w:t>
                  </w:r>
                  <w:r>
                    <w:rPr>
                      <w:sz w:val="20"/>
                      <w:szCs w:val="20"/>
                    </w:rPr>
                    <w:t xml:space="preserve"> </w:t>
                  </w:r>
                  <w:r w:rsidRPr="00634362">
                    <w:rPr>
                      <w:sz w:val="20"/>
                      <w:szCs w:val="20"/>
                    </w:rPr>
                    <w:t>Почтовая,</w:t>
                  </w:r>
                  <w:r>
                    <w:rPr>
                      <w:sz w:val="20"/>
                      <w:szCs w:val="20"/>
                    </w:rPr>
                    <w:t xml:space="preserve"> </w:t>
                  </w:r>
                  <w:r w:rsidRPr="00634362">
                    <w:rPr>
                      <w:sz w:val="20"/>
                      <w:szCs w:val="20"/>
                    </w:rPr>
                    <w:t xml:space="preserve">д.24    </w:t>
                  </w:r>
                </w:p>
                <w:p w:rsidR="00766BEF" w:rsidRPr="00634362" w:rsidRDefault="00766BEF" w:rsidP="0077085E">
                  <w:pPr>
                    <w:jc w:val="center"/>
                    <w:rPr>
                      <w:b/>
                      <w:sz w:val="20"/>
                      <w:szCs w:val="20"/>
                    </w:rPr>
                  </w:pPr>
                  <w:r w:rsidRPr="00634362">
                    <w:rPr>
                      <w:sz w:val="20"/>
                      <w:szCs w:val="20"/>
                    </w:rPr>
                    <w:t>тел.</w:t>
                  </w:r>
                  <w:r>
                    <w:rPr>
                      <w:sz w:val="20"/>
                      <w:szCs w:val="20"/>
                    </w:rPr>
                    <w:t xml:space="preserve"> </w:t>
                  </w:r>
                  <w:r w:rsidRPr="00634362">
                    <w:rPr>
                      <w:sz w:val="20"/>
                      <w:szCs w:val="20"/>
                    </w:rPr>
                    <w:t>4-15-42, 4-15-36</w:t>
                  </w:r>
                </w:p>
                <w:p w:rsidR="00766BEF" w:rsidRPr="00634362" w:rsidRDefault="00766BEF" w:rsidP="0077085E">
                  <w:pPr>
                    <w:jc w:val="center"/>
                    <w:outlineLvl w:val="0"/>
                    <w:rPr>
                      <w:b/>
                    </w:rPr>
                  </w:pPr>
                  <w:r w:rsidRPr="00634362">
                    <w:rPr>
                      <w:b/>
                    </w:rPr>
                    <w:t>ПОСТАНОВЛЕНИЕ</w:t>
                  </w:r>
                </w:p>
                <w:p w:rsidR="00766BEF" w:rsidRPr="00634362" w:rsidRDefault="00766BEF" w:rsidP="0077085E">
                  <w:pPr>
                    <w:tabs>
                      <w:tab w:val="left" w:pos="800"/>
                      <w:tab w:val="left" w:pos="1160"/>
                    </w:tabs>
                    <w:jc w:val="center"/>
                    <w:outlineLvl w:val="0"/>
                    <w:rPr>
                      <w:b/>
                    </w:rPr>
                  </w:pPr>
                </w:p>
                <w:p w:rsidR="00766BEF" w:rsidRPr="00634362" w:rsidRDefault="00766BEF" w:rsidP="0077085E">
                  <w:pPr>
                    <w:jc w:val="center"/>
                  </w:pPr>
                  <w:r>
                    <w:rPr>
                      <w:b/>
                    </w:rPr>
                    <w:t>№ 44 от 31.12.2019 г.</w:t>
                  </w:r>
                </w:p>
              </w:txbxContent>
            </v:textbox>
          </v:shape>
        </w:pict>
      </w:r>
    </w:p>
    <w:p w:rsidR="0077085E" w:rsidRDefault="0077085E" w:rsidP="008E4568">
      <w:pPr>
        <w:tabs>
          <w:tab w:val="left" w:pos="4678"/>
        </w:tabs>
        <w:ind w:right="5694"/>
        <w:jc w:val="both"/>
        <w:rPr>
          <w:rStyle w:val="FontStyle61"/>
          <w:b w:val="0"/>
          <w:sz w:val="24"/>
          <w:szCs w:val="24"/>
        </w:rPr>
      </w:pPr>
    </w:p>
    <w:p w:rsidR="0077085E" w:rsidRDefault="0077085E" w:rsidP="008E4568">
      <w:pPr>
        <w:tabs>
          <w:tab w:val="left" w:pos="4678"/>
        </w:tabs>
        <w:ind w:right="5694"/>
        <w:jc w:val="both"/>
        <w:rPr>
          <w:rStyle w:val="FontStyle61"/>
          <w:b w:val="0"/>
          <w:sz w:val="24"/>
          <w:szCs w:val="24"/>
        </w:rPr>
      </w:pPr>
    </w:p>
    <w:p w:rsidR="0077085E" w:rsidRDefault="0077085E" w:rsidP="008E4568">
      <w:pPr>
        <w:tabs>
          <w:tab w:val="left" w:pos="4678"/>
        </w:tabs>
        <w:ind w:right="5694"/>
        <w:jc w:val="both"/>
        <w:rPr>
          <w:rStyle w:val="FontStyle61"/>
          <w:b w:val="0"/>
          <w:sz w:val="24"/>
          <w:szCs w:val="24"/>
        </w:rPr>
      </w:pPr>
    </w:p>
    <w:p w:rsidR="0077085E" w:rsidRDefault="0077085E" w:rsidP="008E4568">
      <w:pPr>
        <w:tabs>
          <w:tab w:val="left" w:pos="4678"/>
        </w:tabs>
        <w:ind w:right="5694"/>
        <w:jc w:val="both"/>
        <w:rPr>
          <w:rStyle w:val="FontStyle61"/>
          <w:b w:val="0"/>
          <w:sz w:val="24"/>
          <w:szCs w:val="24"/>
        </w:rPr>
      </w:pPr>
    </w:p>
    <w:p w:rsidR="0077085E" w:rsidRDefault="0077085E" w:rsidP="008E4568">
      <w:pPr>
        <w:tabs>
          <w:tab w:val="left" w:pos="4678"/>
        </w:tabs>
        <w:ind w:right="5694"/>
        <w:jc w:val="both"/>
        <w:rPr>
          <w:rStyle w:val="FontStyle61"/>
          <w:b w:val="0"/>
          <w:sz w:val="24"/>
          <w:szCs w:val="24"/>
        </w:rPr>
      </w:pPr>
    </w:p>
    <w:p w:rsidR="0077085E" w:rsidRDefault="0077085E" w:rsidP="008E4568">
      <w:pPr>
        <w:tabs>
          <w:tab w:val="left" w:pos="4678"/>
        </w:tabs>
        <w:ind w:right="5694"/>
        <w:jc w:val="both"/>
        <w:rPr>
          <w:rStyle w:val="FontStyle61"/>
          <w:b w:val="0"/>
          <w:sz w:val="24"/>
          <w:szCs w:val="24"/>
        </w:rPr>
      </w:pPr>
    </w:p>
    <w:p w:rsidR="0077085E" w:rsidRDefault="0077085E" w:rsidP="008E4568">
      <w:pPr>
        <w:tabs>
          <w:tab w:val="left" w:pos="4678"/>
        </w:tabs>
        <w:ind w:right="5694"/>
        <w:jc w:val="both"/>
        <w:rPr>
          <w:rStyle w:val="FontStyle61"/>
          <w:b w:val="0"/>
          <w:sz w:val="24"/>
          <w:szCs w:val="24"/>
        </w:rPr>
      </w:pPr>
    </w:p>
    <w:p w:rsidR="0077085E" w:rsidRDefault="0077085E" w:rsidP="008E4568">
      <w:pPr>
        <w:tabs>
          <w:tab w:val="left" w:pos="4678"/>
        </w:tabs>
        <w:ind w:right="5694"/>
        <w:jc w:val="both"/>
        <w:rPr>
          <w:rStyle w:val="FontStyle61"/>
          <w:b w:val="0"/>
          <w:sz w:val="24"/>
          <w:szCs w:val="24"/>
        </w:rPr>
      </w:pPr>
    </w:p>
    <w:p w:rsidR="0077085E" w:rsidRDefault="0077085E" w:rsidP="008E4568">
      <w:pPr>
        <w:tabs>
          <w:tab w:val="left" w:pos="4678"/>
        </w:tabs>
        <w:ind w:right="5694"/>
        <w:jc w:val="both"/>
        <w:rPr>
          <w:rStyle w:val="FontStyle61"/>
          <w:b w:val="0"/>
          <w:sz w:val="24"/>
          <w:szCs w:val="24"/>
        </w:rPr>
      </w:pPr>
    </w:p>
    <w:p w:rsidR="0077085E" w:rsidRDefault="0077085E" w:rsidP="008E4568">
      <w:pPr>
        <w:tabs>
          <w:tab w:val="left" w:pos="4678"/>
        </w:tabs>
        <w:ind w:right="5694"/>
        <w:jc w:val="both"/>
        <w:rPr>
          <w:rStyle w:val="FontStyle61"/>
          <w:b w:val="0"/>
          <w:sz w:val="24"/>
          <w:szCs w:val="24"/>
        </w:rPr>
      </w:pPr>
    </w:p>
    <w:p w:rsidR="0077085E" w:rsidRDefault="0077085E" w:rsidP="008E4568">
      <w:pPr>
        <w:tabs>
          <w:tab w:val="left" w:pos="4678"/>
        </w:tabs>
        <w:ind w:right="5694"/>
        <w:jc w:val="both"/>
        <w:rPr>
          <w:rStyle w:val="FontStyle61"/>
          <w:b w:val="0"/>
          <w:sz w:val="24"/>
          <w:szCs w:val="24"/>
        </w:rPr>
      </w:pPr>
    </w:p>
    <w:p w:rsidR="0077085E" w:rsidRDefault="0077085E" w:rsidP="008E4568">
      <w:pPr>
        <w:tabs>
          <w:tab w:val="left" w:pos="4678"/>
        </w:tabs>
        <w:ind w:right="5694"/>
        <w:jc w:val="both"/>
        <w:rPr>
          <w:rStyle w:val="FontStyle61"/>
          <w:b w:val="0"/>
          <w:sz w:val="24"/>
          <w:szCs w:val="24"/>
        </w:rPr>
      </w:pPr>
    </w:p>
    <w:p w:rsidR="002E6B44" w:rsidRPr="00D35A60" w:rsidRDefault="00D35A60" w:rsidP="008E4568">
      <w:pPr>
        <w:tabs>
          <w:tab w:val="left" w:pos="4678"/>
        </w:tabs>
        <w:ind w:right="5694"/>
        <w:jc w:val="both"/>
        <w:rPr>
          <w:b/>
          <w:color w:val="000000" w:themeColor="text1"/>
        </w:rPr>
      </w:pPr>
      <w:r w:rsidRPr="00D35A60">
        <w:rPr>
          <w:rStyle w:val="FontStyle61"/>
          <w:b w:val="0"/>
          <w:sz w:val="24"/>
          <w:szCs w:val="24"/>
        </w:rPr>
        <w:t xml:space="preserve">Об утверждении муниципальной программы «Комплексное развитие сельских территорий сельского поселения </w:t>
      </w:r>
      <w:proofErr w:type="gramStart"/>
      <w:r w:rsidR="0077085E">
        <w:rPr>
          <w:rStyle w:val="FontStyle61"/>
          <w:b w:val="0"/>
          <w:sz w:val="24"/>
          <w:szCs w:val="24"/>
        </w:rPr>
        <w:t>Старый</w:t>
      </w:r>
      <w:proofErr w:type="gramEnd"/>
      <w:r w:rsidR="0077085E">
        <w:rPr>
          <w:rStyle w:val="FontStyle61"/>
          <w:b w:val="0"/>
          <w:sz w:val="24"/>
          <w:szCs w:val="24"/>
        </w:rPr>
        <w:t xml:space="preserve"> </w:t>
      </w:r>
      <w:proofErr w:type="spellStart"/>
      <w:r w:rsidR="0077085E">
        <w:rPr>
          <w:rStyle w:val="FontStyle61"/>
          <w:b w:val="0"/>
          <w:sz w:val="24"/>
          <w:szCs w:val="24"/>
        </w:rPr>
        <w:t>Маклауш</w:t>
      </w:r>
      <w:proofErr w:type="spellEnd"/>
      <w:r w:rsidRPr="00D35A60">
        <w:rPr>
          <w:rStyle w:val="FontStyle61"/>
          <w:b w:val="0"/>
          <w:sz w:val="24"/>
          <w:szCs w:val="24"/>
        </w:rPr>
        <w:t xml:space="preserve"> муниципального района Клявлинский Самарской области на 2020-202</w:t>
      </w:r>
      <w:r w:rsidR="005B3E85">
        <w:rPr>
          <w:rStyle w:val="FontStyle61"/>
          <w:b w:val="0"/>
          <w:sz w:val="24"/>
          <w:szCs w:val="24"/>
        </w:rPr>
        <w:t>5</w:t>
      </w:r>
      <w:r w:rsidRPr="00D35A60">
        <w:rPr>
          <w:rStyle w:val="FontStyle61"/>
          <w:b w:val="0"/>
          <w:sz w:val="24"/>
          <w:szCs w:val="24"/>
        </w:rPr>
        <w:t xml:space="preserve"> годы</w:t>
      </w:r>
      <w:r w:rsidR="00F44D31">
        <w:rPr>
          <w:rStyle w:val="FontStyle61"/>
          <w:b w:val="0"/>
          <w:sz w:val="24"/>
          <w:szCs w:val="24"/>
        </w:rPr>
        <w:t>»</w:t>
      </w:r>
    </w:p>
    <w:p w:rsidR="00056163" w:rsidRPr="006836AC" w:rsidRDefault="00056163" w:rsidP="00F44D31">
      <w:pPr>
        <w:spacing w:line="276" w:lineRule="auto"/>
        <w:ind w:firstLine="567"/>
        <w:jc w:val="both"/>
        <w:rPr>
          <w:sz w:val="26"/>
          <w:szCs w:val="26"/>
        </w:rPr>
      </w:pPr>
    </w:p>
    <w:p w:rsidR="00D35A60" w:rsidRDefault="002E6B44" w:rsidP="00F44D31">
      <w:pPr>
        <w:pStyle w:val="Style24"/>
        <w:widowControl/>
        <w:spacing w:line="276" w:lineRule="auto"/>
        <w:ind w:firstLine="567"/>
        <w:rPr>
          <w:rStyle w:val="FontStyle61"/>
          <w:b w:val="0"/>
          <w:sz w:val="24"/>
          <w:szCs w:val="24"/>
        </w:rPr>
      </w:pPr>
      <w:r w:rsidRPr="00D35A60">
        <w:t xml:space="preserve">      </w:t>
      </w:r>
      <w:proofErr w:type="gramStart"/>
      <w:r w:rsidR="00D35A60" w:rsidRPr="00D35A60">
        <w:rPr>
          <w:rStyle w:val="FontStyle65"/>
          <w:sz w:val="24"/>
          <w:szCs w:val="24"/>
        </w:rPr>
        <w:t>В целях повышени</w:t>
      </w:r>
      <w:r w:rsidR="00D35A60">
        <w:rPr>
          <w:rStyle w:val="FontStyle65"/>
          <w:sz w:val="24"/>
          <w:szCs w:val="24"/>
        </w:rPr>
        <w:t>я</w:t>
      </w:r>
      <w:r w:rsidR="00D35A60" w:rsidRPr="00D35A60">
        <w:rPr>
          <w:rStyle w:val="FontStyle65"/>
          <w:sz w:val="24"/>
          <w:szCs w:val="24"/>
        </w:rPr>
        <w:t xml:space="preserve"> уровня и качества жизни сельского населения на основе развития социальной инфраструктуры и инженерного обустройства населенных пунктов, расположенных в сельском поселении </w:t>
      </w:r>
      <w:r w:rsidR="0077085E">
        <w:rPr>
          <w:rStyle w:val="FontStyle65"/>
          <w:sz w:val="24"/>
          <w:szCs w:val="24"/>
        </w:rPr>
        <w:t xml:space="preserve">Старый </w:t>
      </w:r>
      <w:proofErr w:type="spellStart"/>
      <w:r w:rsidR="0077085E">
        <w:rPr>
          <w:rStyle w:val="FontStyle65"/>
          <w:sz w:val="24"/>
          <w:szCs w:val="24"/>
        </w:rPr>
        <w:t>Маклауш</w:t>
      </w:r>
      <w:proofErr w:type="spellEnd"/>
      <w:r w:rsidR="00D35A60" w:rsidRPr="00D35A60">
        <w:rPr>
          <w:rStyle w:val="FontStyle65"/>
          <w:sz w:val="24"/>
          <w:szCs w:val="24"/>
        </w:rPr>
        <w:t xml:space="preserve"> муниципального района </w:t>
      </w:r>
      <w:r w:rsidR="00D35A60">
        <w:rPr>
          <w:rStyle w:val="FontStyle65"/>
          <w:sz w:val="24"/>
          <w:szCs w:val="24"/>
        </w:rPr>
        <w:t>Клявлинский</w:t>
      </w:r>
      <w:r w:rsidR="00F44D31">
        <w:rPr>
          <w:rStyle w:val="FontStyle65"/>
          <w:sz w:val="24"/>
          <w:szCs w:val="24"/>
        </w:rPr>
        <w:t xml:space="preserve"> Самарской области</w:t>
      </w:r>
      <w:r w:rsidR="00D35A60" w:rsidRPr="00D35A60">
        <w:rPr>
          <w:rStyle w:val="FontStyle65"/>
          <w:sz w:val="24"/>
          <w:szCs w:val="24"/>
        </w:rPr>
        <w:t>, в соответствии с Федеральным законом от 06 октября 2003 г. № 131-ФЗ «Об общих принципах организации местного самоуправления в Российской Федерации», постановлением Правительства Российской Федерации от 31 мая 2019 года № 696</w:t>
      </w:r>
      <w:proofErr w:type="gramEnd"/>
      <w:r w:rsidR="00D35A60" w:rsidRPr="00D35A60">
        <w:rPr>
          <w:rStyle w:val="FontStyle65"/>
          <w:sz w:val="24"/>
          <w:szCs w:val="24"/>
        </w:rPr>
        <w:t xml:space="preserve"> «Об утверждении государственной программы Российской Федерации «Комплексное развитие сельских территорий» и о внесении изменений в некоторые акты</w:t>
      </w:r>
      <w:r w:rsidR="00D35A60">
        <w:rPr>
          <w:rStyle w:val="FontStyle65"/>
          <w:sz w:val="24"/>
          <w:szCs w:val="24"/>
        </w:rPr>
        <w:t xml:space="preserve"> Правительства </w:t>
      </w:r>
      <w:r w:rsidR="00D35A60" w:rsidRPr="00D35A60">
        <w:rPr>
          <w:rStyle w:val="FontStyle65"/>
          <w:sz w:val="24"/>
          <w:szCs w:val="24"/>
        </w:rPr>
        <w:t>Российской Федерации»,</w:t>
      </w:r>
      <w:r w:rsidR="00D35A60">
        <w:rPr>
          <w:rStyle w:val="FontStyle65"/>
          <w:sz w:val="24"/>
          <w:szCs w:val="24"/>
        </w:rPr>
        <w:t xml:space="preserve"> </w:t>
      </w:r>
      <w:r w:rsidR="00D35A60" w:rsidRPr="00D35A60">
        <w:rPr>
          <w:rStyle w:val="FontStyle65"/>
          <w:sz w:val="24"/>
          <w:szCs w:val="24"/>
        </w:rPr>
        <w:t xml:space="preserve">руководствуясь Уставом сельского поселения </w:t>
      </w:r>
      <w:r w:rsidR="0077085E">
        <w:rPr>
          <w:rStyle w:val="FontStyle61"/>
          <w:b w:val="0"/>
          <w:sz w:val="24"/>
          <w:szCs w:val="24"/>
        </w:rPr>
        <w:t xml:space="preserve">Старый </w:t>
      </w:r>
      <w:proofErr w:type="spellStart"/>
      <w:r w:rsidR="0077085E">
        <w:rPr>
          <w:rStyle w:val="FontStyle61"/>
          <w:b w:val="0"/>
          <w:sz w:val="24"/>
          <w:szCs w:val="24"/>
        </w:rPr>
        <w:t>Маклауш</w:t>
      </w:r>
      <w:proofErr w:type="spellEnd"/>
      <w:r w:rsidR="0077085E" w:rsidRPr="00D35A60">
        <w:rPr>
          <w:rStyle w:val="FontStyle61"/>
          <w:b w:val="0"/>
          <w:sz w:val="24"/>
          <w:szCs w:val="24"/>
        </w:rPr>
        <w:t xml:space="preserve"> </w:t>
      </w:r>
      <w:r w:rsidR="00D35A60" w:rsidRPr="00D35A60">
        <w:rPr>
          <w:rStyle w:val="FontStyle61"/>
          <w:b w:val="0"/>
          <w:sz w:val="24"/>
          <w:szCs w:val="24"/>
        </w:rPr>
        <w:t>муниципального района Клявлинский Самарской области</w:t>
      </w:r>
      <w:r w:rsidR="00EF4D38">
        <w:rPr>
          <w:rStyle w:val="FontStyle65"/>
          <w:sz w:val="24"/>
          <w:szCs w:val="24"/>
        </w:rPr>
        <w:t>, А</w:t>
      </w:r>
      <w:r w:rsidR="00D35A60" w:rsidRPr="00D35A60">
        <w:rPr>
          <w:rStyle w:val="FontStyle65"/>
          <w:sz w:val="24"/>
          <w:szCs w:val="24"/>
        </w:rPr>
        <w:t xml:space="preserve">дминистрация сельского поселения </w:t>
      </w:r>
      <w:r w:rsidR="0077085E">
        <w:rPr>
          <w:rStyle w:val="FontStyle61"/>
          <w:b w:val="0"/>
          <w:sz w:val="24"/>
          <w:szCs w:val="24"/>
        </w:rPr>
        <w:t xml:space="preserve">Старый </w:t>
      </w:r>
      <w:proofErr w:type="spellStart"/>
      <w:r w:rsidR="0077085E">
        <w:rPr>
          <w:rStyle w:val="FontStyle61"/>
          <w:b w:val="0"/>
          <w:sz w:val="24"/>
          <w:szCs w:val="24"/>
        </w:rPr>
        <w:t>Маклауш</w:t>
      </w:r>
      <w:proofErr w:type="spellEnd"/>
      <w:r w:rsidR="0077085E" w:rsidRPr="00D35A60">
        <w:rPr>
          <w:rStyle w:val="FontStyle61"/>
          <w:b w:val="0"/>
          <w:sz w:val="24"/>
          <w:szCs w:val="24"/>
        </w:rPr>
        <w:t xml:space="preserve"> </w:t>
      </w:r>
      <w:r w:rsidR="00D35A60" w:rsidRPr="00D35A60">
        <w:rPr>
          <w:rStyle w:val="FontStyle61"/>
          <w:b w:val="0"/>
          <w:sz w:val="24"/>
          <w:szCs w:val="24"/>
        </w:rPr>
        <w:t>муниципального района Клявлинский Самарской области</w:t>
      </w:r>
    </w:p>
    <w:p w:rsidR="002E6B44" w:rsidRDefault="002E6B44" w:rsidP="00F44D31">
      <w:pPr>
        <w:spacing w:line="276" w:lineRule="auto"/>
        <w:ind w:firstLine="567"/>
        <w:jc w:val="both"/>
        <w:rPr>
          <w:lang w:eastAsia="en-US"/>
        </w:rPr>
      </w:pPr>
      <w:r w:rsidRPr="006836AC">
        <w:rPr>
          <w:lang w:eastAsia="en-US"/>
        </w:rPr>
        <w:t>ПОСТАНОВЛЯЕТ:</w:t>
      </w:r>
    </w:p>
    <w:p w:rsidR="00D35A60" w:rsidRPr="00D35A60" w:rsidRDefault="00D35A60" w:rsidP="00F44D31">
      <w:pPr>
        <w:spacing w:line="276" w:lineRule="auto"/>
        <w:ind w:firstLine="567"/>
        <w:jc w:val="both"/>
        <w:rPr>
          <w:rStyle w:val="FontStyle65"/>
          <w:sz w:val="24"/>
          <w:szCs w:val="24"/>
        </w:rPr>
      </w:pPr>
      <w:r>
        <w:rPr>
          <w:lang w:eastAsia="en-US"/>
        </w:rPr>
        <w:t>1.</w:t>
      </w:r>
      <w:r>
        <w:rPr>
          <w:rStyle w:val="FontStyle65"/>
          <w:sz w:val="24"/>
          <w:szCs w:val="24"/>
        </w:rPr>
        <w:t xml:space="preserve"> </w:t>
      </w:r>
      <w:r w:rsidRPr="00D35A60">
        <w:rPr>
          <w:rStyle w:val="FontStyle65"/>
          <w:sz w:val="24"/>
          <w:szCs w:val="24"/>
        </w:rPr>
        <w:t xml:space="preserve">Утвердить муниципальную программу «Комплексное развитие сельских территорий сельского поселения </w:t>
      </w:r>
      <w:proofErr w:type="gramStart"/>
      <w:r w:rsidR="0077085E">
        <w:rPr>
          <w:rStyle w:val="FontStyle61"/>
          <w:b w:val="0"/>
          <w:sz w:val="24"/>
          <w:szCs w:val="24"/>
        </w:rPr>
        <w:t>Старый</w:t>
      </w:r>
      <w:proofErr w:type="gramEnd"/>
      <w:r w:rsidR="0077085E">
        <w:rPr>
          <w:rStyle w:val="FontStyle61"/>
          <w:b w:val="0"/>
          <w:sz w:val="24"/>
          <w:szCs w:val="24"/>
        </w:rPr>
        <w:t xml:space="preserve"> </w:t>
      </w:r>
      <w:proofErr w:type="spellStart"/>
      <w:r w:rsidR="0077085E">
        <w:rPr>
          <w:rStyle w:val="FontStyle61"/>
          <w:b w:val="0"/>
          <w:sz w:val="24"/>
          <w:szCs w:val="24"/>
        </w:rPr>
        <w:t>Маклауш</w:t>
      </w:r>
      <w:proofErr w:type="spellEnd"/>
      <w:r w:rsidRPr="00D35A60">
        <w:rPr>
          <w:rStyle w:val="FontStyle61"/>
          <w:b w:val="0"/>
          <w:sz w:val="24"/>
          <w:szCs w:val="24"/>
        </w:rPr>
        <w:t xml:space="preserve"> муниципального района Клявлинский Самарской области</w:t>
      </w:r>
      <w:r w:rsidRPr="00D35A60">
        <w:rPr>
          <w:rStyle w:val="FontStyle65"/>
          <w:sz w:val="24"/>
          <w:szCs w:val="24"/>
        </w:rPr>
        <w:t xml:space="preserve"> на 2020-202</w:t>
      </w:r>
      <w:r w:rsidR="005B3E85">
        <w:rPr>
          <w:rStyle w:val="FontStyle65"/>
          <w:sz w:val="24"/>
          <w:szCs w:val="24"/>
        </w:rPr>
        <w:t>5</w:t>
      </w:r>
      <w:r w:rsidRPr="00D35A60">
        <w:rPr>
          <w:rStyle w:val="FontStyle65"/>
          <w:sz w:val="24"/>
          <w:szCs w:val="24"/>
        </w:rPr>
        <w:t xml:space="preserve"> годы», согласно приложени</w:t>
      </w:r>
      <w:r>
        <w:rPr>
          <w:rStyle w:val="FontStyle65"/>
          <w:sz w:val="24"/>
          <w:szCs w:val="24"/>
        </w:rPr>
        <w:t>ю</w:t>
      </w:r>
      <w:r w:rsidRPr="00D35A60">
        <w:rPr>
          <w:rStyle w:val="FontStyle65"/>
          <w:sz w:val="24"/>
          <w:szCs w:val="24"/>
        </w:rPr>
        <w:t xml:space="preserve"> №</w:t>
      </w:r>
      <w:r>
        <w:rPr>
          <w:rStyle w:val="FontStyle65"/>
          <w:sz w:val="24"/>
          <w:szCs w:val="24"/>
        </w:rPr>
        <w:t xml:space="preserve"> </w:t>
      </w:r>
      <w:r w:rsidRPr="00D35A60">
        <w:rPr>
          <w:rStyle w:val="FontStyle65"/>
          <w:sz w:val="24"/>
          <w:szCs w:val="24"/>
        </w:rPr>
        <w:t>1 к настоящему постановлению.</w:t>
      </w:r>
    </w:p>
    <w:p w:rsidR="00D35A60" w:rsidRDefault="00F44D31" w:rsidP="00F44D31">
      <w:pPr>
        <w:autoSpaceDE w:val="0"/>
        <w:autoSpaceDN w:val="0"/>
        <w:adjustRightInd w:val="0"/>
        <w:spacing w:line="276" w:lineRule="auto"/>
        <w:ind w:firstLine="567"/>
        <w:jc w:val="both"/>
      </w:pPr>
      <w:r>
        <w:t>2</w:t>
      </w:r>
      <w:r w:rsidR="00D35A60" w:rsidRPr="00DA53BC">
        <w:t xml:space="preserve">. Опубликовать настоящее Постановление в газете «Вести сельское поселения </w:t>
      </w:r>
      <w:proofErr w:type="gramStart"/>
      <w:r w:rsidR="0077085E">
        <w:rPr>
          <w:rStyle w:val="FontStyle61"/>
          <w:b w:val="0"/>
          <w:sz w:val="24"/>
          <w:szCs w:val="24"/>
        </w:rPr>
        <w:t>Старый</w:t>
      </w:r>
      <w:proofErr w:type="gramEnd"/>
      <w:r w:rsidR="0077085E">
        <w:rPr>
          <w:rStyle w:val="FontStyle61"/>
          <w:b w:val="0"/>
          <w:sz w:val="24"/>
          <w:szCs w:val="24"/>
        </w:rPr>
        <w:t xml:space="preserve"> </w:t>
      </w:r>
      <w:proofErr w:type="spellStart"/>
      <w:r w:rsidR="0077085E">
        <w:rPr>
          <w:rStyle w:val="FontStyle61"/>
          <w:b w:val="0"/>
          <w:sz w:val="24"/>
          <w:szCs w:val="24"/>
        </w:rPr>
        <w:t>Маклауш</w:t>
      </w:r>
      <w:proofErr w:type="spellEnd"/>
      <w:r w:rsidR="00D35A60" w:rsidRPr="00DA53BC">
        <w:t>», разместить настоящее постановление на официальном сайте Администрации муниципального района Клявлинский Самарской области.</w:t>
      </w:r>
    </w:p>
    <w:p w:rsidR="004B74A6" w:rsidRDefault="00F44D31" w:rsidP="00F44D31">
      <w:pPr>
        <w:autoSpaceDE w:val="0"/>
        <w:autoSpaceDN w:val="0"/>
        <w:adjustRightInd w:val="0"/>
        <w:spacing w:line="276" w:lineRule="auto"/>
        <w:ind w:firstLine="567"/>
        <w:jc w:val="both"/>
      </w:pPr>
      <w:r>
        <w:t>3</w:t>
      </w:r>
      <w:r w:rsidRPr="00DA53BC">
        <w:t xml:space="preserve">.  </w:t>
      </w:r>
      <w:r w:rsidR="004B74A6" w:rsidRPr="004B74A6">
        <w:t>Настоящее постановление вступает в силу со дня его официального опубликования и распространяется на  правоотношения, возникшие с 01.01.2020</w:t>
      </w:r>
      <w:r w:rsidR="00266542">
        <w:t xml:space="preserve"> </w:t>
      </w:r>
      <w:r w:rsidR="004B74A6" w:rsidRPr="004B74A6">
        <w:t>г</w:t>
      </w:r>
      <w:r w:rsidR="004B74A6">
        <w:t>.</w:t>
      </w:r>
    </w:p>
    <w:p w:rsidR="00D35A60" w:rsidRDefault="00D35A60" w:rsidP="00F44D31">
      <w:pPr>
        <w:autoSpaceDE w:val="0"/>
        <w:autoSpaceDN w:val="0"/>
        <w:adjustRightInd w:val="0"/>
        <w:spacing w:line="276" w:lineRule="auto"/>
        <w:ind w:firstLine="567"/>
        <w:jc w:val="both"/>
      </w:pPr>
      <w:r w:rsidRPr="00DA53BC">
        <w:t xml:space="preserve">4. </w:t>
      </w:r>
      <w:proofErr w:type="gramStart"/>
      <w:r w:rsidRPr="00DA53BC">
        <w:t>Контроль за</w:t>
      </w:r>
      <w:proofErr w:type="gramEnd"/>
      <w:r w:rsidRPr="00DA53BC">
        <w:t xml:space="preserve"> исполнением настоящего постановления </w:t>
      </w:r>
      <w:r>
        <w:t>оставляю за собой.</w:t>
      </w:r>
    </w:p>
    <w:p w:rsidR="00D35A60" w:rsidRPr="00D35A60" w:rsidRDefault="00D35A60" w:rsidP="00F44D31">
      <w:pPr>
        <w:pStyle w:val="Style11"/>
        <w:widowControl/>
        <w:spacing w:line="276" w:lineRule="auto"/>
        <w:ind w:left="3072" w:firstLine="567"/>
      </w:pPr>
    </w:p>
    <w:p w:rsidR="00DE5C9D" w:rsidRDefault="00DE5C9D" w:rsidP="00F44D31">
      <w:pPr>
        <w:autoSpaceDE w:val="0"/>
        <w:autoSpaceDN w:val="0"/>
        <w:adjustRightInd w:val="0"/>
        <w:spacing w:line="276" w:lineRule="auto"/>
        <w:jc w:val="both"/>
        <w:rPr>
          <w:lang w:eastAsia="en-US"/>
        </w:rPr>
      </w:pPr>
    </w:p>
    <w:p w:rsidR="006836AC" w:rsidRPr="006836AC" w:rsidRDefault="006836AC" w:rsidP="00F44D31">
      <w:pPr>
        <w:autoSpaceDE w:val="0"/>
        <w:autoSpaceDN w:val="0"/>
        <w:adjustRightInd w:val="0"/>
        <w:spacing w:line="276" w:lineRule="auto"/>
        <w:jc w:val="both"/>
        <w:rPr>
          <w:lang w:eastAsia="en-US"/>
        </w:rPr>
      </w:pPr>
    </w:p>
    <w:p w:rsidR="00E13291" w:rsidRPr="006836AC" w:rsidRDefault="00DE5C9D" w:rsidP="00F44D31">
      <w:pPr>
        <w:spacing w:line="276" w:lineRule="auto"/>
        <w:jc w:val="both"/>
        <w:rPr>
          <w:lang w:eastAsia="en-US"/>
        </w:rPr>
      </w:pPr>
      <w:r w:rsidRPr="006836AC">
        <w:rPr>
          <w:lang w:eastAsia="en-US"/>
        </w:rPr>
        <w:t xml:space="preserve">Глава сельского поселения </w:t>
      </w:r>
      <w:proofErr w:type="gramStart"/>
      <w:r w:rsidR="0077085E">
        <w:rPr>
          <w:rStyle w:val="FontStyle61"/>
          <w:b w:val="0"/>
          <w:sz w:val="24"/>
          <w:szCs w:val="24"/>
        </w:rPr>
        <w:t>Старый</w:t>
      </w:r>
      <w:proofErr w:type="gramEnd"/>
      <w:r w:rsidR="0077085E">
        <w:rPr>
          <w:rStyle w:val="FontStyle61"/>
          <w:b w:val="0"/>
          <w:sz w:val="24"/>
          <w:szCs w:val="24"/>
        </w:rPr>
        <w:t xml:space="preserve"> </w:t>
      </w:r>
      <w:proofErr w:type="spellStart"/>
      <w:r w:rsidR="0077085E">
        <w:rPr>
          <w:rStyle w:val="FontStyle61"/>
          <w:b w:val="0"/>
          <w:sz w:val="24"/>
          <w:szCs w:val="24"/>
        </w:rPr>
        <w:t>Маклауш</w:t>
      </w:r>
      <w:proofErr w:type="spellEnd"/>
    </w:p>
    <w:p w:rsidR="00DE5C9D" w:rsidRPr="006836AC" w:rsidRDefault="00DE5C9D" w:rsidP="00F44D31">
      <w:pPr>
        <w:spacing w:line="276" w:lineRule="auto"/>
        <w:jc w:val="both"/>
        <w:rPr>
          <w:lang w:eastAsia="en-US"/>
        </w:rPr>
      </w:pPr>
      <w:r w:rsidRPr="006836AC">
        <w:rPr>
          <w:lang w:eastAsia="en-US"/>
        </w:rPr>
        <w:t xml:space="preserve">муниципального района Клявлинский </w:t>
      </w:r>
    </w:p>
    <w:p w:rsidR="00DE5C9D" w:rsidRDefault="00DE5C9D" w:rsidP="004B74A6">
      <w:pPr>
        <w:spacing w:line="276" w:lineRule="auto"/>
        <w:jc w:val="both"/>
        <w:rPr>
          <w:lang w:eastAsia="en-US"/>
        </w:rPr>
      </w:pPr>
      <w:r w:rsidRPr="006836AC">
        <w:rPr>
          <w:lang w:eastAsia="en-US"/>
        </w:rPr>
        <w:t xml:space="preserve">Самарской области                                                                    </w:t>
      </w:r>
      <w:r w:rsidR="00F15A44" w:rsidRPr="006836AC">
        <w:rPr>
          <w:lang w:eastAsia="en-US"/>
        </w:rPr>
        <w:t xml:space="preserve">              </w:t>
      </w:r>
      <w:r w:rsidRPr="006836AC">
        <w:rPr>
          <w:lang w:eastAsia="en-US"/>
        </w:rPr>
        <w:t xml:space="preserve">         </w:t>
      </w:r>
      <w:r w:rsidR="0077085E">
        <w:rPr>
          <w:lang w:eastAsia="en-US"/>
        </w:rPr>
        <w:t>В.Л. Михайлов</w:t>
      </w:r>
    </w:p>
    <w:p w:rsidR="0077085E" w:rsidRDefault="0077085E" w:rsidP="00F44D31">
      <w:pPr>
        <w:pStyle w:val="Style11"/>
        <w:widowControl/>
        <w:spacing w:before="67" w:line="240" w:lineRule="auto"/>
        <w:rPr>
          <w:rStyle w:val="FontStyle65"/>
          <w:sz w:val="20"/>
          <w:szCs w:val="20"/>
        </w:rPr>
      </w:pPr>
    </w:p>
    <w:p w:rsidR="00F44D31" w:rsidRPr="00F44D31" w:rsidRDefault="00F44D31" w:rsidP="00F44D31">
      <w:pPr>
        <w:pStyle w:val="Style11"/>
        <w:widowControl/>
        <w:spacing w:before="67" w:line="240" w:lineRule="auto"/>
        <w:rPr>
          <w:rStyle w:val="FontStyle65"/>
          <w:sz w:val="20"/>
          <w:szCs w:val="20"/>
        </w:rPr>
      </w:pPr>
      <w:r w:rsidRPr="00F44D31">
        <w:rPr>
          <w:rStyle w:val="FontStyle65"/>
          <w:sz w:val="20"/>
          <w:szCs w:val="20"/>
        </w:rPr>
        <w:t>УТВЕРЖДЕНА</w:t>
      </w:r>
    </w:p>
    <w:p w:rsidR="00026412" w:rsidRPr="00F44D31" w:rsidRDefault="00514D75" w:rsidP="00F44D31">
      <w:pPr>
        <w:jc w:val="right"/>
        <w:rPr>
          <w:sz w:val="20"/>
          <w:szCs w:val="20"/>
        </w:rPr>
      </w:pPr>
      <w:r w:rsidRPr="00F44D31">
        <w:rPr>
          <w:sz w:val="20"/>
          <w:szCs w:val="20"/>
        </w:rPr>
        <w:t>постановлени</w:t>
      </w:r>
      <w:r w:rsidR="00F44D31" w:rsidRPr="00F44D31">
        <w:rPr>
          <w:sz w:val="20"/>
          <w:szCs w:val="20"/>
        </w:rPr>
        <w:t>ем</w:t>
      </w:r>
      <w:r w:rsidRPr="00F44D31">
        <w:rPr>
          <w:sz w:val="20"/>
          <w:szCs w:val="20"/>
        </w:rPr>
        <w:t xml:space="preserve"> </w:t>
      </w:r>
      <w:r w:rsidR="00026412" w:rsidRPr="00F44D31">
        <w:rPr>
          <w:sz w:val="20"/>
          <w:szCs w:val="20"/>
        </w:rPr>
        <w:t xml:space="preserve">Администрации </w:t>
      </w:r>
    </w:p>
    <w:p w:rsidR="00026412" w:rsidRPr="0077085E" w:rsidRDefault="00514D75" w:rsidP="00514D75">
      <w:pPr>
        <w:jc w:val="right"/>
        <w:rPr>
          <w:sz w:val="20"/>
          <w:szCs w:val="20"/>
        </w:rPr>
      </w:pPr>
      <w:r w:rsidRPr="0077085E">
        <w:rPr>
          <w:sz w:val="20"/>
          <w:szCs w:val="20"/>
        </w:rPr>
        <w:t xml:space="preserve">сельского поселения </w:t>
      </w:r>
      <w:proofErr w:type="gramStart"/>
      <w:r w:rsidR="0077085E" w:rsidRPr="0077085E">
        <w:rPr>
          <w:rStyle w:val="FontStyle61"/>
          <w:b w:val="0"/>
          <w:sz w:val="20"/>
          <w:szCs w:val="20"/>
        </w:rPr>
        <w:t>Старый</w:t>
      </w:r>
      <w:proofErr w:type="gramEnd"/>
      <w:r w:rsidR="0077085E" w:rsidRPr="0077085E">
        <w:rPr>
          <w:rStyle w:val="FontStyle61"/>
          <w:b w:val="0"/>
          <w:sz w:val="20"/>
          <w:szCs w:val="20"/>
        </w:rPr>
        <w:t xml:space="preserve"> </w:t>
      </w:r>
      <w:proofErr w:type="spellStart"/>
      <w:r w:rsidR="0077085E" w:rsidRPr="0077085E">
        <w:rPr>
          <w:rStyle w:val="FontStyle61"/>
          <w:b w:val="0"/>
          <w:sz w:val="20"/>
          <w:szCs w:val="20"/>
        </w:rPr>
        <w:t>Маклауш</w:t>
      </w:r>
      <w:proofErr w:type="spellEnd"/>
    </w:p>
    <w:p w:rsidR="00026412" w:rsidRPr="0077085E" w:rsidRDefault="00514D75" w:rsidP="00514D75">
      <w:pPr>
        <w:jc w:val="right"/>
        <w:rPr>
          <w:sz w:val="20"/>
          <w:szCs w:val="20"/>
        </w:rPr>
      </w:pPr>
      <w:r w:rsidRPr="0077085E">
        <w:rPr>
          <w:sz w:val="20"/>
          <w:szCs w:val="20"/>
        </w:rPr>
        <w:t xml:space="preserve">муниципального района Клявлинский </w:t>
      </w:r>
    </w:p>
    <w:p w:rsidR="00514D75" w:rsidRPr="0077085E" w:rsidRDefault="00514D75" w:rsidP="00514D75">
      <w:pPr>
        <w:jc w:val="right"/>
        <w:rPr>
          <w:sz w:val="20"/>
          <w:szCs w:val="20"/>
        </w:rPr>
      </w:pPr>
      <w:r w:rsidRPr="0077085E">
        <w:rPr>
          <w:sz w:val="20"/>
          <w:szCs w:val="20"/>
        </w:rPr>
        <w:t>Самарской области от 31.12.2019</w:t>
      </w:r>
      <w:r w:rsidR="0077085E">
        <w:rPr>
          <w:sz w:val="20"/>
          <w:szCs w:val="20"/>
        </w:rPr>
        <w:t xml:space="preserve"> </w:t>
      </w:r>
      <w:r w:rsidRPr="0077085E">
        <w:rPr>
          <w:sz w:val="20"/>
          <w:szCs w:val="20"/>
        </w:rPr>
        <w:t xml:space="preserve">г. № </w:t>
      </w:r>
      <w:r w:rsidR="0077085E">
        <w:rPr>
          <w:sz w:val="20"/>
          <w:szCs w:val="20"/>
        </w:rPr>
        <w:t>44</w:t>
      </w:r>
    </w:p>
    <w:p w:rsidR="00514D75" w:rsidRPr="00881EA4" w:rsidRDefault="00514D75" w:rsidP="00881EA4">
      <w:pPr>
        <w:jc w:val="center"/>
        <w:rPr>
          <w:b/>
        </w:rPr>
      </w:pPr>
    </w:p>
    <w:p w:rsidR="00F44D31" w:rsidRPr="00EF4D38" w:rsidRDefault="00F44D31" w:rsidP="00881EA4">
      <w:pPr>
        <w:pStyle w:val="Style35"/>
        <w:widowControl/>
        <w:spacing w:before="5" w:line="240" w:lineRule="exact"/>
        <w:ind w:right="10"/>
        <w:jc w:val="center"/>
        <w:rPr>
          <w:rStyle w:val="FontStyle59"/>
          <w:rFonts w:ascii="Times New Roman" w:hAnsi="Times New Roman" w:cs="Times New Roman"/>
          <w:sz w:val="22"/>
          <w:szCs w:val="22"/>
        </w:rPr>
      </w:pPr>
      <w:r w:rsidRPr="00EF4D38">
        <w:rPr>
          <w:rStyle w:val="FontStyle59"/>
          <w:rFonts w:ascii="Times New Roman" w:hAnsi="Times New Roman" w:cs="Times New Roman"/>
          <w:sz w:val="22"/>
          <w:szCs w:val="22"/>
        </w:rPr>
        <w:t>Муниципальная программа</w:t>
      </w:r>
    </w:p>
    <w:p w:rsidR="00F44D31" w:rsidRPr="00EF4D38" w:rsidRDefault="00F44D31" w:rsidP="00881EA4">
      <w:pPr>
        <w:pStyle w:val="Style51"/>
        <w:widowControl/>
        <w:spacing w:line="240" w:lineRule="exact"/>
        <w:jc w:val="center"/>
        <w:rPr>
          <w:rStyle w:val="FontStyle59"/>
          <w:rFonts w:ascii="Times New Roman" w:hAnsi="Times New Roman" w:cs="Times New Roman"/>
          <w:sz w:val="22"/>
          <w:szCs w:val="22"/>
        </w:rPr>
      </w:pPr>
      <w:r w:rsidRPr="00EF4D38">
        <w:rPr>
          <w:rStyle w:val="FontStyle59"/>
          <w:rFonts w:ascii="Times New Roman" w:hAnsi="Times New Roman" w:cs="Times New Roman"/>
          <w:sz w:val="22"/>
          <w:szCs w:val="22"/>
        </w:rPr>
        <w:t xml:space="preserve">«Комплексное развитие </w:t>
      </w:r>
      <w:r w:rsidR="00EF4D38" w:rsidRPr="00EF4D38">
        <w:rPr>
          <w:rStyle w:val="FontStyle61"/>
          <w:sz w:val="22"/>
          <w:szCs w:val="22"/>
        </w:rPr>
        <w:t>сельских</w:t>
      </w:r>
      <w:r w:rsidR="00EF4D38" w:rsidRPr="00EF4D38">
        <w:rPr>
          <w:rStyle w:val="FontStyle59"/>
          <w:rFonts w:ascii="Times New Roman" w:hAnsi="Times New Roman" w:cs="Times New Roman"/>
          <w:sz w:val="22"/>
          <w:szCs w:val="22"/>
        </w:rPr>
        <w:t xml:space="preserve"> </w:t>
      </w:r>
      <w:r w:rsidRPr="00EF4D38">
        <w:rPr>
          <w:rStyle w:val="FontStyle59"/>
          <w:rFonts w:ascii="Times New Roman" w:hAnsi="Times New Roman" w:cs="Times New Roman"/>
          <w:sz w:val="22"/>
          <w:szCs w:val="22"/>
        </w:rPr>
        <w:t xml:space="preserve">территорий сельского поселения </w:t>
      </w:r>
      <w:proofErr w:type="gramStart"/>
      <w:r w:rsidR="0077085E">
        <w:rPr>
          <w:rStyle w:val="FontStyle61"/>
          <w:sz w:val="22"/>
          <w:szCs w:val="22"/>
        </w:rPr>
        <w:t>Старый</w:t>
      </w:r>
      <w:proofErr w:type="gramEnd"/>
      <w:r w:rsidR="0077085E">
        <w:rPr>
          <w:rStyle w:val="FontStyle61"/>
          <w:sz w:val="22"/>
          <w:szCs w:val="22"/>
        </w:rPr>
        <w:t xml:space="preserve"> </w:t>
      </w:r>
      <w:proofErr w:type="spellStart"/>
      <w:r w:rsidR="0077085E">
        <w:rPr>
          <w:rStyle w:val="FontStyle61"/>
          <w:sz w:val="22"/>
          <w:szCs w:val="22"/>
        </w:rPr>
        <w:t>Маклауш</w:t>
      </w:r>
      <w:proofErr w:type="spellEnd"/>
      <w:r w:rsidRPr="00EF4D38">
        <w:rPr>
          <w:rStyle w:val="FontStyle61"/>
          <w:sz w:val="22"/>
          <w:szCs w:val="22"/>
        </w:rPr>
        <w:t xml:space="preserve"> муниципального района Клявлинский Самарской области </w:t>
      </w:r>
      <w:r w:rsidR="005B3E85">
        <w:rPr>
          <w:rStyle w:val="FontStyle59"/>
          <w:rFonts w:ascii="Times New Roman" w:hAnsi="Times New Roman" w:cs="Times New Roman"/>
          <w:sz w:val="22"/>
          <w:szCs w:val="22"/>
        </w:rPr>
        <w:t xml:space="preserve"> на 2020 - 2025</w:t>
      </w:r>
      <w:r w:rsidR="00A94180" w:rsidRPr="00EF4D38">
        <w:rPr>
          <w:rStyle w:val="FontStyle59"/>
          <w:rFonts w:ascii="Times New Roman" w:hAnsi="Times New Roman" w:cs="Times New Roman"/>
          <w:sz w:val="22"/>
          <w:szCs w:val="22"/>
        </w:rPr>
        <w:t xml:space="preserve"> годы</w:t>
      </w:r>
      <w:r w:rsidRPr="00EF4D38">
        <w:rPr>
          <w:rStyle w:val="FontStyle59"/>
          <w:rFonts w:ascii="Times New Roman" w:hAnsi="Times New Roman" w:cs="Times New Roman"/>
          <w:sz w:val="22"/>
          <w:szCs w:val="22"/>
        </w:rPr>
        <w:t>»</w:t>
      </w:r>
    </w:p>
    <w:p w:rsidR="00F44D31" w:rsidRPr="00EF4D38" w:rsidRDefault="00F44D31" w:rsidP="00D86350">
      <w:pPr>
        <w:pStyle w:val="Style14"/>
        <w:widowControl/>
        <w:spacing w:before="230"/>
        <w:ind w:left="1973" w:right="1930"/>
        <w:rPr>
          <w:rStyle w:val="FontStyle65"/>
          <w:sz w:val="22"/>
          <w:szCs w:val="22"/>
        </w:rPr>
      </w:pPr>
      <w:r w:rsidRPr="00EF4D38">
        <w:rPr>
          <w:rStyle w:val="FontStyle65"/>
          <w:sz w:val="22"/>
          <w:szCs w:val="22"/>
        </w:rPr>
        <w:t xml:space="preserve">ПАСПОРТ муниципальной программы «Комплексное развитие сельских территорий сельского поселения </w:t>
      </w:r>
      <w:r w:rsidR="0077085E">
        <w:rPr>
          <w:rStyle w:val="FontStyle61"/>
          <w:b w:val="0"/>
          <w:sz w:val="22"/>
          <w:szCs w:val="22"/>
        </w:rPr>
        <w:t xml:space="preserve">Старый </w:t>
      </w:r>
      <w:proofErr w:type="spellStart"/>
      <w:r w:rsidR="0077085E">
        <w:rPr>
          <w:rStyle w:val="FontStyle61"/>
          <w:b w:val="0"/>
          <w:sz w:val="22"/>
          <w:szCs w:val="22"/>
        </w:rPr>
        <w:t>Маклауш</w:t>
      </w:r>
      <w:proofErr w:type="spellEnd"/>
      <w:r w:rsidR="0077085E">
        <w:rPr>
          <w:rStyle w:val="FontStyle61"/>
          <w:b w:val="0"/>
          <w:sz w:val="22"/>
          <w:szCs w:val="22"/>
        </w:rPr>
        <w:t xml:space="preserve"> </w:t>
      </w:r>
      <w:r w:rsidR="00881EA4" w:rsidRPr="00EF4D38">
        <w:rPr>
          <w:rStyle w:val="FontStyle61"/>
          <w:b w:val="0"/>
          <w:sz w:val="22"/>
          <w:szCs w:val="22"/>
        </w:rPr>
        <w:t>муниципального района Клявлинский Самарской области</w:t>
      </w:r>
      <w:r w:rsidR="002B4E0A">
        <w:rPr>
          <w:rStyle w:val="FontStyle61"/>
          <w:b w:val="0"/>
          <w:sz w:val="22"/>
          <w:szCs w:val="22"/>
        </w:rPr>
        <w:t xml:space="preserve"> </w:t>
      </w:r>
      <w:r w:rsidRPr="00EF4D38">
        <w:rPr>
          <w:rStyle w:val="FontStyle65"/>
          <w:sz w:val="22"/>
          <w:szCs w:val="22"/>
        </w:rPr>
        <w:t>на 2020 - 202</w:t>
      </w:r>
      <w:r w:rsidR="005B3E85">
        <w:rPr>
          <w:rStyle w:val="FontStyle65"/>
          <w:sz w:val="22"/>
          <w:szCs w:val="22"/>
        </w:rPr>
        <w:t>5</w:t>
      </w:r>
      <w:r w:rsidRPr="00EF4D38">
        <w:rPr>
          <w:rStyle w:val="FontStyle65"/>
          <w:sz w:val="22"/>
          <w:szCs w:val="22"/>
        </w:rPr>
        <w:t xml:space="preserve"> годы»</w:t>
      </w:r>
    </w:p>
    <w:tbl>
      <w:tblPr>
        <w:tblW w:w="9639" w:type="dxa"/>
        <w:tblInd w:w="40" w:type="dxa"/>
        <w:tblLayout w:type="fixed"/>
        <w:tblCellMar>
          <w:left w:w="40" w:type="dxa"/>
          <w:right w:w="40" w:type="dxa"/>
        </w:tblCellMar>
        <w:tblLook w:val="0000" w:firstRow="0" w:lastRow="0" w:firstColumn="0" w:lastColumn="0" w:noHBand="0" w:noVBand="0"/>
      </w:tblPr>
      <w:tblGrid>
        <w:gridCol w:w="552"/>
        <w:gridCol w:w="1858"/>
        <w:gridCol w:w="7229"/>
      </w:tblGrid>
      <w:tr w:rsidR="00F44D31" w:rsidRPr="00EF4D38" w:rsidTr="0077085E">
        <w:tc>
          <w:tcPr>
            <w:tcW w:w="552" w:type="dxa"/>
            <w:tcBorders>
              <w:top w:val="single" w:sz="6" w:space="0" w:color="auto"/>
              <w:left w:val="single" w:sz="6" w:space="0" w:color="auto"/>
              <w:bottom w:val="single" w:sz="6" w:space="0" w:color="auto"/>
              <w:right w:val="single" w:sz="6" w:space="0" w:color="auto"/>
            </w:tcBorders>
            <w:vAlign w:val="center"/>
          </w:tcPr>
          <w:p w:rsidR="00F44D31" w:rsidRPr="00EF4D38" w:rsidRDefault="00F44D31" w:rsidP="0077085E">
            <w:pPr>
              <w:pStyle w:val="Style6"/>
              <w:widowControl/>
              <w:spacing w:line="240" w:lineRule="auto"/>
              <w:jc w:val="center"/>
              <w:rPr>
                <w:rStyle w:val="FontStyle65"/>
                <w:sz w:val="22"/>
                <w:szCs w:val="22"/>
              </w:rPr>
            </w:pPr>
            <w:r w:rsidRPr="00EF4D38">
              <w:rPr>
                <w:rStyle w:val="FontStyle65"/>
                <w:sz w:val="22"/>
                <w:szCs w:val="22"/>
              </w:rPr>
              <w:t>№</w:t>
            </w:r>
          </w:p>
        </w:tc>
        <w:tc>
          <w:tcPr>
            <w:tcW w:w="1858" w:type="dxa"/>
            <w:tcBorders>
              <w:top w:val="single" w:sz="6" w:space="0" w:color="auto"/>
              <w:left w:val="single" w:sz="6" w:space="0" w:color="auto"/>
              <w:bottom w:val="single" w:sz="6" w:space="0" w:color="auto"/>
              <w:right w:val="single" w:sz="6" w:space="0" w:color="auto"/>
            </w:tcBorders>
            <w:vAlign w:val="center"/>
          </w:tcPr>
          <w:p w:rsidR="00F44D31" w:rsidRPr="00EF4D38" w:rsidRDefault="00F44D31" w:rsidP="0077085E">
            <w:pPr>
              <w:pStyle w:val="Style6"/>
              <w:widowControl/>
              <w:spacing w:line="240" w:lineRule="auto"/>
              <w:ind w:left="5" w:hanging="5"/>
              <w:jc w:val="center"/>
              <w:rPr>
                <w:rStyle w:val="FontStyle65"/>
                <w:sz w:val="22"/>
                <w:szCs w:val="22"/>
              </w:rPr>
            </w:pPr>
            <w:r w:rsidRPr="00EF4D38">
              <w:rPr>
                <w:rStyle w:val="FontStyle65"/>
                <w:sz w:val="22"/>
                <w:szCs w:val="22"/>
              </w:rPr>
              <w:t>Наименование программы</w:t>
            </w:r>
          </w:p>
        </w:tc>
        <w:tc>
          <w:tcPr>
            <w:tcW w:w="7229" w:type="dxa"/>
            <w:tcBorders>
              <w:top w:val="single" w:sz="6" w:space="0" w:color="auto"/>
              <w:left w:val="single" w:sz="6" w:space="0" w:color="auto"/>
              <w:bottom w:val="single" w:sz="6" w:space="0" w:color="auto"/>
              <w:right w:val="single" w:sz="6" w:space="0" w:color="auto"/>
            </w:tcBorders>
            <w:vAlign w:val="center"/>
          </w:tcPr>
          <w:p w:rsidR="00F44D31" w:rsidRPr="00EF4D38" w:rsidRDefault="00F44D31" w:rsidP="0077085E">
            <w:pPr>
              <w:pStyle w:val="Style6"/>
              <w:widowControl/>
              <w:spacing w:line="240" w:lineRule="auto"/>
              <w:ind w:left="10" w:hanging="10"/>
              <w:rPr>
                <w:rStyle w:val="FontStyle65"/>
                <w:sz w:val="22"/>
                <w:szCs w:val="22"/>
              </w:rPr>
            </w:pPr>
            <w:r w:rsidRPr="00EF4D38">
              <w:rPr>
                <w:rStyle w:val="FontStyle65"/>
                <w:sz w:val="22"/>
                <w:szCs w:val="22"/>
              </w:rPr>
              <w:t xml:space="preserve">Муниципальная программа «Комплексное развитие </w:t>
            </w:r>
            <w:r w:rsidR="00F84D25">
              <w:rPr>
                <w:rStyle w:val="FontStyle65"/>
                <w:sz w:val="22"/>
                <w:szCs w:val="22"/>
              </w:rPr>
              <w:t>сельских тер</w:t>
            </w:r>
            <w:r w:rsidRPr="00EF4D38">
              <w:rPr>
                <w:rStyle w:val="FontStyle65"/>
                <w:sz w:val="22"/>
                <w:szCs w:val="22"/>
              </w:rPr>
              <w:t xml:space="preserve">риторий сельского поселения </w:t>
            </w:r>
            <w:proofErr w:type="gramStart"/>
            <w:r w:rsidR="0077085E">
              <w:rPr>
                <w:rStyle w:val="FontStyle61"/>
                <w:b w:val="0"/>
                <w:sz w:val="22"/>
                <w:szCs w:val="22"/>
              </w:rPr>
              <w:t>Старый</w:t>
            </w:r>
            <w:proofErr w:type="gramEnd"/>
            <w:r w:rsidR="0077085E">
              <w:rPr>
                <w:rStyle w:val="FontStyle61"/>
                <w:b w:val="0"/>
                <w:sz w:val="22"/>
                <w:szCs w:val="22"/>
              </w:rPr>
              <w:t xml:space="preserve"> </w:t>
            </w:r>
            <w:proofErr w:type="spellStart"/>
            <w:r w:rsidR="0077085E">
              <w:rPr>
                <w:rStyle w:val="FontStyle61"/>
                <w:b w:val="0"/>
                <w:sz w:val="22"/>
                <w:szCs w:val="22"/>
              </w:rPr>
              <w:t>Маклауш</w:t>
            </w:r>
            <w:proofErr w:type="spellEnd"/>
            <w:r w:rsidR="00881EA4" w:rsidRPr="00EF4D38">
              <w:rPr>
                <w:rStyle w:val="FontStyle61"/>
                <w:b w:val="0"/>
                <w:sz w:val="22"/>
                <w:szCs w:val="22"/>
              </w:rPr>
              <w:t xml:space="preserve"> муниципального района Клявлинский Самарской области</w:t>
            </w:r>
            <w:r w:rsidRPr="00EF4D38">
              <w:rPr>
                <w:rStyle w:val="FontStyle65"/>
                <w:sz w:val="22"/>
                <w:szCs w:val="22"/>
              </w:rPr>
              <w:t xml:space="preserve"> на 2020 - 202</w:t>
            </w:r>
            <w:r w:rsidR="005B3E85">
              <w:rPr>
                <w:rStyle w:val="FontStyle65"/>
                <w:sz w:val="22"/>
                <w:szCs w:val="22"/>
              </w:rPr>
              <w:t>5</w:t>
            </w:r>
            <w:r w:rsidRPr="00EF4D38">
              <w:rPr>
                <w:rStyle w:val="FontStyle65"/>
                <w:sz w:val="22"/>
                <w:szCs w:val="22"/>
              </w:rPr>
              <w:t>» (далее - Программа)</w:t>
            </w:r>
          </w:p>
        </w:tc>
      </w:tr>
      <w:tr w:rsidR="00F44D31" w:rsidRPr="00EF4D38" w:rsidTr="00266542">
        <w:tc>
          <w:tcPr>
            <w:tcW w:w="552" w:type="dxa"/>
            <w:tcBorders>
              <w:top w:val="single" w:sz="6" w:space="0" w:color="auto"/>
              <w:left w:val="single" w:sz="6" w:space="0" w:color="auto"/>
              <w:bottom w:val="single" w:sz="6" w:space="0" w:color="auto"/>
              <w:right w:val="single" w:sz="6" w:space="0" w:color="auto"/>
            </w:tcBorders>
            <w:vAlign w:val="center"/>
          </w:tcPr>
          <w:p w:rsidR="00F44D31" w:rsidRPr="00EF4D38" w:rsidRDefault="00F44D31" w:rsidP="00266542">
            <w:pPr>
              <w:pStyle w:val="Style6"/>
              <w:widowControl/>
              <w:spacing w:line="240" w:lineRule="auto"/>
              <w:rPr>
                <w:rStyle w:val="FontStyle65"/>
                <w:sz w:val="22"/>
                <w:szCs w:val="22"/>
              </w:rPr>
            </w:pPr>
            <w:r w:rsidRPr="00EF4D38">
              <w:rPr>
                <w:rStyle w:val="FontStyle65"/>
                <w:sz w:val="22"/>
                <w:szCs w:val="22"/>
              </w:rPr>
              <w:t>1.</w:t>
            </w:r>
          </w:p>
        </w:tc>
        <w:tc>
          <w:tcPr>
            <w:tcW w:w="1858" w:type="dxa"/>
            <w:tcBorders>
              <w:top w:val="single" w:sz="6" w:space="0" w:color="auto"/>
              <w:left w:val="single" w:sz="6" w:space="0" w:color="auto"/>
              <w:bottom w:val="single" w:sz="6" w:space="0" w:color="auto"/>
              <w:right w:val="single" w:sz="6" w:space="0" w:color="auto"/>
            </w:tcBorders>
            <w:vAlign w:val="center"/>
          </w:tcPr>
          <w:p w:rsidR="00F44D31" w:rsidRPr="00EF4D38" w:rsidRDefault="00F44D31" w:rsidP="00266542">
            <w:pPr>
              <w:pStyle w:val="Style6"/>
              <w:widowControl/>
              <w:spacing w:line="240" w:lineRule="auto"/>
              <w:ind w:right="96"/>
              <w:rPr>
                <w:rStyle w:val="FontStyle65"/>
                <w:sz w:val="22"/>
                <w:szCs w:val="22"/>
              </w:rPr>
            </w:pPr>
            <w:r w:rsidRPr="00EF4D38">
              <w:rPr>
                <w:rStyle w:val="FontStyle65"/>
                <w:sz w:val="22"/>
                <w:szCs w:val="22"/>
              </w:rPr>
              <w:t>Основание для разработки Программы</w:t>
            </w:r>
          </w:p>
        </w:tc>
        <w:tc>
          <w:tcPr>
            <w:tcW w:w="7229" w:type="dxa"/>
            <w:tcBorders>
              <w:top w:val="single" w:sz="6" w:space="0" w:color="auto"/>
              <w:left w:val="single" w:sz="6" w:space="0" w:color="auto"/>
              <w:bottom w:val="single" w:sz="6" w:space="0" w:color="auto"/>
              <w:right w:val="single" w:sz="6" w:space="0" w:color="auto"/>
            </w:tcBorders>
          </w:tcPr>
          <w:p w:rsidR="00F44D31" w:rsidRPr="001A6885" w:rsidRDefault="001A6885" w:rsidP="00D86350">
            <w:pPr>
              <w:pStyle w:val="Style6"/>
              <w:widowControl/>
              <w:spacing w:line="240" w:lineRule="auto"/>
              <w:ind w:left="10" w:hanging="10"/>
              <w:rPr>
                <w:rStyle w:val="FontStyle65"/>
                <w:sz w:val="22"/>
                <w:szCs w:val="22"/>
              </w:rPr>
            </w:pPr>
            <w:r w:rsidRPr="001A6885">
              <w:rPr>
                <w:rStyle w:val="FontStyle65"/>
                <w:sz w:val="22"/>
                <w:szCs w:val="22"/>
              </w:rPr>
              <w:t>Постановление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w:t>
            </w:r>
            <w:bookmarkStart w:id="0" w:name="_GoBack"/>
            <w:bookmarkEnd w:id="0"/>
          </w:p>
        </w:tc>
      </w:tr>
      <w:tr w:rsidR="00F44D31" w:rsidRPr="00EF4D38" w:rsidTr="00266542">
        <w:tc>
          <w:tcPr>
            <w:tcW w:w="552" w:type="dxa"/>
            <w:tcBorders>
              <w:top w:val="single" w:sz="6" w:space="0" w:color="auto"/>
              <w:left w:val="single" w:sz="6" w:space="0" w:color="auto"/>
              <w:bottom w:val="single" w:sz="6" w:space="0" w:color="auto"/>
              <w:right w:val="single" w:sz="6" w:space="0" w:color="auto"/>
            </w:tcBorders>
            <w:vAlign w:val="center"/>
          </w:tcPr>
          <w:p w:rsidR="00F44D31" w:rsidRPr="00EF4D38" w:rsidRDefault="00F44D31" w:rsidP="00266542">
            <w:pPr>
              <w:pStyle w:val="Style6"/>
              <w:widowControl/>
              <w:spacing w:line="240" w:lineRule="auto"/>
              <w:rPr>
                <w:rStyle w:val="FontStyle65"/>
                <w:sz w:val="22"/>
                <w:szCs w:val="22"/>
              </w:rPr>
            </w:pPr>
            <w:r w:rsidRPr="00EF4D38">
              <w:rPr>
                <w:rStyle w:val="FontStyle65"/>
                <w:sz w:val="22"/>
                <w:szCs w:val="22"/>
              </w:rPr>
              <w:t>2.</w:t>
            </w:r>
          </w:p>
        </w:tc>
        <w:tc>
          <w:tcPr>
            <w:tcW w:w="1858" w:type="dxa"/>
            <w:tcBorders>
              <w:top w:val="single" w:sz="6" w:space="0" w:color="auto"/>
              <w:left w:val="single" w:sz="6" w:space="0" w:color="auto"/>
              <w:bottom w:val="single" w:sz="6" w:space="0" w:color="auto"/>
              <w:right w:val="single" w:sz="6" w:space="0" w:color="auto"/>
            </w:tcBorders>
            <w:vAlign w:val="center"/>
          </w:tcPr>
          <w:p w:rsidR="00F44D31" w:rsidRPr="00EF4D38" w:rsidRDefault="00F44D31" w:rsidP="00266542">
            <w:pPr>
              <w:pStyle w:val="Style6"/>
              <w:widowControl/>
              <w:spacing w:line="240" w:lineRule="auto"/>
              <w:rPr>
                <w:rStyle w:val="FontStyle65"/>
                <w:sz w:val="22"/>
                <w:szCs w:val="22"/>
              </w:rPr>
            </w:pPr>
            <w:r w:rsidRPr="00EF4D38">
              <w:rPr>
                <w:rStyle w:val="FontStyle65"/>
                <w:sz w:val="22"/>
                <w:szCs w:val="22"/>
              </w:rPr>
              <w:t>Заказчик Программы</w:t>
            </w:r>
          </w:p>
        </w:tc>
        <w:tc>
          <w:tcPr>
            <w:tcW w:w="7229" w:type="dxa"/>
            <w:tcBorders>
              <w:top w:val="single" w:sz="6" w:space="0" w:color="auto"/>
              <w:left w:val="single" w:sz="6" w:space="0" w:color="auto"/>
              <w:bottom w:val="single" w:sz="6" w:space="0" w:color="auto"/>
              <w:right w:val="single" w:sz="6" w:space="0" w:color="auto"/>
            </w:tcBorders>
          </w:tcPr>
          <w:p w:rsidR="00F44D31" w:rsidRPr="00EF4D38" w:rsidRDefault="00F44D31" w:rsidP="00D86350">
            <w:pPr>
              <w:pStyle w:val="Style6"/>
              <w:widowControl/>
              <w:spacing w:line="240" w:lineRule="auto"/>
              <w:rPr>
                <w:rStyle w:val="FontStyle65"/>
                <w:sz w:val="22"/>
                <w:szCs w:val="22"/>
              </w:rPr>
            </w:pPr>
            <w:r w:rsidRPr="00EF4D38">
              <w:rPr>
                <w:rStyle w:val="FontStyle65"/>
                <w:sz w:val="22"/>
                <w:szCs w:val="22"/>
              </w:rPr>
              <w:t xml:space="preserve">Администрация сельского поселения </w:t>
            </w:r>
            <w:proofErr w:type="gramStart"/>
            <w:r w:rsidR="0077085E">
              <w:rPr>
                <w:rStyle w:val="FontStyle61"/>
                <w:b w:val="0"/>
                <w:sz w:val="22"/>
                <w:szCs w:val="22"/>
              </w:rPr>
              <w:t>Старый</w:t>
            </w:r>
            <w:proofErr w:type="gramEnd"/>
            <w:r w:rsidR="0077085E">
              <w:rPr>
                <w:rStyle w:val="FontStyle61"/>
                <w:b w:val="0"/>
                <w:sz w:val="22"/>
                <w:szCs w:val="22"/>
              </w:rPr>
              <w:t xml:space="preserve"> </w:t>
            </w:r>
            <w:proofErr w:type="spellStart"/>
            <w:r w:rsidR="0077085E">
              <w:rPr>
                <w:rStyle w:val="FontStyle61"/>
                <w:b w:val="0"/>
                <w:sz w:val="22"/>
                <w:szCs w:val="22"/>
              </w:rPr>
              <w:t>Маклауш</w:t>
            </w:r>
            <w:proofErr w:type="spellEnd"/>
            <w:r w:rsidR="00881EA4" w:rsidRPr="00EF4D38">
              <w:rPr>
                <w:rStyle w:val="FontStyle61"/>
                <w:b w:val="0"/>
                <w:sz w:val="22"/>
                <w:szCs w:val="22"/>
              </w:rPr>
              <w:t xml:space="preserve"> муниципального района Клявлинский Самарской области</w:t>
            </w:r>
          </w:p>
        </w:tc>
      </w:tr>
      <w:tr w:rsidR="00F44D31" w:rsidRPr="00EF4D38" w:rsidTr="00266542">
        <w:tc>
          <w:tcPr>
            <w:tcW w:w="552" w:type="dxa"/>
            <w:tcBorders>
              <w:top w:val="single" w:sz="6" w:space="0" w:color="auto"/>
              <w:left w:val="single" w:sz="6" w:space="0" w:color="auto"/>
              <w:bottom w:val="single" w:sz="6" w:space="0" w:color="auto"/>
              <w:right w:val="single" w:sz="6" w:space="0" w:color="auto"/>
            </w:tcBorders>
            <w:vAlign w:val="center"/>
          </w:tcPr>
          <w:p w:rsidR="00F44D31" w:rsidRPr="00EF4D38" w:rsidRDefault="00F44D31" w:rsidP="00266542">
            <w:pPr>
              <w:pStyle w:val="Style6"/>
              <w:widowControl/>
              <w:spacing w:line="240" w:lineRule="auto"/>
              <w:rPr>
                <w:rStyle w:val="FontStyle65"/>
                <w:sz w:val="22"/>
                <w:szCs w:val="22"/>
              </w:rPr>
            </w:pPr>
            <w:r w:rsidRPr="00EF4D38">
              <w:rPr>
                <w:rStyle w:val="FontStyle65"/>
                <w:sz w:val="22"/>
                <w:szCs w:val="22"/>
              </w:rPr>
              <w:t>3.</w:t>
            </w:r>
          </w:p>
        </w:tc>
        <w:tc>
          <w:tcPr>
            <w:tcW w:w="1858" w:type="dxa"/>
            <w:tcBorders>
              <w:top w:val="single" w:sz="6" w:space="0" w:color="auto"/>
              <w:left w:val="single" w:sz="6" w:space="0" w:color="auto"/>
              <w:bottom w:val="single" w:sz="6" w:space="0" w:color="auto"/>
              <w:right w:val="single" w:sz="6" w:space="0" w:color="auto"/>
            </w:tcBorders>
            <w:vAlign w:val="center"/>
          </w:tcPr>
          <w:p w:rsidR="00F44D31" w:rsidRPr="00EF4D38" w:rsidRDefault="00F44D31" w:rsidP="00266542">
            <w:pPr>
              <w:pStyle w:val="Style6"/>
              <w:widowControl/>
              <w:spacing w:line="240" w:lineRule="auto"/>
              <w:rPr>
                <w:rStyle w:val="FontStyle65"/>
                <w:sz w:val="22"/>
                <w:szCs w:val="22"/>
              </w:rPr>
            </w:pPr>
            <w:r w:rsidRPr="00EF4D38">
              <w:rPr>
                <w:rStyle w:val="FontStyle65"/>
                <w:sz w:val="22"/>
                <w:szCs w:val="22"/>
              </w:rPr>
              <w:t>Ответственный исполнитель Программы</w:t>
            </w:r>
          </w:p>
        </w:tc>
        <w:tc>
          <w:tcPr>
            <w:tcW w:w="7229" w:type="dxa"/>
            <w:tcBorders>
              <w:top w:val="single" w:sz="6" w:space="0" w:color="auto"/>
              <w:left w:val="single" w:sz="6" w:space="0" w:color="auto"/>
              <w:bottom w:val="single" w:sz="6" w:space="0" w:color="auto"/>
              <w:right w:val="single" w:sz="6" w:space="0" w:color="auto"/>
            </w:tcBorders>
          </w:tcPr>
          <w:p w:rsidR="00F44D31" w:rsidRPr="00EF4D38" w:rsidRDefault="00F44D31" w:rsidP="00D86350">
            <w:pPr>
              <w:pStyle w:val="Style6"/>
              <w:widowControl/>
              <w:spacing w:line="240" w:lineRule="auto"/>
              <w:rPr>
                <w:rStyle w:val="FontStyle65"/>
                <w:sz w:val="22"/>
                <w:szCs w:val="22"/>
              </w:rPr>
            </w:pPr>
            <w:r w:rsidRPr="00EF4D38">
              <w:rPr>
                <w:rStyle w:val="FontStyle65"/>
                <w:sz w:val="22"/>
                <w:szCs w:val="22"/>
              </w:rPr>
              <w:t xml:space="preserve">Администрация сельского поселения </w:t>
            </w:r>
            <w:proofErr w:type="gramStart"/>
            <w:r w:rsidR="0077085E">
              <w:rPr>
                <w:rStyle w:val="FontStyle61"/>
                <w:b w:val="0"/>
                <w:sz w:val="22"/>
                <w:szCs w:val="22"/>
              </w:rPr>
              <w:t>Старый</w:t>
            </w:r>
            <w:proofErr w:type="gramEnd"/>
            <w:r w:rsidR="0077085E">
              <w:rPr>
                <w:rStyle w:val="FontStyle61"/>
                <w:b w:val="0"/>
                <w:sz w:val="22"/>
                <w:szCs w:val="22"/>
              </w:rPr>
              <w:t xml:space="preserve"> </w:t>
            </w:r>
            <w:proofErr w:type="spellStart"/>
            <w:r w:rsidR="0077085E">
              <w:rPr>
                <w:rStyle w:val="FontStyle61"/>
                <w:b w:val="0"/>
                <w:sz w:val="22"/>
                <w:szCs w:val="22"/>
              </w:rPr>
              <w:t>Маклауш</w:t>
            </w:r>
            <w:proofErr w:type="spellEnd"/>
            <w:r w:rsidR="00881EA4" w:rsidRPr="00EF4D38">
              <w:rPr>
                <w:rStyle w:val="FontStyle61"/>
                <w:b w:val="0"/>
                <w:sz w:val="22"/>
                <w:szCs w:val="22"/>
              </w:rPr>
              <w:t xml:space="preserve"> муниципального района Клявлинский Самарской области</w:t>
            </w:r>
          </w:p>
        </w:tc>
      </w:tr>
      <w:tr w:rsidR="00F44D31" w:rsidRPr="00EF4D38" w:rsidTr="00266542">
        <w:tc>
          <w:tcPr>
            <w:tcW w:w="552" w:type="dxa"/>
            <w:tcBorders>
              <w:top w:val="single" w:sz="6" w:space="0" w:color="auto"/>
              <w:left w:val="single" w:sz="6" w:space="0" w:color="auto"/>
              <w:bottom w:val="single" w:sz="6" w:space="0" w:color="auto"/>
              <w:right w:val="single" w:sz="6" w:space="0" w:color="auto"/>
            </w:tcBorders>
            <w:vAlign w:val="center"/>
          </w:tcPr>
          <w:p w:rsidR="00F44D31" w:rsidRPr="00EF4D38" w:rsidRDefault="00F44D31" w:rsidP="00266542">
            <w:pPr>
              <w:pStyle w:val="Style6"/>
              <w:widowControl/>
              <w:spacing w:line="240" w:lineRule="auto"/>
              <w:rPr>
                <w:rStyle w:val="FontStyle65"/>
                <w:sz w:val="22"/>
                <w:szCs w:val="22"/>
              </w:rPr>
            </w:pPr>
            <w:r w:rsidRPr="00EF4D38">
              <w:rPr>
                <w:rStyle w:val="FontStyle65"/>
                <w:sz w:val="22"/>
                <w:szCs w:val="22"/>
              </w:rPr>
              <w:t>4.</w:t>
            </w:r>
          </w:p>
        </w:tc>
        <w:tc>
          <w:tcPr>
            <w:tcW w:w="1858" w:type="dxa"/>
            <w:tcBorders>
              <w:top w:val="single" w:sz="6" w:space="0" w:color="auto"/>
              <w:left w:val="single" w:sz="6" w:space="0" w:color="auto"/>
              <w:bottom w:val="single" w:sz="6" w:space="0" w:color="auto"/>
              <w:right w:val="single" w:sz="6" w:space="0" w:color="auto"/>
            </w:tcBorders>
            <w:vAlign w:val="center"/>
          </w:tcPr>
          <w:p w:rsidR="00F44D31" w:rsidRPr="00EF4D38" w:rsidRDefault="00F44D31" w:rsidP="00266542">
            <w:pPr>
              <w:pStyle w:val="Style6"/>
              <w:widowControl/>
              <w:spacing w:line="240" w:lineRule="auto"/>
              <w:ind w:right="739" w:firstLine="53"/>
              <w:rPr>
                <w:rStyle w:val="FontStyle65"/>
                <w:sz w:val="22"/>
                <w:szCs w:val="22"/>
              </w:rPr>
            </w:pPr>
            <w:r w:rsidRPr="00EF4D38">
              <w:rPr>
                <w:rStyle w:val="FontStyle65"/>
                <w:sz w:val="22"/>
                <w:szCs w:val="22"/>
              </w:rPr>
              <w:t>Основные цели программы</w:t>
            </w:r>
          </w:p>
        </w:tc>
        <w:tc>
          <w:tcPr>
            <w:tcW w:w="7229" w:type="dxa"/>
            <w:tcBorders>
              <w:top w:val="single" w:sz="6" w:space="0" w:color="auto"/>
              <w:left w:val="single" w:sz="6" w:space="0" w:color="auto"/>
              <w:bottom w:val="single" w:sz="6" w:space="0" w:color="auto"/>
              <w:right w:val="single" w:sz="6" w:space="0" w:color="auto"/>
            </w:tcBorders>
          </w:tcPr>
          <w:p w:rsidR="00F44D31" w:rsidRPr="00EF4D38" w:rsidRDefault="00F44D31" w:rsidP="00D86350">
            <w:pPr>
              <w:pStyle w:val="Style22"/>
              <w:widowControl/>
              <w:tabs>
                <w:tab w:val="left" w:pos="202"/>
              </w:tabs>
              <w:spacing w:line="240" w:lineRule="auto"/>
              <w:rPr>
                <w:rStyle w:val="FontStyle65"/>
                <w:sz w:val="22"/>
                <w:szCs w:val="22"/>
              </w:rPr>
            </w:pPr>
            <w:r w:rsidRPr="00EF4D38">
              <w:rPr>
                <w:rStyle w:val="FontStyle65"/>
                <w:sz w:val="22"/>
                <w:szCs w:val="22"/>
              </w:rPr>
              <w:t>-</w:t>
            </w:r>
            <w:r w:rsidRPr="00EF4D38">
              <w:rPr>
                <w:rStyle w:val="FontStyle65"/>
                <w:sz w:val="22"/>
                <w:szCs w:val="22"/>
              </w:rPr>
              <w:tab/>
              <w:t>создание комфортных условий жизнедеятельности в сельской местности;</w:t>
            </w:r>
          </w:p>
          <w:p w:rsidR="00F44D31" w:rsidRPr="00EF4D38" w:rsidRDefault="00F44D31" w:rsidP="00D86350">
            <w:pPr>
              <w:pStyle w:val="Style6"/>
              <w:widowControl/>
              <w:spacing w:line="240" w:lineRule="auto"/>
              <w:rPr>
                <w:rStyle w:val="FontStyle65"/>
                <w:sz w:val="22"/>
                <w:szCs w:val="22"/>
              </w:rPr>
            </w:pPr>
            <w:r w:rsidRPr="00EF4D38">
              <w:rPr>
                <w:rStyle w:val="FontStyle65"/>
                <w:sz w:val="22"/>
                <w:szCs w:val="22"/>
              </w:rPr>
              <w:t>-</w:t>
            </w:r>
            <w:r w:rsidR="008B096B">
              <w:rPr>
                <w:rStyle w:val="FontStyle65"/>
                <w:sz w:val="22"/>
                <w:szCs w:val="22"/>
              </w:rPr>
              <w:t xml:space="preserve"> </w:t>
            </w:r>
            <w:r w:rsidRPr="00EF4D38">
              <w:rPr>
                <w:rStyle w:val="FontStyle65"/>
                <w:sz w:val="22"/>
                <w:szCs w:val="22"/>
              </w:rPr>
              <w:t>активизация участия граждан, проживающих в сельской местности в реализации общественно значимых проектов;</w:t>
            </w:r>
          </w:p>
          <w:p w:rsidR="00F44D31" w:rsidRPr="00EF4D38" w:rsidRDefault="00F44D31" w:rsidP="00D86350">
            <w:pPr>
              <w:pStyle w:val="Style22"/>
              <w:widowControl/>
              <w:tabs>
                <w:tab w:val="left" w:pos="298"/>
              </w:tabs>
              <w:spacing w:line="240" w:lineRule="auto"/>
              <w:rPr>
                <w:rStyle w:val="FontStyle65"/>
                <w:sz w:val="22"/>
                <w:szCs w:val="22"/>
              </w:rPr>
            </w:pPr>
            <w:r w:rsidRPr="00EF4D38">
              <w:rPr>
                <w:rStyle w:val="FontStyle65"/>
                <w:sz w:val="22"/>
                <w:szCs w:val="22"/>
              </w:rPr>
              <w:t>-</w:t>
            </w:r>
            <w:r w:rsidRPr="00EF4D38">
              <w:rPr>
                <w:rStyle w:val="FontStyle65"/>
                <w:sz w:val="22"/>
                <w:szCs w:val="22"/>
              </w:rPr>
              <w:tab/>
              <w:t xml:space="preserve">формирование позитивного отношения к развитию территории сельского поселения </w:t>
            </w:r>
            <w:proofErr w:type="gramStart"/>
            <w:r w:rsidR="0077085E">
              <w:rPr>
                <w:rStyle w:val="FontStyle61"/>
                <w:b w:val="0"/>
                <w:sz w:val="22"/>
                <w:szCs w:val="22"/>
              </w:rPr>
              <w:t>Старый</w:t>
            </w:r>
            <w:proofErr w:type="gramEnd"/>
            <w:r w:rsidR="0077085E">
              <w:rPr>
                <w:rStyle w:val="FontStyle61"/>
                <w:b w:val="0"/>
                <w:sz w:val="22"/>
                <w:szCs w:val="22"/>
              </w:rPr>
              <w:t xml:space="preserve"> </w:t>
            </w:r>
            <w:proofErr w:type="spellStart"/>
            <w:r w:rsidR="0077085E">
              <w:rPr>
                <w:rStyle w:val="FontStyle61"/>
                <w:b w:val="0"/>
                <w:sz w:val="22"/>
                <w:szCs w:val="22"/>
              </w:rPr>
              <w:t>Маклауш</w:t>
            </w:r>
            <w:proofErr w:type="spellEnd"/>
            <w:r w:rsidR="00881EA4" w:rsidRPr="00EF4D38">
              <w:rPr>
                <w:rStyle w:val="FontStyle61"/>
                <w:b w:val="0"/>
                <w:sz w:val="22"/>
                <w:szCs w:val="22"/>
              </w:rPr>
              <w:t xml:space="preserve"> муниципального района Клявлинский Самарской области</w:t>
            </w:r>
            <w:r w:rsidRPr="00EF4D38">
              <w:rPr>
                <w:rStyle w:val="FontStyle65"/>
                <w:sz w:val="22"/>
                <w:szCs w:val="22"/>
              </w:rPr>
              <w:t>.</w:t>
            </w:r>
          </w:p>
          <w:p w:rsidR="00F44D31" w:rsidRPr="00EF4D38" w:rsidRDefault="00F44D31" w:rsidP="00D86350">
            <w:pPr>
              <w:pStyle w:val="Style22"/>
              <w:widowControl/>
              <w:tabs>
                <w:tab w:val="left" w:pos="202"/>
              </w:tabs>
              <w:spacing w:line="240" w:lineRule="auto"/>
              <w:rPr>
                <w:rStyle w:val="FontStyle65"/>
                <w:sz w:val="22"/>
                <w:szCs w:val="22"/>
              </w:rPr>
            </w:pPr>
            <w:r w:rsidRPr="00EF4D38">
              <w:rPr>
                <w:rStyle w:val="FontStyle65"/>
                <w:sz w:val="22"/>
                <w:szCs w:val="22"/>
              </w:rPr>
              <w:t>-</w:t>
            </w:r>
            <w:r w:rsidRPr="00EF4D38">
              <w:rPr>
                <w:rStyle w:val="FontStyle65"/>
                <w:sz w:val="22"/>
                <w:szCs w:val="22"/>
              </w:rPr>
              <w:tab/>
              <w:t>повышение уровня и качества жизни сельского населения на основе развития социальной инфраструктуры и благоустройства населенных пунктов, расположенных в сельской местности;</w:t>
            </w:r>
          </w:p>
          <w:p w:rsidR="00F44D31" w:rsidRPr="00EF4D38" w:rsidRDefault="00F44D31" w:rsidP="00D86350">
            <w:pPr>
              <w:pStyle w:val="Style22"/>
              <w:widowControl/>
              <w:tabs>
                <w:tab w:val="left" w:pos="202"/>
              </w:tabs>
              <w:spacing w:line="240" w:lineRule="auto"/>
              <w:rPr>
                <w:rStyle w:val="FontStyle65"/>
                <w:sz w:val="22"/>
                <w:szCs w:val="22"/>
              </w:rPr>
            </w:pPr>
            <w:r w:rsidRPr="00EF4D38">
              <w:rPr>
                <w:rStyle w:val="FontStyle65"/>
                <w:sz w:val="22"/>
                <w:szCs w:val="22"/>
              </w:rPr>
              <w:t>-</w:t>
            </w:r>
            <w:r w:rsidRPr="00EF4D38">
              <w:rPr>
                <w:rStyle w:val="FontStyle65"/>
                <w:sz w:val="22"/>
                <w:szCs w:val="22"/>
              </w:rPr>
              <w:tab/>
              <w:t>повышение престижности проживания в сельской местности</w:t>
            </w:r>
          </w:p>
        </w:tc>
      </w:tr>
      <w:tr w:rsidR="00F44D31" w:rsidRPr="00EF4D38" w:rsidTr="00266542">
        <w:tc>
          <w:tcPr>
            <w:tcW w:w="552" w:type="dxa"/>
            <w:tcBorders>
              <w:top w:val="single" w:sz="6" w:space="0" w:color="auto"/>
              <w:left w:val="single" w:sz="6" w:space="0" w:color="auto"/>
              <w:bottom w:val="single" w:sz="6" w:space="0" w:color="auto"/>
              <w:right w:val="single" w:sz="6" w:space="0" w:color="auto"/>
            </w:tcBorders>
            <w:vAlign w:val="center"/>
          </w:tcPr>
          <w:p w:rsidR="00F44D31" w:rsidRPr="00FA2B75" w:rsidRDefault="00F44D31" w:rsidP="00266542">
            <w:pPr>
              <w:pStyle w:val="Style48"/>
              <w:widowControl/>
              <w:rPr>
                <w:rStyle w:val="FontStyle60"/>
                <w:i w:val="0"/>
                <w:sz w:val="22"/>
                <w:szCs w:val="22"/>
              </w:rPr>
            </w:pPr>
            <w:r w:rsidRPr="00FA2B75">
              <w:rPr>
                <w:rStyle w:val="FontStyle60"/>
                <w:i w:val="0"/>
                <w:sz w:val="22"/>
                <w:szCs w:val="22"/>
              </w:rPr>
              <w:t>5</w:t>
            </w:r>
            <w:r w:rsidR="00FA2B75">
              <w:rPr>
                <w:rStyle w:val="FontStyle60"/>
                <w:i w:val="0"/>
                <w:sz w:val="22"/>
                <w:szCs w:val="22"/>
              </w:rPr>
              <w:t>.</w:t>
            </w:r>
          </w:p>
        </w:tc>
        <w:tc>
          <w:tcPr>
            <w:tcW w:w="1858" w:type="dxa"/>
            <w:tcBorders>
              <w:top w:val="single" w:sz="6" w:space="0" w:color="auto"/>
              <w:left w:val="single" w:sz="6" w:space="0" w:color="auto"/>
              <w:bottom w:val="single" w:sz="6" w:space="0" w:color="auto"/>
              <w:right w:val="single" w:sz="6" w:space="0" w:color="auto"/>
            </w:tcBorders>
            <w:vAlign w:val="center"/>
          </w:tcPr>
          <w:p w:rsidR="00F44D31" w:rsidRPr="00E777E8" w:rsidRDefault="00F44D31" w:rsidP="00266542">
            <w:pPr>
              <w:pStyle w:val="Style6"/>
              <w:widowControl/>
              <w:spacing w:line="240" w:lineRule="auto"/>
              <w:ind w:right="619"/>
              <w:rPr>
                <w:rStyle w:val="FontStyle65"/>
                <w:sz w:val="22"/>
                <w:szCs w:val="22"/>
              </w:rPr>
            </w:pPr>
            <w:r w:rsidRPr="00E777E8">
              <w:rPr>
                <w:rStyle w:val="FontStyle65"/>
                <w:sz w:val="22"/>
                <w:szCs w:val="22"/>
              </w:rPr>
              <w:t>Основные задачи Программы</w:t>
            </w:r>
          </w:p>
        </w:tc>
        <w:tc>
          <w:tcPr>
            <w:tcW w:w="7229" w:type="dxa"/>
            <w:tcBorders>
              <w:top w:val="single" w:sz="6" w:space="0" w:color="auto"/>
              <w:left w:val="single" w:sz="6" w:space="0" w:color="auto"/>
              <w:bottom w:val="single" w:sz="6" w:space="0" w:color="auto"/>
              <w:right w:val="single" w:sz="6" w:space="0" w:color="auto"/>
            </w:tcBorders>
          </w:tcPr>
          <w:p w:rsidR="00F44D31" w:rsidRPr="00E777E8" w:rsidRDefault="00F44D31" w:rsidP="00D86350">
            <w:pPr>
              <w:pStyle w:val="Style22"/>
              <w:widowControl/>
              <w:tabs>
                <w:tab w:val="left" w:pos="192"/>
              </w:tabs>
              <w:spacing w:line="240" w:lineRule="auto"/>
              <w:rPr>
                <w:rStyle w:val="FontStyle65"/>
                <w:sz w:val="22"/>
                <w:szCs w:val="22"/>
              </w:rPr>
            </w:pPr>
            <w:r w:rsidRPr="00E777E8">
              <w:rPr>
                <w:rStyle w:val="FontStyle65"/>
                <w:sz w:val="22"/>
                <w:szCs w:val="22"/>
              </w:rPr>
              <w:t>-</w:t>
            </w:r>
            <w:r w:rsidRPr="00E777E8">
              <w:rPr>
                <w:rStyle w:val="FontStyle65"/>
                <w:sz w:val="22"/>
                <w:szCs w:val="22"/>
              </w:rPr>
              <w:tab/>
              <w:t>создание и благоустройство зон отдыха;</w:t>
            </w:r>
          </w:p>
          <w:p w:rsidR="00F44D31" w:rsidRPr="00E777E8" w:rsidRDefault="00F44D31" w:rsidP="00D86350">
            <w:pPr>
              <w:pStyle w:val="Style22"/>
              <w:widowControl/>
              <w:tabs>
                <w:tab w:val="left" w:pos="307"/>
              </w:tabs>
              <w:spacing w:line="240" w:lineRule="auto"/>
              <w:rPr>
                <w:rStyle w:val="FontStyle65"/>
                <w:sz w:val="22"/>
                <w:szCs w:val="22"/>
              </w:rPr>
            </w:pPr>
            <w:r w:rsidRPr="00E777E8">
              <w:rPr>
                <w:rStyle w:val="FontStyle65"/>
                <w:sz w:val="22"/>
                <w:szCs w:val="22"/>
              </w:rPr>
              <w:t>-</w:t>
            </w:r>
            <w:r w:rsidRPr="00E777E8">
              <w:rPr>
                <w:rStyle w:val="FontStyle65"/>
                <w:sz w:val="22"/>
                <w:szCs w:val="22"/>
              </w:rPr>
              <w:tab/>
              <w:t xml:space="preserve">повышение уровня комплексного обустройства объектами социальной и инженерной инфраструктуры территории сельского поселения </w:t>
            </w:r>
            <w:proofErr w:type="gramStart"/>
            <w:r w:rsidR="0077085E">
              <w:rPr>
                <w:rStyle w:val="FontStyle61"/>
                <w:b w:val="0"/>
                <w:sz w:val="22"/>
                <w:szCs w:val="22"/>
              </w:rPr>
              <w:t>Старый</w:t>
            </w:r>
            <w:proofErr w:type="gramEnd"/>
            <w:r w:rsidR="0077085E">
              <w:rPr>
                <w:rStyle w:val="FontStyle61"/>
                <w:b w:val="0"/>
                <w:sz w:val="22"/>
                <w:szCs w:val="22"/>
              </w:rPr>
              <w:t xml:space="preserve"> </w:t>
            </w:r>
            <w:proofErr w:type="spellStart"/>
            <w:r w:rsidR="0077085E">
              <w:rPr>
                <w:rStyle w:val="FontStyle61"/>
                <w:b w:val="0"/>
                <w:sz w:val="22"/>
                <w:szCs w:val="22"/>
              </w:rPr>
              <w:t>Маклауш</w:t>
            </w:r>
            <w:proofErr w:type="spellEnd"/>
            <w:r w:rsidR="00881EA4" w:rsidRPr="00E777E8">
              <w:rPr>
                <w:rStyle w:val="FontStyle61"/>
                <w:b w:val="0"/>
                <w:sz w:val="22"/>
                <w:szCs w:val="22"/>
              </w:rPr>
              <w:t xml:space="preserve"> муниципального района Клявлинский Самарской области</w:t>
            </w:r>
            <w:r w:rsidRPr="00E777E8">
              <w:rPr>
                <w:rStyle w:val="FontStyle65"/>
                <w:sz w:val="22"/>
                <w:szCs w:val="22"/>
              </w:rPr>
              <w:t>;</w:t>
            </w:r>
          </w:p>
          <w:p w:rsidR="00F44D31" w:rsidRPr="00E777E8" w:rsidRDefault="00F44D31" w:rsidP="00D86350">
            <w:pPr>
              <w:pStyle w:val="Style45"/>
              <w:widowControl/>
              <w:spacing w:line="240" w:lineRule="auto"/>
              <w:rPr>
                <w:rStyle w:val="FontStyle65"/>
                <w:sz w:val="22"/>
                <w:szCs w:val="22"/>
              </w:rPr>
            </w:pPr>
            <w:r w:rsidRPr="00E777E8">
              <w:rPr>
                <w:rStyle w:val="FontStyle65"/>
                <w:sz w:val="22"/>
                <w:szCs w:val="22"/>
              </w:rPr>
              <w:t xml:space="preserve">- </w:t>
            </w:r>
            <w:r w:rsidR="00E777E8" w:rsidRPr="00E777E8">
              <w:rPr>
                <w:color w:val="000000" w:themeColor="text1"/>
                <w:sz w:val="22"/>
                <w:szCs w:val="22"/>
              </w:rPr>
              <w:t xml:space="preserve">повышения уровня комплексного обустройства объектами дорожной инфраструктуры </w:t>
            </w:r>
            <w:r w:rsidR="00E777E8" w:rsidRPr="00E777E8">
              <w:rPr>
                <w:rStyle w:val="FontStyle65"/>
                <w:sz w:val="22"/>
                <w:szCs w:val="22"/>
              </w:rPr>
              <w:t xml:space="preserve">территории сельского поселения </w:t>
            </w:r>
            <w:proofErr w:type="gramStart"/>
            <w:r w:rsidR="0077085E">
              <w:rPr>
                <w:rStyle w:val="FontStyle61"/>
                <w:b w:val="0"/>
                <w:sz w:val="22"/>
                <w:szCs w:val="22"/>
              </w:rPr>
              <w:t>Старый</w:t>
            </w:r>
            <w:proofErr w:type="gramEnd"/>
            <w:r w:rsidR="0077085E">
              <w:rPr>
                <w:rStyle w:val="FontStyle61"/>
                <w:b w:val="0"/>
                <w:sz w:val="22"/>
                <w:szCs w:val="22"/>
              </w:rPr>
              <w:t xml:space="preserve"> </w:t>
            </w:r>
            <w:proofErr w:type="spellStart"/>
            <w:r w:rsidR="0077085E">
              <w:rPr>
                <w:rStyle w:val="FontStyle61"/>
                <w:b w:val="0"/>
                <w:sz w:val="22"/>
                <w:szCs w:val="22"/>
              </w:rPr>
              <w:t>Маклауш</w:t>
            </w:r>
            <w:proofErr w:type="spellEnd"/>
            <w:r w:rsidR="00E777E8" w:rsidRPr="00E777E8">
              <w:rPr>
                <w:rStyle w:val="FontStyle61"/>
                <w:b w:val="0"/>
                <w:sz w:val="22"/>
                <w:szCs w:val="22"/>
              </w:rPr>
              <w:t xml:space="preserve"> муниципального района Клявлинский Самарской области</w:t>
            </w:r>
            <w:r w:rsidRPr="00E777E8">
              <w:rPr>
                <w:rStyle w:val="FontStyle65"/>
                <w:sz w:val="22"/>
                <w:szCs w:val="22"/>
              </w:rPr>
              <w:t>.</w:t>
            </w:r>
          </w:p>
        </w:tc>
      </w:tr>
      <w:tr w:rsidR="00F44D31" w:rsidRPr="0054250E" w:rsidTr="00266542">
        <w:tc>
          <w:tcPr>
            <w:tcW w:w="552" w:type="dxa"/>
            <w:tcBorders>
              <w:top w:val="single" w:sz="6" w:space="0" w:color="auto"/>
              <w:left w:val="single" w:sz="6" w:space="0" w:color="auto"/>
              <w:bottom w:val="single" w:sz="6" w:space="0" w:color="auto"/>
              <w:right w:val="single" w:sz="6" w:space="0" w:color="auto"/>
            </w:tcBorders>
            <w:vAlign w:val="center"/>
          </w:tcPr>
          <w:p w:rsidR="00F44D31" w:rsidRPr="0054250E" w:rsidRDefault="00F44D31" w:rsidP="00266542">
            <w:pPr>
              <w:pStyle w:val="Style6"/>
              <w:widowControl/>
              <w:spacing w:line="240" w:lineRule="auto"/>
              <w:rPr>
                <w:rStyle w:val="FontStyle65"/>
                <w:color w:val="000000" w:themeColor="text1"/>
                <w:sz w:val="22"/>
                <w:szCs w:val="22"/>
              </w:rPr>
            </w:pPr>
            <w:r w:rsidRPr="0054250E">
              <w:rPr>
                <w:rStyle w:val="FontStyle65"/>
                <w:color w:val="000000" w:themeColor="text1"/>
                <w:sz w:val="22"/>
                <w:szCs w:val="22"/>
              </w:rPr>
              <w:t>6.</w:t>
            </w:r>
          </w:p>
        </w:tc>
        <w:tc>
          <w:tcPr>
            <w:tcW w:w="1858" w:type="dxa"/>
            <w:tcBorders>
              <w:top w:val="single" w:sz="6" w:space="0" w:color="auto"/>
              <w:left w:val="single" w:sz="6" w:space="0" w:color="auto"/>
              <w:bottom w:val="single" w:sz="6" w:space="0" w:color="auto"/>
              <w:right w:val="single" w:sz="6" w:space="0" w:color="auto"/>
            </w:tcBorders>
            <w:vAlign w:val="center"/>
          </w:tcPr>
          <w:p w:rsidR="00F44D31" w:rsidRPr="0054250E" w:rsidRDefault="00F44D31" w:rsidP="00266542">
            <w:pPr>
              <w:pStyle w:val="Style6"/>
              <w:widowControl/>
              <w:spacing w:line="240" w:lineRule="auto"/>
              <w:ind w:left="5" w:hanging="5"/>
              <w:rPr>
                <w:rStyle w:val="FontStyle65"/>
                <w:color w:val="000000" w:themeColor="text1"/>
                <w:sz w:val="22"/>
                <w:szCs w:val="22"/>
              </w:rPr>
            </w:pPr>
            <w:r w:rsidRPr="0054250E">
              <w:rPr>
                <w:rStyle w:val="FontStyle65"/>
                <w:color w:val="000000" w:themeColor="text1"/>
                <w:sz w:val="22"/>
                <w:szCs w:val="22"/>
              </w:rPr>
              <w:t>Важнейшие целевые индикаторы и показатели</w:t>
            </w:r>
          </w:p>
        </w:tc>
        <w:tc>
          <w:tcPr>
            <w:tcW w:w="7229" w:type="dxa"/>
            <w:tcBorders>
              <w:top w:val="single" w:sz="6" w:space="0" w:color="auto"/>
              <w:left w:val="single" w:sz="6" w:space="0" w:color="auto"/>
              <w:bottom w:val="single" w:sz="6" w:space="0" w:color="auto"/>
              <w:right w:val="single" w:sz="6" w:space="0" w:color="auto"/>
            </w:tcBorders>
          </w:tcPr>
          <w:p w:rsidR="00F44D31" w:rsidRPr="0054250E" w:rsidRDefault="00F44D31" w:rsidP="00FA2B75">
            <w:pPr>
              <w:pStyle w:val="Style6"/>
              <w:widowControl/>
              <w:spacing w:line="240" w:lineRule="auto"/>
              <w:rPr>
                <w:rStyle w:val="FontStyle65"/>
                <w:color w:val="000000" w:themeColor="text1"/>
                <w:sz w:val="22"/>
                <w:szCs w:val="22"/>
              </w:rPr>
            </w:pPr>
            <w:r w:rsidRPr="0054250E">
              <w:rPr>
                <w:rStyle w:val="FontStyle65"/>
                <w:color w:val="000000" w:themeColor="text1"/>
                <w:sz w:val="22"/>
                <w:szCs w:val="22"/>
              </w:rPr>
              <w:t>Реализация проектов по благоустройству сельских территорий, в том числе:</w:t>
            </w:r>
          </w:p>
          <w:p w:rsidR="00F44D31" w:rsidRPr="0054250E" w:rsidRDefault="00F44D31" w:rsidP="00D86350">
            <w:pPr>
              <w:pStyle w:val="Style45"/>
              <w:widowControl/>
              <w:spacing w:line="240" w:lineRule="auto"/>
              <w:rPr>
                <w:rStyle w:val="FontStyle65"/>
                <w:color w:val="000000" w:themeColor="text1"/>
                <w:sz w:val="22"/>
                <w:szCs w:val="22"/>
              </w:rPr>
            </w:pPr>
            <w:r w:rsidRPr="0054250E">
              <w:rPr>
                <w:rStyle w:val="FontStyle65"/>
                <w:color w:val="000000" w:themeColor="text1"/>
                <w:sz w:val="22"/>
                <w:szCs w:val="22"/>
              </w:rPr>
              <w:t xml:space="preserve">- создание и обустройство </w:t>
            </w:r>
            <w:r w:rsidR="00070272">
              <w:rPr>
                <w:rStyle w:val="FontStyle65"/>
                <w:color w:val="000000" w:themeColor="text1"/>
                <w:sz w:val="22"/>
                <w:szCs w:val="22"/>
              </w:rPr>
              <w:t>з</w:t>
            </w:r>
            <w:r w:rsidRPr="0054250E">
              <w:rPr>
                <w:rStyle w:val="FontStyle65"/>
                <w:color w:val="000000" w:themeColor="text1"/>
                <w:sz w:val="22"/>
                <w:szCs w:val="22"/>
              </w:rPr>
              <w:t>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5B3E85" w:rsidRPr="0054250E" w:rsidRDefault="00BD4191" w:rsidP="00D86350">
            <w:pPr>
              <w:rPr>
                <w:rStyle w:val="FontStyle65"/>
                <w:color w:val="000000" w:themeColor="text1"/>
                <w:sz w:val="22"/>
                <w:szCs w:val="22"/>
              </w:rPr>
            </w:pPr>
            <w:r w:rsidRPr="0054250E">
              <w:rPr>
                <w:color w:val="000000" w:themeColor="text1"/>
                <w:sz w:val="22"/>
                <w:szCs w:val="22"/>
              </w:rPr>
              <w:t xml:space="preserve">- </w:t>
            </w:r>
            <w:r w:rsidR="00FA2B75">
              <w:rPr>
                <w:color w:val="000000" w:themeColor="text1"/>
                <w:sz w:val="22"/>
                <w:szCs w:val="22"/>
              </w:rPr>
              <w:t xml:space="preserve">повышение </w:t>
            </w:r>
            <w:proofErr w:type="spellStart"/>
            <w:r w:rsidR="00FA2B75">
              <w:rPr>
                <w:color w:val="000000" w:themeColor="text1"/>
                <w:sz w:val="22"/>
                <w:szCs w:val="22"/>
              </w:rPr>
              <w:t>энергоэффективности</w:t>
            </w:r>
            <w:proofErr w:type="spellEnd"/>
            <w:r w:rsidR="00FA2B75">
              <w:rPr>
                <w:color w:val="000000" w:themeColor="text1"/>
                <w:sz w:val="22"/>
                <w:szCs w:val="22"/>
              </w:rPr>
              <w:t xml:space="preserve"> и эстетического облика зданий;</w:t>
            </w:r>
          </w:p>
          <w:p w:rsidR="005B3E85" w:rsidRPr="0054250E" w:rsidRDefault="00FA2B75" w:rsidP="00D86350">
            <w:pPr>
              <w:pStyle w:val="Style22"/>
              <w:widowControl/>
              <w:tabs>
                <w:tab w:val="left" w:pos="235"/>
              </w:tabs>
              <w:spacing w:line="240" w:lineRule="auto"/>
              <w:rPr>
                <w:rStyle w:val="FontStyle65"/>
                <w:color w:val="000000" w:themeColor="text1"/>
                <w:sz w:val="22"/>
                <w:szCs w:val="22"/>
              </w:rPr>
            </w:pPr>
            <w:r w:rsidRPr="0054250E">
              <w:rPr>
                <w:rStyle w:val="FontStyle65"/>
                <w:color w:val="000000" w:themeColor="text1"/>
                <w:sz w:val="22"/>
                <w:szCs w:val="22"/>
              </w:rPr>
              <w:t>-</w:t>
            </w:r>
            <w:r w:rsidRPr="0054250E">
              <w:rPr>
                <w:rStyle w:val="FontStyle65"/>
                <w:color w:val="000000" w:themeColor="text1"/>
                <w:sz w:val="22"/>
                <w:szCs w:val="22"/>
              </w:rPr>
              <w:tab/>
              <w:t>организация пешеходных коммуникаций,  в том числе тротуаров, аллей, дорожек, тропинок</w:t>
            </w:r>
            <w:r>
              <w:rPr>
                <w:rStyle w:val="FontStyle65"/>
                <w:color w:val="000000" w:themeColor="text1"/>
                <w:sz w:val="22"/>
                <w:szCs w:val="22"/>
              </w:rPr>
              <w:t>.</w:t>
            </w:r>
          </w:p>
        </w:tc>
      </w:tr>
      <w:tr w:rsidR="00F44D31" w:rsidRPr="0054250E" w:rsidTr="00266542">
        <w:tc>
          <w:tcPr>
            <w:tcW w:w="552" w:type="dxa"/>
            <w:tcBorders>
              <w:top w:val="single" w:sz="6" w:space="0" w:color="auto"/>
              <w:left w:val="single" w:sz="6" w:space="0" w:color="auto"/>
              <w:bottom w:val="single" w:sz="6" w:space="0" w:color="auto"/>
              <w:right w:val="single" w:sz="6" w:space="0" w:color="auto"/>
            </w:tcBorders>
            <w:vAlign w:val="center"/>
          </w:tcPr>
          <w:p w:rsidR="00F44D31" w:rsidRPr="0054250E" w:rsidRDefault="00F44D31" w:rsidP="00266542">
            <w:pPr>
              <w:pStyle w:val="Style6"/>
              <w:widowControl/>
              <w:spacing w:line="240" w:lineRule="auto"/>
              <w:rPr>
                <w:rStyle w:val="FontStyle65"/>
                <w:color w:val="000000" w:themeColor="text1"/>
                <w:sz w:val="22"/>
                <w:szCs w:val="22"/>
              </w:rPr>
            </w:pPr>
            <w:r w:rsidRPr="0054250E">
              <w:rPr>
                <w:rStyle w:val="FontStyle65"/>
                <w:color w:val="000000" w:themeColor="text1"/>
                <w:sz w:val="22"/>
                <w:szCs w:val="22"/>
              </w:rPr>
              <w:t>7.</w:t>
            </w:r>
          </w:p>
        </w:tc>
        <w:tc>
          <w:tcPr>
            <w:tcW w:w="1858" w:type="dxa"/>
            <w:tcBorders>
              <w:top w:val="single" w:sz="6" w:space="0" w:color="auto"/>
              <w:left w:val="single" w:sz="6" w:space="0" w:color="auto"/>
              <w:bottom w:val="single" w:sz="6" w:space="0" w:color="auto"/>
              <w:right w:val="single" w:sz="6" w:space="0" w:color="auto"/>
            </w:tcBorders>
            <w:vAlign w:val="center"/>
          </w:tcPr>
          <w:p w:rsidR="00F44D31" w:rsidRPr="0054250E" w:rsidRDefault="00F44D31" w:rsidP="00266542">
            <w:pPr>
              <w:pStyle w:val="Style6"/>
              <w:widowControl/>
              <w:spacing w:line="240" w:lineRule="auto"/>
              <w:ind w:right="72" w:firstLine="5"/>
              <w:rPr>
                <w:rStyle w:val="FontStyle65"/>
                <w:color w:val="000000" w:themeColor="text1"/>
                <w:sz w:val="22"/>
                <w:szCs w:val="22"/>
              </w:rPr>
            </w:pPr>
            <w:r w:rsidRPr="0054250E">
              <w:rPr>
                <w:rStyle w:val="FontStyle65"/>
                <w:color w:val="000000" w:themeColor="text1"/>
                <w:sz w:val="22"/>
                <w:szCs w:val="22"/>
              </w:rPr>
              <w:t>Сроки и этапы реализации Программы</w:t>
            </w:r>
          </w:p>
        </w:tc>
        <w:tc>
          <w:tcPr>
            <w:tcW w:w="7229" w:type="dxa"/>
            <w:tcBorders>
              <w:top w:val="single" w:sz="6" w:space="0" w:color="auto"/>
              <w:left w:val="single" w:sz="6" w:space="0" w:color="auto"/>
              <w:bottom w:val="single" w:sz="6" w:space="0" w:color="auto"/>
              <w:right w:val="single" w:sz="6" w:space="0" w:color="auto"/>
            </w:tcBorders>
          </w:tcPr>
          <w:p w:rsidR="00F44D31" w:rsidRPr="0054250E" w:rsidRDefault="00F44D31" w:rsidP="00D86350">
            <w:pPr>
              <w:pStyle w:val="Style6"/>
              <w:widowControl/>
              <w:spacing w:line="240" w:lineRule="auto"/>
              <w:rPr>
                <w:rStyle w:val="FontStyle65"/>
                <w:color w:val="000000" w:themeColor="text1"/>
                <w:sz w:val="22"/>
                <w:szCs w:val="22"/>
              </w:rPr>
            </w:pPr>
            <w:r w:rsidRPr="0054250E">
              <w:rPr>
                <w:rStyle w:val="FontStyle65"/>
                <w:color w:val="000000" w:themeColor="text1"/>
                <w:sz w:val="22"/>
                <w:szCs w:val="22"/>
              </w:rPr>
              <w:t>2020</w:t>
            </w:r>
            <w:r w:rsidR="00A36A8B">
              <w:rPr>
                <w:rStyle w:val="FontStyle65"/>
                <w:color w:val="000000" w:themeColor="text1"/>
                <w:sz w:val="22"/>
                <w:szCs w:val="22"/>
              </w:rPr>
              <w:t xml:space="preserve"> </w:t>
            </w:r>
            <w:r w:rsidRPr="0054250E">
              <w:rPr>
                <w:rStyle w:val="FontStyle65"/>
                <w:color w:val="000000" w:themeColor="text1"/>
                <w:sz w:val="22"/>
                <w:szCs w:val="22"/>
              </w:rPr>
              <w:t>- 202</w:t>
            </w:r>
            <w:r w:rsidR="00BD4191" w:rsidRPr="0054250E">
              <w:rPr>
                <w:rStyle w:val="FontStyle65"/>
                <w:color w:val="000000" w:themeColor="text1"/>
                <w:sz w:val="22"/>
                <w:szCs w:val="22"/>
              </w:rPr>
              <w:t>2</w:t>
            </w:r>
            <w:r w:rsidRPr="0054250E">
              <w:rPr>
                <w:rStyle w:val="FontStyle65"/>
                <w:color w:val="000000" w:themeColor="text1"/>
                <w:sz w:val="22"/>
                <w:szCs w:val="22"/>
              </w:rPr>
              <w:t xml:space="preserve"> годы, в </w:t>
            </w:r>
            <w:proofErr w:type="spellStart"/>
            <w:r w:rsidRPr="0054250E">
              <w:rPr>
                <w:rStyle w:val="FontStyle65"/>
                <w:color w:val="000000" w:themeColor="text1"/>
                <w:sz w:val="22"/>
                <w:szCs w:val="22"/>
              </w:rPr>
              <w:t>т.ч</w:t>
            </w:r>
            <w:proofErr w:type="spellEnd"/>
            <w:r w:rsidRPr="0054250E">
              <w:rPr>
                <w:rStyle w:val="FontStyle65"/>
                <w:color w:val="000000" w:themeColor="text1"/>
                <w:sz w:val="22"/>
                <w:szCs w:val="22"/>
              </w:rPr>
              <w:t>.</w:t>
            </w:r>
          </w:p>
          <w:p w:rsidR="00F44D31" w:rsidRPr="0077085E" w:rsidRDefault="00F44D31" w:rsidP="00D86350">
            <w:pPr>
              <w:pStyle w:val="Style22"/>
              <w:widowControl/>
              <w:tabs>
                <w:tab w:val="left" w:pos="533"/>
              </w:tabs>
              <w:spacing w:line="240" w:lineRule="auto"/>
              <w:rPr>
                <w:rStyle w:val="FontStyle65"/>
                <w:color w:val="000000" w:themeColor="text1"/>
                <w:sz w:val="22"/>
                <w:szCs w:val="22"/>
              </w:rPr>
            </w:pPr>
            <w:r w:rsidRPr="0077085E">
              <w:rPr>
                <w:rStyle w:val="FontStyle65"/>
                <w:color w:val="000000" w:themeColor="text1"/>
                <w:sz w:val="22"/>
                <w:szCs w:val="22"/>
              </w:rPr>
              <w:t>2020</w:t>
            </w:r>
            <w:r w:rsidRPr="0077085E">
              <w:rPr>
                <w:rStyle w:val="FontStyle65"/>
                <w:color w:val="000000" w:themeColor="text1"/>
                <w:sz w:val="22"/>
                <w:szCs w:val="22"/>
              </w:rPr>
              <w:tab/>
              <w:t xml:space="preserve">- </w:t>
            </w:r>
            <w:r w:rsidR="0077085E" w:rsidRPr="0077085E">
              <w:rPr>
                <w:rFonts w:eastAsia="Calibri"/>
                <w:sz w:val="22"/>
                <w:szCs w:val="22"/>
                <w:lang w:eastAsia="en-US"/>
              </w:rPr>
              <w:t xml:space="preserve">1 192,858 </w:t>
            </w:r>
            <w:proofErr w:type="spellStart"/>
            <w:r w:rsidRPr="0077085E">
              <w:rPr>
                <w:rStyle w:val="FontStyle65"/>
                <w:color w:val="000000" w:themeColor="text1"/>
                <w:sz w:val="22"/>
                <w:szCs w:val="22"/>
              </w:rPr>
              <w:t>тыс</w:t>
            </w:r>
            <w:proofErr w:type="gramStart"/>
            <w:r w:rsidRPr="0077085E">
              <w:rPr>
                <w:rStyle w:val="FontStyle65"/>
                <w:color w:val="000000" w:themeColor="text1"/>
                <w:sz w:val="22"/>
                <w:szCs w:val="22"/>
              </w:rPr>
              <w:t>.р</w:t>
            </w:r>
            <w:proofErr w:type="gramEnd"/>
            <w:r w:rsidRPr="0077085E">
              <w:rPr>
                <w:rStyle w:val="FontStyle65"/>
                <w:color w:val="000000" w:themeColor="text1"/>
                <w:sz w:val="22"/>
                <w:szCs w:val="22"/>
              </w:rPr>
              <w:t>уб</w:t>
            </w:r>
            <w:proofErr w:type="spellEnd"/>
            <w:r w:rsidRPr="0077085E">
              <w:rPr>
                <w:rStyle w:val="FontStyle65"/>
                <w:color w:val="000000" w:themeColor="text1"/>
                <w:sz w:val="22"/>
                <w:szCs w:val="22"/>
              </w:rPr>
              <w:t>.,</w:t>
            </w:r>
          </w:p>
          <w:p w:rsidR="00F44D31" w:rsidRPr="0054250E" w:rsidRDefault="00881EA4" w:rsidP="00D86350">
            <w:pPr>
              <w:pStyle w:val="Style22"/>
              <w:widowControl/>
              <w:tabs>
                <w:tab w:val="left" w:pos="538"/>
              </w:tabs>
              <w:spacing w:line="240" w:lineRule="auto"/>
              <w:ind w:left="5" w:right="4209" w:hanging="5"/>
              <w:rPr>
                <w:rStyle w:val="FontStyle65"/>
                <w:color w:val="000000" w:themeColor="text1"/>
                <w:sz w:val="22"/>
                <w:szCs w:val="22"/>
              </w:rPr>
            </w:pPr>
            <w:r w:rsidRPr="0077085E">
              <w:rPr>
                <w:rStyle w:val="FontStyle65"/>
                <w:color w:val="000000" w:themeColor="text1"/>
                <w:sz w:val="22"/>
                <w:szCs w:val="22"/>
              </w:rPr>
              <w:t>2021</w:t>
            </w:r>
            <w:r w:rsidRPr="0077085E">
              <w:rPr>
                <w:rStyle w:val="FontStyle65"/>
                <w:color w:val="000000" w:themeColor="text1"/>
                <w:sz w:val="22"/>
                <w:szCs w:val="22"/>
              </w:rPr>
              <w:tab/>
              <w:t xml:space="preserve">- </w:t>
            </w:r>
            <w:r w:rsidR="0077085E" w:rsidRPr="0077085E">
              <w:rPr>
                <w:rFonts w:eastAsia="Calibri"/>
                <w:sz w:val="22"/>
                <w:szCs w:val="22"/>
                <w:lang w:eastAsia="en-US"/>
              </w:rPr>
              <w:t xml:space="preserve">1 101,429 </w:t>
            </w:r>
            <w:proofErr w:type="spellStart"/>
            <w:r w:rsidRPr="0077085E">
              <w:rPr>
                <w:rStyle w:val="FontStyle65"/>
                <w:color w:val="000000" w:themeColor="text1"/>
                <w:sz w:val="22"/>
                <w:szCs w:val="22"/>
              </w:rPr>
              <w:t>тыс</w:t>
            </w:r>
            <w:proofErr w:type="gramStart"/>
            <w:r w:rsidRPr="0077085E">
              <w:rPr>
                <w:rStyle w:val="FontStyle65"/>
                <w:color w:val="000000" w:themeColor="text1"/>
                <w:sz w:val="22"/>
                <w:szCs w:val="22"/>
              </w:rPr>
              <w:t>.р</w:t>
            </w:r>
            <w:proofErr w:type="gramEnd"/>
            <w:r w:rsidRPr="0077085E">
              <w:rPr>
                <w:rStyle w:val="FontStyle65"/>
                <w:color w:val="000000" w:themeColor="text1"/>
                <w:sz w:val="22"/>
                <w:szCs w:val="22"/>
              </w:rPr>
              <w:t>уб</w:t>
            </w:r>
            <w:proofErr w:type="spellEnd"/>
            <w:r w:rsidRPr="0077085E">
              <w:rPr>
                <w:rStyle w:val="FontStyle65"/>
                <w:color w:val="000000" w:themeColor="text1"/>
                <w:sz w:val="22"/>
                <w:szCs w:val="22"/>
              </w:rPr>
              <w:t>,</w:t>
            </w:r>
            <w:r w:rsidRPr="0077085E">
              <w:rPr>
                <w:rStyle w:val="FontStyle65"/>
                <w:color w:val="000000" w:themeColor="text1"/>
                <w:sz w:val="22"/>
                <w:szCs w:val="22"/>
              </w:rPr>
              <w:br/>
              <w:t xml:space="preserve">2022-  </w:t>
            </w:r>
            <w:r w:rsidR="0077085E" w:rsidRPr="0077085E">
              <w:rPr>
                <w:rFonts w:eastAsia="Calibri"/>
                <w:sz w:val="22"/>
                <w:szCs w:val="22"/>
                <w:lang w:eastAsia="en-US"/>
              </w:rPr>
              <w:t xml:space="preserve">1 180,000 </w:t>
            </w:r>
            <w:proofErr w:type="spellStart"/>
            <w:r w:rsidR="00F44D31" w:rsidRPr="0077085E">
              <w:rPr>
                <w:rStyle w:val="FontStyle65"/>
                <w:color w:val="000000" w:themeColor="text1"/>
                <w:sz w:val="22"/>
                <w:szCs w:val="22"/>
              </w:rPr>
              <w:t>тыс</w:t>
            </w:r>
            <w:r w:rsidR="00F44D31" w:rsidRPr="0054250E">
              <w:rPr>
                <w:rStyle w:val="FontStyle65"/>
                <w:color w:val="000000" w:themeColor="text1"/>
                <w:sz w:val="22"/>
                <w:szCs w:val="22"/>
              </w:rPr>
              <w:t>.руб</w:t>
            </w:r>
            <w:proofErr w:type="spellEnd"/>
            <w:r w:rsidR="00F44D31" w:rsidRPr="0054250E">
              <w:rPr>
                <w:rStyle w:val="FontStyle65"/>
                <w:color w:val="000000" w:themeColor="text1"/>
                <w:sz w:val="22"/>
                <w:szCs w:val="22"/>
              </w:rPr>
              <w:t>.</w:t>
            </w:r>
          </w:p>
        </w:tc>
      </w:tr>
      <w:tr w:rsidR="00F44D31" w:rsidRPr="0054250E" w:rsidTr="00266542">
        <w:trPr>
          <w:trHeight w:val="1009"/>
        </w:trPr>
        <w:tc>
          <w:tcPr>
            <w:tcW w:w="552" w:type="dxa"/>
            <w:tcBorders>
              <w:top w:val="single" w:sz="6" w:space="0" w:color="auto"/>
              <w:left w:val="single" w:sz="6" w:space="0" w:color="auto"/>
              <w:bottom w:val="single" w:sz="6" w:space="0" w:color="auto"/>
              <w:right w:val="single" w:sz="6" w:space="0" w:color="auto"/>
            </w:tcBorders>
            <w:vAlign w:val="center"/>
          </w:tcPr>
          <w:p w:rsidR="00F44D31" w:rsidRPr="0054250E" w:rsidRDefault="00F44D31" w:rsidP="00266542">
            <w:pPr>
              <w:pStyle w:val="Style6"/>
              <w:widowControl/>
              <w:spacing w:line="240" w:lineRule="auto"/>
              <w:rPr>
                <w:rStyle w:val="FontStyle65"/>
                <w:color w:val="000000" w:themeColor="text1"/>
                <w:sz w:val="22"/>
                <w:szCs w:val="22"/>
              </w:rPr>
            </w:pPr>
            <w:r w:rsidRPr="0054250E">
              <w:rPr>
                <w:rStyle w:val="FontStyle65"/>
                <w:color w:val="000000" w:themeColor="text1"/>
                <w:sz w:val="22"/>
                <w:szCs w:val="22"/>
              </w:rPr>
              <w:lastRenderedPageBreak/>
              <w:t>8.</w:t>
            </w:r>
          </w:p>
        </w:tc>
        <w:tc>
          <w:tcPr>
            <w:tcW w:w="1858" w:type="dxa"/>
            <w:tcBorders>
              <w:top w:val="single" w:sz="6" w:space="0" w:color="auto"/>
              <w:left w:val="single" w:sz="6" w:space="0" w:color="auto"/>
              <w:bottom w:val="single" w:sz="6" w:space="0" w:color="auto"/>
              <w:right w:val="single" w:sz="6" w:space="0" w:color="auto"/>
            </w:tcBorders>
            <w:vAlign w:val="center"/>
          </w:tcPr>
          <w:p w:rsidR="00F44D31" w:rsidRPr="0054250E" w:rsidRDefault="00F44D31" w:rsidP="00266542">
            <w:pPr>
              <w:pStyle w:val="Style6"/>
              <w:widowControl/>
              <w:spacing w:line="240" w:lineRule="auto"/>
              <w:rPr>
                <w:rStyle w:val="FontStyle65"/>
                <w:color w:val="000000" w:themeColor="text1"/>
                <w:sz w:val="22"/>
                <w:szCs w:val="22"/>
              </w:rPr>
            </w:pPr>
            <w:r w:rsidRPr="0054250E">
              <w:rPr>
                <w:rStyle w:val="FontStyle65"/>
                <w:color w:val="000000" w:themeColor="text1"/>
                <w:sz w:val="22"/>
                <w:szCs w:val="22"/>
              </w:rPr>
              <w:t xml:space="preserve">Исполнители </w:t>
            </w:r>
            <w:proofErr w:type="gramStart"/>
            <w:r w:rsidRPr="0054250E">
              <w:rPr>
                <w:rStyle w:val="FontStyle65"/>
                <w:color w:val="000000" w:themeColor="text1"/>
                <w:sz w:val="22"/>
                <w:szCs w:val="22"/>
              </w:rPr>
              <w:t>основных</w:t>
            </w:r>
            <w:proofErr w:type="gramEnd"/>
          </w:p>
          <w:p w:rsidR="00F44D31" w:rsidRPr="0054250E" w:rsidRDefault="00F44D31" w:rsidP="00266542">
            <w:pPr>
              <w:pStyle w:val="Style6"/>
              <w:widowControl/>
              <w:spacing w:line="240" w:lineRule="auto"/>
              <w:rPr>
                <w:rStyle w:val="FontStyle65"/>
                <w:color w:val="000000" w:themeColor="text1"/>
                <w:sz w:val="22"/>
                <w:szCs w:val="22"/>
              </w:rPr>
            </w:pPr>
            <w:r w:rsidRPr="0054250E">
              <w:rPr>
                <w:rStyle w:val="FontStyle65"/>
                <w:color w:val="000000" w:themeColor="text1"/>
                <w:sz w:val="22"/>
                <w:szCs w:val="22"/>
              </w:rPr>
              <w:t>мероприятий</w:t>
            </w:r>
          </w:p>
          <w:p w:rsidR="00F44D31" w:rsidRPr="0054250E" w:rsidRDefault="00F44D31" w:rsidP="00266542">
            <w:pPr>
              <w:pStyle w:val="Style6"/>
              <w:widowControl/>
              <w:spacing w:line="240" w:lineRule="auto"/>
              <w:rPr>
                <w:rStyle w:val="FontStyle65"/>
                <w:color w:val="000000" w:themeColor="text1"/>
                <w:sz w:val="22"/>
                <w:szCs w:val="22"/>
              </w:rPr>
            </w:pPr>
            <w:r w:rsidRPr="0054250E">
              <w:rPr>
                <w:rStyle w:val="FontStyle65"/>
                <w:color w:val="000000" w:themeColor="text1"/>
                <w:sz w:val="22"/>
                <w:szCs w:val="22"/>
              </w:rPr>
              <w:t>Программы</w:t>
            </w:r>
          </w:p>
        </w:tc>
        <w:tc>
          <w:tcPr>
            <w:tcW w:w="7229" w:type="dxa"/>
            <w:tcBorders>
              <w:top w:val="single" w:sz="6" w:space="0" w:color="auto"/>
              <w:left w:val="single" w:sz="6" w:space="0" w:color="auto"/>
              <w:bottom w:val="single" w:sz="6" w:space="0" w:color="auto"/>
              <w:right w:val="single" w:sz="6" w:space="0" w:color="auto"/>
            </w:tcBorders>
          </w:tcPr>
          <w:p w:rsidR="00F44D31" w:rsidRPr="0054250E" w:rsidRDefault="00F44D31" w:rsidP="00D86350">
            <w:pPr>
              <w:pStyle w:val="Style6"/>
              <w:widowControl/>
              <w:spacing w:line="240" w:lineRule="auto"/>
              <w:rPr>
                <w:rStyle w:val="FontStyle65"/>
                <w:color w:val="000000" w:themeColor="text1"/>
                <w:sz w:val="22"/>
                <w:szCs w:val="22"/>
              </w:rPr>
            </w:pPr>
            <w:r w:rsidRPr="0054250E">
              <w:rPr>
                <w:rStyle w:val="FontStyle65"/>
                <w:color w:val="000000" w:themeColor="text1"/>
                <w:sz w:val="22"/>
                <w:szCs w:val="22"/>
              </w:rPr>
              <w:t xml:space="preserve">Администрация сельского поселения </w:t>
            </w:r>
            <w:proofErr w:type="gramStart"/>
            <w:r w:rsidR="0077085E">
              <w:rPr>
                <w:rStyle w:val="FontStyle61"/>
                <w:b w:val="0"/>
                <w:color w:val="000000" w:themeColor="text1"/>
                <w:sz w:val="22"/>
                <w:szCs w:val="22"/>
              </w:rPr>
              <w:t>Старый</w:t>
            </w:r>
            <w:proofErr w:type="gramEnd"/>
            <w:r w:rsidR="0077085E">
              <w:rPr>
                <w:rStyle w:val="FontStyle61"/>
                <w:b w:val="0"/>
                <w:color w:val="000000" w:themeColor="text1"/>
                <w:sz w:val="22"/>
                <w:szCs w:val="22"/>
              </w:rPr>
              <w:t xml:space="preserve"> </w:t>
            </w:r>
            <w:proofErr w:type="spellStart"/>
            <w:r w:rsidR="0077085E">
              <w:rPr>
                <w:rStyle w:val="FontStyle61"/>
                <w:b w:val="0"/>
                <w:color w:val="000000" w:themeColor="text1"/>
                <w:sz w:val="22"/>
                <w:szCs w:val="22"/>
              </w:rPr>
              <w:t>Маклауш</w:t>
            </w:r>
            <w:proofErr w:type="spellEnd"/>
            <w:r w:rsidR="00881EA4" w:rsidRPr="0054250E">
              <w:rPr>
                <w:rStyle w:val="FontStyle61"/>
                <w:b w:val="0"/>
                <w:color w:val="000000" w:themeColor="text1"/>
                <w:sz w:val="22"/>
                <w:szCs w:val="22"/>
              </w:rPr>
              <w:t xml:space="preserve"> муниципального района Клявлинский Самарской области</w:t>
            </w:r>
          </w:p>
        </w:tc>
      </w:tr>
    </w:tbl>
    <w:tbl>
      <w:tblPr>
        <w:tblStyle w:val="a6"/>
        <w:tblW w:w="9639" w:type="dxa"/>
        <w:tblInd w:w="108" w:type="dxa"/>
        <w:tblLook w:val="04A0" w:firstRow="1" w:lastRow="0" w:firstColumn="1" w:lastColumn="0" w:noHBand="0" w:noVBand="1"/>
      </w:tblPr>
      <w:tblGrid>
        <w:gridCol w:w="559"/>
        <w:gridCol w:w="8"/>
        <w:gridCol w:w="1843"/>
        <w:gridCol w:w="7229"/>
      </w:tblGrid>
      <w:tr w:rsidR="00341381" w:rsidRPr="0054250E" w:rsidTr="00766BEF">
        <w:trPr>
          <w:trHeight w:val="9321"/>
        </w:trPr>
        <w:tc>
          <w:tcPr>
            <w:tcW w:w="559" w:type="dxa"/>
            <w:vAlign w:val="center"/>
          </w:tcPr>
          <w:p w:rsidR="00341381" w:rsidRPr="0054250E" w:rsidRDefault="00341381" w:rsidP="00266542">
            <w:pPr>
              <w:rPr>
                <w:rStyle w:val="FontStyle65"/>
                <w:color w:val="000000" w:themeColor="text1"/>
                <w:sz w:val="22"/>
                <w:szCs w:val="22"/>
              </w:rPr>
            </w:pPr>
            <w:r w:rsidRPr="0054250E">
              <w:rPr>
                <w:rStyle w:val="FontStyle65"/>
                <w:color w:val="000000" w:themeColor="text1"/>
                <w:sz w:val="22"/>
                <w:szCs w:val="22"/>
              </w:rPr>
              <w:t>9.</w:t>
            </w:r>
          </w:p>
        </w:tc>
        <w:tc>
          <w:tcPr>
            <w:tcW w:w="1851" w:type="dxa"/>
            <w:gridSpan w:val="2"/>
            <w:vAlign w:val="center"/>
          </w:tcPr>
          <w:p w:rsidR="00341381" w:rsidRPr="0054250E" w:rsidRDefault="00341381" w:rsidP="00266542">
            <w:pPr>
              <w:rPr>
                <w:rStyle w:val="FontStyle65"/>
                <w:color w:val="000000" w:themeColor="text1"/>
                <w:sz w:val="22"/>
                <w:szCs w:val="22"/>
              </w:rPr>
            </w:pPr>
            <w:r w:rsidRPr="0054250E">
              <w:rPr>
                <w:rStyle w:val="FontStyle65"/>
                <w:color w:val="000000" w:themeColor="text1"/>
                <w:sz w:val="22"/>
                <w:szCs w:val="22"/>
              </w:rPr>
              <w:t xml:space="preserve">Объемы и источники </w:t>
            </w:r>
          </w:p>
          <w:p w:rsidR="00341381" w:rsidRPr="0054250E" w:rsidRDefault="00341381" w:rsidP="00266542">
            <w:pPr>
              <w:rPr>
                <w:rStyle w:val="FontStyle65"/>
                <w:color w:val="000000" w:themeColor="text1"/>
                <w:sz w:val="22"/>
                <w:szCs w:val="22"/>
              </w:rPr>
            </w:pPr>
            <w:r w:rsidRPr="0054250E">
              <w:rPr>
                <w:rStyle w:val="FontStyle65"/>
                <w:color w:val="000000" w:themeColor="text1"/>
                <w:sz w:val="22"/>
                <w:szCs w:val="22"/>
              </w:rPr>
              <w:t>финансирования Программы</w:t>
            </w:r>
          </w:p>
          <w:p w:rsidR="00341381" w:rsidRPr="0054250E" w:rsidRDefault="00341381" w:rsidP="00266542">
            <w:pPr>
              <w:rPr>
                <w:rStyle w:val="FontStyle65"/>
                <w:color w:val="000000" w:themeColor="text1"/>
                <w:sz w:val="22"/>
                <w:szCs w:val="22"/>
              </w:rPr>
            </w:pPr>
          </w:p>
        </w:tc>
        <w:tc>
          <w:tcPr>
            <w:tcW w:w="7229" w:type="dxa"/>
          </w:tcPr>
          <w:p w:rsidR="00341381" w:rsidRPr="00C84668" w:rsidRDefault="00B41EB6" w:rsidP="00D86350">
            <w:pPr>
              <w:rPr>
                <w:rStyle w:val="FontStyle65"/>
                <w:color w:val="000000" w:themeColor="text1"/>
                <w:sz w:val="22"/>
                <w:szCs w:val="22"/>
              </w:rPr>
            </w:pPr>
            <w:r w:rsidRPr="00B864B8">
              <w:rPr>
                <w:rStyle w:val="FontStyle65"/>
                <w:color w:val="FF0000"/>
                <w:sz w:val="22"/>
                <w:szCs w:val="22"/>
              </w:rPr>
              <w:t xml:space="preserve">   </w:t>
            </w:r>
            <w:r w:rsidR="00341381" w:rsidRPr="00C84668">
              <w:rPr>
                <w:rStyle w:val="FontStyle65"/>
                <w:color w:val="000000" w:themeColor="text1"/>
                <w:sz w:val="22"/>
                <w:szCs w:val="22"/>
              </w:rPr>
              <w:t xml:space="preserve">Общий объем </w:t>
            </w:r>
            <w:r w:rsidR="0077085E">
              <w:rPr>
                <w:rStyle w:val="FontStyle65"/>
                <w:color w:val="000000" w:themeColor="text1"/>
                <w:sz w:val="22"/>
                <w:szCs w:val="22"/>
              </w:rPr>
              <w:t>–</w:t>
            </w:r>
            <w:r w:rsidR="00341381" w:rsidRPr="00C84668">
              <w:rPr>
                <w:rStyle w:val="FontStyle65"/>
                <w:color w:val="000000" w:themeColor="text1"/>
                <w:sz w:val="22"/>
                <w:szCs w:val="22"/>
              </w:rPr>
              <w:t xml:space="preserve"> </w:t>
            </w:r>
            <w:r w:rsidR="0077085E">
              <w:rPr>
                <w:rStyle w:val="FontStyle65"/>
                <w:color w:val="000000" w:themeColor="text1"/>
                <w:sz w:val="22"/>
                <w:szCs w:val="22"/>
              </w:rPr>
              <w:t>3 474,287</w:t>
            </w:r>
            <w:r w:rsidR="00341381" w:rsidRPr="00C84668">
              <w:rPr>
                <w:rStyle w:val="FontStyle65"/>
                <w:color w:val="000000" w:themeColor="text1"/>
                <w:sz w:val="22"/>
                <w:szCs w:val="22"/>
              </w:rPr>
              <w:t xml:space="preserve"> тыс. руб., в том числе</w:t>
            </w:r>
            <w:r w:rsidRPr="00C84668">
              <w:rPr>
                <w:rStyle w:val="FontStyle65"/>
                <w:color w:val="000000" w:themeColor="text1"/>
                <w:sz w:val="22"/>
                <w:szCs w:val="22"/>
              </w:rPr>
              <w:t>:</w:t>
            </w:r>
          </w:p>
          <w:p w:rsidR="00341381" w:rsidRPr="00C84668" w:rsidRDefault="00B41EB6" w:rsidP="00D86350">
            <w:pPr>
              <w:rPr>
                <w:rStyle w:val="FontStyle65"/>
                <w:color w:val="000000" w:themeColor="text1"/>
                <w:sz w:val="22"/>
                <w:szCs w:val="22"/>
              </w:rPr>
            </w:pPr>
            <w:r w:rsidRPr="00C84668">
              <w:rPr>
                <w:color w:val="000000" w:themeColor="text1"/>
                <w:sz w:val="22"/>
                <w:szCs w:val="22"/>
              </w:rPr>
              <w:t xml:space="preserve">-за счет средств местного бюджета, в том числе формируемых за счет поступающих в местный бюджет средств </w:t>
            </w:r>
            <w:r w:rsidR="00341381" w:rsidRPr="00C84668">
              <w:rPr>
                <w:rStyle w:val="FontStyle65"/>
                <w:color w:val="000000" w:themeColor="text1"/>
                <w:sz w:val="22"/>
                <w:szCs w:val="22"/>
              </w:rPr>
              <w:t>федеральн</w:t>
            </w:r>
            <w:r w:rsidRPr="00C84668">
              <w:rPr>
                <w:rStyle w:val="FontStyle65"/>
                <w:color w:val="000000" w:themeColor="text1"/>
                <w:sz w:val="22"/>
                <w:szCs w:val="22"/>
              </w:rPr>
              <w:t>ого</w:t>
            </w:r>
            <w:r w:rsidR="00341381" w:rsidRPr="00C84668">
              <w:rPr>
                <w:rStyle w:val="FontStyle65"/>
                <w:color w:val="000000" w:themeColor="text1"/>
                <w:sz w:val="22"/>
                <w:szCs w:val="22"/>
              </w:rPr>
              <w:t xml:space="preserve"> бюджет</w:t>
            </w:r>
            <w:r w:rsidRPr="00C84668">
              <w:rPr>
                <w:rStyle w:val="FontStyle65"/>
                <w:color w:val="000000" w:themeColor="text1"/>
                <w:sz w:val="22"/>
                <w:szCs w:val="22"/>
              </w:rPr>
              <w:t>а</w:t>
            </w:r>
            <w:r w:rsidR="00341381" w:rsidRPr="00C84668">
              <w:rPr>
                <w:rStyle w:val="FontStyle65"/>
                <w:color w:val="000000" w:themeColor="text1"/>
                <w:sz w:val="22"/>
                <w:szCs w:val="22"/>
              </w:rPr>
              <w:t xml:space="preserve"> - 0,000 </w:t>
            </w:r>
            <w:proofErr w:type="spellStart"/>
            <w:r w:rsidR="00341381" w:rsidRPr="00C84668">
              <w:rPr>
                <w:rStyle w:val="FontStyle65"/>
                <w:color w:val="000000" w:themeColor="text1"/>
                <w:sz w:val="22"/>
                <w:szCs w:val="22"/>
              </w:rPr>
              <w:t>тыс</w:t>
            </w:r>
            <w:proofErr w:type="gramStart"/>
            <w:r w:rsidR="00341381" w:rsidRPr="00C84668">
              <w:rPr>
                <w:rStyle w:val="FontStyle65"/>
                <w:color w:val="000000" w:themeColor="text1"/>
                <w:sz w:val="22"/>
                <w:szCs w:val="22"/>
              </w:rPr>
              <w:t>.р</w:t>
            </w:r>
            <w:proofErr w:type="gramEnd"/>
            <w:r w:rsidR="00341381" w:rsidRPr="00C84668">
              <w:rPr>
                <w:rStyle w:val="FontStyle65"/>
                <w:color w:val="000000" w:themeColor="text1"/>
                <w:sz w:val="22"/>
                <w:szCs w:val="22"/>
              </w:rPr>
              <w:t>уб</w:t>
            </w:r>
            <w:proofErr w:type="spellEnd"/>
            <w:r w:rsidR="00341381" w:rsidRPr="00C84668">
              <w:rPr>
                <w:rStyle w:val="FontStyle65"/>
                <w:color w:val="000000" w:themeColor="text1"/>
                <w:sz w:val="22"/>
                <w:szCs w:val="22"/>
              </w:rPr>
              <w:t>.;</w:t>
            </w:r>
          </w:p>
          <w:p w:rsidR="00341381" w:rsidRPr="008C78A6" w:rsidRDefault="00B41EB6" w:rsidP="00D86350">
            <w:pPr>
              <w:rPr>
                <w:rStyle w:val="FontStyle65"/>
                <w:color w:val="000000" w:themeColor="text1"/>
                <w:sz w:val="22"/>
                <w:szCs w:val="22"/>
              </w:rPr>
            </w:pPr>
            <w:r w:rsidRPr="00C84668">
              <w:rPr>
                <w:color w:val="000000" w:themeColor="text1"/>
                <w:sz w:val="22"/>
                <w:szCs w:val="22"/>
              </w:rPr>
              <w:t>-</w:t>
            </w:r>
            <w:r w:rsidRPr="008C78A6">
              <w:rPr>
                <w:color w:val="000000" w:themeColor="text1"/>
                <w:sz w:val="22"/>
                <w:szCs w:val="22"/>
              </w:rPr>
              <w:t>за счет средств местного бюджета, в том числе формируемых за счет поступающих в местный бюджет средств областного бюджета</w:t>
            </w:r>
            <w:r w:rsidRPr="008C78A6">
              <w:rPr>
                <w:rFonts w:eastAsia="Arial CYR"/>
                <w:color w:val="000000" w:themeColor="text1"/>
                <w:sz w:val="22"/>
                <w:szCs w:val="22"/>
              </w:rPr>
              <w:t xml:space="preserve"> </w:t>
            </w:r>
            <w:r w:rsidR="00341381" w:rsidRPr="008C78A6">
              <w:rPr>
                <w:rStyle w:val="FontStyle65"/>
                <w:color w:val="000000" w:themeColor="text1"/>
                <w:sz w:val="22"/>
                <w:szCs w:val="22"/>
              </w:rPr>
              <w:t xml:space="preserve"> - </w:t>
            </w:r>
            <w:r w:rsidR="008C78A6">
              <w:rPr>
                <w:rStyle w:val="FontStyle65"/>
                <w:color w:val="000000" w:themeColor="text1"/>
                <w:sz w:val="22"/>
                <w:szCs w:val="22"/>
              </w:rPr>
              <w:t>2 432</w:t>
            </w:r>
            <w:r w:rsidR="00341381" w:rsidRPr="008C78A6">
              <w:rPr>
                <w:rStyle w:val="FontStyle65"/>
                <w:color w:val="000000" w:themeColor="text1"/>
                <w:sz w:val="22"/>
                <w:szCs w:val="22"/>
              </w:rPr>
              <w:t xml:space="preserve">,000 </w:t>
            </w:r>
            <w:proofErr w:type="spellStart"/>
            <w:r w:rsidR="00341381" w:rsidRPr="008C78A6">
              <w:rPr>
                <w:rStyle w:val="FontStyle65"/>
                <w:color w:val="000000" w:themeColor="text1"/>
                <w:sz w:val="22"/>
                <w:szCs w:val="22"/>
              </w:rPr>
              <w:t>тыс</w:t>
            </w:r>
            <w:proofErr w:type="gramStart"/>
            <w:r w:rsidR="00341381" w:rsidRPr="008C78A6">
              <w:rPr>
                <w:rStyle w:val="FontStyle65"/>
                <w:color w:val="000000" w:themeColor="text1"/>
                <w:sz w:val="22"/>
                <w:szCs w:val="22"/>
              </w:rPr>
              <w:t>.р</w:t>
            </w:r>
            <w:proofErr w:type="gramEnd"/>
            <w:r w:rsidR="00341381" w:rsidRPr="008C78A6">
              <w:rPr>
                <w:rStyle w:val="FontStyle65"/>
                <w:color w:val="000000" w:themeColor="text1"/>
                <w:sz w:val="22"/>
                <w:szCs w:val="22"/>
              </w:rPr>
              <w:t>уб</w:t>
            </w:r>
            <w:proofErr w:type="spellEnd"/>
            <w:r w:rsidR="00341381" w:rsidRPr="008C78A6">
              <w:rPr>
                <w:rStyle w:val="FontStyle65"/>
                <w:color w:val="000000" w:themeColor="text1"/>
                <w:sz w:val="22"/>
                <w:szCs w:val="22"/>
              </w:rPr>
              <w:t>;.</w:t>
            </w:r>
          </w:p>
          <w:p w:rsidR="00341381" w:rsidRPr="008C78A6" w:rsidRDefault="00B41EB6" w:rsidP="00D86350">
            <w:pPr>
              <w:rPr>
                <w:rStyle w:val="FontStyle65"/>
                <w:color w:val="000000" w:themeColor="text1"/>
                <w:sz w:val="22"/>
                <w:szCs w:val="22"/>
              </w:rPr>
            </w:pPr>
            <w:r w:rsidRPr="008C78A6">
              <w:rPr>
                <w:rFonts w:eastAsia="Arial CYR"/>
                <w:color w:val="000000" w:themeColor="text1"/>
                <w:sz w:val="22"/>
                <w:szCs w:val="22"/>
              </w:rPr>
              <w:t xml:space="preserve">-за счет средств местного бюджета </w:t>
            </w:r>
            <w:r w:rsidR="00341381" w:rsidRPr="008C78A6">
              <w:rPr>
                <w:rStyle w:val="FontStyle65"/>
                <w:color w:val="000000" w:themeColor="text1"/>
                <w:sz w:val="22"/>
                <w:szCs w:val="22"/>
              </w:rPr>
              <w:t xml:space="preserve"> </w:t>
            </w:r>
            <w:r w:rsidR="00341381" w:rsidRPr="00266542">
              <w:rPr>
                <w:rStyle w:val="FontStyle65"/>
                <w:color w:val="000000" w:themeColor="text1"/>
                <w:sz w:val="22"/>
                <w:szCs w:val="22"/>
              </w:rPr>
              <w:t xml:space="preserve">– </w:t>
            </w:r>
            <w:r w:rsidR="00266542" w:rsidRPr="00266542">
              <w:rPr>
                <w:rStyle w:val="FontStyle65"/>
                <w:color w:val="000000" w:themeColor="text1"/>
                <w:sz w:val="22"/>
                <w:szCs w:val="22"/>
              </w:rPr>
              <w:t>1 042,287</w:t>
            </w:r>
            <w:r w:rsidR="00341381" w:rsidRPr="008C78A6">
              <w:rPr>
                <w:rStyle w:val="FontStyle65"/>
                <w:color w:val="000000" w:themeColor="text1"/>
                <w:sz w:val="22"/>
                <w:szCs w:val="22"/>
              </w:rPr>
              <w:t xml:space="preserve"> </w:t>
            </w:r>
            <w:proofErr w:type="spellStart"/>
            <w:r w:rsidR="00341381" w:rsidRPr="008C78A6">
              <w:rPr>
                <w:rStyle w:val="FontStyle65"/>
                <w:color w:val="000000" w:themeColor="text1"/>
                <w:sz w:val="22"/>
                <w:szCs w:val="22"/>
              </w:rPr>
              <w:t>тыс</w:t>
            </w:r>
            <w:proofErr w:type="gramStart"/>
            <w:r w:rsidR="00341381" w:rsidRPr="008C78A6">
              <w:rPr>
                <w:rStyle w:val="FontStyle65"/>
                <w:color w:val="000000" w:themeColor="text1"/>
                <w:sz w:val="22"/>
                <w:szCs w:val="22"/>
              </w:rPr>
              <w:t>.р</w:t>
            </w:r>
            <w:proofErr w:type="gramEnd"/>
            <w:r w:rsidR="00341381" w:rsidRPr="008C78A6">
              <w:rPr>
                <w:rStyle w:val="FontStyle65"/>
                <w:color w:val="000000" w:themeColor="text1"/>
                <w:sz w:val="22"/>
                <w:szCs w:val="22"/>
              </w:rPr>
              <w:t>уб</w:t>
            </w:r>
            <w:proofErr w:type="spellEnd"/>
            <w:r w:rsidR="00341381" w:rsidRPr="008C78A6">
              <w:rPr>
                <w:rStyle w:val="FontStyle65"/>
                <w:color w:val="000000" w:themeColor="text1"/>
                <w:sz w:val="22"/>
                <w:szCs w:val="22"/>
              </w:rPr>
              <w:t>.;</w:t>
            </w:r>
          </w:p>
          <w:p w:rsidR="00341381" w:rsidRPr="008C78A6" w:rsidRDefault="00B41EB6" w:rsidP="00D86350">
            <w:pPr>
              <w:rPr>
                <w:rStyle w:val="FontStyle65"/>
                <w:color w:val="000000" w:themeColor="text1"/>
                <w:sz w:val="22"/>
                <w:szCs w:val="22"/>
              </w:rPr>
            </w:pPr>
            <w:r w:rsidRPr="008C78A6">
              <w:rPr>
                <w:rStyle w:val="FontStyle65"/>
                <w:color w:val="000000" w:themeColor="text1"/>
                <w:sz w:val="22"/>
                <w:szCs w:val="22"/>
              </w:rPr>
              <w:t xml:space="preserve">- </w:t>
            </w:r>
            <w:r w:rsidR="00341381" w:rsidRPr="008C78A6">
              <w:rPr>
                <w:rStyle w:val="FontStyle65"/>
                <w:color w:val="000000" w:themeColor="text1"/>
                <w:sz w:val="22"/>
                <w:szCs w:val="22"/>
              </w:rPr>
              <w:t xml:space="preserve">внебюджетные источники - 0,000 </w:t>
            </w:r>
            <w:proofErr w:type="spellStart"/>
            <w:r w:rsidR="00341381" w:rsidRPr="008C78A6">
              <w:rPr>
                <w:rStyle w:val="FontStyle65"/>
                <w:color w:val="000000" w:themeColor="text1"/>
                <w:sz w:val="22"/>
                <w:szCs w:val="22"/>
              </w:rPr>
              <w:t>тыс</w:t>
            </w:r>
            <w:proofErr w:type="gramStart"/>
            <w:r w:rsidR="00341381" w:rsidRPr="008C78A6">
              <w:rPr>
                <w:rStyle w:val="FontStyle65"/>
                <w:color w:val="000000" w:themeColor="text1"/>
                <w:sz w:val="22"/>
                <w:szCs w:val="22"/>
              </w:rPr>
              <w:t>.р</w:t>
            </w:r>
            <w:proofErr w:type="gramEnd"/>
            <w:r w:rsidR="00341381" w:rsidRPr="008C78A6">
              <w:rPr>
                <w:rStyle w:val="FontStyle65"/>
                <w:color w:val="000000" w:themeColor="text1"/>
                <w:sz w:val="22"/>
                <w:szCs w:val="22"/>
              </w:rPr>
              <w:t>уб</w:t>
            </w:r>
            <w:proofErr w:type="spellEnd"/>
            <w:r w:rsidR="00341381" w:rsidRPr="008C78A6">
              <w:rPr>
                <w:rStyle w:val="FontStyle65"/>
                <w:color w:val="000000" w:themeColor="text1"/>
                <w:sz w:val="22"/>
                <w:szCs w:val="22"/>
              </w:rPr>
              <w:t>.;</w:t>
            </w:r>
          </w:p>
          <w:p w:rsidR="00341381" w:rsidRPr="00C84668" w:rsidRDefault="00B41EB6" w:rsidP="00D86350">
            <w:pPr>
              <w:rPr>
                <w:rStyle w:val="FontStyle65"/>
                <w:color w:val="000000" w:themeColor="text1"/>
                <w:sz w:val="22"/>
                <w:szCs w:val="22"/>
              </w:rPr>
            </w:pPr>
            <w:r w:rsidRPr="00C84668">
              <w:rPr>
                <w:rStyle w:val="FontStyle65"/>
                <w:color w:val="000000" w:themeColor="text1"/>
                <w:sz w:val="22"/>
                <w:szCs w:val="22"/>
              </w:rPr>
              <w:t xml:space="preserve">  </w:t>
            </w:r>
            <w:r w:rsidR="00341381" w:rsidRPr="00C84668">
              <w:rPr>
                <w:rStyle w:val="FontStyle65"/>
                <w:color w:val="000000" w:themeColor="text1"/>
                <w:sz w:val="22"/>
                <w:szCs w:val="22"/>
              </w:rPr>
              <w:t>Из них по годам:</w:t>
            </w:r>
          </w:p>
          <w:p w:rsidR="00341381" w:rsidRPr="00C84668" w:rsidRDefault="00341381" w:rsidP="00D86350">
            <w:pPr>
              <w:rPr>
                <w:rStyle w:val="FontStyle65"/>
                <w:color w:val="000000" w:themeColor="text1"/>
                <w:sz w:val="22"/>
                <w:szCs w:val="22"/>
              </w:rPr>
            </w:pPr>
            <w:r w:rsidRPr="00C84668">
              <w:rPr>
                <w:rStyle w:val="FontStyle65"/>
                <w:color w:val="000000" w:themeColor="text1"/>
                <w:sz w:val="22"/>
                <w:szCs w:val="22"/>
              </w:rPr>
              <w:t xml:space="preserve">2020 – </w:t>
            </w:r>
            <w:r w:rsidR="0077085E">
              <w:rPr>
                <w:rStyle w:val="FontStyle65"/>
                <w:color w:val="000000" w:themeColor="text1"/>
                <w:sz w:val="22"/>
                <w:szCs w:val="22"/>
              </w:rPr>
              <w:t>1 192,858</w:t>
            </w:r>
            <w:r w:rsidRPr="00C84668">
              <w:rPr>
                <w:rStyle w:val="FontStyle65"/>
                <w:color w:val="000000" w:themeColor="text1"/>
                <w:sz w:val="22"/>
                <w:szCs w:val="22"/>
              </w:rPr>
              <w:t xml:space="preserve"> тыс. руб., в</w:t>
            </w:r>
            <w:r w:rsidR="00B41EB6" w:rsidRPr="00C84668">
              <w:rPr>
                <w:rStyle w:val="FontStyle65"/>
                <w:color w:val="000000" w:themeColor="text1"/>
                <w:sz w:val="22"/>
                <w:szCs w:val="22"/>
              </w:rPr>
              <w:t xml:space="preserve"> </w:t>
            </w:r>
            <w:r w:rsidRPr="00C84668">
              <w:rPr>
                <w:rStyle w:val="FontStyle65"/>
                <w:color w:val="000000" w:themeColor="text1"/>
                <w:sz w:val="22"/>
                <w:szCs w:val="22"/>
              </w:rPr>
              <w:t>том числе:</w:t>
            </w:r>
          </w:p>
          <w:p w:rsidR="00341381" w:rsidRPr="0077085E" w:rsidRDefault="00B41EB6" w:rsidP="00D86350">
            <w:pPr>
              <w:rPr>
                <w:rStyle w:val="FontStyle65"/>
                <w:color w:val="FF0000"/>
                <w:sz w:val="22"/>
                <w:szCs w:val="22"/>
              </w:rPr>
            </w:pPr>
            <w:r w:rsidRPr="00C84668">
              <w:rPr>
                <w:color w:val="000000" w:themeColor="text1"/>
                <w:sz w:val="22"/>
                <w:szCs w:val="22"/>
              </w:rPr>
              <w:t xml:space="preserve">- </w:t>
            </w:r>
            <w:r w:rsidRPr="008C78A6">
              <w:rPr>
                <w:color w:val="000000" w:themeColor="text1"/>
                <w:sz w:val="22"/>
                <w:szCs w:val="22"/>
              </w:rPr>
              <w:t xml:space="preserve">за счет средств местного бюджета, в том числе формируемых за счет поступающих в местный бюджет средств </w:t>
            </w:r>
            <w:r w:rsidRPr="008C78A6">
              <w:rPr>
                <w:rStyle w:val="FontStyle65"/>
                <w:color w:val="000000" w:themeColor="text1"/>
                <w:sz w:val="22"/>
                <w:szCs w:val="22"/>
              </w:rPr>
              <w:t xml:space="preserve">федерального бюджета </w:t>
            </w:r>
            <w:r w:rsidR="00341381" w:rsidRPr="008C78A6">
              <w:rPr>
                <w:rStyle w:val="FontStyle65"/>
                <w:color w:val="000000" w:themeColor="text1"/>
                <w:sz w:val="22"/>
                <w:szCs w:val="22"/>
              </w:rPr>
              <w:t xml:space="preserve">- 0,000 </w:t>
            </w:r>
            <w:proofErr w:type="spellStart"/>
            <w:r w:rsidR="00341381" w:rsidRPr="008C78A6">
              <w:rPr>
                <w:rStyle w:val="FontStyle65"/>
                <w:color w:val="000000" w:themeColor="text1"/>
                <w:sz w:val="22"/>
                <w:szCs w:val="22"/>
              </w:rPr>
              <w:t>тыс</w:t>
            </w:r>
            <w:proofErr w:type="gramStart"/>
            <w:r w:rsidR="00341381" w:rsidRPr="008C78A6">
              <w:rPr>
                <w:rStyle w:val="FontStyle65"/>
                <w:color w:val="000000" w:themeColor="text1"/>
                <w:sz w:val="22"/>
                <w:szCs w:val="22"/>
              </w:rPr>
              <w:t>.р</w:t>
            </w:r>
            <w:proofErr w:type="gramEnd"/>
            <w:r w:rsidR="00341381" w:rsidRPr="008C78A6">
              <w:rPr>
                <w:rStyle w:val="FontStyle65"/>
                <w:color w:val="000000" w:themeColor="text1"/>
                <w:sz w:val="22"/>
                <w:szCs w:val="22"/>
              </w:rPr>
              <w:t>уб</w:t>
            </w:r>
            <w:proofErr w:type="spellEnd"/>
            <w:r w:rsidR="00341381" w:rsidRPr="008C78A6">
              <w:rPr>
                <w:rStyle w:val="FontStyle65"/>
                <w:color w:val="000000" w:themeColor="text1"/>
                <w:sz w:val="22"/>
                <w:szCs w:val="22"/>
              </w:rPr>
              <w:t>.;</w:t>
            </w:r>
          </w:p>
          <w:p w:rsidR="008C78A6" w:rsidRPr="008C78A6" w:rsidRDefault="008C78A6" w:rsidP="008C78A6">
            <w:pPr>
              <w:rPr>
                <w:rStyle w:val="FontStyle65"/>
                <w:color w:val="000000" w:themeColor="text1"/>
                <w:sz w:val="22"/>
                <w:szCs w:val="22"/>
              </w:rPr>
            </w:pPr>
            <w:r w:rsidRPr="00C84668">
              <w:rPr>
                <w:color w:val="000000" w:themeColor="text1"/>
                <w:sz w:val="22"/>
                <w:szCs w:val="22"/>
              </w:rPr>
              <w:t>-</w:t>
            </w:r>
            <w:r w:rsidRPr="008C78A6">
              <w:rPr>
                <w:color w:val="000000" w:themeColor="text1"/>
                <w:sz w:val="22"/>
                <w:szCs w:val="22"/>
              </w:rPr>
              <w:t>за счет средств местного бюджета, в том числе формируемых за счет поступающих в местный бюджет средств областного бюджета</w:t>
            </w:r>
            <w:r w:rsidRPr="008C78A6">
              <w:rPr>
                <w:rFonts w:eastAsia="Arial CYR"/>
                <w:color w:val="000000" w:themeColor="text1"/>
                <w:sz w:val="22"/>
                <w:szCs w:val="22"/>
              </w:rPr>
              <w:t xml:space="preserve"> </w:t>
            </w:r>
            <w:r w:rsidRPr="008C78A6">
              <w:rPr>
                <w:rStyle w:val="FontStyle65"/>
                <w:color w:val="000000" w:themeColor="text1"/>
                <w:sz w:val="22"/>
                <w:szCs w:val="22"/>
              </w:rPr>
              <w:t xml:space="preserve"> - 835,000 </w:t>
            </w:r>
            <w:proofErr w:type="spellStart"/>
            <w:r w:rsidRPr="008C78A6">
              <w:rPr>
                <w:rStyle w:val="FontStyle65"/>
                <w:color w:val="000000" w:themeColor="text1"/>
                <w:sz w:val="22"/>
                <w:szCs w:val="22"/>
              </w:rPr>
              <w:t>тыс</w:t>
            </w:r>
            <w:proofErr w:type="gramStart"/>
            <w:r w:rsidRPr="008C78A6">
              <w:rPr>
                <w:rStyle w:val="FontStyle65"/>
                <w:color w:val="000000" w:themeColor="text1"/>
                <w:sz w:val="22"/>
                <w:szCs w:val="22"/>
              </w:rPr>
              <w:t>.р</w:t>
            </w:r>
            <w:proofErr w:type="gramEnd"/>
            <w:r w:rsidRPr="008C78A6">
              <w:rPr>
                <w:rStyle w:val="FontStyle65"/>
                <w:color w:val="000000" w:themeColor="text1"/>
                <w:sz w:val="22"/>
                <w:szCs w:val="22"/>
              </w:rPr>
              <w:t>уб</w:t>
            </w:r>
            <w:proofErr w:type="spellEnd"/>
            <w:r w:rsidRPr="008C78A6">
              <w:rPr>
                <w:rStyle w:val="FontStyle65"/>
                <w:color w:val="000000" w:themeColor="text1"/>
                <w:sz w:val="22"/>
                <w:szCs w:val="22"/>
              </w:rPr>
              <w:t>;.</w:t>
            </w:r>
          </w:p>
          <w:p w:rsidR="008C78A6" w:rsidRPr="008C78A6" w:rsidRDefault="008C78A6" w:rsidP="008C78A6">
            <w:pPr>
              <w:rPr>
                <w:rStyle w:val="FontStyle65"/>
                <w:color w:val="000000" w:themeColor="text1"/>
                <w:sz w:val="22"/>
                <w:szCs w:val="22"/>
              </w:rPr>
            </w:pPr>
            <w:r w:rsidRPr="008C78A6">
              <w:rPr>
                <w:rFonts w:eastAsia="Arial CYR"/>
                <w:color w:val="000000" w:themeColor="text1"/>
                <w:sz w:val="22"/>
                <w:szCs w:val="22"/>
              </w:rPr>
              <w:t xml:space="preserve">-за счет средств местного бюджета </w:t>
            </w:r>
            <w:r w:rsidRPr="008C78A6">
              <w:rPr>
                <w:rStyle w:val="FontStyle65"/>
                <w:color w:val="000000" w:themeColor="text1"/>
                <w:sz w:val="22"/>
                <w:szCs w:val="22"/>
              </w:rPr>
              <w:t xml:space="preserve"> – 357,858 </w:t>
            </w:r>
            <w:proofErr w:type="spellStart"/>
            <w:r w:rsidRPr="008C78A6">
              <w:rPr>
                <w:rStyle w:val="FontStyle65"/>
                <w:color w:val="000000" w:themeColor="text1"/>
                <w:sz w:val="22"/>
                <w:szCs w:val="22"/>
              </w:rPr>
              <w:t>тыс</w:t>
            </w:r>
            <w:proofErr w:type="gramStart"/>
            <w:r w:rsidRPr="008C78A6">
              <w:rPr>
                <w:rStyle w:val="FontStyle65"/>
                <w:color w:val="000000" w:themeColor="text1"/>
                <w:sz w:val="22"/>
                <w:szCs w:val="22"/>
              </w:rPr>
              <w:t>.р</w:t>
            </w:r>
            <w:proofErr w:type="gramEnd"/>
            <w:r w:rsidRPr="008C78A6">
              <w:rPr>
                <w:rStyle w:val="FontStyle65"/>
                <w:color w:val="000000" w:themeColor="text1"/>
                <w:sz w:val="22"/>
                <w:szCs w:val="22"/>
              </w:rPr>
              <w:t>уб</w:t>
            </w:r>
            <w:proofErr w:type="spellEnd"/>
            <w:r w:rsidRPr="008C78A6">
              <w:rPr>
                <w:rStyle w:val="FontStyle65"/>
                <w:color w:val="000000" w:themeColor="text1"/>
                <w:sz w:val="22"/>
                <w:szCs w:val="22"/>
              </w:rPr>
              <w:t>.;</w:t>
            </w:r>
          </w:p>
          <w:p w:rsidR="00341381" w:rsidRPr="008C78A6" w:rsidRDefault="00B41EB6" w:rsidP="00D86350">
            <w:pPr>
              <w:rPr>
                <w:rStyle w:val="FontStyle65"/>
                <w:color w:val="000000" w:themeColor="text1"/>
                <w:sz w:val="22"/>
                <w:szCs w:val="22"/>
              </w:rPr>
            </w:pPr>
            <w:r w:rsidRPr="008C78A6">
              <w:rPr>
                <w:rStyle w:val="FontStyle65"/>
                <w:color w:val="000000" w:themeColor="text1"/>
                <w:sz w:val="22"/>
                <w:szCs w:val="22"/>
              </w:rPr>
              <w:t xml:space="preserve">- </w:t>
            </w:r>
            <w:r w:rsidR="00341381" w:rsidRPr="008C78A6">
              <w:rPr>
                <w:rStyle w:val="FontStyle65"/>
                <w:color w:val="000000" w:themeColor="text1"/>
                <w:sz w:val="22"/>
                <w:szCs w:val="22"/>
              </w:rPr>
              <w:t xml:space="preserve">внебюджетные источники - 0,000 </w:t>
            </w:r>
            <w:proofErr w:type="spellStart"/>
            <w:r w:rsidR="00341381" w:rsidRPr="008C78A6">
              <w:rPr>
                <w:rStyle w:val="FontStyle65"/>
                <w:color w:val="000000" w:themeColor="text1"/>
                <w:sz w:val="22"/>
                <w:szCs w:val="22"/>
              </w:rPr>
              <w:t>тыс</w:t>
            </w:r>
            <w:proofErr w:type="gramStart"/>
            <w:r w:rsidR="00341381" w:rsidRPr="008C78A6">
              <w:rPr>
                <w:rStyle w:val="FontStyle65"/>
                <w:color w:val="000000" w:themeColor="text1"/>
                <w:sz w:val="22"/>
                <w:szCs w:val="22"/>
              </w:rPr>
              <w:t>.р</w:t>
            </w:r>
            <w:proofErr w:type="gramEnd"/>
            <w:r w:rsidR="00341381" w:rsidRPr="008C78A6">
              <w:rPr>
                <w:rStyle w:val="FontStyle65"/>
                <w:color w:val="000000" w:themeColor="text1"/>
                <w:sz w:val="22"/>
                <w:szCs w:val="22"/>
              </w:rPr>
              <w:t>уб</w:t>
            </w:r>
            <w:proofErr w:type="spellEnd"/>
            <w:r w:rsidR="00341381" w:rsidRPr="008C78A6">
              <w:rPr>
                <w:rStyle w:val="FontStyle65"/>
                <w:color w:val="000000" w:themeColor="text1"/>
                <w:sz w:val="22"/>
                <w:szCs w:val="22"/>
              </w:rPr>
              <w:t>.;</w:t>
            </w:r>
          </w:p>
          <w:p w:rsidR="00341381" w:rsidRPr="00C84668" w:rsidRDefault="00341381" w:rsidP="00D86350">
            <w:pPr>
              <w:rPr>
                <w:rStyle w:val="FontStyle65"/>
                <w:color w:val="000000" w:themeColor="text1"/>
                <w:sz w:val="22"/>
                <w:szCs w:val="22"/>
              </w:rPr>
            </w:pPr>
            <w:r w:rsidRPr="00C84668">
              <w:rPr>
                <w:rStyle w:val="FontStyle65"/>
                <w:color w:val="000000" w:themeColor="text1"/>
                <w:sz w:val="22"/>
                <w:szCs w:val="22"/>
              </w:rPr>
              <w:t xml:space="preserve">2021 – </w:t>
            </w:r>
            <w:r w:rsidR="0077085E">
              <w:rPr>
                <w:rStyle w:val="FontStyle65"/>
                <w:color w:val="000000" w:themeColor="text1"/>
                <w:sz w:val="22"/>
                <w:szCs w:val="22"/>
              </w:rPr>
              <w:t>1 101,429</w:t>
            </w:r>
            <w:r w:rsidRPr="00C84668">
              <w:rPr>
                <w:rStyle w:val="FontStyle65"/>
                <w:color w:val="000000" w:themeColor="text1"/>
                <w:sz w:val="22"/>
                <w:szCs w:val="22"/>
              </w:rPr>
              <w:t xml:space="preserve"> тыс. рублей, в том числе:</w:t>
            </w:r>
          </w:p>
          <w:p w:rsidR="00341381" w:rsidRPr="008C78A6" w:rsidRDefault="00B41EB6" w:rsidP="00D86350">
            <w:pPr>
              <w:rPr>
                <w:rStyle w:val="FontStyle65"/>
                <w:color w:val="000000" w:themeColor="text1"/>
                <w:sz w:val="22"/>
                <w:szCs w:val="22"/>
              </w:rPr>
            </w:pPr>
            <w:r w:rsidRPr="008C78A6">
              <w:rPr>
                <w:color w:val="000000" w:themeColor="text1"/>
                <w:sz w:val="22"/>
                <w:szCs w:val="22"/>
              </w:rPr>
              <w:t xml:space="preserve">- за счет средств местного бюджета, в том числе формируемых за счет поступающих в местный бюджет средств </w:t>
            </w:r>
            <w:r w:rsidRPr="008C78A6">
              <w:rPr>
                <w:rStyle w:val="FontStyle65"/>
                <w:color w:val="000000" w:themeColor="text1"/>
                <w:sz w:val="22"/>
                <w:szCs w:val="22"/>
              </w:rPr>
              <w:t xml:space="preserve">федерального бюджета </w:t>
            </w:r>
            <w:r w:rsidR="00341381" w:rsidRPr="008C78A6">
              <w:rPr>
                <w:rStyle w:val="FontStyle65"/>
                <w:color w:val="000000" w:themeColor="text1"/>
                <w:sz w:val="22"/>
                <w:szCs w:val="22"/>
              </w:rPr>
              <w:t xml:space="preserve"> - 0,000 </w:t>
            </w:r>
            <w:proofErr w:type="spellStart"/>
            <w:r w:rsidR="00341381" w:rsidRPr="008C78A6">
              <w:rPr>
                <w:rStyle w:val="FontStyle65"/>
                <w:color w:val="000000" w:themeColor="text1"/>
                <w:sz w:val="22"/>
                <w:szCs w:val="22"/>
              </w:rPr>
              <w:t>тыс</w:t>
            </w:r>
            <w:proofErr w:type="gramStart"/>
            <w:r w:rsidR="00341381" w:rsidRPr="008C78A6">
              <w:rPr>
                <w:rStyle w:val="FontStyle65"/>
                <w:color w:val="000000" w:themeColor="text1"/>
                <w:sz w:val="22"/>
                <w:szCs w:val="22"/>
              </w:rPr>
              <w:t>.р</w:t>
            </w:r>
            <w:proofErr w:type="gramEnd"/>
            <w:r w:rsidR="00341381" w:rsidRPr="008C78A6">
              <w:rPr>
                <w:rStyle w:val="FontStyle65"/>
                <w:color w:val="000000" w:themeColor="text1"/>
                <w:sz w:val="22"/>
                <w:szCs w:val="22"/>
              </w:rPr>
              <w:t>уб</w:t>
            </w:r>
            <w:proofErr w:type="spellEnd"/>
            <w:r w:rsidR="00341381" w:rsidRPr="008C78A6">
              <w:rPr>
                <w:rStyle w:val="FontStyle65"/>
                <w:color w:val="000000" w:themeColor="text1"/>
                <w:sz w:val="22"/>
                <w:szCs w:val="22"/>
              </w:rPr>
              <w:t>.;</w:t>
            </w:r>
          </w:p>
          <w:p w:rsidR="00341381" w:rsidRPr="008C78A6" w:rsidRDefault="00B41EB6" w:rsidP="00D86350">
            <w:pPr>
              <w:rPr>
                <w:rStyle w:val="FontStyle65"/>
                <w:color w:val="000000" w:themeColor="text1"/>
                <w:sz w:val="22"/>
                <w:szCs w:val="22"/>
              </w:rPr>
            </w:pPr>
            <w:r w:rsidRPr="008C78A6">
              <w:rPr>
                <w:color w:val="000000" w:themeColor="text1"/>
                <w:sz w:val="22"/>
                <w:szCs w:val="22"/>
              </w:rPr>
              <w:t>-за счет средств местного бюджета, в том числе формируемых за счет поступающих в местный бюджет средств областного бюджета</w:t>
            </w:r>
            <w:r w:rsidRPr="008C78A6">
              <w:rPr>
                <w:rFonts w:eastAsia="Arial CYR"/>
                <w:color w:val="000000" w:themeColor="text1"/>
                <w:sz w:val="22"/>
                <w:szCs w:val="22"/>
              </w:rPr>
              <w:t xml:space="preserve"> </w:t>
            </w:r>
            <w:r w:rsidRPr="008C78A6">
              <w:rPr>
                <w:rStyle w:val="FontStyle65"/>
                <w:color w:val="000000" w:themeColor="text1"/>
                <w:sz w:val="22"/>
                <w:szCs w:val="22"/>
              </w:rPr>
              <w:t xml:space="preserve"> </w:t>
            </w:r>
            <w:r w:rsidR="00341381" w:rsidRPr="008C78A6">
              <w:rPr>
                <w:rStyle w:val="FontStyle65"/>
                <w:color w:val="000000" w:themeColor="text1"/>
                <w:sz w:val="22"/>
                <w:szCs w:val="22"/>
              </w:rPr>
              <w:t xml:space="preserve">– </w:t>
            </w:r>
            <w:r w:rsidR="008C78A6" w:rsidRPr="008C78A6">
              <w:rPr>
                <w:rStyle w:val="FontStyle65"/>
                <w:color w:val="000000" w:themeColor="text1"/>
                <w:sz w:val="22"/>
                <w:szCs w:val="22"/>
              </w:rPr>
              <w:t>771</w:t>
            </w:r>
            <w:r w:rsidRPr="008C78A6">
              <w:rPr>
                <w:rStyle w:val="FontStyle65"/>
                <w:color w:val="000000" w:themeColor="text1"/>
                <w:sz w:val="22"/>
                <w:szCs w:val="22"/>
              </w:rPr>
              <w:t>,000</w:t>
            </w:r>
            <w:r w:rsidR="00341381" w:rsidRPr="008C78A6">
              <w:rPr>
                <w:rStyle w:val="FontStyle65"/>
                <w:color w:val="000000" w:themeColor="text1"/>
                <w:sz w:val="22"/>
                <w:szCs w:val="22"/>
              </w:rPr>
              <w:t xml:space="preserve"> </w:t>
            </w:r>
            <w:proofErr w:type="spellStart"/>
            <w:r w:rsidR="00341381" w:rsidRPr="008C78A6">
              <w:rPr>
                <w:rStyle w:val="FontStyle65"/>
                <w:color w:val="000000" w:themeColor="text1"/>
                <w:sz w:val="22"/>
                <w:szCs w:val="22"/>
              </w:rPr>
              <w:t>тыс</w:t>
            </w:r>
            <w:proofErr w:type="gramStart"/>
            <w:r w:rsidR="00341381" w:rsidRPr="008C78A6">
              <w:rPr>
                <w:rStyle w:val="FontStyle65"/>
                <w:color w:val="000000" w:themeColor="text1"/>
                <w:sz w:val="22"/>
                <w:szCs w:val="22"/>
              </w:rPr>
              <w:t>.р</w:t>
            </w:r>
            <w:proofErr w:type="gramEnd"/>
            <w:r w:rsidR="00341381" w:rsidRPr="008C78A6">
              <w:rPr>
                <w:rStyle w:val="FontStyle65"/>
                <w:color w:val="000000" w:themeColor="text1"/>
                <w:sz w:val="22"/>
                <w:szCs w:val="22"/>
              </w:rPr>
              <w:t>уб</w:t>
            </w:r>
            <w:proofErr w:type="spellEnd"/>
            <w:r w:rsidR="00341381" w:rsidRPr="008C78A6">
              <w:rPr>
                <w:rStyle w:val="FontStyle65"/>
                <w:color w:val="000000" w:themeColor="text1"/>
                <w:sz w:val="22"/>
                <w:szCs w:val="22"/>
              </w:rPr>
              <w:t>;.</w:t>
            </w:r>
          </w:p>
          <w:p w:rsidR="00341381" w:rsidRPr="008C78A6" w:rsidRDefault="00B41EB6" w:rsidP="00D86350">
            <w:pPr>
              <w:rPr>
                <w:rStyle w:val="FontStyle65"/>
                <w:color w:val="000000" w:themeColor="text1"/>
                <w:sz w:val="22"/>
                <w:szCs w:val="22"/>
              </w:rPr>
            </w:pPr>
            <w:r w:rsidRPr="008C78A6">
              <w:rPr>
                <w:rFonts w:eastAsia="Arial CYR"/>
                <w:color w:val="000000" w:themeColor="text1"/>
                <w:sz w:val="22"/>
                <w:szCs w:val="22"/>
              </w:rPr>
              <w:t xml:space="preserve">-за счет средств местного бюджета </w:t>
            </w:r>
            <w:r w:rsidRPr="008C78A6">
              <w:rPr>
                <w:rStyle w:val="FontStyle65"/>
                <w:color w:val="000000" w:themeColor="text1"/>
                <w:sz w:val="22"/>
                <w:szCs w:val="22"/>
              </w:rPr>
              <w:t xml:space="preserve"> </w:t>
            </w:r>
            <w:r w:rsidR="00341381" w:rsidRPr="008C78A6">
              <w:rPr>
                <w:rStyle w:val="FontStyle65"/>
                <w:color w:val="000000" w:themeColor="text1"/>
                <w:sz w:val="22"/>
                <w:szCs w:val="22"/>
              </w:rPr>
              <w:t xml:space="preserve"> – </w:t>
            </w:r>
            <w:r w:rsidR="008C78A6" w:rsidRPr="008C78A6">
              <w:rPr>
                <w:rStyle w:val="FontStyle65"/>
                <w:color w:val="000000" w:themeColor="text1"/>
                <w:sz w:val="22"/>
                <w:szCs w:val="22"/>
              </w:rPr>
              <w:t>330,429</w:t>
            </w:r>
            <w:r w:rsidR="00341381" w:rsidRPr="008C78A6">
              <w:rPr>
                <w:rStyle w:val="FontStyle65"/>
                <w:color w:val="000000" w:themeColor="text1"/>
                <w:sz w:val="22"/>
                <w:szCs w:val="22"/>
              </w:rPr>
              <w:t xml:space="preserve"> </w:t>
            </w:r>
            <w:proofErr w:type="spellStart"/>
            <w:r w:rsidR="00341381" w:rsidRPr="008C78A6">
              <w:rPr>
                <w:rStyle w:val="FontStyle65"/>
                <w:color w:val="000000" w:themeColor="text1"/>
                <w:sz w:val="22"/>
                <w:szCs w:val="22"/>
              </w:rPr>
              <w:t>тыс</w:t>
            </w:r>
            <w:proofErr w:type="gramStart"/>
            <w:r w:rsidR="00341381" w:rsidRPr="008C78A6">
              <w:rPr>
                <w:rStyle w:val="FontStyle65"/>
                <w:color w:val="000000" w:themeColor="text1"/>
                <w:sz w:val="22"/>
                <w:szCs w:val="22"/>
              </w:rPr>
              <w:t>.р</w:t>
            </w:r>
            <w:proofErr w:type="gramEnd"/>
            <w:r w:rsidR="00341381" w:rsidRPr="008C78A6">
              <w:rPr>
                <w:rStyle w:val="FontStyle65"/>
                <w:color w:val="000000" w:themeColor="text1"/>
                <w:sz w:val="22"/>
                <w:szCs w:val="22"/>
              </w:rPr>
              <w:t>уб</w:t>
            </w:r>
            <w:proofErr w:type="spellEnd"/>
            <w:r w:rsidR="00341381" w:rsidRPr="008C78A6">
              <w:rPr>
                <w:rStyle w:val="FontStyle65"/>
                <w:color w:val="000000" w:themeColor="text1"/>
                <w:sz w:val="22"/>
                <w:szCs w:val="22"/>
              </w:rPr>
              <w:t>.;</w:t>
            </w:r>
          </w:p>
          <w:p w:rsidR="00341381" w:rsidRPr="008C78A6" w:rsidRDefault="00B41EB6" w:rsidP="00D86350">
            <w:pPr>
              <w:rPr>
                <w:rStyle w:val="FontStyle65"/>
                <w:color w:val="000000" w:themeColor="text1"/>
                <w:sz w:val="22"/>
                <w:szCs w:val="22"/>
              </w:rPr>
            </w:pPr>
            <w:r w:rsidRPr="008C78A6">
              <w:rPr>
                <w:rStyle w:val="FontStyle65"/>
                <w:color w:val="000000" w:themeColor="text1"/>
                <w:sz w:val="22"/>
                <w:szCs w:val="22"/>
              </w:rPr>
              <w:t>-</w:t>
            </w:r>
            <w:r w:rsidR="00341381" w:rsidRPr="008C78A6">
              <w:rPr>
                <w:rStyle w:val="FontStyle65"/>
                <w:color w:val="000000" w:themeColor="text1"/>
                <w:sz w:val="22"/>
                <w:szCs w:val="22"/>
              </w:rPr>
              <w:t xml:space="preserve">внебюджетные источники - 0,000 </w:t>
            </w:r>
            <w:proofErr w:type="spellStart"/>
            <w:r w:rsidR="00341381" w:rsidRPr="008C78A6">
              <w:rPr>
                <w:rStyle w:val="FontStyle65"/>
                <w:color w:val="000000" w:themeColor="text1"/>
                <w:sz w:val="22"/>
                <w:szCs w:val="22"/>
              </w:rPr>
              <w:t>тыс</w:t>
            </w:r>
            <w:proofErr w:type="gramStart"/>
            <w:r w:rsidR="00341381" w:rsidRPr="008C78A6">
              <w:rPr>
                <w:rStyle w:val="FontStyle65"/>
                <w:color w:val="000000" w:themeColor="text1"/>
                <w:sz w:val="22"/>
                <w:szCs w:val="22"/>
              </w:rPr>
              <w:t>.р</w:t>
            </w:r>
            <w:proofErr w:type="gramEnd"/>
            <w:r w:rsidR="00341381" w:rsidRPr="008C78A6">
              <w:rPr>
                <w:rStyle w:val="FontStyle65"/>
                <w:color w:val="000000" w:themeColor="text1"/>
                <w:sz w:val="22"/>
                <w:szCs w:val="22"/>
              </w:rPr>
              <w:t>уб</w:t>
            </w:r>
            <w:proofErr w:type="spellEnd"/>
            <w:r w:rsidR="00341381" w:rsidRPr="008C78A6">
              <w:rPr>
                <w:rStyle w:val="FontStyle65"/>
                <w:color w:val="000000" w:themeColor="text1"/>
                <w:sz w:val="22"/>
                <w:szCs w:val="22"/>
              </w:rPr>
              <w:t>.;</w:t>
            </w:r>
          </w:p>
          <w:p w:rsidR="00B41EB6" w:rsidRPr="008C78A6" w:rsidRDefault="00B41EB6" w:rsidP="00D86350">
            <w:pPr>
              <w:rPr>
                <w:rStyle w:val="FontStyle65"/>
                <w:color w:val="000000" w:themeColor="text1"/>
                <w:sz w:val="22"/>
                <w:szCs w:val="22"/>
              </w:rPr>
            </w:pPr>
            <w:r w:rsidRPr="008C78A6">
              <w:rPr>
                <w:rStyle w:val="FontStyle65"/>
                <w:color w:val="000000" w:themeColor="text1"/>
                <w:sz w:val="22"/>
                <w:szCs w:val="22"/>
              </w:rPr>
              <w:t xml:space="preserve">2022 – </w:t>
            </w:r>
            <w:r w:rsidR="0077085E" w:rsidRPr="008C78A6">
              <w:rPr>
                <w:rStyle w:val="FontStyle65"/>
                <w:color w:val="000000" w:themeColor="text1"/>
                <w:sz w:val="22"/>
                <w:szCs w:val="22"/>
              </w:rPr>
              <w:t>1 180,000</w:t>
            </w:r>
            <w:r w:rsidRPr="008C78A6">
              <w:rPr>
                <w:rStyle w:val="FontStyle65"/>
                <w:color w:val="000000" w:themeColor="text1"/>
                <w:sz w:val="22"/>
                <w:szCs w:val="22"/>
              </w:rPr>
              <w:t xml:space="preserve"> тыс. рублей, в том числе:</w:t>
            </w:r>
          </w:p>
          <w:p w:rsidR="00B41EB6" w:rsidRPr="008C78A6" w:rsidRDefault="00B41EB6" w:rsidP="00D86350">
            <w:pPr>
              <w:rPr>
                <w:rStyle w:val="FontStyle65"/>
                <w:color w:val="000000" w:themeColor="text1"/>
                <w:sz w:val="22"/>
                <w:szCs w:val="22"/>
              </w:rPr>
            </w:pPr>
            <w:r w:rsidRPr="008C78A6">
              <w:rPr>
                <w:color w:val="000000" w:themeColor="text1"/>
                <w:sz w:val="22"/>
                <w:szCs w:val="22"/>
              </w:rPr>
              <w:t xml:space="preserve">- за счет средств местного бюджета, в том числе формируемых за счет поступающих в местный бюджет средств </w:t>
            </w:r>
            <w:r w:rsidRPr="008C78A6">
              <w:rPr>
                <w:rStyle w:val="FontStyle65"/>
                <w:color w:val="000000" w:themeColor="text1"/>
                <w:sz w:val="22"/>
                <w:szCs w:val="22"/>
              </w:rPr>
              <w:t xml:space="preserve">федерального бюджета  - 0,000 </w:t>
            </w:r>
            <w:proofErr w:type="spellStart"/>
            <w:r w:rsidRPr="008C78A6">
              <w:rPr>
                <w:rStyle w:val="FontStyle65"/>
                <w:color w:val="000000" w:themeColor="text1"/>
                <w:sz w:val="22"/>
                <w:szCs w:val="22"/>
              </w:rPr>
              <w:t>тыс</w:t>
            </w:r>
            <w:proofErr w:type="gramStart"/>
            <w:r w:rsidRPr="008C78A6">
              <w:rPr>
                <w:rStyle w:val="FontStyle65"/>
                <w:color w:val="000000" w:themeColor="text1"/>
                <w:sz w:val="22"/>
                <w:szCs w:val="22"/>
              </w:rPr>
              <w:t>.р</w:t>
            </w:r>
            <w:proofErr w:type="gramEnd"/>
            <w:r w:rsidRPr="008C78A6">
              <w:rPr>
                <w:rStyle w:val="FontStyle65"/>
                <w:color w:val="000000" w:themeColor="text1"/>
                <w:sz w:val="22"/>
                <w:szCs w:val="22"/>
              </w:rPr>
              <w:t>уб</w:t>
            </w:r>
            <w:proofErr w:type="spellEnd"/>
            <w:r w:rsidRPr="008C78A6">
              <w:rPr>
                <w:rStyle w:val="FontStyle65"/>
                <w:color w:val="000000" w:themeColor="text1"/>
                <w:sz w:val="22"/>
                <w:szCs w:val="22"/>
              </w:rPr>
              <w:t>.;</w:t>
            </w:r>
          </w:p>
          <w:p w:rsidR="00B41EB6" w:rsidRPr="008C78A6" w:rsidRDefault="00B41EB6" w:rsidP="00D86350">
            <w:pPr>
              <w:rPr>
                <w:rStyle w:val="FontStyle65"/>
                <w:color w:val="000000" w:themeColor="text1"/>
                <w:sz w:val="22"/>
                <w:szCs w:val="22"/>
              </w:rPr>
            </w:pPr>
            <w:r w:rsidRPr="008C78A6">
              <w:rPr>
                <w:color w:val="000000" w:themeColor="text1"/>
                <w:sz w:val="22"/>
                <w:szCs w:val="22"/>
              </w:rPr>
              <w:t>-за счет средств местного бюджета, в том числе формируемых за счет поступающих в местный бюджет средств областного бюджета</w:t>
            </w:r>
            <w:r w:rsidRPr="008C78A6">
              <w:rPr>
                <w:rFonts w:eastAsia="Arial CYR"/>
                <w:color w:val="000000" w:themeColor="text1"/>
                <w:sz w:val="22"/>
                <w:szCs w:val="22"/>
              </w:rPr>
              <w:t xml:space="preserve"> </w:t>
            </w:r>
            <w:r w:rsidRPr="008C78A6">
              <w:rPr>
                <w:rStyle w:val="FontStyle65"/>
                <w:color w:val="000000" w:themeColor="text1"/>
                <w:sz w:val="22"/>
                <w:szCs w:val="22"/>
              </w:rPr>
              <w:t xml:space="preserve"> – </w:t>
            </w:r>
            <w:r w:rsidR="008C78A6" w:rsidRPr="008C78A6">
              <w:rPr>
                <w:rStyle w:val="FontStyle65"/>
                <w:color w:val="000000" w:themeColor="text1"/>
                <w:sz w:val="22"/>
                <w:szCs w:val="22"/>
              </w:rPr>
              <w:t>826</w:t>
            </w:r>
            <w:r w:rsidRPr="008C78A6">
              <w:rPr>
                <w:rStyle w:val="FontStyle65"/>
                <w:color w:val="000000" w:themeColor="text1"/>
                <w:sz w:val="22"/>
                <w:szCs w:val="22"/>
              </w:rPr>
              <w:t xml:space="preserve">,000 </w:t>
            </w:r>
            <w:proofErr w:type="spellStart"/>
            <w:r w:rsidRPr="008C78A6">
              <w:rPr>
                <w:rStyle w:val="FontStyle65"/>
                <w:color w:val="000000" w:themeColor="text1"/>
                <w:sz w:val="22"/>
                <w:szCs w:val="22"/>
              </w:rPr>
              <w:t>тыс</w:t>
            </w:r>
            <w:proofErr w:type="gramStart"/>
            <w:r w:rsidRPr="008C78A6">
              <w:rPr>
                <w:rStyle w:val="FontStyle65"/>
                <w:color w:val="000000" w:themeColor="text1"/>
                <w:sz w:val="22"/>
                <w:szCs w:val="22"/>
              </w:rPr>
              <w:t>.р</w:t>
            </w:r>
            <w:proofErr w:type="gramEnd"/>
            <w:r w:rsidRPr="008C78A6">
              <w:rPr>
                <w:rStyle w:val="FontStyle65"/>
                <w:color w:val="000000" w:themeColor="text1"/>
                <w:sz w:val="22"/>
                <w:szCs w:val="22"/>
              </w:rPr>
              <w:t>уб</w:t>
            </w:r>
            <w:proofErr w:type="spellEnd"/>
            <w:r w:rsidRPr="008C78A6">
              <w:rPr>
                <w:rStyle w:val="FontStyle65"/>
                <w:color w:val="000000" w:themeColor="text1"/>
                <w:sz w:val="22"/>
                <w:szCs w:val="22"/>
              </w:rPr>
              <w:t>;.</w:t>
            </w:r>
          </w:p>
          <w:p w:rsidR="00B41EB6" w:rsidRPr="008C78A6" w:rsidRDefault="00B41EB6" w:rsidP="00D86350">
            <w:pPr>
              <w:rPr>
                <w:rStyle w:val="FontStyle65"/>
                <w:color w:val="000000" w:themeColor="text1"/>
                <w:sz w:val="22"/>
                <w:szCs w:val="22"/>
              </w:rPr>
            </w:pPr>
            <w:r w:rsidRPr="008C78A6">
              <w:rPr>
                <w:rFonts w:eastAsia="Arial CYR"/>
                <w:color w:val="000000" w:themeColor="text1"/>
                <w:sz w:val="22"/>
                <w:szCs w:val="22"/>
              </w:rPr>
              <w:t xml:space="preserve">-за счет средств местного бюджета </w:t>
            </w:r>
            <w:r w:rsidRPr="008C78A6">
              <w:rPr>
                <w:rStyle w:val="FontStyle65"/>
                <w:color w:val="000000" w:themeColor="text1"/>
                <w:sz w:val="22"/>
                <w:szCs w:val="22"/>
              </w:rPr>
              <w:t xml:space="preserve">  – </w:t>
            </w:r>
            <w:r w:rsidR="008C78A6" w:rsidRPr="008C78A6">
              <w:rPr>
                <w:rStyle w:val="FontStyle65"/>
                <w:color w:val="000000" w:themeColor="text1"/>
                <w:sz w:val="22"/>
                <w:szCs w:val="22"/>
              </w:rPr>
              <w:t>354,000</w:t>
            </w:r>
            <w:r w:rsidRPr="008C78A6">
              <w:rPr>
                <w:rStyle w:val="FontStyle65"/>
                <w:color w:val="000000" w:themeColor="text1"/>
                <w:sz w:val="22"/>
                <w:szCs w:val="22"/>
              </w:rPr>
              <w:t xml:space="preserve"> </w:t>
            </w:r>
            <w:proofErr w:type="spellStart"/>
            <w:r w:rsidRPr="008C78A6">
              <w:rPr>
                <w:rStyle w:val="FontStyle65"/>
                <w:color w:val="000000" w:themeColor="text1"/>
                <w:sz w:val="22"/>
                <w:szCs w:val="22"/>
              </w:rPr>
              <w:t>тыс</w:t>
            </w:r>
            <w:proofErr w:type="gramStart"/>
            <w:r w:rsidRPr="008C78A6">
              <w:rPr>
                <w:rStyle w:val="FontStyle65"/>
                <w:color w:val="000000" w:themeColor="text1"/>
                <w:sz w:val="22"/>
                <w:szCs w:val="22"/>
              </w:rPr>
              <w:t>.р</w:t>
            </w:r>
            <w:proofErr w:type="gramEnd"/>
            <w:r w:rsidRPr="008C78A6">
              <w:rPr>
                <w:rStyle w:val="FontStyle65"/>
                <w:color w:val="000000" w:themeColor="text1"/>
                <w:sz w:val="22"/>
                <w:szCs w:val="22"/>
              </w:rPr>
              <w:t>уб</w:t>
            </w:r>
            <w:proofErr w:type="spellEnd"/>
            <w:r w:rsidRPr="008C78A6">
              <w:rPr>
                <w:rStyle w:val="FontStyle65"/>
                <w:color w:val="000000" w:themeColor="text1"/>
                <w:sz w:val="22"/>
                <w:szCs w:val="22"/>
              </w:rPr>
              <w:t>.;</w:t>
            </w:r>
          </w:p>
          <w:p w:rsidR="00341381" w:rsidRPr="0054250E" w:rsidRDefault="00B41EB6" w:rsidP="00766BEF">
            <w:pPr>
              <w:rPr>
                <w:rStyle w:val="FontStyle65"/>
                <w:color w:val="000000" w:themeColor="text1"/>
                <w:sz w:val="22"/>
                <w:szCs w:val="22"/>
              </w:rPr>
            </w:pPr>
            <w:r w:rsidRPr="008C78A6">
              <w:rPr>
                <w:rStyle w:val="FontStyle65"/>
                <w:color w:val="000000" w:themeColor="text1"/>
                <w:sz w:val="22"/>
                <w:szCs w:val="22"/>
              </w:rPr>
              <w:t>-внебюдже</w:t>
            </w:r>
            <w:r w:rsidR="00766BEF">
              <w:rPr>
                <w:rStyle w:val="FontStyle65"/>
                <w:color w:val="000000" w:themeColor="text1"/>
                <w:sz w:val="22"/>
                <w:szCs w:val="22"/>
              </w:rPr>
              <w:t xml:space="preserve">тные источники - 0,000 </w:t>
            </w:r>
            <w:proofErr w:type="spellStart"/>
            <w:r w:rsidR="00766BEF">
              <w:rPr>
                <w:rStyle w:val="FontStyle65"/>
                <w:color w:val="000000" w:themeColor="text1"/>
                <w:sz w:val="22"/>
                <w:szCs w:val="22"/>
              </w:rPr>
              <w:t>тыс</w:t>
            </w:r>
            <w:proofErr w:type="gramStart"/>
            <w:r w:rsidR="00766BEF">
              <w:rPr>
                <w:rStyle w:val="FontStyle65"/>
                <w:color w:val="000000" w:themeColor="text1"/>
                <w:sz w:val="22"/>
                <w:szCs w:val="22"/>
              </w:rPr>
              <w:t>.р</w:t>
            </w:r>
            <w:proofErr w:type="gramEnd"/>
            <w:r w:rsidR="00766BEF">
              <w:rPr>
                <w:rStyle w:val="FontStyle65"/>
                <w:color w:val="000000" w:themeColor="text1"/>
                <w:sz w:val="22"/>
                <w:szCs w:val="22"/>
              </w:rPr>
              <w:t>уб</w:t>
            </w:r>
            <w:proofErr w:type="spellEnd"/>
            <w:r w:rsidR="00766BEF">
              <w:rPr>
                <w:rStyle w:val="FontStyle65"/>
                <w:color w:val="000000" w:themeColor="text1"/>
                <w:sz w:val="22"/>
                <w:szCs w:val="22"/>
              </w:rPr>
              <w:t>.</w:t>
            </w:r>
          </w:p>
        </w:tc>
      </w:tr>
      <w:tr w:rsidR="007B1450" w:rsidRPr="00EF4D38" w:rsidTr="00266542">
        <w:tc>
          <w:tcPr>
            <w:tcW w:w="567" w:type="dxa"/>
            <w:gridSpan w:val="2"/>
            <w:vAlign w:val="center"/>
          </w:tcPr>
          <w:p w:rsidR="007B1450" w:rsidRPr="00EF4D38" w:rsidRDefault="007B1450" w:rsidP="00266542">
            <w:pPr>
              <w:rPr>
                <w:rStyle w:val="FontStyle65"/>
                <w:sz w:val="22"/>
                <w:szCs w:val="22"/>
              </w:rPr>
            </w:pPr>
            <w:r w:rsidRPr="00EF4D38">
              <w:rPr>
                <w:rStyle w:val="FontStyle65"/>
                <w:sz w:val="22"/>
                <w:szCs w:val="22"/>
              </w:rPr>
              <w:t>10</w:t>
            </w:r>
          </w:p>
        </w:tc>
        <w:tc>
          <w:tcPr>
            <w:tcW w:w="1843" w:type="dxa"/>
            <w:vAlign w:val="center"/>
          </w:tcPr>
          <w:p w:rsidR="007B1450" w:rsidRPr="00EF4D38" w:rsidRDefault="007B1450" w:rsidP="00266542">
            <w:pPr>
              <w:rPr>
                <w:rStyle w:val="FontStyle65"/>
                <w:sz w:val="22"/>
                <w:szCs w:val="22"/>
              </w:rPr>
            </w:pPr>
            <w:r w:rsidRPr="00EF4D38">
              <w:rPr>
                <w:rStyle w:val="FontStyle65"/>
                <w:sz w:val="22"/>
                <w:szCs w:val="22"/>
              </w:rPr>
              <w:t>Ожидаемые конечные результаты реализации Программы и показатели социально-экономической эффективности</w:t>
            </w:r>
          </w:p>
        </w:tc>
        <w:tc>
          <w:tcPr>
            <w:tcW w:w="7229" w:type="dxa"/>
          </w:tcPr>
          <w:p w:rsidR="007B1450" w:rsidRPr="00EF4D38" w:rsidRDefault="007B1450" w:rsidP="00D86350">
            <w:pPr>
              <w:pStyle w:val="Style11"/>
              <w:widowControl/>
              <w:spacing w:line="240" w:lineRule="auto"/>
              <w:ind w:left="710"/>
              <w:jc w:val="both"/>
              <w:rPr>
                <w:rStyle w:val="FontStyle65"/>
                <w:sz w:val="22"/>
                <w:szCs w:val="22"/>
              </w:rPr>
            </w:pPr>
            <w:r w:rsidRPr="00EF4D38">
              <w:rPr>
                <w:rStyle w:val="FontStyle65"/>
                <w:sz w:val="22"/>
                <w:szCs w:val="22"/>
              </w:rPr>
              <w:t>Участие в реализации данного проекта позволит повысить:</w:t>
            </w:r>
          </w:p>
          <w:p w:rsidR="007B1450" w:rsidRPr="00EF4D38" w:rsidRDefault="007B1450" w:rsidP="00D86350">
            <w:pPr>
              <w:pStyle w:val="Style39"/>
              <w:widowControl/>
              <w:numPr>
                <w:ilvl w:val="0"/>
                <w:numId w:val="15"/>
              </w:numPr>
              <w:tabs>
                <w:tab w:val="left" w:pos="974"/>
              </w:tabs>
              <w:spacing w:line="240" w:lineRule="auto"/>
              <w:ind w:right="5"/>
              <w:rPr>
                <w:rStyle w:val="FontStyle65"/>
                <w:sz w:val="22"/>
                <w:szCs w:val="22"/>
              </w:rPr>
            </w:pPr>
            <w:r w:rsidRPr="00EF4D38">
              <w:rPr>
                <w:rStyle w:val="FontStyle65"/>
                <w:sz w:val="22"/>
                <w:szCs w:val="22"/>
              </w:rPr>
              <w:t xml:space="preserve">уровень комфортности проживания и уровень обеспеченности объектами социальной инфраструктуры на территории сельского поселения </w:t>
            </w:r>
            <w:r w:rsidR="0077085E">
              <w:rPr>
                <w:rStyle w:val="FontStyle61"/>
                <w:b w:val="0"/>
                <w:sz w:val="22"/>
                <w:szCs w:val="22"/>
              </w:rPr>
              <w:t xml:space="preserve">Старый </w:t>
            </w:r>
            <w:proofErr w:type="spellStart"/>
            <w:r w:rsidR="0077085E">
              <w:rPr>
                <w:rStyle w:val="FontStyle61"/>
                <w:b w:val="0"/>
                <w:sz w:val="22"/>
                <w:szCs w:val="22"/>
              </w:rPr>
              <w:t>Маклауш</w:t>
            </w:r>
            <w:proofErr w:type="spellEnd"/>
            <w:r w:rsidR="00FE1665" w:rsidRPr="00EF4D38">
              <w:rPr>
                <w:rStyle w:val="FontStyle61"/>
                <w:b w:val="0"/>
                <w:sz w:val="22"/>
                <w:szCs w:val="22"/>
              </w:rPr>
              <w:t xml:space="preserve"> муниципального района Клявлинский Самарской области</w:t>
            </w:r>
            <w:r w:rsidRPr="00EF4D38">
              <w:rPr>
                <w:rStyle w:val="FontStyle65"/>
                <w:sz w:val="22"/>
                <w:szCs w:val="22"/>
              </w:rPr>
              <w:t>,</w:t>
            </w:r>
          </w:p>
          <w:p w:rsidR="007B1450" w:rsidRPr="00EF4D38" w:rsidRDefault="007B1450" w:rsidP="00D86350">
            <w:pPr>
              <w:pStyle w:val="Style39"/>
              <w:widowControl/>
              <w:numPr>
                <w:ilvl w:val="0"/>
                <w:numId w:val="16"/>
              </w:numPr>
              <w:tabs>
                <w:tab w:val="left" w:pos="898"/>
              </w:tabs>
              <w:spacing w:line="240" w:lineRule="auto"/>
              <w:ind w:right="10"/>
              <w:rPr>
                <w:rStyle w:val="FontStyle65"/>
                <w:sz w:val="22"/>
                <w:szCs w:val="22"/>
              </w:rPr>
            </w:pPr>
            <w:r w:rsidRPr="00EF4D38">
              <w:rPr>
                <w:rStyle w:val="FontStyle65"/>
                <w:sz w:val="22"/>
                <w:szCs w:val="22"/>
              </w:rPr>
              <w:t>провести комплексное благоустройство территорий парков - место проведения массовых мероприятий. Его благоустройство играет очень важную роль. Оно должно изменить сознание людей о возможности поддерживать, беречь и улучшать экологическое и эстетическое состояния окружающей среды. Реализация проекта позволит создать комфортное место отдыха для всех. Повысит культурный уровень молодого поколения</w:t>
            </w:r>
          </w:p>
          <w:p w:rsidR="007B1450" w:rsidRPr="00EF4D38" w:rsidRDefault="007B1450" w:rsidP="00D86350">
            <w:pPr>
              <w:pStyle w:val="Style11"/>
              <w:widowControl/>
              <w:spacing w:line="240" w:lineRule="auto"/>
              <w:ind w:right="5"/>
              <w:jc w:val="both"/>
              <w:rPr>
                <w:rStyle w:val="FontStyle65"/>
                <w:sz w:val="22"/>
                <w:szCs w:val="22"/>
              </w:rPr>
            </w:pPr>
            <w:r w:rsidRPr="00EF4D38">
              <w:rPr>
                <w:rStyle w:val="FontStyle65"/>
                <w:sz w:val="22"/>
                <w:szCs w:val="22"/>
              </w:rPr>
              <w:t>-повысится привлекательность данных объекто</w:t>
            </w:r>
            <w:r w:rsidR="00FE1665">
              <w:rPr>
                <w:rStyle w:val="FontStyle65"/>
                <w:sz w:val="22"/>
                <w:szCs w:val="22"/>
              </w:rPr>
              <w:t xml:space="preserve">в в глазах </w:t>
            </w:r>
            <w:r w:rsidRPr="00EF4D38">
              <w:rPr>
                <w:rStyle w:val="FontStyle65"/>
                <w:sz w:val="22"/>
                <w:szCs w:val="22"/>
              </w:rPr>
              <w:t>жителей и</w:t>
            </w:r>
            <w:r w:rsidR="00FE1665">
              <w:rPr>
                <w:rStyle w:val="FontStyle65"/>
                <w:sz w:val="22"/>
                <w:szCs w:val="22"/>
              </w:rPr>
              <w:t xml:space="preserve"> </w:t>
            </w:r>
            <w:r w:rsidRPr="00EF4D38">
              <w:rPr>
                <w:rStyle w:val="FontStyle65"/>
                <w:sz w:val="22"/>
                <w:szCs w:val="22"/>
              </w:rPr>
              <w:t>гостей.</w:t>
            </w:r>
          </w:p>
          <w:p w:rsidR="007B1450" w:rsidRPr="00EF4D38" w:rsidRDefault="007B1450" w:rsidP="00D86350">
            <w:pPr>
              <w:pStyle w:val="Style2"/>
              <w:widowControl/>
              <w:spacing w:line="240" w:lineRule="auto"/>
              <w:rPr>
                <w:rStyle w:val="FontStyle65"/>
                <w:sz w:val="22"/>
                <w:szCs w:val="22"/>
              </w:rPr>
            </w:pPr>
            <w:r w:rsidRPr="00EF4D38">
              <w:rPr>
                <w:rStyle w:val="FontStyle65"/>
                <w:sz w:val="22"/>
                <w:szCs w:val="22"/>
              </w:rPr>
              <w:t>Благоустройство зон отдыха повлияет на качество проводимых культурно массовых, досуговых, общественно-политических и памятно-</w:t>
            </w:r>
            <w:r w:rsidRPr="00EF4D38">
              <w:rPr>
                <w:rStyle w:val="FontStyle65"/>
                <w:sz w:val="22"/>
                <w:szCs w:val="22"/>
              </w:rPr>
              <w:lastRenderedPageBreak/>
              <w:t>мемориальных мероприятий, позволит создать более благоприятные условия пребывания и отдыха на территории, приведет к увеличению участия количества жителей поселения в различных мероприятиях;</w:t>
            </w:r>
          </w:p>
          <w:p w:rsidR="007B1450" w:rsidRPr="00EF4D38" w:rsidRDefault="007B1450" w:rsidP="00D86350">
            <w:pPr>
              <w:pStyle w:val="Style39"/>
              <w:widowControl/>
              <w:numPr>
                <w:ilvl w:val="0"/>
                <w:numId w:val="17"/>
              </w:numPr>
              <w:tabs>
                <w:tab w:val="left" w:pos="955"/>
              </w:tabs>
              <w:spacing w:line="240" w:lineRule="auto"/>
              <w:rPr>
                <w:rStyle w:val="FontStyle65"/>
                <w:sz w:val="22"/>
                <w:szCs w:val="22"/>
              </w:rPr>
            </w:pPr>
            <w:r w:rsidRPr="00EF4D38">
              <w:rPr>
                <w:rStyle w:val="FontStyle65"/>
                <w:sz w:val="22"/>
                <w:szCs w:val="22"/>
              </w:rPr>
              <w:t>объединить усилия всех заинтересованных лиц: представителей инициативной группы, индивидуальных предпринимателей, юридических лиц, специалистов администрации на выполнение данного проекта при их непосредственном участии, что делает данный проект социально-значимым.</w:t>
            </w:r>
          </w:p>
          <w:p w:rsidR="007B1450" w:rsidRDefault="007B1450" w:rsidP="00D86350">
            <w:pPr>
              <w:pStyle w:val="Style39"/>
              <w:widowControl/>
              <w:numPr>
                <w:ilvl w:val="0"/>
                <w:numId w:val="17"/>
              </w:numPr>
              <w:tabs>
                <w:tab w:val="left" w:pos="955"/>
              </w:tabs>
              <w:spacing w:line="240" w:lineRule="auto"/>
              <w:rPr>
                <w:rStyle w:val="FontStyle65"/>
                <w:sz w:val="22"/>
                <w:szCs w:val="22"/>
              </w:rPr>
            </w:pPr>
            <w:r w:rsidRPr="00EF4D38">
              <w:rPr>
                <w:rStyle w:val="FontStyle65"/>
                <w:sz w:val="22"/>
                <w:szCs w:val="22"/>
              </w:rPr>
              <w:t xml:space="preserve">отработать использование механизмов государственно-частного партнерства, привлечение средств внебюджетных источников для финансирования мероприятий проекта, включая средства населения и организаций в масштабах сельского поселения </w:t>
            </w:r>
            <w:proofErr w:type="gramStart"/>
            <w:r w:rsidR="0077085E">
              <w:rPr>
                <w:rStyle w:val="FontStyle61"/>
                <w:b w:val="0"/>
                <w:sz w:val="22"/>
                <w:szCs w:val="22"/>
              </w:rPr>
              <w:t>Старый</w:t>
            </w:r>
            <w:proofErr w:type="gramEnd"/>
            <w:r w:rsidR="0077085E">
              <w:rPr>
                <w:rStyle w:val="FontStyle61"/>
                <w:b w:val="0"/>
                <w:sz w:val="22"/>
                <w:szCs w:val="22"/>
              </w:rPr>
              <w:t xml:space="preserve"> </w:t>
            </w:r>
            <w:proofErr w:type="spellStart"/>
            <w:r w:rsidR="0077085E">
              <w:rPr>
                <w:rStyle w:val="FontStyle61"/>
                <w:b w:val="0"/>
                <w:sz w:val="22"/>
                <w:szCs w:val="22"/>
              </w:rPr>
              <w:t>Маклауш</w:t>
            </w:r>
            <w:proofErr w:type="spellEnd"/>
            <w:r w:rsidR="00E77D81" w:rsidRPr="00EF4D38">
              <w:rPr>
                <w:rStyle w:val="FontStyle61"/>
                <w:b w:val="0"/>
                <w:sz w:val="22"/>
                <w:szCs w:val="22"/>
              </w:rPr>
              <w:t xml:space="preserve"> муниципального района Клявлинский Самарской области</w:t>
            </w:r>
            <w:r w:rsidRPr="00EF4D38">
              <w:rPr>
                <w:rStyle w:val="FontStyle65"/>
                <w:sz w:val="22"/>
                <w:szCs w:val="22"/>
              </w:rPr>
              <w:t>.</w:t>
            </w:r>
          </w:p>
          <w:p w:rsidR="007B1450" w:rsidRPr="00EF4D38" w:rsidRDefault="007B1450" w:rsidP="00D86350">
            <w:pPr>
              <w:rPr>
                <w:rStyle w:val="FontStyle65"/>
                <w:sz w:val="22"/>
                <w:szCs w:val="22"/>
              </w:rPr>
            </w:pPr>
            <w:r w:rsidRPr="00EF4D38">
              <w:rPr>
                <w:rStyle w:val="FontStyle65"/>
                <w:sz w:val="22"/>
                <w:szCs w:val="22"/>
              </w:rPr>
              <w:t>-</w:t>
            </w:r>
            <w:r w:rsidR="00DE73AA">
              <w:rPr>
                <w:rStyle w:val="FontStyle65"/>
                <w:sz w:val="22"/>
                <w:szCs w:val="22"/>
              </w:rPr>
              <w:t xml:space="preserve"> </w:t>
            </w:r>
            <w:r w:rsidRPr="00EF4D38">
              <w:rPr>
                <w:rStyle w:val="FontStyle65"/>
                <w:sz w:val="22"/>
                <w:szCs w:val="22"/>
              </w:rPr>
              <w:t xml:space="preserve">жители населенных пунктов сельского поселения </w:t>
            </w:r>
            <w:proofErr w:type="gramStart"/>
            <w:r w:rsidR="0077085E">
              <w:rPr>
                <w:rStyle w:val="FontStyle61"/>
                <w:b w:val="0"/>
                <w:sz w:val="22"/>
                <w:szCs w:val="22"/>
              </w:rPr>
              <w:t>Старый</w:t>
            </w:r>
            <w:proofErr w:type="gramEnd"/>
            <w:r w:rsidR="0077085E">
              <w:rPr>
                <w:rStyle w:val="FontStyle61"/>
                <w:b w:val="0"/>
                <w:sz w:val="22"/>
                <w:szCs w:val="22"/>
              </w:rPr>
              <w:t xml:space="preserve"> </w:t>
            </w:r>
            <w:proofErr w:type="spellStart"/>
            <w:r w:rsidR="0077085E">
              <w:rPr>
                <w:rStyle w:val="FontStyle61"/>
                <w:b w:val="0"/>
                <w:sz w:val="22"/>
                <w:szCs w:val="22"/>
              </w:rPr>
              <w:t>Маклауш</w:t>
            </w:r>
            <w:proofErr w:type="spellEnd"/>
            <w:r w:rsidR="00E77D81" w:rsidRPr="00EF4D38">
              <w:rPr>
                <w:rStyle w:val="FontStyle61"/>
                <w:b w:val="0"/>
                <w:sz w:val="22"/>
                <w:szCs w:val="22"/>
              </w:rPr>
              <w:t xml:space="preserve"> муниципального района Клявлинский Самарской области</w:t>
            </w:r>
            <w:r w:rsidRPr="00EF4D38">
              <w:rPr>
                <w:rStyle w:val="FontStyle65"/>
                <w:sz w:val="22"/>
                <w:szCs w:val="22"/>
              </w:rPr>
              <w:t xml:space="preserve"> почувствуют себя участникам</w:t>
            </w:r>
            <w:r w:rsidR="00E77D81">
              <w:rPr>
                <w:rStyle w:val="FontStyle65"/>
                <w:sz w:val="22"/>
                <w:szCs w:val="22"/>
              </w:rPr>
              <w:t>и в преобразовании своей малой р</w:t>
            </w:r>
            <w:r w:rsidRPr="00EF4D38">
              <w:rPr>
                <w:rStyle w:val="FontStyle65"/>
                <w:sz w:val="22"/>
                <w:szCs w:val="22"/>
              </w:rPr>
              <w:t>одины, у них возникнет желание своими делами и поступками нести ответственность за ее будущее</w:t>
            </w:r>
            <w:r w:rsidR="00E77D81">
              <w:rPr>
                <w:rStyle w:val="FontStyle65"/>
                <w:sz w:val="22"/>
                <w:szCs w:val="22"/>
              </w:rPr>
              <w:t>.</w:t>
            </w:r>
          </w:p>
        </w:tc>
      </w:tr>
    </w:tbl>
    <w:p w:rsidR="007B1450" w:rsidRPr="00EF4D38" w:rsidRDefault="007B1450" w:rsidP="00D86350">
      <w:pPr>
        <w:rPr>
          <w:rStyle w:val="FontStyle65"/>
          <w:sz w:val="22"/>
          <w:szCs w:val="22"/>
        </w:rPr>
      </w:pPr>
    </w:p>
    <w:p w:rsidR="00DE73AA" w:rsidRDefault="00DE73AA" w:rsidP="00FF4322">
      <w:pPr>
        <w:pStyle w:val="Style11"/>
        <w:widowControl/>
        <w:spacing w:before="5" w:line="240" w:lineRule="auto"/>
        <w:ind w:firstLine="567"/>
        <w:jc w:val="center"/>
        <w:rPr>
          <w:rStyle w:val="FontStyle65"/>
          <w:sz w:val="22"/>
          <w:szCs w:val="22"/>
          <w:lang w:eastAsia="en-US"/>
        </w:rPr>
      </w:pPr>
    </w:p>
    <w:p w:rsidR="00395310" w:rsidRPr="00D86350" w:rsidRDefault="003A49D5" w:rsidP="00D86350">
      <w:pPr>
        <w:pStyle w:val="Style11"/>
        <w:widowControl/>
        <w:spacing w:before="5" w:line="240" w:lineRule="auto"/>
        <w:ind w:firstLine="567"/>
        <w:jc w:val="center"/>
        <w:rPr>
          <w:rStyle w:val="FontStyle65"/>
          <w:sz w:val="22"/>
          <w:szCs w:val="22"/>
          <w:lang w:eastAsia="en-US"/>
        </w:rPr>
      </w:pPr>
      <w:r w:rsidRPr="00D86350">
        <w:rPr>
          <w:rStyle w:val="FontStyle65"/>
          <w:sz w:val="22"/>
          <w:szCs w:val="22"/>
          <w:lang w:val="en-US" w:eastAsia="en-US"/>
        </w:rPr>
        <w:t>I</w:t>
      </w:r>
      <w:r w:rsidR="00395310" w:rsidRPr="00D86350">
        <w:rPr>
          <w:rStyle w:val="FontStyle65"/>
          <w:sz w:val="22"/>
          <w:szCs w:val="22"/>
          <w:lang w:eastAsia="en-US"/>
        </w:rPr>
        <w:t>. Характеристика проблемы и обоснование необходимости принятия Программы</w:t>
      </w:r>
    </w:p>
    <w:p w:rsidR="00DE73AA" w:rsidRPr="00D86350" w:rsidRDefault="00DE73AA" w:rsidP="00D86350">
      <w:pPr>
        <w:pStyle w:val="Style11"/>
        <w:widowControl/>
        <w:spacing w:before="5" w:line="240" w:lineRule="auto"/>
        <w:ind w:firstLine="567"/>
        <w:jc w:val="center"/>
        <w:rPr>
          <w:rStyle w:val="FontStyle65"/>
          <w:sz w:val="22"/>
          <w:szCs w:val="22"/>
          <w:lang w:eastAsia="en-US"/>
        </w:rPr>
      </w:pPr>
    </w:p>
    <w:p w:rsidR="00697A22" w:rsidRPr="00D86350" w:rsidRDefault="00697A22" w:rsidP="00D86350">
      <w:pPr>
        <w:jc w:val="both"/>
        <w:rPr>
          <w:rStyle w:val="FontStyle65"/>
          <w:sz w:val="22"/>
          <w:szCs w:val="22"/>
        </w:rPr>
      </w:pPr>
      <w:r w:rsidRPr="00D86350">
        <w:rPr>
          <w:rStyle w:val="FontStyle65"/>
          <w:sz w:val="22"/>
          <w:szCs w:val="22"/>
        </w:rPr>
        <w:t xml:space="preserve">На современном этапе развитию сельских территорий уделяется особое внимание со стороны государства. Решение задачи по повышению уровня и качества жизни населения, комплексному развитию сельских территорий,  предусмотренной </w:t>
      </w:r>
      <w:r w:rsidR="00BD4191" w:rsidRPr="00D86350">
        <w:rPr>
          <w:sz w:val="22"/>
          <w:szCs w:val="22"/>
        </w:rPr>
        <w:t xml:space="preserve">государственной программой </w:t>
      </w:r>
      <w:r w:rsidR="00DE73AA" w:rsidRPr="00D86350">
        <w:rPr>
          <w:rStyle w:val="FontStyle65"/>
          <w:sz w:val="22"/>
          <w:szCs w:val="22"/>
        </w:rPr>
        <w:t>Российской Федерации "Комплексное развитие сельских территорий</w:t>
      </w:r>
      <w:r w:rsidR="00BD4191" w:rsidRPr="00D86350">
        <w:rPr>
          <w:rStyle w:val="FontStyle65"/>
          <w:sz w:val="22"/>
          <w:szCs w:val="22"/>
        </w:rPr>
        <w:t>"</w:t>
      </w:r>
      <w:r w:rsidRPr="00D86350">
        <w:rPr>
          <w:rStyle w:val="FontStyle65"/>
          <w:sz w:val="22"/>
          <w:szCs w:val="22"/>
        </w:rPr>
        <w:t xml:space="preserve">, утвержденной постановлением </w:t>
      </w:r>
      <w:r w:rsidR="00BD4191" w:rsidRPr="00D86350">
        <w:rPr>
          <w:sz w:val="22"/>
          <w:szCs w:val="22"/>
        </w:rPr>
        <w:t xml:space="preserve">Правительства </w:t>
      </w:r>
      <w:r w:rsidR="00DE73AA" w:rsidRPr="00D86350">
        <w:rPr>
          <w:rStyle w:val="FontStyle65"/>
          <w:sz w:val="22"/>
          <w:szCs w:val="22"/>
        </w:rPr>
        <w:t>Российской Федерации от 31.05.2019 № 696</w:t>
      </w:r>
      <w:r w:rsidRPr="00D86350">
        <w:rPr>
          <w:rStyle w:val="FontStyle65"/>
          <w:sz w:val="22"/>
          <w:szCs w:val="22"/>
        </w:rPr>
        <w:t>, требует принятия мер по созданию предпосылок для устойчивого развития сельских территорий путем:</w:t>
      </w:r>
    </w:p>
    <w:p w:rsidR="00697A22" w:rsidRPr="00D86350" w:rsidRDefault="00697A22" w:rsidP="00D86350">
      <w:pPr>
        <w:pStyle w:val="Style25"/>
        <w:widowControl/>
        <w:spacing w:line="240" w:lineRule="auto"/>
        <w:ind w:firstLine="567"/>
        <w:rPr>
          <w:rStyle w:val="FontStyle65"/>
          <w:sz w:val="22"/>
          <w:szCs w:val="22"/>
        </w:rPr>
      </w:pPr>
      <w:r w:rsidRPr="00D86350">
        <w:rPr>
          <w:rStyle w:val="FontStyle65"/>
          <w:sz w:val="22"/>
          <w:szCs w:val="22"/>
        </w:rPr>
        <w:t>-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697A22" w:rsidRPr="00D86350" w:rsidRDefault="00697A22" w:rsidP="0077085E">
      <w:pPr>
        <w:pStyle w:val="Style28"/>
        <w:widowControl/>
        <w:numPr>
          <w:ilvl w:val="0"/>
          <w:numId w:val="9"/>
        </w:numPr>
        <w:tabs>
          <w:tab w:val="left" w:pos="845"/>
        </w:tabs>
        <w:spacing w:line="240" w:lineRule="auto"/>
        <w:ind w:left="730" w:hanging="163"/>
        <w:rPr>
          <w:rStyle w:val="FontStyle65"/>
          <w:sz w:val="22"/>
          <w:szCs w:val="22"/>
        </w:rPr>
      </w:pPr>
      <w:r w:rsidRPr="00D86350">
        <w:rPr>
          <w:rStyle w:val="FontStyle65"/>
          <w:sz w:val="22"/>
          <w:szCs w:val="22"/>
        </w:rPr>
        <w:t>организация пешеходных коммуникаций, в том числе тротуаров, аллей, дорожек, тропинок;</w:t>
      </w:r>
    </w:p>
    <w:p w:rsidR="00697A22" w:rsidRPr="00D86350" w:rsidRDefault="00697A22" w:rsidP="0077085E">
      <w:pPr>
        <w:pStyle w:val="Style28"/>
        <w:widowControl/>
        <w:numPr>
          <w:ilvl w:val="0"/>
          <w:numId w:val="9"/>
        </w:numPr>
        <w:tabs>
          <w:tab w:val="left" w:pos="845"/>
        </w:tabs>
        <w:spacing w:line="240" w:lineRule="auto"/>
        <w:ind w:left="730" w:hanging="163"/>
        <w:rPr>
          <w:rStyle w:val="FontStyle65"/>
          <w:sz w:val="22"/>
          <w:szCs w:val="22"/>
        </w:rPr>
      </w:pPr>
      <w:r w:rsidRPr="00D86350">
        <w:rPr>
          <w:rStyle w:val="FontStyle65"/>
          <w:sz w:val="22"/>
          <w:szCs w:val="22"/>
        </w:rPr>
        <w:t>обустройство площадок накопления твердых коммунальных отходов;</w:t>
      </w:r>
    </w:p>
    <w:p w:rsidR="00697A22" w:rsidRPr="00D86350" w:rsidRDefault="00697A22" w:rsidP="0077085E">
      <w:pPr>
        <w:pStyle w:val="Style2"/>
        <w:widowControl/>
        <w:spacing w:line="240" w:lineRule="auto"/>
        <w:rPr>
          <w:rStyle w:val="FontStyle65"/>
          <w:sz w:val="22"/>
          <w:szCs w:val="22"/>
        </w:rPr>
      </w:pPr>
      <w:r w:rsidRPr="00D86350">
        <w:rPr>
          <w:rStyle w:val="FontStyle65"/>
          <w:sz w:val="22"/>
          <w:szCs w:val="22"/>
        </w:rPr>
        <w:t>В ходе экономических преобразований в аграрной сфере сформирован и наращивается производственный потенциал, дальнейшее эффективное развитие которого во многом зависит от стабильности развития сельских территорий, активизации человеческого фактора экономического роста. Наращивание социально-экономического потенциала сельских территорий, придание этому процессу устойчивости и необратимости является стратегической задачей государственной аграрной политики.</w:t>
      </w:r>
    </w:p>
    <w:p w:rsidR="00697A22" w:rsidRPr="00D86350" w:rsidRDefault="00697A22" w:rsidP="00D86350">
      <w:pPr>
        <w:pStyle w:val="Style37"/>
        <w:widowControl/>
        <w:spacing w:before="5" w:line="240" w:lineRule="auto"/>
        <w:ind w:right="10" w:firstLine="567"/>
        <w:rPr>
          <w:rStyle w:val="FontStyle65"/>
          <w:sz w:val="22"/>
          <w:szCs w:val="22"/>
        </w:rPr>
      </w:pPr>
      <w:proofErr w:type="gramStart"/>
      <w:r w:rsidRPr="00D86350">
        <w:rPr>
          <w:rStyle w:val="FontStyle65"/>
          <w:sz w:val="22"/>
          <w:szCs w:val="22"/>
        </w:rPr>
        <w:t>Дальнейшее повышение роли и конкурентоспособности отечественного аграрного сектора экономики, во многом зависит от улучшения качественных характеристик трудовых ресурсов в сельской местности, повышения уровня и качества жизни на селе, более полного использования имеющихся трудовых ресурсов, привлечения и закрепления высококвалифицированных кадров и в целом, решения проблемы кадрового обеспечения сельскохозяйственной отрасли с учетом неблагоприятных прогнозов на ближайшие годы в отношении демографической ситуации и</w:t>
      </w:r>
      <w:proofErr w:type="gramEnd"/>
      <w:r w:rsidRPr="00D86350">
        <w:rPr>
          <w:rStyle w:val="FontStyle65"/>
          <w:sz w:val="22"/>
          <w:szCs w:val="22"/>
        </w:rPr>
        <w:t xml:space="preserve"> формирования трудового ресурсного потенциала села.</w:t>
      </w:r>
    </w:p>
    <w:p w:rsidR="00697A22" w:rsidRPr="00D86350" w:rsidRDefault="00697A22" w:rsidP="00D86350">
      <w:pPr>
        <w:pStyle w:val="Style37"/>
        <w:widowControl/>
        <w:spacing w:line="240" w:lineRule="auto"/>
        <w:ind w:firstLine="567"/>
        <w:rPr>
          <w:rStyle w:val="FontStyle65"/>
          <w:sz w:val="22"/>
          <w:szCs w:val="22"/>
        </w:rPr>
      </w:pPr>
      <w:r w:rsidRPr="00D86350">
        <w:rPr>
          <w:rStyle w:val="FontStyle65"/>
          <w:sz w:val="22"/>
          <w:szCs w:val="22"/>
        </w:rPr>
        <w:t xml:space="preserve">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 высокий уровень </w:t>
      </w:r>
      <w:proofErr w:type="spellStart"/>
      <w:r w:rsidRPr="00D86350">
        <w:rPr>
          <w:rStyle w:val="FontStyle65"/>
          <w:sz w:val="22"/>
          <w:szCs w:val="22"/>
        </w:rPr>
        <w:t>затратности</w:t>
      </w:r>
      <w:proofErr w:type="spellEnd"/>
      <w:r w:rsidRPr="00D86350">
        <w:rPr>
          <w:rStyle w:val="FontStyle65"/>
          <w:sz w:val="22"/>
          <w:szCs w:val="22"/>
        </w:rPr>
        <w:t xml:space="preserve"> комплексного развития сельских территорий в связи с мелкодисперсным характером сельского расселения.</w:t>
      </w:r>
    </w:p>
    <w:p w:rsidR="00697A22" w:rsidRPr="00D86350" w:rsidRDefault="00697A22" w:rsidP="00D86350">
      <w:pPr>
        <w:pStyle w:val="Style47"/>
        <w:widowControl/>
        <w:spacing w:line="240" w:lineRule="auto"/>
        <w:ind w:firstLine="567"/>
        <w:jc w:val="both"/>
        <w:rPr>
          <w:rStyle w:val="FontStyle65"/>
          <w:sz w:val="22"/>
          <w:szCs w:val="22"/>
        </w:rPr>
      </w:pPr>
      <w:r w:rsidRPr="00D86350">
        <w:rPr>
          <w:rStyle w:val="FontStyle65"/>
          <w:sz w:val="22"/>
          <w:szCs w:val="22"/>
        </w:rPr>
        <w:t>Сокращение и   измельчение сельской поселенческой структуры приводит к запустению    сельских    территорий,    выбытию     из    оборота продуктивных земель сельскохозяйственного назначения, что угрожает не только продовольственной, но и геополитической безопасности России.</w:t>
      </w:r>
    </w:p>
    <w:p w:rsidR="00697A22" w:rsidRPr="00D86350" w:rsidRDefault="00697A22" w:rsidP="00D86350">
      <w:pPr>
        <w:pStyle w:val="Style47"/>
        <w:widowControl/>
        <w:spacing w:line="240" w:lineRule="auto"/>
        <w:ind w:right="10" w:firstLine="567"/>
        <w:jc w:val="both"/>
        <w:rPr>
          <w:rStyle w:val="FontStyle65"/>
          <w:sz w:val="22"/>
          <w:szCs w:val="22"/>
        </w:rPr>
      </w:pPr>
      <w:r w:rsidRPr="00D86350">
        <w:rPr>
          <w:rStyle w:val="FontStyle65"/>
          <w:sz w:val="22"/>
          <w:szCs w:val="22"/>
        </w:rPr>
        <w:t>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w:t>
      </w:r>
    </w:p>
    <w:p w:rsidR="00697A22" w:rsidRPr="00D86350" w:rsidRDefault="00697A22" w:rsidP="00D86350">
      <w:pPr>
        <w:pStyle w:val="Style47"/>
        <w:widowControl/>
        <w:spacing w:line="240" w:lineRule="auto"/>
        <w:ind w:firstLine="567"/>
        <w:jc w:val="both"/>
        <w:rPr>
          <w:rStyle w:val="FontStyle65"/>
          <w:sz w:val="22"/>
          <w:szCs w:val="22"/>
        </w:rPr>
      </w:pPr>
      <w:r w:rsidRPr="00D86350">
        <w:rPr>
          <w:rStyle w:val="FontStyle65"/>
          <w:sz w:val="22"/>
          <w:szCs w:val="22"/>
        </w:rPr>
        <w:lastRenderedPageBreak/>
        <w:t>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трудового ресурсного потенциала аграрной отрасли.</w:t>
      </w:r>
    </w:p>
    <w:p w:rsidR="00697A22" w:rsidRPr="00D86350" w:rsidRDefault="00697A22" w:rsidP="00D86350">
      <w:pPr>
        <w:pStyle w:val="Style47"/>
        <w:widowControl/>
        <w:spacing w:line="240" w:lineRule="auto"/>
        <w:ind w:firstLine="567"/>
        <w:jc w:val="both"/>
        <w:rPr>
          <w:rStyle w:val="FontStyle65"/>
          <w:sz w:val="22"/>
          <w:szCs w:val="22"/>
        </w:rPr>
      </w:pPr>
      <w:r w:rsidRPr="00D86350">
        <w:rPr>
          <w:rStyle w:val="FontStyle65"/>
          <w:sz w:val="22"/>
          <w:szCs w:val="22"/>
        </w:rPr>
        <w:t>Для обеспечения социально-экономического развития сельских территорий и создания условий эффективного функционирования агропромышленного производства было принято решение усилить государственную поддержку социального и инженерного обустройства населенных пунктов, расположенных в сельской местности.</w:t>
      </w:r>
    </w:p>
    <w:p w:rsidR="00697A22" w:rsidRPr="00D86350" w:rsidRDefault="00697A22" w:rsidP="00D86350">
      <w:pPr>
        <w:pStyle w:val="Style37"/>
        <w:widowControl/>
        <w:spacing w:line="240" w:lineRule="auto"/>
        <w:ind w:right="5" w:firstLine="567"/>
        <w:rPr>
          <w:rStyle w:val="FontStyle65"/>
          <w:sz w:val="22"/>
          <w:szCs w:val="22"/>
        </w:rPr>
      </w:pPr>
      <w:proofErr w:type="gramStart"/>
      <w:r w:rsidRPr="00D86350">
        <w:rPr>
          <w:rStyle w:val="FontStyle65"/>
          <w:sz w:val="22"/>
          <w:szCs w:val="22"/>
        </w:rPr>
        <w:t>С учетом, объективных особенностей развития сельских территорий, и имеющегося значительного разрыва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программно-целевого метода, в том числе постановки задачи, определения путей ее решения с привлечением средств государственной поддержки на федеральном уровне.</w:t>
      </w:r>
      <w:proofErr w:type="gramEnd"/>
    </w:p>
    <w:p w:rsidR="00697A22" w:rsidRPr="00D86350" w:rsidRDefault="00697A22" w:rsidP="00D86350">
      <w:pPr>
        <w:pStyle w:val="Style8"/>
        <w:widowControl/>
        <w:spacing w:before="230" w:line="240" w:lineRule="auto"/>
        <w:ind w:firstLine="567"/>
        <w:rPr>
          <w:rStyle w:val="FontStyle65"/>
          <w:sz w:val="22"/>
          <w:szCs w:val="22"/>
        </w:rPr>
      </w:pPr>
      <w:r w:rsidRPr="00D86350">
        <w:rPr>
          <w:rStyle w:val="FontStyle65"/>
          <w:sz w:val="22"/>
          <w:szCs w:val="22"/>
        </w:rPr>
        <w:t xml:space="preserve">Исходя из задач государственной </w:t>
      </w:r>
      <w:proofErr w:type="gramStart"/>
      <w:r w:rsidRPr="00D86350">
        <w:rPr>
          <w:rStyle w:val="FontStyle65"/>
          <w:sz w:val="22"/>
          <w:szCs w:val="22"/>
        </w:rPr>
        <w:t>политики на</w:t>
      </w:r>
      <w:proofErr w:type="gramEnd"/>
      <w:r w:rsidRPr="00D86350">
        <w:rPr>
          <w:rStyle w:val="FontStyle65"/>
          <w:sz w:val="22"/>
          <w:szCs w:val="22"/>
        </w:rPr>
        <w:t xml:space="preserve"> ближайший период и долгосрочную перспективу, для преодоления критического положения в сфере социального развития села необходимо проводить комплекс взаимоувязанных мероприятий, направленных на социальное развитие, осуществляемых в сельских поселениях. Таким образом, необходимость разработки и реализации Программы обусловлена:</w:t>
      </w:r>
    </w:p>
    <w:p w:rsidR="00697A22" w:rsidRPr="00D86350" w:rsidRDefault="00697A22" w:rsidP="00D86350">
      <w:pPr>
        <w:pStyle w:val="Style8"/>
        <w:widowControl/>
        <w:spacing w:line="240" w:lineRule="auto"/>
        <w:ind w:firstLine="567"/>
        <w:rPr>
          <w:rStyle w:val="FontStyle65"/>
          <w:sz w:val="22"/>
          <w:szCs w:val="22"/>
        </w:rPr>
      </w:pPr>
      <w:r w:rsidRPr="00D86350">
        <w:rPr>
          <w:rStyle w:val="FontStyle65"/>
          <w:sz w:val="22"/>
          <w:szCs w:val="22"/>
        </w:rPr>
        <w:t>- потребностью формирования базовых условий социального комфорта для расширенного воспроизводства и закрепления трудовых ресурсов, обеспечивающих эффективное решение стратегических задач, а также необходимостью обеспечения комплексного развития сельских территорий.</w:t>
      </w:r>
    </w:p>
    <w:p w:rsidR="00697A22" w:rsidRPr="00D86350" w:rsidRDefault="00697A22" w:rsidP="00D86350">
      <w:pPr>
        <w:pStyle w:val="Style11"/>
        <w:widowControl/>
        <w:spacing w:before="5" w:line="240" w:lineRule="auto"/>
        <w:ind w:left="3682"/>
        <w:jc w:val="both"/>
        <w:rPr>
          <w:rStyle w:val="FontStyle65"/>
          <w:sz w:val="22"/>
          <w:szCs w:val="22"/>
          <w:lang w:eastAsia="en-US"/>
        </w:rPr>
      </w:pPr>
      <w:r w:rsidRPr="00D86350">
        <w:rPr>
          <w:rStyle w:val="FontStyle65"/>
          <w:sz w:val="22"/>
          <w:szCs w:val="22"/>
          <w:lang w:val="en-US" w:eastAsia="en-US"/>
        </w:rPr>
        <w:t>II</w:t>
      </w:r>
      <w:r w:rsidRPr="00D86350">
        <w:rPr>
          <w:rStyle w:val="FontStyle65"/>
          <w:sz w:val="22"/>
          <w:szCs w:val="22"/>
          <w:lang w:eastAsia="en-US"/>
        </w:rPr>
        <w:t>. Основные цели и задачи Программы</w:t>
      </w:r>
    </w:p>
    <w:p w:rsidR="00697A22" w:rsidRPr="00D86350" w:rsidRDefault="00697A22" w:rsidP="00D86350">
      <w:pPr>
        <w:pStyle w:val="Style37"/>
        <w:widowControl/>
        <w:spacing w:before="235" w:line="240" w:lineRule="auto"/>
        <w:ind w:firstLine="538"/>
        <w:rPr>
          <w:rStyle w:val="FontStyle65"/>
          <w:sz w:val="22"/>
          <w:szCs w:val="22"/>
        </w:rPr>
      </w:pPr>
      <w:r w:rsidRPr="00D86350">
        <w:rPr>
          <w:rStyle w:val="FontStyle65"/>
          <w:sz w:val="22"/>
          <w:szCs w:val="22"/>
        </w:rPr>
        <w:t xml:space="preserve">Программа является инструментом реализации государственной политики в области комплексного развития сельских территорий, направления которой определены Постановлением </w:t>
      </w:r>
      <w:r w:rsidR="00DE73AA" w:rsidRPr="00D86350">
        <w:rPr>
          <w:rFonts w:eastAsia="Times New Roman"/>
          <w:sz w:val="22"/>
          <w:szCs w:val="22"/>
        </w:rPr>
        <w:t xml:space="preserve">Правительства </w:t>
      </w:r>
      <w:r w:rsidR="00DE73AA" w:rsidRPr="00D86350">
        <w:rPr>
          <w:rStyle w:val="FontStyle65"/>
          <w:sz w:val="22"/>
          <w:szCs w:val="22"/>
        </w:rPr>
        <w:t xml:space="preserve">Российской Федерации от 31.05.2019 № 696 </w:t>
      </w:r>
      <w:r w:rsidRPr="00D86350">
        <w:rPr>
          <w:rStyle w:val="FontStyle65"/>
          <w:sz w:val="22"/>
          <w:szCs w:val="22"/>
        </w:rPr>
        <w:t xml:space="preserve">об утверждении </w:t>
      </w:r>
      <w:r w:rsidR="00BD4191" w:rsidRPr="00D86350">
        <w:rPr>
          <w:rFonts w:eastAsia="Times New Roman"/>
          <w:sz w:val="22"/>
          <w:szCs w:val="22"/>
        </w:rPr>
        <w:t xml:space="preserve">государственной программой </w:t>
      </w:r>
      <w:r w:rsidR="00DE73AA" w:rsidRPr="00D86350">
        <w:rPr>
          <w:rStyle w:val="FontStyle65"/>
          <w:sz w:val="22"/>
          <w:szCs w:val="22"/>
        </w:rPr>
        <w:t xml:space="preserve">Российской Федерации "Комплексное развитие сельских территорий </w:t>
      </w:r>
      <w:r w:rsidR="00BD4191" w:rsidRPr="00D86350">
        <w:rPr>
          <w:rStyle w:val="FontStyle65"/>
          <w:sz w:val="22"/>
          <w:szCs w:val="22"/>
        </w:rPr>
        <w:t>"</w:t>
      </w:r>
      <w:r w:rsidRPr="00D86350">
        <w:rPr>
          <w:rStyle w:val="FontStyle65"/>
          <w:sz w:val="22"/>
          <w:szCs w:val="22"/>
        </w:rPr>
        <w:t>. В соответствии с государственной программой целями государственной политики в области развития сельских территорий являются повышение уровня и качества жизни сельского населения, замедление процессов депопуляции и стабилизация численности сельского населения, создание благоприятных условий для выполнения селом его производственной и других общенациональных функций и задач территориального развития.</w:t>
      </w:r>
    </w:p>
    <w:p w:rsidR="00697A22" w:rsidRPr="00D86350" w:rsidRDefault="00697A22" w:rsidP="00D86350">
      <w:pPr>
        <w:pStyle w:val="Style37"/>
        <w:widowControl/>
        <w:spacing w:line="240" w:lineRule="auto"/>
        <w:ind w:firstLine="547"/>
        <w:rPr>
          <w:rStyle w:val="FontStyle65"/>
          <w:sz w:val="22"/>
          <w:szCs w:val="22"/>
        </w:rPr>
      </w:pPr>
      <w:r w:rsidRPr="00D86350">
        <w:rPr>
          <w:rStyle w:val="FontStyle65"/>
          <w:sz w:val="22"/>
          <w:szCs w:val="22"/>
        </w:rPr>
        <w:t>С учетом целевых установок государственной программы реализация Программы направлена на создание предпосылок для комплексного развития сельских территорий посредством достижения следующих целей:</w:t>
      </w:r>
    </w:p>
    <w:p w:rsidR="00697A22" w:rsidRPr="00D86350" w:rsidRDefault="00697A22" w:rsidP="00D86350">
      <w:pPr>
        <w:pStyle w:val="Style37"/>
        <w:widowControl/>
        <w:spacing w:before="230" w:line="240" w:lineRule="auto"/>
        <w:ind w:left="552" w:firstLine="0"/>
        <w:rPr>
          <w:rStyle w:val="FontStyle65"/>
          <w:sz w:val="22"/>
          <w:szCs w:val="22"/>
        </w:rPr>
      </w:pPr>
      <w:r w:rsidRPr="00D86350">
        <w:rPr>
          <w:rStyle w:val="FontStyle65"/>
          <w:sz w:val="22"/>
          <w:szCs w:val="22"/>
        </w:rPr>
        <w:t>создание комфортных условий жизнедеятельности в сельской местности;</w:t>
      </w:r>
    </w:p>
    <w:p w:rsidR="00697A22" w:rsidRPr="00D86350" w:rsidRDefault="00697A22" w:rsidP="00D86350">
      <w:pPr>
        <w:pStyle w:val="Style37"/>
        <w:widowControl/>
        <w:spacing w:line="240" w:lineRule="auto"/>
        <w:rPr>
          <w:rStyle w:val="FontStyle65"/>
          <w:sz w:val="22"/>
          <w:szCs w:val="22"/>
        </w:rPr>
      </w:pPr>
      <w:r w:rsidRPr="00D86350">
        <w:rPr>
          <w:rStyle w:val="FontStyle65"/>
          <w:sz w:val="22"/>
          <w:szCs w:val="22"/>
        </w:rPr>
        <w:t>стимулирование инвестиционной активности в агропромышленном комплексе путем создания благоприятных инфраструктурных условий в сельской местности;</w:t>
      </w:r>
    </w:p>
    <w:p w:rsidR="00697A22" w:rsidRPr="00D86350" w:rsidRDefault="00697A22" w:rsidP="00D86350">
      <w:pPr>
        <w:pStyle w:val="Style37"/>
        <w:widowControl/>
        <w:spacing w:line="240" w:lineRule="auto"/>
        <w:rPr>
          <w:rStyle w:val="FontStyle65"/>
          <w:sz w:val="22"/>
          <w:szCs w:val="22"/>
        </w:rPr>
      </w:pPr>
      <w:r w:rsidRPr="00D86350">
        <w:rPr>
          <w:rStyle w:val="FontStyle65"/>
          <w:sz w:val="22"/>
          <w:szCs w:val="22"/>
        </w:rPr>
        <w:t>активизация участия граждан, проживающих в сельской местности, в реализации общественно значимых проектов;</w:t>
      </w:r>
    </w:p>
    <w:p w:rsidR="00697A22" w:rsidRPr="00D86350" w:rsidRDefault="00697A22" w:rsidP="00D86350">
      <w:pPr>
        <w:pStyle w:val="Style37"/>
        <w:widowControl/>
        <w:spacing w:line="240" w:lineRule="auto"/>
        <w:ind w:left="557" w:firstLine="0"/>
        <w:rPr>
          <w:rStyle w:val="FontStyle65"/>
          <w:sz w:val="22"/>
          <w:szCs w:val="22"/>
        </w:rPr>
      </w:pPr>
      <w:r w:rsidRPr="00D86350">
        <w:rPr>
          <w:rStyle w:val="FontStyle65"/>
          <w:sz w:val="22"/>
          <w:szCs w:val="22"/>
        </w:rPr>
        <w:t>формирование позитивного отношения к сельской местности и сельскому образу жизни.</w:t>
      </w:r>
    </w:p>
    <w:p w:rsidR="00FF4322" w:rsidRPr="00D86350" w:rsidRDefault="00FF4322" w:rsidP="00D86350">
      <w:pPr>
        <w:pStyle w:val="Style47"/>
        <w:widowControl/>
        <w:spacing w:line="240" w:lineRule="auto"/>
        <w:ind w:firstLine="552"/>
        <w:jc w:val="both"/>
        <w:rPr>
          <w:rStyle w:val="FontStyle65"/>
          <w:sz w:val="22"/>
          <w:szCs w:val="22"/>
        </w:rPr>
      </w:pPr>
    </w:p>
    <w:p w:rsidR="00697A22" w:rsidRPr="00D86350" w:rsidRDefault="00697A22" w:rsidP="00D86350">
      <w:pPr>
        <w:pStyle w:val="Style47"/>
        <w:widowControl/>
        <w:spacing w:line="240" w:lineRule="auto"/>
        <w:ind w:firstLine="552"/>
        <w:jc w:val="both"/>
        <w:rPr>
          <w:rStyle w:val="FontStyle65"/>
          <w:sz w:val="22"/>
          <w:szCs w:val="22"/>
        </w:rPr>
      </w:pPr>
      <w:r w:rsidRPr="00D86350">
        <w:rPr>
          <w:rStyle w:val="FontStyle65"/>
          <w:sz w:val="22"/>
          <w:szCs w:val="22"/>
        </w:rPr>
        <w:t>Для достижения целей государственной политики в области устойчивого развития сельских территорий в рамках реализации Программы предусматривается решение следующих задач:</w:t>
      </w:r>
    </w:p>
    <w:p w:rsidR="00697A22" w:rsidRPr="00D86350" w:rsidRDefault="00697A22" w:rsidP="00D86350">
      <w:pPr>
        <w:pStyle w:val="Style28"/>
        <w:widowControl/>
        <w:numPr>
          <w:ilvl w:val="0"/>
          <w:numId w:val="10"/>
        </w:numPr>
        <w:tabs>
          <w:tab w:val="left" w:pos="106"/>
        </w:tabs>
        <w:spacing w:before="245" w:line="240" w:lineRule="auto"/>
        <w:rPr>
          <w:rStyle w:val="FontStyle65"/>
          <w:sz w:val="22"/>
          <w:szCs w:val="22"/>
        </w:rPr>
      </w:pPr>
      <w:r w:rsidRPr="00D86350">
        <w:rPr>
          <w:rStyle w:val="FontStyle65"/>
          <w:sz w:val="22"/>
          <w:szCs w:val="22"/>
        </w:rPr>
        <w:t>создание и благоустройство зон отдыха;</w:t>
      </w:r>
    </w:p>
    <w:p w:rsidR="00697A22" w:rsidRPr="00D86350" w:rsidRDefault="00697A22" w:rsidP="00D86350">
      <w:pPr>
        <w:pStyle w:val="Style28"/>
        <w:widowControl/>
        <w:numPr>
          <w:ilvl w:val="0"/>
          <w:numId w:val="10"/>
        </w:numPr>
        <w:tabs>
          <w:tab w:val="left" w:pos="106"/>
        </w:tabs>
        <w:spacing w:before="19" w:line="240" w:lineRule="auto"/>
        <w:rPr>
          <w:rStyle w:val="FontStyle65"/>
          <w:sz w:val="22"/>
          <w:szCs w:val="22"/>
        </w:rPr>
      </w:pPr>
      <w:r w:rsidRPr="00D86350">
        <w:rPr>
          <w:rStyle w:val="FontStyle65"/>
          <w:sz w:val="22"/>
          <w:szCs w:val="22"/>
        </w:rPr>
        <w:t>удовлетворение потребностей сельского населения, в том числе молодых семей и молодых специалистов, в благоустроенных общественных местах;</w:t>
      </w:r>
    </w:p>
    <w:p w:rsidR="00697A22" w:rsidRPr="00D86350" w:rsidRDefault="00697A22" w:rsidP="00D86350">
      <w:pPr>
        <w:pStyle w:val="Style2"/>
        <w:widowControl/>
        <w:spacing w:line="240" w:lineRule="auto"/>
        <w:rPr>
          <w:rStyle w:val="FontStyle65"/>
          <w:sz w:val="22"/>
          <w:szCs w:val="22"/>
        </w:rPr>
      </w:pPr>
      <w:r w:rsidRPr="00D86350">
        <w:rPr>
          <w:rStyle w:val="FontStyle65"/>
          <w:sz w:val="22"/>
          <w:szCs w:val="22"/>
        </w:rPr>
        <w:t xml:space="preserve">- повышение уровня комплексного обустройства объектами социальной и инженерной инфраструктуры территории сельского поселения </w:t>
      </w:r>
      <w:proofErr w:type="gramStart"/>
      <w:r w:rsidR="0077085E">
        <w:rPr>
          <w:rStyle w:val="FontStyle61"/>
          <w:b w:val="0"/>
          <w:sz w:val="22"/>
          <w:szCs w:val="22"/>
        </w:rPr>
        <w:t>Старый</w:t>
      </w:r>
      <w:proofErr w:type="gramEnd"/>
      <w:r w:rsidR="0077085E">
        <w:rPr>
          <w:rStyle w:val="FontStyle61"/>
          <w:b w:val="0"/>
          <w:sz w:val="22"/>
          <w:szCs w:val="22"/>
        </w:rPr>
        <w:t xml:space="preserve"> </w:t>
      </w:r>
      <w:proofErr w:type="spellStart"/>
      <w:r w:rsidR="0077085E">
        <w:rPr>
          <w:rStyle w:val="FontStyle61"/>
          <w:b w:val="0"/>
          <w:sz w:val="22"/>
          <w:szCs w:val="22"/>
        </w:rPr>
        <w:t>Маклауш</w:t>
      </w:r>
      <w:proofErr w:type="spellEnd"/>
      <w:r w:rsidR="002802BB" w:rsidRPr="00D86350">
        <w:rPr>
          <w:rStyle w:val="FontStyle61"/>
          <w:b w:val="0"/>
          <w:sz w:val="22"/>
          <w:szCs w:val="22"/>
        </w:rPr>
        <w:t xml:space="preserve"> муниципального района Клявлинский Самарской области</w:t>
      </w:r>
      <w:r w:rsidRPr="00D86350">
        <w:rPr>
          <w:rStyle w:val="FontStyle65"/>
          <w:sz w:val="22"/>
          <w:szCs w:val="22"/>
        </w:rPr>
        <w:t>;</w:t>
      </w:r>
    </w:p>
    <w:p w:rsidR="00697A22" w:rsidRPr="00D86350" w:rsidRDefault="00697A22" w:rsidP="00D86350">
      <w:pPr>
        <w:pStyle w:val="Style37"/>
        <w:widowControl/>
        <w:spacing w:line="240" w:lineRule="auto"/>
        <w:ind w:firstLine="552"/>
        <w:rPr>
          <w:rStyle w:val="FontStyle65"/>
          <w:sz w:val="22"/>
          <w:szCs w:val="22"/>
        </w:rPr>
      </w:pPr>
      <w:r w:rsidRPr="00D86350">
        <w:rPr>
          <w:rStyle w:val="FontStyle65"/>
          <w:sz w:val="22"/>
          <w:szCs w:val="22"/>
        </w:rPr>
        <w:t>- удовлетворение потребности   населения, проживающего в сельской местности в комфортных условиях жизни.</w:t>
      </w:r>
    </w:p>
    <w:p w:rsidR="00697A22" w:rsidRPr="00D86350" w:rsidRDefault="00697A22" w:rsidP="00D86350">
      <w:pPr>
        <w:pStyle w:val="Style37"/>
        <w:widowControl/>
        <w:spacing w:before="226" w:line="240" w:lineRule="auto"/>
        <w:ind w:firstLine="547"/>
        <w:rPr>
          <w:rStyle w:val="FontStyle65"/>
          <w:sz w:val="22"/>
          <w:szCs w:val="22"/>
        </w:rPr>
      </w:pPr>
      <w:r w:rsidRPr="00D86350">
        <w:rPr>
          <w:rStyle w:val="FontStyle65"/>
          <w:sz w:val="22"/>
          <w:szCs w:val="22"/>
        </w:rPr>
        <w:t>Обоснованием необходимости решения поставленных задач в сфере устойчивого развития сельских территорий для достижения целей Программы является:</w:t>
      </w:r>
    </w:p>
    <w:p w:rsidR="00697A22" w:rsidRPr="00D86350" w:rsidRDefault="00697A22" w:rsidP="00D86350">
      <w:pPr>
        <w:pStyle w:val="Style37"/>
        <w:widowControl/>
        <w:spacing w:before="230" w:line="240" w:lineRule="auto"/>
        <w:rPr>
          <w:rStyle w:val="FontStyle65"/>
          <w:sz w:val="22"/>
          <w:szCs w:val="22"/>
        </w:rPr>
      </w:pPr>
      <w:r w:rsidRPr="00D86350">
        <w:rPr>
          <w:rStyle w:val="FontStyle65"/>
          <w:sz w:val="22"/>
          <w:szCs w:val="22"/>
        </w:rPr>
        <w:lastRenderedPageBreak/>
        <w:t>непривлекательность сельской местности как среды обитания и рост миграционных настроений, в том числе среди сельской молодежи;</w:t>
      </w:r>
    </w:p>
    <w:p w:rsidR="00697A22" w:rsidRPr="00D86350" w:rsidRDefault="00697A22" w:rsidP="00D86350">
      <w:pPr>
        <w:pStyle w:val="Style37"/>
        <w:widowControl/>
        <w:spacing w:line="240" w:lineRule="auto"/>
        <w:rPr>
          <w:rStyle w:val="FontStyle65"/>
          <w:sz w:val="22"/>
          <w:szCs w:val="22"/>
        </w:rPr>
      </w:pPr>
      <w:r w:rsidRPr="00D86350">
        <w:rPr>
          <w:rStyle w:val="FontStyle65"/>
          <w:sz w:val="22"/>
          <w:szCs w:val="22"/>
        </w:rPr>
        <w:t>низкий уровень социальной активности сельского населения, не способствующий формированию активной гражданской позиции;</w:t>
      </w:r>
    </w:p>
    <w:p w:rsidR="00697A22" w:rsidRPr="00D86350" w:rsidRDefault="00697A22" w:rsidP="00D86350">
      <w:pPr>
        <w:pStyle w:val="Style37"/>
        <w:widowControl/>
        <w:spacing w:line="240" w:lineRule="auto"/>
        <w:ind w:right="1459" w:firstLine="547"/>
        <w:rPr>
          <w:rStyle w:val="FontStyle65"/>
          <w:sz w:val="22"/>
          <w:szCs w:val="22"/>
        </w:rPr>
      </w:pPr>
      <w:r w:rsidRPr="00D86350">
        <w:rPr>
          <w:rStyle w:val="FontStyle65"/>
          <w:sz w:val="22"/>
          <w:szCs w:val="22"/>
        </w:rPr>
        <w:t>отсутствие в обществе понимания значимости и перспектив развития сельских территорий. Целевые индикаторы и показатели Программы приведены в приложении № 1.</w:t>
      </w:r>
    </w:p>
    <w:p w:rsidR="00697A22" w:rsidRPr="00D86350" w:rsidRDefault="00697A22" w:rsidP="00D86350">
      <w:pPr>
        <w:pStyle w:val="Style8"/>
        <w:widowControl/>
        <w:spacing w:line="240" w:lineRule="auto"/>
        <w:ind w:firstLine="706"/>
        <w:rPr>
          <w:rStyle w:val="FontStyle65"/>
          <w:sz w:val="22"/>
          <w:szCs w:val="22"/>
        </w:rPr>
      </w:pPr>
      <w:r w:rsidRPr="00D86350">
        <w:rPr>
          <w:rStyle w:val="FontStyle65"/>
          <w:sz w:val="22"/>
          <w:szCs w:val="22"/>
        </w:rPr>
        <w:t>Сроки реализации Программы (2020 - 2022 годы) учитывают возможности бюджетных источников финансирования программных мероприятий.</w:t>
      </w:r>
    </w:p>
    <w:p w:rsidR="00697A22" w:rsidRPr="00D86350" w:rsidRDefault="003A49D5" w:rsidP="00D86350">
      <w:pPr>
        <w:pStyle w:val="Style11"/>
        <w:widowControl/>
        <w:spacing w:before="235" w:line="240" w:lineRule="auto"/>
        <w:ind w:left="3667"/>
        <w:jc w:val="both"/>
        <w:rPr>
          <w:rStyle w:val="FontStyle65"/>
          <w:sz w:val="22"/>
          <w:szCs w:val="22"/>
        </w:rPr>
      </w:pPr>
      <w:r w:rsidRPr="00D86350">
        <w:rPr>
          <w:rStyle w:val="FontStyle65"/>
          <w:sz w:val="22"/>
          <w:szCs w:val="22"/>
          <w:lang w:val="en-US"/>
        </w:rPr>
        <w:t>III</w:t>
      </w:r>
      <w:r w:rsidR="00697A22" w:rsidRPr="00D86350">
        <w:rPr>
          <w:rStyle w:val="FontStyle65"/>
          <w:sz w:val="22"/>
          <w:szCs w:val="22"/>
        </w:rPr>
        <w:t>.</w:t>
      </w:r>
      <w:r w:rsidR="00E77D81" w:rsidRPr="00D86350">
        <w:rPr>
          <w:rStyle w:val="FontStyle65"/>
          <w:sz w:val="22"/>
          <w:szCs w:val="22"/>
        </w:rPr>
        <w:t xml:space="preserve"> </w:t>
      </w:r>
      <w:r w:rsidR="00697A22" w:rsidRPr="00D86350">
        <w:rPr>
          <w:rStyle w:val="FontStyle65"/>
          <w:sz w:val="22"/>
          <w:szCs w:val="22"/>
        </w:rPr>
        <w:t>Перечень программных мероприятий</w:t>
      </w:r>
    </w:p>
    <w:p w:rsidR="00697A22" w:rsidRPr="00D86350" w:rsidRDefault="00697A22" w:rsidP="00D86350">
      <w:pPr>
        <w:pStyle w:val="Style8"/>
        <w:widowControl/>
        <w:spacing w:before="235" w:line="240" w:lineRule="auto"/>
        <w:ind w:firstLine="715"/>
        <w:rPr>
          <w:rStyle w:val="FontStyle65"/>
          <w:sz w:val="22"/>
          <w:szCs w:val="22"/>
        </w:rPr>
      </w:pPr>
      <w:r w:rsidRPr="00D86350">
        <w:rPr>
          <w:rStyle w:val="FontStyle65"/>
          <w:sz w:val="22"/>
          <w:szCs w:val="22"/>
        </w:rPr>
        <w:t xml:space="preserve">Перечень мероприятий Программы сформирован в соответствии с основными направлениями государственной программы комплексного развития сельских территорий, с учетом анализа современного состояния и прогнозов развития, а также с учетом комплексного подхода к решению социально-экономических проблем развития сельских территорий на основе принципов проектного финансирования на основе документов территориального планирования. Перечень общественно значимых проектов </w:t>
      </w:r>
      <w:proofErr w:type="gramStart"/>
      <w:r w:rsidRPr="00D86350">
        <w:rPr>
          <w:rStyle w:val="FontStyle65"/>
          <w:sz w:val="22"/>
          <w:szCs w:val="22"/>
        </w:rPr>
        <w:t>приведены</w:t>
      </w:r>
      <w:proofErr w:type="gramEnd"/>
      <w:r w:rsidRPr="00D86350">
        <w:rPr>
          <w:rStyle w:val="FontStyle65"/>
          <w:sz w:val="22"/>
          <w:szCs w:val="22"/>
        </w:rPr>
        <w:t xml:space="preserve"> в приложении №2.</w:t>
      </w:r>
    </w:p>
    <w:p w:rsidR="00697A22" w:rsidRPr="00D86350" w:rsidRDefault="00697A22" w:rsidP="00D86350">
      <w:pPr>
        <w:pStyle w:val="Style11"/>
        <w:widowControl/>
        <w:spacing w:line="240" w:lineRule="auto"/>
        <w:ind w:left="950"/>
        <w:jc w:val="both"/>
        <w:rPr>
          <w:sz w:val="22"/>
          <w:szCs w:val="22"/>
        </w:rPr>
      </w:pPr>
    </w:p>
    <w:p w:rsidR="0054250E" w:rsidRPr="00D86350" w:rsidRDefault="0054250E" w:rsidP="00D86350">
      <w:pPr>
        <w:pStyle w:val="Style11"/>
        <w:widowControl/>
        <w:spacing w:line="240" w:lineRule="auto"/>
        <w:ind w:left="950"/>
        <w:jc w:val="both"/>
        <w:rPr>
          <w:rStyle w:val="FontStyle65"/>
          <w:sz w:val="22"/>
          <w:szCs w:val="22"/>
        </w:rPr>
      </w:pPr>
    </w:p>
    <w:p w:rsidR="00697A22" w:rsidRPr="00D86350" w:rsidRDefault="003A49D5" w:rsidP="00D86350">
      <w:pPr>
        <w:pStyle w:val="Style11"/>
        <w:widowControl/>
        <w:spacing w:line="240" w:lineRule="auto"/>
        <w:ind w:left="950"/>
        <w:jc w:val="center"/>
        <w:rPr>
          <w:rStyle w:val="FontStyle65"/>
          <w:sz w:val="22"/>
          <w:szCs w:val="22"/>
        </w:rPr>
      </w:pPr>
      <w:r w:rsidRPr="00D86350">
        <w:rPr>
          <w:rStyle w:val="FontStyle65"/>
          <w:sz w:val="22"/>
          <w:szCs w:val="22"/>
          <w:lang w:val="en-US"/>
        </w:rPr>
        <w:t>I</w:t>
      </w:r>
      <w:r w:rsidR="00697A22" w:rsidRPr="00D86350">
        <w:rPr>
          <w:rStyle w:val="FontStyle65"/>
          <w:sz w:val="22"/>
          <w:szCs w:val="22"/>
        </w:rPr>
        <w:t>V. Условия предоставления и распределения субсидий на реализацию мероприятий по благоустройству</w:t>
      </w:r>
      <w:r w:rsidR="002802BB" w:rsidRPr="00D86350">
        <w:rPr>
          <w:rStyle w:val="FontStyle65"/>
          <w:sz w:val="22"/>
          <w:szCs w:val="22"/>
        </w:rPr>
        <w:t xml:space="preserve"> </w:t>
      </w:r>
      <w:r w:rsidR="00697A22" w:rsidRPr="00D86350">
        <w:rPr>
          <w:rStyle w:val="FontStyle65"/>
          <w:sz w:val="22"/>
          <w:szCs w:val="22"/>
        </w:rPr>
        <w:t>сельских территорий.</w:t>
      </w:r>
    </w:p>
    <w:p w:rsidR="00697A22" w:rsidRPr="00D86350" w:rsidRDefault="00697A22" w:rsidP="00D86350">
      <w:pPr>
        <w:pStyle w:val="Style40"/>
        <w:widowControl/>
        <w:numPr>
          <w:ilvl w:val="0"/>
          <w:numId w:val="11"/>
        </w:numPr>
        <w:tabs>
          <w:tab w:val="left" w:pos="835"/>
        </w:tabs>
        <w:spacing w:before="226" w:line="240" w:lineRule="auto"/>
        <w:ind w:firstLine="547"/>
        <w:rPr>
          <w:rStyle w:val="FontStyle65"/>
          <w:sz w:val="22"/>
          <w:szCs w:val="22"/>
        </w:rPr>
      </w:pPr>
      <w:proofErr w:type="gramStart"/>
      <w:r w:rsidRPr="00D86350">
        <w:rPr>
          <w:rStyle w:val="FontStyle65"/>
          <w:sz w:val="22"/>
          <w:szCs w:val="22"/>
        </w:rPr>
        <w:t>Субсидии предоставляются в целях оказания финансовой поддержки при исполнении расходных обязательств, направленных на комплексное развитие сельских территорий, включающих мероприятия по предоставлению государственной поддержки органу местного самоуправления или органу территориального общественного самоуправления, расположенным на сельской территории субъекта Российской Федерации, на реализацию общественно значимых проектов по благоустройству сельских территорий (далее - проекты) по следующим направлениям:</w:t>
      </w:r>
      <w:proofErr w:type="gramEnd"/>
    </w:p>
    <w:p w:rsidR="00697A22" w:rsidRPr="00D86350" w:rsidRDefault="00697A22" w:rsidP="00D86350">
      <w:pPr>
        <w:pStyle w:val="Style40"/>
        <w:widowControl/>
        <w:tabs>
          <w:tab w:val="left" w:pos="749"/>
        </w:tabs>
        <w:spacing w:before="235" w:line="240" w:lineRule="auto"/>
        <w:ind w:firstLine="542"/>
        <w:rPr>
          <w:rStyle w:val="FontStyle65"/>
          <w:sz w:val="22"/>
          <w:szCs w:val="22"/>
        </w:rPr>
      </w:pPr>
      <w:r w:rsidRPr="00D86350">
        <w:rPr>
          <w:rStyle w:val="FontStyle65"/>
          <w:sz w:val="22"/>
          <w:szCs w:val="22"/>
        </w:rPr>
        <w:t>а)</w:t>
      </w:r>
      <w:r w:rsidRPr="00D86350">
        <w:rPr>
          <w:rStyle w:val="FontStyle65"/>
          <w:sz w:val="22"/>
          <w:szCs w:val="22"/>
        </w:rPr>
        <w:tab/>
        <w:t>создание и обустройство зон отдыха, спортивных и детских игровых площадок, площадок для</w:t>
      </w:r>
      <w:r w:rsidR="002802BB" w:rsidRPr="00D86350">
        <w:rPr>
          <w:rStyle w:val="FontStyle65"/>
          <w:sz w:val="22"/>
          <w:szCs w:val="22"/>
        </w:rPr>
        <w:t xml:space="preserve"> </w:t>
      </w:r>
      <w:r w:rsidRPr="00D86350">
        <w:rPr>
          <w:rStyle w:val="FontStyle65"/>
          <w:sz w:val="22"/>
          <w:szCs w:val="22"/>
        </w:rPr>
        <w:t>занятия</w:t>
      </w:r>
      <w:r w:rsidR="002802BB" w:rsidRPr="00D86350">
        <w:rPr>
          <w:rStyle w:val="FontStyle65"/>
          <w:sz w:val="22"/>
          <w:szCs w:val="22"/>
        </w:rPr>
        <w:t xml:space="preserve"> </w:t>
      </w:r>
      <w:r w:rsidRPr="00D86350">
        <w:rPr>
          <w:rStyle w:val="FontStyle65"/>
          <w:sz w:val="22"/>
          <w:szCs w:val="22"/>
        </w:rPr>
        <w:t>адаптивной физической культурой и адаптивным спортом для лиц с ограниченными возможностями здоровья;</w:t>
      </w:r>
    </w:p>
    <w:p w:rsidR="00697A22" w:rsidRPr="00D86350" w:rsidRDefault="00697A22" w:rsidP="00D86350">
      <w:pPr>
        <w:pStyle w:val="Style40"/>
        <w:widowControl/>
        <w:tabs>
          <w:tab w:val="left" w:pos="749"/>
        </w:tabs>
        <w:spacing w:before="235" w:line="240" w:lineRule="auto"/>
        <w:ind w:right="5" w:firstLine="542"/>
        <w:rPr>
          <w:rStyle w:val="FontStyle65"/>
          <w:sz w:val="22"/>
          <w:szCs w:val="22"/>
        </w:rPr>
      </w:pPr>
      <w:r w:rsidRPr="00D86350">
        <w:rPr>
          <w:rStyle w:val="FontStyle65"/>
          <w:sz w:val="22"/>
          <w:szCs w:val="22"/>
        </w:rPr>
        <w:t>б)</w:t>
      </w:r>
      <w:r w:rsidRPr="00D86350">
        <w:rPr>
          <w:rStyle w:val="FontStyle65"/>
          <w:sz w:val="22"/>
          <w:szCs w:val="22"/>
        </w:rPr>
        <w:tab/>
        <w:t>организация освещения территории, включая архитектурную подсветку зданий, строений, сооружений,</w:t>
      </w:r>
      <w:r w:rsidR="00FF4322" w:rsidRPr="00D86350">
        <w:rPr>
          <w:rStyle w:val="FontStyle65"/>
          <w:sz w:val="22"/>
          <w:szCs w:val="22"/>
        </w:rPr>
        <w:t xml:space="preserve"> </w:t>
      </w:r>
      <w:r w:rsidRPr="00D86350">
        <w:rPr>
          <w:rStyle w:val="FontStyle65"/>
          <w:sz w:val="22"/>
          <w:szCs w:val="22"/>
        </w:rPr>
        <w:t>в</w:t>
      </w:r>
      <w:r w:rsidR="00FF4322" w:rsidRPr="00D86350">
        <w:rPr>
          <w:rStyle w:val="FontStyle65"/>
          <w:sz w:val="22"/>
          <w:szCs w:val="22"/>
        </w:rPr>
        <w:t xml:space="preserve"> </w:t>
      </w:r>
      <w:r w:rsidRPr="00D86350">
        <w:rPr>
          <w:rStyle w:val="FontStyle65"/>
          <w:sz w:val="22"/>
          <w:szCs w:val="22"/>
        </w:rPr>
        <w:t>том числе с использованием энергосберегающих технологий;</w:t>
      </w:r>
    </w:p>
    <w:p w:rsidR="00697A22" w:rsidRPr="00D86350" w:rsidRDefault="00697A22" w:rsidP="00D86350">
      <w:pPr>
        <w:pStyle w:val="Style40"/>
        <w:widowControl/>
        <w:spacing w:line="240" w:lineRule="auto"/>
        <w:ind w:left="542" w:firstLine="0"/>
        <w:rPr>
          <w:sz w:val="22"/>
          <w:szCs w:val="22"/>
        </w:rPr>
      </w:pPr>
    </w:p>
    <w:p w:rsidR="00697A22" w:rsidRPr="00D86350" w:rsidRDefault="00697A22" w:rsidP="00D86350">
      <w:pPr>
        <w:pStyle w:val="Style40"/>
        <w:widowControl/>
        <w:tabs>
          <w:tab w:val="left" w:pos="749"/>
        </w:tabs>
        <w:spacing w:before="14" w:line="240" w:lineRule="auto"/>
        <w:ind w:left="542" w:firstLine="0"/>
        <w:rPr>
          <w:rStyle w:val="FontStyle65"/>
          <w:sz w:val="22"/>
          <w:szCs w:val="22"/>
        </w:rPr>
      </w:pPr>
      <w:r w:rsidRPr="00D86350">
        <w:rPr>
          <w:rStyle w:val="FontStyle65"/>
          <w:sz w:val="22"/>
          <w:szCs w:val="22"/>
        </w:rPr>
        <w:t>в)</w:t>
      </w:r>
      <w:r w:rsidRPr="00D86350">
        <w:rPr>
          <w:rStyle w:val="FontStyle65"/>
          <w:sz w:val="22"/>
          <w:szCs w:val="22"/>
        </w:rPr>
        <w:tab/>
        <w:t>организация пешеходных коммуникаций, в том числе тротуаров, аллей, дорожек, тропинок;</w:t>
      </w:r>
    </w:p>
    <w:p w:rsidR="00697A22" w:rsidRPr="00D86350" w:rsidRDefault="00697A22" w:rsidP="00D86350">
      <w:pPr>
        <w:pStyle w:val="Style40"/>
        <w:widowControl/>
        <w:spacing w:line="240" w:lineRule="auto"/>
        <w:ind w:firstLine="542"/>
        <w:rPr>
          <w:sz w:val="22"/>
          <w:szCs w:val="22"/>
        </w:rPr>
      </w:pPr>
    </w:p>
    <w:p w:rsidR="00697A22" w:rsidRPr="00D86350" w:rsidRDefault="00697A22" w:rsidP="00D86350">
      <w:pPr>
        <w:pStyle w:val="Style40"/>
        <w:widowControl/>
        <w:tabs>
          <w:tab w:val="left" w:pos="749"/>
        </w:tabs>
        <w:spacing w:before="5" w:line="240" w:lineRule="auto"/>
        <w:ind w:firstLine="542"/>
        <w:rPr>
          <w:rStyle w:val="FontStyle65"/>
          <w:sz w:val="22"/>
          <w:szCs w:val="22"/>
        </w:rPr>
      </w:pPr>
      <w:r w:rsidRPr="00D86350">
        <w:rPr>
          <w:rStyle w:val="FontStyle65"/>
          <w:sz w:val="22"/>
          <w:szCs w:val="22"/>
        </w:rPr>
        <w:t>г)</w:t>
      </w:r>
      <w:r w:rsidRPr="00D86350">
        <w:rPr>
          <w:rStyle w:val="FontStyle65"/>
          <w:sz w:val="22"/>
          <w:szCs w:val="22"/>
        </w:rPr>
        <w:tab/>
        <w:t>обустройство территории в целях обеспечения беспрепятственного передвижения инвалидов и</w:t>
      </w:r>
      <w:r w:rsidR="002802BB" w:rsidRPr="00D86350">
        <w:rPr>
          <w:rStyle w:val="FontStyle65"/>
          <w:sz w:val="22"/>
          <w:szCs w:val="22"/>
        </w:rPr>
        <w:t xml:space="preserve"> </w:t>
      </w:r>
      <w:r w:rsidRPr="00D86350">
        <w:rPr>
          <w:rStyle w:val="FontStyle65"/>
          <w:sz w:val="22"/>
          <w:szCs w:val="22"/>
        </w:rPr>
        <w:t>других</w:t>
      </w:r>
      <w:r w:rsidR="002802BB" w:rsidRPr="00D86350">
        <w:rPr>
          <w:rStyle w:val="FontStyle65"/>
          <w:sz w:val="22"/>
          <w:szCs w:val="22"/>
        </w:rPr>
        <w:t xml:space="preserve"> </w:t>
      </w:r>
      <w:r w:rsidRPr="00D86350">
        <w:rPr>
          <w:rStyle w:val="FontStyle65"/>
          <w:sz w:val="22"/>
          <w:szCs w:val="22"/>
        </w:rPr>
        <w:t>маломобильных групп населения;</w:t>
      </w:r>
    </w:p>
    <w:p w:rsidR="00697A22" w:rsidRPr="00D86350" w:rsidRDefault="00697A22" w:rsidP="00D86350">
      <w:pPr>
        <w:pStyle w:val="Style40"/>
        <w:widowControl/>
        <w:tabs>
          <w:tab w:val="left" w:pos="749"/>
        </w:tabs>
        <w:spacing w:before="43" w:line="240" w:lineRule="auto"/>
        <w:ind w:left="542" w:firstLine="0"/>
        <w:rPr>
          <w:rStyle w:val="FontStyle65"/>
          <w:sz w:val="22"/>
          <w:szCs w:val="22"/>
        </w:rPr>
      </w:pPr>
      <w:r w:rsidRPr="00D86350">
        <w:rPr>
          <w:rStyle w:val="FontStyle65"/>
          <w:sz w:val="22"/>
          <w:szCs w:val="22"/>
        </w:rPr>
        <w:t>д)</w:t>
      </w:r>
      <w:r w:rsidRPr="00D86350">
        <w:rPr>
          <w:rStyle w:val="FontStyle65"/>
          <w:sz w:val="22"/>
          <w:szCs w:val="22"/>
        </w:rPr>
        <w:tab/>
        <w:t>организация ливневых стоков;</w:t>
      </w:r>
    </w:p>
    <w:p w:rsidR="00697A22" w:rsidRPr="00D86350" w:rsidRDefault="00697A22" w:rsidP="00D86350">
      <w:pPr>
        <w:pStyle w:val="Style40"/>
        <w:widowControl/>
        <w:tabs>
          <w:tab w:val="left" w:pos="749"/>
        </w:tabs>
        <w:spacing w:line="240" w:lineRule="auto"/>
        <w:ind w:left="542" w:firstLine="0"/>
        <w:rPr>
          <w:rStyle w:val="FontStyle65"/>
          <w:sz w:val="22"/>
          <w:szCs w:val="22"/>
        </w:rPr>
      </w:pPr>
      <w:r w:rsidRPr="00D86350">
        <w:rPr>
          <w:rStyle w:val="FontStyle65"/>
          <w:sz w:val="22"/>
          <w:szCs w:val="22"/>
        </w:rPr>
        <w:t>е)</w:t>
      </w:r>
      <w:r w:rsidRPr="00D86350">
        <w:rPr>
          <w:rStyle w:val="FontStyle65"/>
          <w:sz w:val="22"/>
          <w:szCs w:val="22"/>
        </w:rPr>
        <w:tab/>
        <w:t>обустройство общественных колодцев и водоразборных колонок;</w:t>
      </w:r>
    </w:p>
    <w:p w:rsidR="00FF4322" w:rsidRPr="00D86350" w:rsidRDefault="00FF4322" w:rsidP="00D86350">
      <w:pPr>
        <w:jc w:val="both"/>
        <w:rPr>
          <w:rStyle w:val="FontStyle65"/>
          <w:sz w:val="22"/>
          <w:szCs w:val="22"/>
        </w:rPr>
      </w:pPr>
    </w:p>
    <w:p w:rsidR="00697A22" w:rsidRPr="00D86350" w:rsidRDefault="002802BB" w:rsidP="00D86350">
      <w:pPr>
        <w:jc w:val="both"/>
        <w:rPr>
          <w:rStyle w:val="FontStyle65"/>
          <w:sz w:val="22"/>
          <w:szCs w:val="22"/>
        </w:rPr>
      </w:pPr>
      <w:r w:rsidRPr="00D86350">
        <w:rPr>
          <w:rStyle w:val="FontStyle65"/>
          <w:sz w:val="22"/>
          <w:szCs w:val="22"/>
        </w:rPr>
        <w:t xml:space="preserve">         ж) </w:t>
      </w:r>
      <w:r w:rsidR="00697A22" w:rsidRPr="00D86350">
        <w:rPr>
          <w:rStyle w:val="FontStyle65"/>
          <w:sz w:val="22"/>
          <w:szCs w:val="22"/>
        </w:rPr>
        <w:t>обустройство площадок накопления твердых коммунальных отходов;</w:t>
      </w:r>
    </w:p>
    <w:p w:rsidR="00697A22" w:rsidRPr="00D86350" w:rsidRDefault="00697A22" w:rsidP="00D86350">
      <w:pPr>
        <w:pStyle w:val="Style40"/>
        <w:widowControl/>
        <w:tabs>
          <w:tab w:val="left" w:pos="749"/>
        </w:tabs>
        <w:spacing w:line="240" w:lineRule="auto"/>
        <w:ind w:left="542" w:firstLine="0"/>
        <w:rPr>
          <w:rStyle w:val="FontStyle65"/>
          <w:sz w:val="22"/>
          <w:szCs w:val="22"/>
        </w:rPr>
      </w:pPr>
      <w:r w:rsidRPr="00D86350">
        <w:rPr>
          <w:rStyle w:val="FontStyle65"/>
          <w:sz w:val="22"/>
          <w:szCs w:val="22"/>
        </w:rPr>
        <w:t>з)</w:t>
      </w:r>
      <w:r w:rsidRPr="00D86350">
        <w:rPr>
          <w:rStyle w:val="FontStyle65"/>
          <w:sz w:val="22"/>
          <w:szCs w:val="22"/>
        </w:rPr>
        <w:tab/>
        <w:t>сохранение и восстановление природных ландшафтов и историко-культурных памятников.</w:t>
      </w:r>
    </w:p>
    <w:p w:rsidR="00697A22" w:rsidRPr="00D86350" w:rsidRDefault="00697A22" w:rsidP="00D86350">
      <w:pPr>
        <w:pStyle w:val="Style11"/>
        <w:widowControl/>
        <w:spacing w:line="240" w:lineRule="auto"/>
        <w:jc w:val="both"/>
        <w:rPr>
          <w:sz w:val="22"/>
          <w:szCs w:val="22"/>
        </w:rPr>
      </w:pPr>
    </w:p>
    <w:p w:rsidR="00697A22" w:rsidRPr="00D86350" w:rsidRDefault="00697A22" w:rsidP="00D86350">
      <w:pPr>
        <w:pStyle w:val="Style11"/>
        <w:widowControl/>
        <w:spacing w:before="5" w:line="240" w:lineRule="auto"/>
        <w:jc w:val="center"/>
        <w:rPr>
          <w:rStyle w:val="FontStyle65"/>
          <w:sz w:val="22"/>
          <w:szCs w:val="22"/>
          <w:lang w:eastAsia="en-US"/>
        </w:rPr>
      </w:pPr>
      <w:r w:rsidRPr="00D86350">
        <w:rPr>
          <w:rStyle w:val="FontStyle65"/>
          <w:sz w:val="22"/>
          <w:szCs w:val="22"/>
          <w:lang w:val="en-US" w:eastAsia="en-US"/>
        </w:rPr>
        <w:t>V</w:t>
      </w:r>
      <w:r w:rsidRPr="00D86350">
        <w:rPr>
          <w:rStyle w:val="FontStyle65"/>
          <w:sz w:val="22"/>
          <w:szCs w:val="22"/>
          <w:lang w:eastAsia="en-US"/>
        </w:rPr>
        <w:t>. Механизм реализации и управления Программой</w:t>
      </w:r>
    </w:p>
    <w:p w:rsidR="00697A22" w:rsidRPr="00D86350" w:rsidRDefault="00697A22" w:rsidP="00D86350">
      <w:pPr>
        <w:pStyle w:val="Style8"/>
        <w:widowControl/>
        <w:spacing w:before="230" w:line="240" w:lineRule="auto"/>
        <w:ind w:right="5" w:firstLine="720"/>
        <w:rPr>
          <w:rStyle w:val="FontStyle65"/>
          <w:sz w:val="22"/>
          <w:szCs w:val="22"/>
        </w:rPr>
      </w:pPr>
      <w:r w:rsidRPr="00D86350">
        <w:rPr>
          <w:rStyle w:val="FontStyle65"/>
          <w:sz w:val="22"/>
          <w:szCs w:val="22"/>
        </w:rPr>
        <w:t>Реализация мероприятий Программы осуществляется исполнителями, определенными в соответствующих Приложениях по ее направлениям, и предусматривает взаимодействие с органами исполнительной власти Самарской области, сельскохозяйственными и другими организациями, осуществляющими свою хозяйственную деятельность в сельской местности, общественными организациями и сельским населением.</w:t>
      </w:r>
    </w:p>
    <w:p w:rsidR="00697A22" w:rsidRPr="00D86350" w:rsidRDefault="00697A22" w:rsidP="00D86350">
      <w:pPr>
        <w:pStyle w:val="Style8"/>
        <w:widowControl/>
        <w:spacing w:line="240" w:lineRule="auto"/>
        <w:ind w:firstLine="720"/>
        <w:rPr>
          <w:rStyle w:val="FontStyle65"/>
          <w:sz w:val="22"/>
          <w:szCs w:val="22"/>
        </w:rPr>
      </w:pPr>
      <w:r w:rsidRPr="00D86350">
        <w:rPr>
          <w:rStyle w:val="FontStyle65"/>
          <w:sz w:val="22"/>
          <w:szCs w:val="22"/>
        </w:rPr>
        <w:t xml:space="preserve">Ответственным исполнителем Программы является администрация сельского поселения </w:t>
      </w:r>
      <w:proofErr w:type="gramStart"/>
      <w:r w:rsidR="0077085E">
        <w:rPr>
          <w:rStyle w:val="FontStyle61"/>
          <w:b w:val="0"/>
          <w:sz w:val="22"/>
          <w:szCs w:val="22"/>
        </w:rPr>
        <w:t>Старый</w:t>
      </w:r>
      <w:proofErr w:type="gramEnd"/>
      <w:r w:rsidR="0077085E">
        <w:rPr>
          <w:rStyle w:val="FontStyle61"/>
          <w:b w:val="0"/>
          <w:sz w:val="22"/>
          <w:szCs w:val="22"/>
        </w:rPr>
        <w:t xml:space="preserve"> </w:t>
      </w:r>
      <w:proofErr w:type="spellStart"/>
      <w:r w:rsidR="0077085E">
        <w:rPr>
          <w:rStyle w:val="FontStyle61"/>
          <w:b w:val="0"/>
          <w:sz w:val="22"/>
          <w:szCs w:val="22"/>
        </w:rPr>
        <w:t>Маклауш</w:t>
      </w:r>
      <w:proofErr w:type="spellEnd"/>
      <w:r w:rsidR="002802BB" w:rsidRPr="00D86350">
        <w:rPr>
          <w:rStyle w:val="FontStyle61"/>
          <w:b w:val="0"/>
          <w:sz w:val="22"/>
          <w:szCs w:val="22"/>
        </w:rPr>
        <w:t xml:space="preserve"> муниципального района Клявлинский Самарской области</w:t>
      </w:r>
      <w:r w:rsidRPr="00D86350">
        <w:rPr>
          <w:rStyle w:val="FontStyle65"/>
          <w:sz w:val="22"/>
          <w:szCs w:val="22"/>
        </w:rPr>
        <w:t>, которая в ходе реализации Программы:</w:t>
      </w:r>
    </w:p>
    <w:p w:rsidR="00697A22" w:rsidRPr="00D86350" w:rsidRDefault="00697A22" w:rsidP="00D86350">
      <w:pPr>
        <w:pStyle w:val="Style8"/>
        <w:widowControl/>
        <w:spacing w:line="240" w:lineRule="auto"/>
        <w:ind w:firstLine="720"/>
        <w:rPr>
          <w:rStyle w:val="FontStyle65"/>
          <w:sz w:val="22"/>
          <w:szCs w:val="22"/>
        </w:rPr>
      </w:pPr>
      <w:r w:rsidRPr="00D86350">
        <w:rPr>
          <w:rStyle w:val="FontStyle65"/>
          <w:sz w:val="22"/>
          <w:szCs w:val="22"/>
        </w:rPr>
        <w:lastRenderedPageBreak/>
        <w:t>обеспечивает координацию деятельности исполнителей, участвующих в реализации программных мероприятий;</w:t>
      </w:r>
    </w:p>
    <w:p w:rsidR="00697A22" w:rsidRPr="00D86350" w:rsidRDefault="00697A22" w:rsidP="00D86350">
      <w:pPr>
        <w:pStyle w:val="Style8"/>
        <w:widowControl/>
        <w:spacing w:line="240" w:lineRule="auto"/>
        <w:ind w:right="5" w:firstLine="720"/>
        <w:rPr>
          <w:rStyle w:val="FontStyle65"/>
          <w:sz w:val="22"/>
          <w:szCs w:val="22"/>
        </w:rPr>
      </w:pPr>
      <w:r w:rsidRPr="00D86350">
        <w:rPr>
          <w:rStyle w:val="FontStyle65"/>
          <w:sz w:val="22"/>
          <w:szCs w:val="22"/>
        </w:rPr>
        <w:t>разрабатывает в пределах своей компетенции нормативные правовые акты, необходимые для выполнения Программы.</w:t>
      </w:r>
    </w:p>
    <w:p w:rsidR="00697A22" w:rsidRPr="00D86350" w:rsidRDefault="00697A22" w:rsidP="00D86350">
      <w:pPr>
        <w:pStyle w:val="Style8"/>
        <w:widowControl/>
        <w:spacing w:line="240" w:lineRule="auto"/>
        <w:ind w:firstLine="715"/>
        <w:rPr>
          <w:rStyle w:val="FontStyle65"/>
          <w:sz w:val="22"/>
          <w:szCs w:val="22"/>
        </w:rPr>
      </w:pPr>
      <w:r w:rsidRPr="00D86350">
        <w:rPr>
          <w:rStyle w:val="FontStyle65"/>
          <w:sz w:val="22"/>
          <w:szCs w:val="22"/>
        </w:rPr>
        <w:t xml:space="preserve">Механизм реализации Программы основан на принципах </w:t>
      </w:r>
      <w:proofErr w:type="spellStart"/>
      <w:r w:rsidRPr="00D86350">
        <w:rPr>
          <w:rStyle w:val="FontStyle65"/>
          <w:sz w:val="22"/>
          <w:szCs w:val="22"/>
        </w:rPr>
        <w:t>софинансирования</w:t>
      </w:r>
      <w:proofErr w:type="spellEnd"/>
      <w:r w:rsidRPr="00D86350">
        <w:rPr>
          <w:rStyle w:val="FontStyle65"/>
          <w:sz w:val="22"/>
          <w:szCs w:val="22"/>
        </w:rPr>
        <w:t xml:space="preserve"> из федерального, областного, местного бюджетов и внебюджетных источников, разграничения полномочий и ответственности всех заинтересованных участников данной Программы.</w:t>
      </w:r>
    </w:p>
    <w:p w:rsidR="00697A22" w:rsidRPr="00D86350" w:rsidRDefault="00697A22" w:rsidP="00D86350">
      <w:pPr>
        <w:pStyle w:val="Style8"/>
        <w:widowControl/>
        <w:spacing w:line="240" w:lineRule="auto"/>
        <w:ind w:left="725" w:firstLine="0"/>
        <w:rPr>
          <w:rStyle w:val="FontStyle65"/>
          <w:sz w:val="22"/>
          <w:szCs w:val="22"/>
        </w:rPr>
      </w:pPr>
      <w:proofErr w:type="gramStart"/>
      <w:r w:rsidRPr="00D86350">
        <w:rPr>
          <w:rStyle w:val="FontStyle65"/>
          <w:sz w:val="22"/>
          <w:szCs w:val="22"/>
        </w:rPr>
        <w:t>Контроль за</w:t>
      </w:r>
      <w:proofErr w:type="gramEnd"/>
      <w:r w:rsidRPr="00D86350">
        <w:rPr>
          <w:rStyle w:val="FontStyle65"/>
          <w:sz w:val="22"/>
          <w:szCs w:val="22"/>
        </w:rPr>
        <w:t xml:space="preserve"> исполнением Программы осуществляет глава сельского поселения </w:t>
      </w:r>
      <w:r w:rsidR="0077085E">
        <w:rPr>
          <w:rStyle w:val="FontStyle61"/>
          <w:b w:val="0"/>
          <w:sz w:val="22"/>
          <w:szCs w:val="22"/>
        </w:rPr>
        <w:t xml:space="preserve">Старый </w:t>
      </w:r>
      <w:proofErr w:type="spellStart"/>
      <w:r w:rsidR="0077085E">
        <w:rPr>
          <w:rStyle w:val="FontStyle61"/>
          <w:b w:val="0"/>
          <w:sz w:val="22"/>
          <w:szCs w:val="22"/>
        </w:rPr>
        <w:t>Маклауш</w:t>
      </w:r>
      <w:proofErr w:type="spellEnd"/>
      <w:r w:rsidR="002802BB" w:rsidRPr="00D86350">
        <w:rPr>
          <w:rStyle w:val="FontStyle61"/>
          <w:b w:val="0"/>
          <w:sz w:val="22"/>
          <w:szCs w:val="22"/>
        </w:rPr>
        <w:t xml:space="preserve"> муниципального района Клявлинский Самарской области</w:t>
      </w:r>
      <w:r w:rsidRPr="00D86350">
        <w:rPr>
          <w:rStyle w:val="FontStyle65"/>
          <w:sz w:val="22"/>
          <w:szCs w:val="22"/>
        </w:rPr>
        <w:t>.</w:t>
      </w:r>
    </w:p>
    <w:p w:rsidR="00697A22" w:rsidRPr="00D86350" w:rsidRDefault="00697A22" w:rsidP="00D86350">
      <w:pPr>
        <w:pStyle w:val="Style11"/>
        <w:widowControl/>
        <w:spacing w:line="240" w:lineRule="auto"/>
        <w:jc w:val="both"/>
        <w:rPr>
          <w:sz w:val="22"/>
          <w:szCs w:val="22"/>
        </w:rPr>
      </w:pPr>
    </w:p>
    <w:p w:rsidR="00697A22" w:rsidRPr="00D86350" w:rsidRDefault="00697A22" w:rsidP="00D86350">
      <w:pPr>
        <w:pStyle w:val="Style11"/>
        <w:widowControl/>
        <w:spacing w:line="240" w:lineRule="auto"/>
        <w:jc w:val="center"/>
        <w:rPr>
          <w:rStyle w:val="FontStyle65"/>
          <w:sz w:val="22"/>
          <w:szCs w:val="22"/>
        </w:rPr>
      </w:pPr>
      <w:r w:rsidRPr="00D86350">
        <w:rPr>
          <w:rStyle w:val="FontStyle65"/>
          <w:sz w:val="22"/>
          <w:szCs w:val="22"/>
        </w:rPr>
        <w:t>V</w:t>
      </w:r>
      <w:r w:rsidR="0054250E" w:rsidRPr="00D86350">
        <w:rPr>
          <w:rStyle w:val="FontStyle65"/>
          <w:sz w:val="22"/>
          <w:szCs w:val="22"/>
          <w:lang w:val="en-US"/>
        </w:rPr>
        <w:t>I</w:t>
      </w:r>
      <w:r w:rsidRPr="00D86350">
        <w:rPr>
          <w:rStyle w:val="FontStyle65"/>
          <w:sz w:val="22"/>
          <w:szCs w:val="22"/>
        </w:rPr>
        <w:t>. Ресурсное обеспечение программы</w:t>
      </w:r>
    </w:p>
    <w:p w:rsidR="00697A22" w:rsidRPr="00D86350" w:rsidRDefault="00697A22" w:rsidP="00D86350">
      <w:pPr>
        <w:pStyle w:val="Style8"/>
        <w:widowControl/>
        <w:spacing w:before="226" w:line="240" w:lineRule="auto"/>
        <w:ind w:firstLine="715"/>
        <w:rPr>
          <w:rStyle w:val="FontStyle65"/>
          <w:sz w:val="22"/>
          <w:szCs w:val="22"/>
        </w:rPr>
      </w:pPr>
      <w:r w:rsidRPr="00D86350">
        <w:rPr>
          <w:rStyle w:val="FontStyle65"/>
          <w:sz w:val="22"/>
          <w:szCs w:val="22"/>
        </w:rPr>
        <w:t>При разработке стратегии финансового и ресурсного обеспечения Программы учитывались реальная ситуация в финансово-бюджетной сфере, высокая общеэкономическая, социально-демографическая, политическая значимость проблемы и реальная возможность ее решения при государственной, муниципальной поддержке и вовлечении в инвестиционную деятельность всех участников реализации Программы, включая сельское население.</w:t>
      </w:r>
    </w:p>
    <w:p w:rsidR="00697A22" w:rsidRPr="00D86350" w:rsidRDefault="00697A22" w:rsidP="00D86350">
      <w:pPr>
        <w:pStyle w:val="Style8"/>
        <w:widowControl/>
        <w:spacing w:line="240" w:lineRule="auto"/>
        <w:ind w:firstLine="720"/>
        <w:rPr>
          <w:rStyle w:val="FontStyle65"/>
          <w:sz w:val="22"/>
          <w:szCs w:val="22"/>
        </w:rPr>
      </w:pPr>
      <w:r w:rsidRPr="00D86350">
        <w:rPr>
          <w:rStyle w:val="FontStyle65"/>
          <w:sz w:val="22"/>
          <w:szCs w:val="22"/>
        </w:rPr>
        <w:t>Финансирование Программы осуществляется за счет консолидации средств федерального, областного, местного бюджетов и внебюджетных источников. Внебюджетные источники включают собственные накопления населения, средства сельскохозяйственных предприятий, средства иных инвесторов.</w:t>
      </w:r>
    </w:p>
    <w:p w:rsidR="00697A22" w:rsidRPr="00D86350" w:rsidRDefault="00697A22" w:rsidP="00D86350">
      <w:pPr>
        <w:pStyle w:val="Style8"/>
        <w:widowControl/>
        <w:spacing w:line="240" w:lineRule="auto"/>
        <w:ind w:firstLine="720"/>
        <w:rPr>
          <w:rStyle w:val="FontStyle65"/>
          <w:sz w:val="22"/>
          <w:szCs w:val="22"/>
        </w:rPr>
      </w:pPr>
      <w:r w:rsidRPr="00D86350">
        <w:rPr>
          <w:rStyle w:val="FontStyle65"/>
          <w:sz w:val="22"/>
          <w:szCs w:val="22"/>
        </w:rPr>
        <w:t>Финансирование мероприятий Программы за счет средств федерального, областного и местного бюджетов и внебюджетных источников осуществляется при согласовании выделения ассигнований на такие мероприятия за счет соответствующих источников.</w:t>
      </w:r>
    </w:p>
    <w:p w:rsidR="00697A22" w:rsidRDefault="00697A22" w:rsidP="00D86350">
      <w:pPr>
        <w:pStyle w:val="Style8"/>
        <w:widowControl/>
        <w:spacing w:line="240" w:lineRule="auto"/>
        <w:ind w:firstLine="720"/>
        <w:rPr>
          <w:rStyle w:val="FontStyle65"/>
          <w:sz w:val="22"/>
          <w:szCs w:val="22"/>
        </w:rPr>
      </w:pPr>
      <w:r w:rsidRPr="00D86350">
        <w:rPr>
          <w:rStyle w:val="FontStyle65"/>
          <w:sz w:val="22"/>
          <w:szCs w:val="22"/>
        </w:rPr>
        <w:t>Объем и структура бюджетного финансирования Программы подлежат ежегодному уточнению в соответствии с реальными возможностями федерального, областного, местного бюджетов и с учетом фактического выполнения программных мероприятий.</w:t>
      </w:r>
    </w:p>
    <w:p w:rsidR="00D86350" w:rsidRPr="00D86350" w:rsidRDefault="00D86350" w:rsidP="00D86350">
      <w:pPr>
        <w:pStyle w:val="Style8"/>
        <w:widowControl/>
        <w:spacing w:line="240" w:lineRule="auto"/>
        <w:ind w:firstLine="720"/>
        <w:rPr>
          <w:rStyle w:val="FontStyle65"/>
          <w:sz w:val="22"/>
          <w:szCs w:val="22"/>
        </w:rPr>
      </w:pPr>
    </w:p>
    <w:p w:rsidR="00FF4322" w:rsidRDefault="003A49D5" w:rsidP="00D86350">
      <w:pPr>
        <w:pStyle w:val="Style34"/>
        <w:widowControl/>
        <w:spacing w:before="43" w:line="240" w:lineRule="auto"/>
        <w:ind w:left="710" w:right="2918" w:firstLine="0"/>
        <w:jc w:val="center"/>
        <w:rPr>
          <w:rStyle w:val="FontStyle65"/>
          <w:sz w:val="22"/>
          <w:szCs w:val="22"/>
          <w:lang w:eastAsia="en-US"/>
        </w:rPr>
      </w:pPr>
      <w:r w:rsidRPr="00D86350">
        <w:rPr>
          <w:rStyle w:val="FontStyle65"/>
          <w:sz w:val="22"/>
          <w:szCs w:val="22"/>
          <w:lang w:eastAsia="en-US"/>
        </w:rPr>
        <w:t xml:space="preserve">                                      </w:t>
      </w:r>
      <w:r w:rsidR="00697A22" w:rsidRPr="00D86350">
        <w:rPr>
          <w:rStyle w:val="FontStyle65"/>
          <w:sz w:val="22"/>
          <w:szCs w:val="22"/>
          <w:lang w:val="en-US" w:eastAsia="en-US"/>
        </w:rPr>
        <w:t>VII</w:t>
      </w:r>
      <w:r w:rsidR="00FF4322" w:rsidRPr="00D86350">
        <w:rPr>
          <w:rStyle w:val="FontStyle65"/>
          <w:sz w:val="22"/>
          <w:szCs w:val="22"/>
          <w:lang w:eastAsia="en-US"/>
        </w:rPr>
        <w:t xml:space="preserve">. Ожидаемые результаты </w:t>
      </w:r>
      <w:r w:rsidR="00697A22" w:rsidRPr="00D86350">
        <w:rPr>
          <w:rStyle w:val="FontStyle65"/>
          <w:sz w:val="22"/>
          <w:szCs w:val="22"/>
          <w:lang w:eastAsia="en-US"/>
        </w:rPr>
        <w:t>реализации</w:t>
      </w:r>
    </w:p>
    <w:p w:rsidR="00D86350" w:rsidRPr="00D86350" w:rsidRDefault="00D86350" w:rsidP="00D86350">
      <w:pPr>
        <w:pStyle w:val="Style34"/>
        <w:widowControl/>
        <w:spacing w:before="43" w:line="240" w:lineRule="auto"/>
        <w:ind w:left="710" w:right="2918" w:firstLine="0"/>
        <w:jc w:val="center"/>
        <w:rPr>
          <w:rStyle w:val="FontStyle65"/>
          <w:sz w:val="22"/>
          <w:szCs w:val="22"/>
          <w:lang w:eastAsia="en-US"/>
        </w:rPr>
      </w:pPr>
    </w:p>
    <w:p w:rsidR="00697A22" w:rsidRPr="00D86350" w:rsidRDefault="00697A22" w:rsidP="00D86350">
      <w:pPr>
        <w:pStyle w:val="Style34"/>
        <w:widowControl/>
        <w:spacing w:before="43" w:line="240" w:lineRule="auto"/>
        <w:ind w:left="710" w:right="2918" w:firstLine="0"/>
        <w:jc w:val="both"/>
        <w:rPr>
          <w:rStyle w:val="FontStyle65"/>
          <w:sz w:val="22"/>
          <w:szCs w:val="22"/>
          <w:lang w:eastAsia="en-US"/>
        </w:rPr>
      </w:pPr>
      <w:r w:rsidRPr="00D86350">
        <w:rPr>
          <w:rStyle w:val="FontStyle65"/>
          <w:sz w:val="22"/>
          <w:szCs w:val="22"/>
          <w:lang w:eastAsia="en-US"/>
        </w:rPr>
        <w:t>Участие в реализации данного проекта позволит повысить:</w:t>
      </w:r>
    </w:p>
    <w:p w:rsidR="00697A22" w:rsidRPr="00D86350" w:rsidRDefault="00697A22" w:rsidP="00D86350">
      <w:pPr>
        <w:pStyle w:val="Style39"/>
        <w:widowControl/>
        <w:numPr>
          <w:ilvl w:val="0"/>
          <w:numId w:val="13"/>
        </w:numPr>
        <w:tabs>
          <w:tab w:val="left" w:pos="840"/>
        </w:tabs>
        <w:spacing w:line="240" w:lineRule="auto"/>
        <w:ind w:right="5"/>
        <w:rPr>
          <w:rStyle w:val="FontStyle65"/>
          <w:sz w:val="22"/>
          <w:szCs w:val="22"/>
        </w:rPr>
      </w:pPr>
      <w:r w:rsidRPr="00D86350">
        <w:rPr>
          <w:rStyle w:val="FontStyle65"/>
          <w:sz w:val="22"/>
          <w:szCs w:val="22"/>
        </w:rPr>
        <w:t xml:space="preserve">уровень комфортности проживания и уровень обеспеченности объектами социальной инфраструктуры на территории сельского поселения </w:t>
      </w:r>
      <w:r w:rsidR="0077085E">
        <w:rPr>
          <w:rStyle w:val="FontStyle61"/>
          <w:b w:val="0"/>
          <w:sz w:val="22"/>
          <w:szCs w:val="22"/>
        </w:rPr>
        <w:t xml:space="preserve">Старый </w:t>
      </w:r>
      <w:proofErr w:type="spellStart"/>
      <w:r w:rsidR="0077085E">
        <w:rPr>
          <w:rStyle w:val="FontStyle61"/>
          <w:b w:val="0"/>
          <w:sz w:val="22"/>
          <w:szCs w:val="22"/>
        </w:rPr>
        <w:t>Маклауш</w:t>
      </w:r>
      <w:proofErr w:type="spellEnd"/>
      <w:r w:rsidR="002802BB" w:rsidRPr="00D86350">
        <w:rPr>
          <w:rStyle w:val="FontStyle61"/>
          <w:b w:val="0"/>
          <w:sz w:val="22"/>
          <w:szCs w:val="22"/>
        </w:rPr>
        <w:t xml:space="preserve"> муниципального района Клявлинский Самарской области</w:t>
      </w:r>
      <w:r w:rsidRPr="00D86350">
        <w:rPr>
          <w:rStyle w:val="FontStyle65"/>
          <w:sz w:val="22"/>
          <w:szCs w:val="22"/>
        </w:rPr>
        <w:t>,</w:t>
      </w:r>
    </w:p>
    <w:p w:rsidR="00697A22" w:rsidRPr="00D86350" w:rsidRDefault="00697A22" w:rsidP="00D86350">
      <w:pPr>
        <w:pStyle w:val="Style39"/>
        <w:widowControl/>
        <w:numPr>
          <w:ilvl w:val="0"/>
          <w:numId w:val="13"/>
        </w:numPr>
        <w:tabs>
          <w:tab w:val="left" w:pos="840"/>
        </w:tabs>
        <w:spacing w:line="240" w:lineRule="auto"/>
        <w:ind w:right="5"/>
        <w:rPr>
          <w:rStyle w:val="FontStyle65"/>
          <w:sz w:val="22"/>
          <w:szCs w:val="22"/>
        </w:rPr>
      </w:pPr>
      <w:r w:rsidRPr="00D86350">
        <w:rPr>
          <w:rStyle w:val="FontStyle65"/>
          <w:sz w:val="22"/>
          <w:szCs w:val="22"/>
        </w:rPr>
        <w:t>провести комплексное благоустройство территорий парков - место проведения массовых мероприятий. Его благоустройство играет очень важную роль. Оно должно изменить сознание людей о возможности поддерживать, беречь и улучшать экологическое и эстетическое состояния окружающей среды. Реализация проекта позволит создать комфортное место отдыха для всех. Повысит культурный уровень молодого поколения</w:t>
      </w:r>
    </w:p>
    <w:p w:rsidR="00697A22" w:rsidRPr="00D86350" w:rsidRDefault="00697A22" w:rsidP="00D86350">
      <w:pPr>
        <w:jc w:val="both"/>
        <w:rPr>
          <w:rStyle w:val="FontStyle65"/>
          <w:sz w:val="22"/>
          <w:szCs w:val="22"/>
        </w:rPr>
      </w:pPr>
      <w:r w:rsidRPr="00D86350">
        <w:rPr>
          <w:rStyle w:val="FontStyle65"/>
          <w:sz w:val="22"/>
          <w:szCs w:val="22"/>
        </w:rPr>
        <w:t>-повысится привлекательность данных объектов в глазах жителей и гостей. Благоустройство зон отдыха повлияет на качество проводимых культурно массовых, досуговых, общественно-политических и памятно-мемориальных мероприятий,</w:t>
      </w:r>
    </w:p>
    <w:p w:rsidR="00697A22" w:rsidRPr="00D86350" w:rsidRDefault="00697A22" w:rsidP="00D86350">
      <w:pPr>
        <w:pStyle w:val="Style49"/>
        <w:widowControl/>
        <w:spacing w:line="240" w:lineRule="auto"/>
        <w:ind w:firstLine="0"/>
        <w:jc w:val="both"/>
        <w:rPr>
          <w:rStyle w:val="FontStyle65"/>
          <w:sz w:val="22"/>
          <w:szCs w:val="22"/>
        </w:rPr>
      </w:pPr>
      <w:r w:rsidRPr="00D86350">
        <w:rPr>
          <w:rStyle w:val="FontStyle65"/>
          <w:sz w:val="22"/>
          <w:szCs w:val="22"/>
        </w:rPr>
        <w:t>позволит создать более благоприятные условия пребывания и отдыха на территории, приведет к увеличению участия количества жителей поселения в различных мероприятиях;</w:t>
      </w:r>
    </w:p>
    <w:p w:rsidR="00697A22" w:rsidRPr="00D86350" w:rsidRDefault="00697A22" w:rsidP="00D86350">
      <w:pPr>
        <w:pStyle w:val="Style39"/>
        <w:widowControl/>
        <w:tabs>
          <w:tab w:val="left" w:pos="120"/>
        </w:tabs>
        <w:spacing w:line="240" w:lineRule="auto"/>
        <w:ind w:firstLine="0"/>
        <w:rPr>
          <w:rStyle w:val="FontStyle65"/>
          <w:sz w:val="22"/>
          <w:szCs w:val="22"/>
        </w:rPr>
      </w:pPr>
      <w:r w:rsidRPr="00D86350">
        <w:rPr>
          <w:rStyle w:val="FontStyle65"/>
          <w:sz w:val="22"/>
          <w:szCs w:val="22"/>
        </w:rPr>
        <w:t>-</w:t>
      </w:r>
      <w:r w:rsidRPr="00D86350">
        <w:rPr>
          <w:rStyle w:val="FontStyle65"/>
          <w:sz w:val="22"/>
          <w:szCs w:val="22"/>
        </w:rPr>
        <w:tab/>
        <w:t>объединить усилия всех заинтересованных лиц: представителей инициативной группы, индивидуальных предпринимателей, юридических лиц, специалистов администрации на выполнение данного проекта при их непосредственном участии, что делает данный проект социально-значимым.</w:t>
      </w:r>
    </w:p>
    <w:p w:rsidR="00697A22" w:rsidRPr="00D86350" w:rsidRDefault="00697A22" w:rsidP="00D86350">
      <w:pPr>
        <w:pStyle w:val="Style39"/>
        <w:widowControl/>
        <w:numPr>
          <w:ilvl w:val="0"/>
          <w:numId w:val="14"/>
        </w:numPr>
        <w:tabs>
          <w:tab w:val="left" w:pos="936"/>
        </w:tabs>
        <w:spacing w:line="240" w:lineRule="auto"/>
        <w:rPr>
          <w:rStyle w:val="FontStyle65"/>
          <w:sz w:val="22"/>
          <w:szCs w:val="22"/>
        </w:rPr>
      </w:pPr>
      <w:r w:rsidRPr="00D86350">
        <w:rPr>
          <w:rStyle w:val="FontStyle65"/>
          <w:sz w:val="22"/>
          <w:szCs w:val="22"/>
        </w:rPr>
        <w:t xml:space="preserve">отработать использование механизмов государственно-частного партнерства, привлечение средств внебюджетных источников для финансирования мероприятий проекта, включая средства населения и организаций в масштабах сельского поселения </w:t>
      </w:r>
      <w:proofErr w:type="gramStart"/>
      <w:r w:rsidR="0077085E">
        <w:rPr>
          <w:rStyle w:val="FontStyle61"/>
          <w:b w:val="0"/>
          <w:sz w:val="22"/>
          <w:szCs w:val="22"/>
        </w:rPr>
        <w:t>Старый</w:t>
      </w:r>
      <w:proofErr w:type="gramEnd"/>
      <w:r w:rsidR="0077085E">
        <w:rPr>
          <w:rStyle w:val="FontStyle61"/>
          <w:b w:val="0"/>
          <w:sz w:val="22"/>
          <w:szCs w:val="22"/>
        </w:rPr>
        <w:t xml:space="preserve"> </w:t>
      </w:r>
      <w:proofErr w:type="spellStart"/>
      <w:r w:rsidR="0077085E">
        <w:rPr>
          <w:rStyle w:val="FontStyle61"/>
          <w:b w:val="0"/>
          <w:sz w:val="22"/>
          <w:szCs w:val="22"/>
        </w:rPr>
        <w:t>Маклауш</w:t>
      </w:r>
      <w:proofErr w:type="spellEnd"/>
      <w:r w:rsidR="002802BB" w:rsidRPr="00D86350">
        <w:rPr>
          <w:rStyle w:val="FontStyle61"/>
          <w:b w:val="0"/>
          <w:sz w:val="22"/>
          <w:szCs w:val="22"/>
        </w:rPr>
        <w:t xml:space="preserve"> муниципального района Клявлинский Самарской области</w:t>
      </w:r>
      <w:r w:rsidRPr="00D86350">
        <w:rPr>
          <w:rStyle w:val="FontStyle65"/>
          <w:sz w:val="22"/>
          <w:szCs w:val="22"/>
        </w:rPr>
        <w:t>.</w:t>
      </w:r>
    </w:p>
    <w:p w:rsidR="00697A22" w:rsidRPr="00D86350" w:rsidRDefault="00697A22" w:rsidP="00D86350">
      <w:pPr>
        <w:pStyle w:val="Style39"/>
        <w:widowControl/>
        <w:numPr>
          <w:ilvl w:val="0"/>
          <w:numId w:val="14"/>
        </w:numPr>
        <w:tabs>
          <w:tab w:val="left" w:pos="936"/>
        </w:tabs>
        <w:spacing w:line="240" w:lineRule="auto"/>
        <w:rPr>
          <w:rStyle w:val="FontStyle65"/>
          <w:sz w:val="22"/>
          <w:szCs w:val="22"/>
        </w:rPr>
      </w:pPr>
      <w:r w:rsidRPr="00D86350">
        <w:rPr>
          <w:rStyle w:val="FontStyle65"/>
          <w:sz w:val="22"/>
          <w:szCs w:val="22"/>
        </w:rPr>
        <w:t xml:space="preserve">жители населенных пунктов сельского поселения </w:t>
      </w:r>
      <w:proofErr w:type="gramStart"/>
      <w:r w:rsidR="0077085E">
        <w:rPr>
          <w:rStyle w:val="FontStyle61"/>
          <w:b w:val="0"/>
          <w:sz w:val="22"/>
          <w:szCs w:val="22"/>
        </w:rPr>
        <w:t>Старый</w:t>
      </w:r>
      <w:proofErr w:type="gramEnd"/>
      <w:r w:rsidR="0077085E">
        <w:rPr>
          <w:rStyle w:val="FontStyle61"/>
          <w:b w:val="0"/>
          <w:sz w:val="22"/>
          <w:szCs w:val="22"/>
        </w:rPr>
        <w:t xml:space="preserve"> </w:t>
      </w:r>
      <w:proofErr w:type="spellStart"/>
      <w:r w:rsidR="0077085E">
        <w:rPr>
          <w:rStyle w:val="FontStyle61"/>
          <w:b w:val="0"/>
          <w:sz w:val="22"/>
          <w:szCs w:val="22"/>
        </w:rPr>
        <w:t>Маклауш</w:t>
      </w:r>
      <w:proofErr w:type="spellEnd"/>
      <w:r w:rsidR="002802BB" w:rsidRPr="00D86350">
        <w:rPr>
          <w:rStyle w:val="FontStyle61"/>
          <w:b w:val="0"/>
          <w:sz w:val="22"/>
          <w:szCs w:val="22"/>
        </w:rPr>
        <w:t xml:space="preserve"> муниципального района Клявлинский Самарской области</w:t>
      </w:r>
      <w:r w:rsidRPr="00D86350">
        <w:rPr>
          <w:rStyle w:val="FontStyle65"/>
          <w:sz w:val="22"/>
          <w:szCs w:val="22"/>
        </w:rPr>
        <w:t xml:space="preserve"> почувствуют себя участниками в преобразовании своей малой Родины, у них возникнет желание своими делами и поступками нести ответственность за ее будущее.</w:t>
      </w:r>
    </w:p>
    <w:p w:rsidR="002802BB" w:rsidRPr="00D86350" w:rsidRDefault="002802BB" w:rsidP="00D86350">
      <w:pPr>
        <w:pStyle w:val="Style39"/>
        <w:widowControl/>
        <w:tabs>
          <w:tab w:val="left" w:pos="936"/>
        </w:tabs>
        <w:spacing w:line="240" w:lineRule="auto"/>
        <w:ind w:left="715" w:firstLine="0"/>
        <w:rPr>
          <w:rStyle w:val="FontStyle65"/>
          <w:sz w:val="22"/>
          <w:szCs w:val="22"/>
        </w:rPr>
      </w:pPr>
    </w:p>
    <w:p w:rsidR="009A36ED" w:rsidRPr="00D86350" w:rsidRDefault="009A36ED" w:rsidP="00D86350">
      <w:pPr>
        <w:pStyle w:val="Style39"/>
        <w:widowControl/>
        <w:tabs>
          <w:tab w:val="left" w:pos="936"/>
        </w:tabs>
        <w:spacing w:line="240" w:lineRule="auto"/>
        <w:ind w:left="715" w:firstLine="0"/>
        <w:jc w:val="center"/>
        <w:rPr>
          <w:sz w:val="22"/>
          <w:szCs w:val="22"/>
        </w:rPr>
      </w:pPr>
      <w:r w:rsidRPr="00D86350">
        <w:rPr>
          <w:rStyle w:val="FontStyle65"/>
          <w:sz w:val="22"/>
          <w:szCs w:val="22"/>
          <w:lang w:val="en-US"/>
        </w:rPr>
        <w:t>VIII</w:t>
      </w:r>
      <w:r w:rsidRPr="00D86350">
        <w:rPr>
          <w:rStyle w:val="FontStyle65"/>
          <w:sz w:val="22"/>
          <w:szCs w:val="22"/>
        </w:rPr>
        <w:t xml:space="preserve">. </w:t>
      </w:r>
      <w:r w:rsidRPr="00D86350">
        <w:rPr>
          <w:sz w:val="22"/>
          <w:szCs w:val="22"/>
        </w:rPr>
        <w:t>МЕТОДИКА ПРОВЕДЕНИЯ ОЦЕНКИ ЭФФЕКТИВНОСТИ</w:t>
      </w:r>
    </w:p>
    <w:p w:rsidR="009A36ED" w:rsidRPr="00D86350" w:rsidRDefault="009A36ED" w:rsidP="00D86350">
      <w:pPr>
        <w:pStyle w:val="ConsPlusNormal"/>
        <w:jc w:val="center"/>
        <w:rPr>
          <w:rFonts w:ascii="Times New Roman" w:hAnsi="Times New Roman" w:cs="Times New Roman"/>
          <w:sz w:val="22"/>
          <w:szCs w:val="22"/>
        </w:rPr>
      </w:pPr>
      <w:r w:rsidRPr="00D86350">
        <w:rPr>
          <w:rFonts w:ascii="Times New Roman" w:hAnsi="Times New Roman" w:cs="Times New Roman"/>
          <w:sz w:val="22"/>
          <w:szCs w:val="22"/>
        </w:rPr>
        <w:lastRenderedPageBreak/>
        <w:t>РЕАЛИЗАЦИИ МУНИЦИПАЛЬНОЙ ПРОГРАММЫ</w:t>
      </w:r>
    </w:p>
    <w:p w:rsidR="009A36ED" w:rsidRPr="00D86350" w:rsidRDefault="009A36ED" w:rsidP="00D86350">
      <w:pPr>
        <w:pStyle w:val="ConsPlusNormal"/>
        <w:jc w:val="both"/>
        <w:rPr>
          <w:rFonts w:ascii="Times New Roman" w:hAnsi="Times New Roman" w:cs="Times New Roman"/>
          <w:sz w:val="22"/>
          <w:szCs w:val="22"/>
        </w:rPr>
      </w:pPr>
    </w:p>
    <w:p w:rsidR="009A36ED" w:rsidRPr="00D86350" w:rsidRDefault="009A36ED" w:rsidP="00D86350">
      <w:pPr>
        <w:pStyle w:val="ConsPlusNormal"/>
        <w:ind w:firstLine="540"/>
        <w:jc w:val="both"/>
        <w:rPr>
          <w:rFonts w:ascii="Times New Roman" w:hAnsi="Times New Roman" w:cs="Times New Roman"/>
          <w:sz w:val="22"/>
          <w:szCs w:val="22"/>
        </w:rPr>
      </w:pPr>
      <w:r w:rsidRPr="00D86350">
        <w:rPr>
          <w:rFonts w:ascii="Times New Roman" w:hAnsi="Times New Roman" w:cs="Times New Roman"/>
          <w:sz w:val="22"/>
          <w:szCs w:val="22"/>
        </w:rPr>
        <w:t>1. Оценка эффективности реализации муниципальной программы осуществляется ежегодно за отчетный финансовый год и в целом после завершения реализации муниципальной программы.</w:t>
      </w:r>
    </w:p>
    <w:p w:rsidR="009A36ED" w:rsidRPr="00D86350" w:rsidRDefault="009A36ED" w:rsidP="00D86350">
      <w:pPr>
        <w:pStyle w:val="ConsPlusNormal"/>
        <w:ind w:firstLine="540"/>
        <w:jc w:val="both"/>
        <w:rPr>
          <w:rFonts w:ascii="Times New Roman" w:hAnsi="Times New Roman" w:cs="Times New Roman"/>
          <w:sz w:val="22"/>
          <w:szCs w:val="22"/>
        </w:rPr>
      </w:pPr>
      <w:r w:rsidRPr="00D86350">
        <w:rPr>
          <w:rFonts w:ascii="Times New Roman" w:hAnsi="Times New Roman" w:cs="Times New Roman"/>
          <w:sz w:val="22"/>
          <w:szCs w:val="22"/>
        </w:rPr>
        <w:t>2. Оценка эффективности осуществляется исходя из принципа результативности и эффективности использования финансовых средств.</w:t>
      </w:r>
    </w:p>
    <w:p w:rsidR="009A36ED" w:rsidRPr="00D86350" w:rsidRDefault="009A36ED" w:rsidP="00D86350">
      <w:pPr>
        <w:pStyle w:val="ConsPlusNormal"/>
        <w:ind w:firstLine="540"/>
        <w:jc w:val="both"/>
        <w:rPr>
          <w:rFonts w:ascii="Times New Roman" w:hAnsi="Times New Roman" w:cs="Times New Roman"/>
          <w:sz w:val="22"/>
          <w:szCs w:val="22"/>
        </w:rPr>
      </w:pPr>
      <w:r w:rsidRPr="00D86350">
        <w:rPr>
          <w:rFonts w:ascii="Times New Roman" w:hAnsi="Times New Roman" w:cs="Times New Roman"/>
          <w:sz w:val="22"/>
          <w:szCs w:val="22"/>
        </w:rPr>
        <w:t xml:space="preserve">3. Эффективность реализации муниципальной программы оценивается координатором. В качестве </w:t>
      </w:r>
      <w:proofErr w:type="gramStart"/>
      <w:r w:rsidRPr="00D86350">
        <w:rPr>
          <w:rFonts w:ascii="Times New Roman" w:hAnsi="Times New Roman" w:cs="Times New Roman"/>
          <w:sz w:val="22"/>
          <w:szCs w:val="22"/>
        </w:rPr>
        <w:t>критериев оценки эффективности реализации муниципальной программы</w:t>
      </w:r>
      <w:proofErr w:type="gramEnd"/>
      <w:r w:rsidRPr="00D86350">
        <w:rPr>
          <w:rFonts w:ascii="Times New Roman" w:hAnsi="Times New Roman" w:cs="Times New Roman"/>
          <w:sz w:val="22"/>
          <w:szCs w:val="22"/>
        </w:rPr>
        <w:t xml:space="preserve"> используются коэффициенты результативности:</w:t>
      </w:r>
    </w:p>
    <w:p w:rsidR="009A36ED" w:rsidRPr="00D86350" w:rsidRDefault="009A36ED" w:rsidP="00D86350">
      <w:pPr>
        <w:pStyle w:val="ConsPlusNormal"/>
        <w:ind w:firstLine="540"/>
        <w:jc w:val="both"/>
        <w:rPr>
          <w:rFonts w:ascii="Times New Roman" w:hAnsi="Times New Roman" w:cs="Times New Roman"/>
          <w:sz w:val="22"/>
          <w:szCs w:val="22"/>
        </w:rPr>
      </w:pPr>
      <w:r w:rsidRPr="00D86350">
        <w:rPr>
          <w:rFonts w:ascii="Times New Roman" w:hAnsi="Times New Roman" w:cs="Times New Roman"/>
          <w:sz w:val="22"/>
          <w:szCs w:val="22"/>
        </w:rPr>
        <w:t>К</w:t>
      </w:r>
      <w:proofErr w:type="gramStart"/>
      <w:r w:rsidRPr="00D86350">
        <w:rPr>
          <w:rFonts w:ascii="Times New Roman" w:hAnsi="Times New Roman" w:cs="Times New Roman"/>
          <w:sz w:val="22"/>
          <w:szCs w:val="22"/>
        </w:rPr>
        <w:t>1</w:t>
      </w:r>
      <w:proofErr w:type="gramEnd"/>
      <w:r w:rsidRPr="00D86350">
        <w:rPr>
          <w:rFonts w:ascii="Times New Roman" w:hAnsi="Times New Roman" w:cs="Times New Roman"/>
          <w:sz w:val="22"/>
          <w:szCs w:val="22"/>
        </w:rPr>
        <w:t xml:space="preserve"> - степень достижения показателей (индикаторов);</w:t>
      </w:r>
    </w:p>
    <w:p w:rsidR="009A36ED" w:rsidRPr="00D86350" w:rsidRDefault="009A36ED" w:rsidP="00D86350">
      <w:pPr>
        <w:pStyle w:val="ConsPlusNormal"/>
        <w:ind w:firstLine="540"/>
        <w:jc w:val="both"/>
        <w:rPr>
          <w:rFonts w:ascii="Times New Roman" w:hAnsi="Times New Roman" w:cs="Times New Roman"/>
          <w:sz w:val="22"/>
          <w:szCs w:val="22"/>
        </w:rPr>
      </w:pPr>
      <w:r w:rsidRPr="00D86350">
        <w:rPr>
          <w:rFonts w:ascii="Times New Roman" w:hAnsi="Times New Roman" w:cs="Times New Roman"/>
          <w:sz w:val="22"/>
          <w:szCs w:val="22"/>
        </w:rPr>
        <w:t>К</w:t>
      </w:r>
      <w:proofErr w:type="gramStart"/>
      <w:r w:rsidRPr="00D86350">
        <w:rPr>
          <w:rFonts w:ascii="Times New Roman" w:hAnsi="Times New Roman" w:cs="Times New Roman"/>
          <w:sz w:val="22"/>
          <w:szCs w:val="22"/>
        </w:rPr>
        <w:t>2</w:t>
      </w:r>
      <w:proofErr w:type="gramEnd"/>
      <w:r w:rsidRPr="00D86350">
        <w:rPr>
          <w:rFonts w:ascii="Times New Roman" w:hAnsi="Times New Roman" w:cs="Times New Roman"/>
          <w:sz w:val="22"/>
          <w:szCs w:val="22"/>
        </w:rPr>
        <w:t xml:space="preserve"> - эффективность финансовых расходов;</w:t>
      </w:r>
    </w:p>
    <w:p w:rsidR="009A36ED" w:rsidRPr="00D86350" w:rsidRDefault="009A36ED" w:rsidP="00D86350">
      <w:pPr>
        <w:pStyle w:val="ConsPlusNormal"/>
        <w:ind w:firstLine="540"/>
        <w:jc w:val="both"/>
        <w:rPr>
          <w:rFonts w:ascii="Times New Roman" w:hAnsi="Times New Roman" w:cs="Times New Roman"/>
          <w:sz w:val="22"/>
          <w:szCs w:val="22"/>
        </w:rPr>
      </w:pPr>
      <w:r w:rsidRPr="00D86350">
        <w:rPr>
          <w:rFonts w:ascii="Times New Roman" w:hAnsi="Times New Roman" w:cs="Times New Roman"/>
          <w:sz w:val="22"/>
          <w:szCs w:val="22"/>
        </w:rPr>
        <w:t>К3 - степень исполнения плана реализации мероприятий.</w:t>
      </w:r>
    </w:p>
    <w:p w:rsidR="009A36ED" w:rsidRPr="00D86350" w:rsidRDefault="009A36ED" w:rsidP="00D86350">
      <w:pPr>
        <w:pStyle w:val="ConsPlusNormal"/>
        <w:ind w:firstLine="540"/>
        <w:jc w:val="both"/>
        <w:rPr>
          <w:rFonts w:ascii="Times New Roman" w:hAnsi="Times New Roman" w:cs="Times New Roman"/>
          <w:sz w:val="22"/>
          <w:szCs w:val="22"/>
        </w:rPr>
      </w:pPr>
      <w:r w:rsidRPr="00D86350">
        <w:rPr>
          <w:rFonts w:ascii="Times New Roman" w:hAnsi="Times New Roman" w:cs="Times New Roman"/>
          <w:sz w:val="22"/>
          <w:szCs w:val="22"/>
        </w:rPr>
        <w:t>4. Эффективность реализации муниципальной программы (</w:t>
      </w:r>
      <w:proofErr w:type="spellStart"/>
      <w:r w:rsidRPr="00D86350">
        <w:rPr>
          <w:rFonts w:ascii="Times New Roman" w:hAnsi="Times New Roman" w:cs="Times New Roman"/>
          <w:sz w:val="22"/>
          <w:szCs w:val="22"/>
        </w:rPr>
        <w:t>Э</w:t>
      </w:r>
      <w:proofErr w:type="gramStart"/>
      <w:r w:rsidRPr="00D86350">
        <w:rPr>
          <w:rFonts w:ascii="Times New Roman" w:hAnsi="Times New Roman" w:cs="Times New Roman"/>
          <w:sz w:val="22"/>
          <w:szCs w:val="22"/>
        </w:rPr>
        <w:t>j</w:t>
      </w:r>
      <w:proofErr w:type="spellEnd"/>
      <w:proofErr w:type="gramEnd"/>
      <w:r w:rsidRPr="00D86350">
        <w:rPr>
          <w:rFonts w:ascii="Times New Roman" w:hAnsi="Times New Roman" w:cs="Times New Roman"/>
          <w:sz w:val="22"/>
          <w:szCs w:val="22"/>
        </w:rPr>
        <w:t>) в отчетном периоде оценивается на основе полученных оценок по коэффициентам результативности (</w:t>
      </w:r>
      <w:proofErr w:type="spellStart"/>
      <w:r w:rsidRPr="00D86350">
        <w:rPr>
          <w:rFonts w:ascii="Times New Roman" w:hAnsi="Times New Roman" w:cs="Times New Roman"/>
          <w:sz w:val="22"/>
          <w:szCs w:val="22"/>
        </w:rPr>
        <w:t>Кi</w:t>
      </w:r>
      <w:proofErr w:type="spellEnd"/>
      <w:r w:rsidRPr="00D86350">
        <w:rPr>
          <w:rFonts w:ascii="Times New Roman" w:hAnsi="Times New Roman" w:cs="Times New Roman"/>
          <w:sz w:val="22"/>
          <w:szCs w:val="22"/>
        </w:rPr>
        <w:t>) с учетом весовых коэффициентов (</w:t>
      </w:r>
      <w:proofErr w:type="spellStart"/>
      <w:r w:rsidRPr="00D86350">
        <w:rPr>
          <w:rFonts w:ascii="Times New Roman" w:hAnsi="Times New Roman" w:cs="Times New Roman"/>
          <w:sz w:val="22"/>
          <w:szCs w:val="22"/>
        </w:rPr>
        <w:t>Вi</w:t>
      </w:r>
      <w:proofErr w:type="spellEnd"/>
      <w:r w:rsidRPr="00D86350">
        <w:rPr>
          <w:rFonts w:ascii="Times New Roman" w:hAnsi="Times New Roman" w:cs="Times New Roman"/>
          <w:sz w:val="22"/>
          <w:szCs w:val="22"/>
        </w:rPr>
        <w:t>) по следующей формуле:</w:t>
      </w:r>
    </w:p>
    <w:p w:rsidR="009A36ED" w:rsidRPr="00D86350" w:rsidRDefault="009A36ED" w:rsidP="00D86350">
      <w:pPr>
        <w:pStyle w:val="ConsPlusNormal"/>
        <w:jc w:val="both"/>
        <w:rPr>
          <w:rFonts w:ascii="Times New Roman" w:hAnsi="Times New Roman" w:cs="Times New Roman"/>
          <w:sz w:val="22"/>
          <w:szCs w:val="22"/>
        </w:rPr>
      </w:pPr>
    </w:p>
    <w:p w:rsidR="009A36ED" w:rsidRPr="00D86350" w:rsidRDefault="009A36ED" w:rsidP="00D86350">
      <w:pPr>
        <w:pStyle w:val="ConsPlusNormal"/>
        <w:jc w:val="center"/>
        <w:rPr>
          <w:rFonts w:ascii="Times New Roman" w:hAnsi="Times New Roman" w:cs="Times New Roman"/>
          <w:sz w:val="22"/>
          <w:szCs w:val="22"/>
        </w:rPr>
      </w:pPr>
      <w:proofErr w:type="spellStart"/>
      <w:r w:rsidRPr="00D86350">
        <w:rPr>
          <w:rFonts w:ascii="Times New Roman" w:hAnsi="Times New Roman" w:cs="Times New Roman"/>
          <w:sz w:val="22"/>
          <w:szCs w:val="22"/>
        </w:rPr>
        <w:t>Эj</w:t>
      </w:r>
      <w:proofErr w:type="spellEnd"/>
      <w:r w:rsidRPr="00D86350">
        <w:rPr>
          <w:rFonts w:ascii="Times New Roman" w:hAnsi="Times New Roman" w:cs="Times New Roman"/>
          <w:sz w:val="22"/>
          <w:szCs w:val="22"/>
        </w:rPr>
        <w:t xml:space="preserve"> = К</w:t>
      </w:r>
      <w:proofErr w:type="gramStart"/>
      <w:r w:rsidRPr="00D86350">
        <w:rPr>
          <w:rFonts w:ascii="Times New Roman" w:hAnsi="Times New Roman" w:cs="Times New Roman"/>
          <w:sz w:val="22"/>
          <w:szCs w:val="22"/>
        </w:rPr>
        <w:t>1</w:t>
      </w:r>
      <w:proofErr w:type="gramEnd"/>
      <w:r w:rsidRPr="00D86350">
        <w:rPr>
          <w:rFonts w:ascii="Times New Roman" w:hAnsi="Times New Roman" w:cs="Times New Roman"/>
          <w:sz w:val="22"/>
          <w:szCs w:val="22"/>
        </w:rPr>
        <w:t xml:space="preserve"> x В1 + К2 x В2 + К3 x В3,</w:t>
      </w:r>
    </w:p>
    <w:p w:rsidR="009A36ED" w:rsidRPr="00D86350" w:rsidRDefault="009A36ED" w:rsidP="00D86350">
      <w:pPr>
        <w:pStyle w:val="ConsPlusNormal"/>
        <w:jc w:val="center"/>
        <w:rPr>
          <w:rFonts w:ascii="Times New Roman" w:hAnsi="Times New Roman" w:cs="Times New Roman"/>
          <w:sz w:val="22"/>
          <w:szCs w:val="22"/>
        </w:rPr>
      </w:pPr>
    </w:p>
    <w:p w:rsidR="009A36ED" w:rsidRPr="00D86350" w:rsidRDefault="009A36ED" w:rsidP="00D86350">
      <w:pPr>
        <w:pStyle w:val="ConsPlusNormal"/>
        <w:ind w:firstLine="540"/>
        <w:jc w:val="both"/>
        <w:rPr>
          <w:rFonts w:ascii="Times New Roman" w:hAnsi="Times New Roman" w:cs="Times New Roman"/>
          <w:sz w:val="22"/>
          <w:szCs w:val="22"/>
        </w:rPr>
      </w:pPr>
      <w:r w:rsidRPr="00D86350">
        <w:rPr>
          <w:rFonts w:ascii="Times New Roman" w:hAnsi="Times New Roman" w:cs="Times New Roman"/>
          <w:sz w:val="22"/>
          <w:szCs w:val="22"/>
        </w:rPr>
        <w:t>где:</w:t>
      </w:r>
    </w:p>
    <w:p w:rsidR="009A36ED" w:rsidRPr="00D86350" w:rsidRDefault="009A36ED" w:rsidP="00D86350">
      <w:pPr>
        <w:pStyle w:val="ConsPlusNormal"/>
        <w:ind w:firstLine="540"/>
        <w:jc w:val="both"/>
        <w:rPr>
          <w:rFonts w:ascii="Times New Roman" w:hAnsi="Times New Roman" w:cs="Times New Roman"/>
          <w:sz w:val="22"/>
          <w:szCs w:val="22"/>
        </w:rPr>
      </w:pPr>
      <w:r w:rsidRPr="00D86350">
        <w:rPr>
          <w:rFonts w:ascii="Times New Roman" w:hAnsi="Times New Roman" w:cs="Times New Roman"/>
          <w:sz w:val="22"/>
          <w:szCs w:val="22"/>
        </w:rPr>
        <w:t>весовые коэффициенты: В</w:t>
      </w:r>
      <w:proofErr w:type="gramStart"/>
      <w:r w:rsidRPr="00D86350">
        <w:rPr>
          <w:rFonts w:ascii="Times New Roman" w:hAnsi="Times New Roman" w:cs="Times New Roman"/>
          <w:sz w:val="22"/>
          <w:szCs w:val="22"/>
        </w:rPr>
        <w:t>1</w:t>
      </w:r>
      <w:proofErr w:type="gramEnd"/>
      <w:r w:rsidRPr="00D86350">
        <w:rPr>
          <w:rFonts w:ascii="Times New Roman" w:hAnsi="Times New Roman" w:cs="Times New Roman"/>
          <w:sz w:val="22"/>
          <w:szCs w:val="22"/>
        </w:rPr>
        <w:t xml:space="preserve"> = 0,5; В2 = 0,2; В3 = 0,3.</w:t>
      </w:r>
    </w:p>
    <w:p w:rsidR="009A36ED" w:rsidRPr="00D86350" w:rsidRDefault="009A36ED" w:rsidP="00D86350">
      <w:pPr>
        <w:pStyle w:val="ConsPlusNormal"/>
        <w:ind w:firstLine="540"/>
        <w:jc w:val="both"/>
        <w:rPr>
          <w:rFonts w:ascii="Times New Roman" w:hAnsi="Times New Roman" w:cs="Times New Roman"/>
          <w:sz w:val="22"/>
          <w:szCs w:val="22"/>
        </w:rPr>
      </w:pPr>
      <w:r w:rsidRPr="00D86350">
        <w:rPr>
          <w:rFonts w:ascii="Times New Roman" w:hAnsi="Times New Roman" w:cs="Times New Roman"/>
          <w:sz w:val="22"/>
          <w:szCs w:val="22"/>
        </w:rPr>
        <w:t xml:space="preserve">5. Оценка степени достижения показателей (индикаторов) муниципальной программы осуществляется на основе интегрального </w:t>
      </w:r>
      <w:proofErr w:type="gramStart"/>
      <w:r w:rsidRPr="00D86350">
        <w:rPr>
          <w:rFonts w:ascii="Times New Roman" w:hAnsi="Times New Roman" w:cs="Times New Roman"/>
          <w:sz w:val="22"/>
          <w:szCs w:val="22"/>
        </w:rPr>
        <w:t>показателя эффективности хода реализации муниципальной программы</w:t>
      </w:r>
      <w:proofErr w:type="gramEnd"/>
      <w:r w:rsidRPr="00D86350">
        <w:rPr>
          <w:rFonts w:ascii="Times New Roman" w:hAnsi="Times New Roman" w:cs="Times New Roman"/>
          <w:sz w:val="22"/>
          <w:szCs w:val="22"/>
        </w:rPr>
        <w:t>.</w:t>
      </w:r>
    </w:p>
    <w:p w:rsidR="009A36ED" w:rsidRPr="00D86350" w:rsidRDefault="009A36ED" w:rsidP="00D86350">
      <w:pPr>
        <w:pStyle w:val="ConsPlusNormal"/>
        <w:ind w:firstLine="540"/>
        <w:jc w:val="both"/>
        <w:rPr>
          <w:rFonts w:ascii="Times New Roman" w:hAnsi="Times New Roman" w:cs="Times New Roman"/>
          <w:sz w:val="22"/>
          <w:szCs w:val="22"/>
        </w:rPr>
      </w:pPr>
      <w:r w:rsidRPr="00D86350">
        <w:rPr>
          <w:rFonts w:ascii="Times New Roman" w:hAnsi="Times New Roman" w:cs="Times New Roman"/>
          <w:sz w:val="22"/>
          <w:szCs w:val="22"/>
        </w:rPr>
        <w:t>Фактическое достижение показателей (индикаторов) реализации мероприятий муниципальной программы в отчетном финансовом году является подтверждением эффективности использования финансовых средств.</w:t>
      </w:r>
    </w:p>
    <w:p w:rsidR="009A36ED" w:rsidRPr="00D86350" w:rsidRDefault="009A36ED" w:rsidP="00D86350">
      <w:pPr>
        <w:pStyle w:val="ConsPlusNormal"/>
        <w:ind w:firstLine="540"/>
        <w:jc w:val="both"/>
        <w:rPr>
          <w:rFonts w:ascii="Times New Roman" w:hAnsi="Times New Roman" w:cs="Times New Roman"/>
          <w:sz w:val="22"/>
          <w:szCs w:val="22"/>
        </w:rPr>
      </w:pPr>
      <w:r w:rsidRPr="00D86350">
        <w:rPr>
          <w:rFonts w:ascii="Times New Roman" w:hAnsi="Times New Roman" w:cs="Times New Roman"/>
          <w:sz w:val="22"/>
          <w:szCs w:val="22"/>
        </w:rPr>
        <w:t>Оценка степени достижения показателей (индикаторов) муниципальной программы (К</w:t>
      </w:r>
      <w:proofErr w:type="gramStart"/>
      <w:r w:rsidRPr="00D86350">
        <w:rPr>
          <w:rFonts w:ascii="Times New Roman" w:hAnsi="Times New Roman" w:cs="Times New Roman"/>
          <w:sz w:val="22"/>
          <w:szCs w:val="22"/>
        </w:rPr>
        <w:t>1</w:t>
      </w:r>
      <w:proofErr w:type="gramEnd"/>
      <w:r w:rsidRPr="00D86350">
        <w:rPr>
          <w:rFonts w:ascii="Times New Roman" w:hAnsi="Times New Roman" w:cs="Times New Roman"/>
          <w:sz w:val="22"/>
          <w:szCs w:val="22"/>
        </w:rPr>
        <w:t>) за отчетный год определяется по следующей формуле:</w:t>
      </w:r>
    </w:p>
    <w:p w:rsidR="009A36ED" w:rsidRPr="00D86350" w:rsidRDefault="009A36ED" w:rsidP="00D86350">
      <w:pPr>
        <w:pStyle w:val="ConsPlusNormal"/>
        <w:rPr>
          <w:rFonts w:ascii="Times New Roman" w:hAnsi="Times New Roman" w:cs="Times New Roman"/>
          <w:sz w:val="22"/>
          <w:szCs w:val="22"/>
        </w:rPr>
      </w:pPr>
    </w:p>
    <w:p w:rsidR="009A36ED" w:rsidRPr="00D86350" w:rsidRDefault="009A36ED" w:rsidP="00D86350">
      <w:pPr>
        <w:pStyle w:val="ConsPlusNormal"/>
        <w:jc w:val="center"/>
        <w:rPr>
          <w:rFonts w:ascii="Times New Roman" w:hAnsi="Times New Roman" w:cs="Times New Roman"/>
          <w:sz w:val="22"/>
          <w:szCs w:val="22"/>
        </w:rPr>
      </w:pPr>
      <w:r w:rsidRPr="00D86350">
        <w:rPr>
          <w:rFonts w:ascii="Times New Roman" w:hAnsi="Times New Roman" w:cs="Times New Roman"/>
          <w:noProof/>
          <w:sz w:val="22"/>
          <w:szCs w:val="22"/>
        </w:rPr>
        <w:drawing>
          <wp:inline distT="0" distB="0" distL="0" distR="0" wp14:anchorId="0448C1BB" wp14:editId="763CE64B">
            <wp:extent cx="1704975" cy="6191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619125"/>
                    </a:xfrm>
                    <a:prstGeom prst="rect">
                      <a:avLst/>
                    </a:prstGeom>
                    <a:noFill/>
                    <a:ln>
                      <a:noFill/>
                    </a:ln>
                  </pic:spPr>
                </pic:pic>
              </a:graphicData>
            </a:graphic>
          </wp:inline>
        </w:drawing>
      </w:r>
    </w:p>
    <w:p w:rsidR="009A36ED" w:rsidRPr="00D86350" w:rsidRDefault="009A36ED" w:rsidP="00D86350">
      <w:pPr>
        <w:pStyle w:val="ConsPlusNormal"/>
        <w:rPr>
          <w:rFonts w:ascii="Times New Roman" w:hAnsi="Times New Roman" w:cs="Times New Roman"/>
          <w:sz w:val="22"/>
          <w:szCs w:val="22"/>
        </w:rPr>
      </w:pPr>
    </w:p>
    <w:p w:rsidR="009A36ED" w:rsidRPr="00D86350" w:rsidRDefault="009A36ED" w:rsidP="00D86350">
      <w:pPr>
        <w:pStyle w:val="ConsPlusNormal"/>
        <w:ind w:firstLine="540"/>
        <w:jc w:val="both"/>
        <w:rPr>
          <w:rFonts w:ascii="Times New Roman" w:hAnsi="Times New Roman" w:cs="Times New Roman"/>
          <w:sz w:val="22"/>
          <w:szCs w:val="22"/>
        </w:rPr>
      </w:pPr>
      <w:r w:rsidRPr="00D86350">
        <w:rPr>
          <w:rFonts w:ascii="Times New Roman" w:hAnsi="Times New Roman" w:cs="Times New Roman"/>
          <w:sz w:val="22"/>
          <w:szCs w:val="22"/>
        </w:rPr>
        <w:t>где:</w:t>
      </w:r>
    </w:p>
    <w:p w:rsidR="009A36ED" w:rsidRPr="00D86350" w:rsidRDefault="009A36ED" w:rsidP="00D86350">
      <w:pPr>
        <w:pStyle w:val="ConsPlusNormal"/>
        <w:ind w:firstLine="540"/>
        <w:jc w:val="both"/>
        <w:rPr>
          <w:rFonts w:ascii="Times New Roman" w:hAnsi="Times New Roman" w:cs="Times New Roman"/>
          <w:sz w:val="22"/>
          <w:szCs w:val="22"/>
        </w:rPr>
      </w:pPr>
      <w:r w:rsidRPr="00D86350">
        <w:rPr>
          <w:rFonts w:ascii="Times New Roman" w:hAnsi="Times New Roman" w:cs="Times New Roman"/>
          <w:sz w:val="22"/>
          <w:szCs w:val="22"/>
        </w:rPr>
        <w:t>n - количество показателей и индикаторов муниципальной программы;</w:t>
      </w:r>
    </w:p>
    <w:p w:rsidR="009A36ED" w:rsidRPr="00D86350" w:rsidRDefault="009A36ED" w:rsidP="00D86350">
      <w:pPr>
        <w:pStyle w:val="ConsPlusNormal"/>
        <w:ind w:firstLine="540"/>
        <w:jc w:val="both"/>
        <w:rPr>
          <w:rFonts w:ascii="Times New Roman" w:hAnsi="Times New Roman" w:cs="Times New Roman"/>
          <w:sz w:val="22"/>
          <w:szCs w:val="22"/>
        </w:rPr>
      </w:pPr>
      <w:proofErr w:type="spellStart"/>
      <w:r w:rsidRPr="00D86350">
        <w:rPr>
          <w:rFonts w:ascii="Times New Roman" w:hAnsi="Times New Roman" w:cs="Times New Roman"/>
          <w:sz w:val="22"/>
          <w:szCs w:val="22"/>
        </w:rPr>
        <w:t>Pi</w:t>
      </w:r>
      <w:proofErr w:type="spellEnd"/>
      <w:r w:rsidRPr="00D86350">
        <w:rPr>
          <w:rFonts w:ascii="Times New Roman" w:hAnsi="Times New Roman" w:cs="Times New Roman"/>
          <w:sz w:val="22"/>
          <w:szCs w:val="22"/>
        </w:rPr>
        <w:t xml:space="preserve"> - индекс результативности достижения i-</w:t>
      </w:r>
      <w:proofErr w:type="spellStart"/>
      <w:r w:rsidRPr="00D86350">
        <w:rPr>
          <w:rFonts w:ascii="Times New Roman" w:hAnsi="Times New Roman" w:cs="Times New Roman"/>
          <w:sz w:val="22"/>
          <w:szCs w:val="22"/>
        </w:rPr>
        <w:t>го</w:t>
      </w:r>
      <w:proofErr w:type="spellEnd"/>
      <w:r w:rsidRPr="00D86350">
        <w:rPr>
          <w:rFonts w:ascii="Times New Roman" w:hAnsi="Times New Roman" w:cs="Times New Roman"/>
          <w:sz w:val="22"/>
          <w:szCs w:val="22"/>
        </w:rPr>
        <w:t xml:space="preserve"> показателя (индикатора), характеризующего ход реализации муниципальной программы;</w:t>
      </w:r>
    </w:p>
    <w:p w:rsidR="009A36ED" w:rsidRPr="00D86350" w:rsidRDefault="009A36ED" w:rsidP="00D86350">
      <w:pPr>
        <w:pStyle w:val="ConsPlusNormal"/>
        <w:ind w:firstLine="540"/>
        <w:jc w:val="both"/>
        <w:rPr>
          <w:rFonts w:ascii="Times New Roman" w:hAnsi="Times New Roman" w:cs="Times New Roman"/>
          <w:sz w:val="22"/>
          <w:szCs w:val="22"/>
        </w:rPr>
      </w:pPr>
      <w:r w:rsidRPr="00D86350">
        <w:rPr>
          <w:rFonts w:ascii="Times New Roman" w:hAnsi="Times New Roman" w:cs="Times New Roman"/>
          <w:sz w:val="22"/>
          <w:szCs w:val="22"/>
        </w:rPr>
        <w:t>6. Индекс результативности достижения показателей и индикаторов реализации муниципальной программы оценивается по каждому целевому показателю (индикатору) за отчетный год по формуле:</w:t>
      </w:r>
    </w:p>
    <w:p w:rsidR="009A36ED" w:rsidRPr="00D86350" w:rsidRDefault="009A36ED" w:rsidP="00D86350">
      <w:pPr>
        <w:pStyle w:val="ConsPlusNormal"/>
        <w:jc w:val="center"/>
        <w:rPr>
          <w:rFonts w:ascii="Times New Roman" w:hAnsi="Times New Roman" w:cs="Times New Roman"/>
          <w:sz w:val="22"/>
          <w:szCs w:val="22"/>
        </w:rPr>
      </w:pPr>
    </w:p>
    <w:p w:rsidR="009A36ED" w:rsidRPr="00D86350" w:rsidRDefault="009A36ED" w:rsidP="00D86350">
      <w:pPr>
        <w:pStyle w:val="ConsPlusNormal"/>
        <w:jc w:val="center"/>
        <w:rPr>
          <w:rFonts w:ascii="Times New Roman" w:hAnsi="Times New Roman" w:cs="Times New Roman"/>
          <w:sz w:val="22"/>
          <w:szCs w:val="22"/>
        </w:rPr>
      </w:pPr>
      <w:r w:rsidRPr="00D86350">
        <w:rPr>
          <w:rFonts w:ascii="Times New Roman" w:hAnsi="Times New Roman" w:cs="Times New Roman"/>
          <w:noProof/>
          <w:sz w:val="22"/>
          <w:szCs w:val="22"/>
        </w:rPr>
        <w:drawing>
          <wp:inline distT="0" distB="0" distL="0" distR="0" wp14:anchorId="195BB067" wp14:editId="6D8B1B49">
            <wp:extent cx="800100" cy="390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390525"/>
                    </a:xfrm>
                    <a:prstGeom prst="rect">
                      <a:avLst/>
                    </a:prstGeom>
                    <a:noFill/>
                    <a:ln>
                      <a:noFill/>
                    </a:ln>
                  </pic:spPr>
                </pic:pic>
              </a:graphicData>
            </a:graphic>
          </wp:inline>
        </w:drawing>
      </w:r>
    </w:p>
    <w:p w:rsidR="009A36ED" w:rsidRPr="00D86350" w:rsidRDefault="009A36ED" w:rsidP="00D86350">
      <w:pPr>
        <w:pStyle w:val="ConsPlusNormal"/>
        <w:ind w:firstLine="540"/>
        <w:jc w:val="both"/>
        <w:rPr>
          <w:rFonts w:ascii="Times New Roman" w:hAnsi="Times New Roman" w:cs="Times New Roman"/>
          <w:sz w:val="22"/>
          <w:szCs w:val="22"/>
        </w:rPr>
      </w:pPr>
    </w:p>
    <w:p w:rsidR="009A36ED" w:rsidRPr="00D86350" w:rsidRDefault="009A36ED" w:rsidP="00D86350">
      <w:pPr>
        <w:pStyle w:val="ConsPlusNormal"/>
        <w:ind w:firstLine="540"/>
        <w:jc w:val="both"/>
        <w:rPr>
          <w:rFonts w:ascii="Times New Roman" w:hAnsi="Times New Roman" w:cs="Times New Roman"/>
          <w:sz w:val="22"/>
          <w:szCs w:val="22"/>
        </w:rPr>
      </w:pPr>
      <w:r w:rsidRPr="00D86350">
        <w:rPr>
          <w:rFonts w:ascii="Times New Roman" w:hAnsi="Times New Roman" w:cs="Times New Roman"/>
          <w:sz w:val="22"/>
          <w:szCs w:val="22"/>
        </w:rPr>
        <w:t>где:</w:t>
      </w:r>
    </w:p>
    <w:p w:rsidR="009A36ED" w:rsidRPr="00D86350" w:rsidRDefault="009A36ED" w:rsidP="00D86350">
      <w:pPr>
        <w:pStyle w:val="ConsPlusNormal"/>
        <w:ind w:firstLine="540"/>
        <w:jc w:val="both"/>
        <w:rPr>
          <w:rFonts w:ascii="Times New Roman" w:hAnsi="Times New Roman" w:cs="Times New Roman"/>
          <w:sz w:val="22"/>
          <w:szCs w:val="22"/>
        </w:rPr>
      </w:pPr>
      <w:proofErr w:type="spellStart"/>
      <w:r w:rsidRPr="00D86350">
        <w:rPr>
          <w:rFonts w:ascii="Times New Roman" w:hAnsi="Times New Roman" w:cs="Times New Roman"/>
          <w:sz w:val="22"/>
          <w:szCs w:val="22"/>
        </w:rPr>
        <w:t>Пф</w:t>
      </w:r>
      <w:proofErr w:type="gramStart"/>
      <w:r w:rsidRPr="00D86350">
        <w:rPr>
          <w:rFonts w:ascii="Times New Roman" w:hAnsi="Times New Roman" w:cs="Times New Roman"/>
          <w:sz w:val="22"/>
          <w:szCs w:val="22"/>
        </w:rPr>
        <w:t>i</w:t>
      </w:r>
      <w:proofErr w:type="spellEnd"/>
      <w:proofErr w:type="gramEnd"/>
      <w:r w:rsidRPr="00D86350">
        <w:rPr>
          <w:rFonts w:ascii="Times New Roman" w:hAnsi="Times New Roman" w:cs="Times New Roman"/>
          <w:sz w:val="22"/>
          <w:szCs w:val="22"/>
        </w:rPr>
        <w:t xml:space="preserve"> - фактическое значение i-</w:t>
      </w:r>
      <w:proofErr w:type="spellStart"/>
      <w:r w:rsidRPr="00D86350">
        <w:rPr>
          <w:rFonts w:ascii="Times New Roman" w:hAnsi="Times New Roman" w:cs="Times New Roman"/>
          <w:sz w:val="22"/>
          <w:szCs w:val="22"/>
        </w:rPr>
        <w:t>го</w:t>
      </w:r>
      <w:proofErr w:type="spellEnd"/>
      <w:r w:rsidRPr="00D86350">
        <w:rPr>
          <w:rFonts w:ascii="Times New Roman" w:hAnsi="Times New Roman" w:cs="Times New Roman"/>
          <w:sz w:val="22"/>
          <w:szCs w:val="22"/>
        </w:rPr>
        <w:t xml:space="preserve"> показателя (индикатора), характеризующего реализацию муниципальной программы;</w:t>
      </w:r>
    </w:p>
    <w:p w:rsidR="009A36ED" w:rsidRPr="00D86350" w:rsidRDefault="009A36ED" w:rsidP="00D86350">
      <w:pPr>
        <w:pStyle w:val="ConsPlusNormal"/>
        <w:ind w:firstLine="540"/>
        <w:jc w:val="both"/>
        <w:rPr>
          <w:rFonts w:ascii="Times New Roman" w:hAnsi="Times New Roman" w:cs="Times New Roman"/>
          <w:sz w:val="22"/>
          <w:szCs w:val="22"/>
        </w:rPr>
      </w:pPr>
      <w:proofErr w:type="spellStart"/>
      <w:r w:rsidRPr="00D86350">
        <w:rPr>
          <w:rFonts w:ascii="Times New Roman" w:hAnsi="Times New Roman" w:cs="Times New Roman"/>
          <w:sz w:val="22"/>
          <w:szCs w:val="22"/>
        </w:rPr>
        <w:t>Пп</w:t>
      </w:r>
      <w:proofErr w:type="gramStart"/>
      <w:r w:rsidRPr="00D86350">
        <w:rPr>
          <w:rFonts w:ascii="Times New Roman" w:hAnsi="Times New Roman" w:cs="Times New Roman"/>
          <w:sz w:val="22"/>
          <w:szCs w:val="22"/>
        </w:rPr>
        <w:t>i</w:t>
      </w:r>
      <w:proofErr w:type="spellEnd"/>
      <w:proofErr w:type="gramEnd"/>
      <w:r w:rsidRPr="00D86350">
        <w:rPr>
          <w:rFonts w:ascii="Times New Roman" w:hAnsi="Times New Roman" w:cs="Times New Roman"/>
          <w:sz w:val="22"/>
          <w:szCs w:val="22"/>
        </w:rPr>
        <w:t xml:space="preserve"> - плановое значение i-</w:t>
      </w:r>
      <w:proofErr w:type="spellStart"/>
      <w:r w:rsidRPr="00D86350">
        <w:rPr>
          <w:rFonts w:ascii="Times New Roman" w:hAnsi="Times New Roman" w:cs="Times New Roman"/>
          <w:sz w:val="22"/>
          <w:szCs w:val="22"/>
        </w:rPr>
        <w:t>го</w:t>
      </w:r>
      <w:proofErr w:type="spellEnd"/>
      <w:r w:rsidRPr="00D86350">
        <w:rPr>
          <w:rFonts w:ascii="Times New Roman" w:hAnsi="Times New Roman" w:cs="Times New Roman"/>
          <w:sz w:val="22"/>
          <w:szCs w:val="22"/>
        </w:rPr>
        <w:t xml:space="preserve"> показателя (индикатора), характеризующего реализацию муниципальной программы.</w:t>
      </w:r>
    </w:p>
    <w:p w:rsidR="009A36ED" w:rsidRPr="00D86350" w:rsidRDefault="009A36ED" w:rsidP="00D86350">
      <w:pPr>
        <w:pStyle w:val="ConsPlusNormal"/>
        <w:ind w:firstLine="540"/>
        <w:jc w:val="both"/>
        <w:rPr>
          <w:rFonts w:ascii="Times New Roman" w:hAnsi="Times New Roman" w:cs="Times New Roman"/>
          <w:sz w:val="22"/>
          <w:szCs w:val="22"/>
        </w:rPr>
      </w:pPr>
      <w:r w:rsidRPr="00D86350">
        <w:rPr>
          <w:rFonts w:ascii="Times New Roman" w:hAnsi="Times New Roman" w:cs="Times New Roman"/>
          <w:sz w:val="22"/>
          <w:szCs w:val="22"/>
        </w:rPr>
        <w:t>7. Эффективность финансовых расходов (К</w:t>
      </w:r>
      <w:proofErr w:type="gramStart"/>
      <w:r w:rsidRPr="00D86350">
        <w:rPr>
          <w:rFonts w:ascii="Times New Roman" w:hAnsi="Times New Roman" w:cs="Times New Roman"/>
          <w:sz w:val="22"/>
          <w:szCs w:val="22"/>
        </w:rPr>
        <w:t>2</w:t>
      </w:r>
      <w:proofErr w:type="gramEnd"/>
      <w:r w:rsidRPr="00D86350">
        <w:rPr>
          <w:rFonts w:ascii="Times New Roman" w:hAnsi="Times New Roman" w:cs="Times New Roman"/>
          <w:sz w:val="22"/>
          <w:szCs w:val="22"/>
        </w:rPr>
        <w:t>) характеризуется степенью соответствия фактического и планового уровня использования финансовых средств и определяется по формуле:</w:t>
      </w:r>
    </w:p>
    <w:p w:rsidR="009A36ED" w:rsidRPr="00D86350" w:rsidRDefault="009A36ED" w:rsidP="00D86350">
      <w:pPr>
        <w:pStyle w:val="ConsPlusNormal"/>
        <w:jc w:val="center"/>
        <w:rPr>
          <w:rFonts w:ascii="Times New Roman" w:hAnsi="Times New Roman" w:cs="Times New Roman"/>
          <w:sz w:val="22"/>
          <w:szCs w:val="22"/>
        </w:rPr>
      </w:pPr>
      <w:r w:rsidRPr="00D86350">
        <w:rPr>
          <w:rFonts w:ascii="Times New Roman" w:hAnsi="Times New Roman" w:cs="Times New Roman"/>
          <w:noProof/>
          <w:sz w:val="22"/>
          <w:szCs w:val="22"/>
        </w:rPr>
        <w:drawing>
          <wp:inline distT="0" distB="0" distL="0" distR="0" wp14:anchorId="0CA29E62" wp14:editId="55A2C794">
            <wp:extent cx="1524000" cy="390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390525"/>
                    </a:xfrm>
                    <a:prstGeom prst="rect">
                      <a:avLst/>
                    </a:prstGeom>
                    <a:noFill/>
                    <a:ln>
                      <a:noFill/>
                    </a:ln>
                  </pic:spPr>
                </pic:pic>
              </a:graphicData>
            </a:graphic>
          </wp:inline>
        </w:drawing>
      </w:r>
    </w:p>
    <w:p w:rsidR="009A36ED" w:rsidRPr="00D86350" w:rsidRDefault="009A36ED" w:rsidP="00D86350">
      <w:pPr>
        <w:pStyle w:val="ConsPlusNormal"/>
        <w:rPr>
          <w:rFonts w:ascii="Times New Roman" w:hAnsi="Times New Roman" w:cs="Times New Roman"/>
          <w:sz w:val="22"/>
          <w:szCs w:val="22"/>
        </w:rPr>
      </w:pPr>
    </w:p>
    <w:p w:rsidR="009A36ED" w:rsidRPr="00D86350" w:rsidRDefault="009A36ED" w:rsidP="00D86350">
      <w:pPr>
        <w:pStyle w:val="ConsPlusNormal"/>
        <w:ind w:firstLine="540"/>
        <w:jc w:val="both"/>
        <w:rPr>
          <w:rFonts w:ascii="Times New Roman" w:hAnsi="Times New Roman" w:cs="Times New Roman"/>
          <w:sz w:val="22"/>
          <w:szCs w:val="22"/>
        </w:rPr>
      </w:pPr>
      <w:r w:rsidRPr="00D86350">
        <w:rPr>
          <w:rFonts w:ascii="Times New Roman" w:hAnsi="Times New Roman" w:cs="Times New Roman"/>
          <w:sz w:val="22"/>
          <w:szCs w:val="22"/>
        </w:rPr>
        <w:t>где:</w:t>
      </w:r>
    </w:p>
    <w:p w:rsidR="009A36ED" w:rsidRPr="00D86350" w:rsidRDefault="009A36ED" w:rsidP="00D86350">
      <w:pPr>
        <w:pStyle w:val="ConsPlusNormal"/>
        <w:ind w:firstLine="540"/>
        <w:jc w:val="both"/>
        <w:rPr>
          <w:rFonts w:ascii="Times New Roman" w:hAnsi="Times New Roman" w:cs="Times New Roman"/>
          <w:sz w:val="22"/>
          <w:szCs w:val="22"/>
        </w:rPr>
      </w:pPr>
      <w:proofErr w:type="spellStart"/>
      <w:proofErr w:type="gramStart"/>
      <w:r w:rsidRPr="00D86350">
        <w:rPr>
          <w:rFonts w:ascii="Times New Roman" w:hAnsi="Times New Roman" w:cs="Times New Roman"/>
          <w:sz w:val="22"/>
          <w:szCs w:val="22"/>
        </w:rPr>
        <w:t>F</w:t>
      </w:r>
      <w:proofErr w:type="gramEnd"/>
      <w:r w:rsidRPr="00D86350">
        <w:rPr>
          <w:rFonts w:ascii="Times New Roman" w:hAnsi="Times New Roman" w:cs="Times New Roman"/>
          <w:sz w:val="22"/>
          <w:szCs w:val="22"/>
        </w:rPr>
        <w:t>ф</w:t>
      </w:r>
      <w:proofErr w:type="spellEnd"/>
      <w:r w:rsidRPr="00D86350">
        <w:rPr>
          <w:rFonts w:ascii="Times New Roman" w:hAnsi="Times New Roman" w:cs="Times New Roman"/>
          <w:sz w:val="22"/>
          <w:szCs w:val="22"/>
        </w:rPr>
        <w:t xml:space="preserve"> - фактический объем финансирования программных мероприятий;</w:t>
      </w:r>
    </w:p>
    <w:p w:rsidR="009A36ED" w:rsidRPr="00D86350" w:rsidRDefault="009A36ED" w:rsidP="00D86350">
      <w:pPr>
        <w:pStyle w:val="ConsPlusNormal"/>
        <w:ind w:firstLine="540"/>
        <w:jc w:val="both"/>
        <w:rPr>
          <w:rFonts w:ascii="Times New Roman" w:hAnsi="Times New Roman" w:cs="Times New Roman"/>
          <w:sz w:val="22"/>
          <w:szCs w:val="22"/>
        </w:rPr>
      </w:pPr>
      <w:proofErr w:type="spellStart"/>
      <w:proofErr w:type="gramStart"/>
      <w:r w:rsidRPr="00D86350">
        <w:rPr>
          <w:rFonts w:ascii="Times New Roman" w:hAnsi="Times New Roman" w:cs="Times New Roman"/>
          <w:sz w:val="22"/>
          <w:szCs w:val="22"/>
        </w:rPr>
        <w:t>F</w:t>
      </w:r>
      <w:proofErr w:type="gramEnd"/>
      <w:r w:rsidRPr="00D86350">
        <w:rPr>
          <w:rFonts w:ascii="Times New Roman" w:hAnsi="Times New Roman" w:cs="Times New Roman"/>
          <w:sz w:val="22"/>
          <w:szCs w:val="22"/>
        </w:rPr>
        <w:t>п</w:t>
      </w:r>
      <w:proofErr w:type="spellEnd"/>
      <w:r w:rsidRPr="00D86350">
        <w:rPr>
          <w:rFonts w:ascii="Times New Roman" w:hAnsi="Times New Roman" w:cs="Times New Roman"/>
          <w:sz w:val="22"/>
          <w:szCs w:val="22"/>
        </w:rPr>
        <w:t xml:space="preserve"> - плановый объем финансирования программных мероприятий.</w:t>
      </w:r>
    </w:p>
    <w:p w:rsidR="009A36ED" w:rsidRPr="00D86350" w:rsidRDefault="009A36ED" w:rsidP="00D86350">
      <w:pPr>
        <w:pStyle w:val="ConsPlusNormal"/>
        <w:ind w:firstLine="540"/>
        <w:jc w:val="both"/>
        <w:rPr>
          <w:rFonts w:ascii="Times New Roman" w:hAnsi="Times New Roman" w:cs="Times New Roman"/>
          <w:sz w:val="22"/>
          <w:szCs w:val="22"/>
        </w:rPr>
      </w:pPr>
      <w:r w:rsidRPr="00D86350">
        <w:rPr>
          <w:rFonts w:ascii="Times New Roman" w:hAnsi="Times New Roman" w:cs="Times New Roman"/>
          <w:sz w:val="22"/>
          <w:szCs w:val="22"/>
        </w:rPr>
        <w:lastRenderedPageBreak/>
        <w:t>При определении эффективности финансовых расходов муниципальной программы учитываются средства бюджетов всех уровней, а также внебюджетные средства.</w:t>
      </w:r>
    </w:p>
    <w:p w:rsidR="009A36ED" w:rsidRPr="00D86350" w:rsidRDefault="009A36ED" w:rsidP="00D86350">
      <w:pPr>
        <w:pStyle w:val="ConsPlusNormal"/>
        <w:ind w:firstLine="540"/>
        <w:jc w:val="both"/>
        <w:rPr>
          <w:rFonts w:ascii="Times New Roman" w:hAnsi="Times New Roman" w:cs="Times New Roman"/>
          <w:sz w:val="22"/>
          <w:szCs w:val="22"/>
        </w:rPr>
      </w:pPr>
      <w:r w:rsidRPr="00D86350">
        <w:rPr>
          <w:rFonts w:ascii="Times New Roman" w:hAnsi="Times New Roman" w:cs="Times New Roman"/>
          <w:sz w:val="22"/>
          <w:szCs w:val="22"/>
        </w:rPr>
        <w:t xml:space="preserve">8. Для оценки </w:t>
      </w:r>
      <w:proofErr w:type="gramStart"/>
      <w:r w:rsidRPr="00D86350">
        <w:rPr>
          <w:rFonts w:ascii="Times New Roman" w:hAnsi="Times New Roman" w:cs="Times New Roman"/>
          <w:sz w:val="22"/>
          <w:szCs w:val="22"/>
        </w:rPr>
        <w:t>степени исполнения плана реализации мероприятий муниципальной программы</w:t>
      </w:r>
      <w:proofErr w:type="gramEnd"/>
      <w:r w:rsidRPr="00D86350">
        <w:rPr>
          <w:rFonts w:ascii="Times New Roman" w:hAnsi="Times New Roman" w:cs="Times New Roman"/>
          <w:sz w:val="22"/>
          <w:szCs w:val="22"/>
        </w:rPr>
        <w:t xml:space="preserve"> проводится сравнение фактически выполненных мероприятий с запланированными мероприятиями.</w:t>
      </w:r>
    </w:p>
    <w:p w:rsidR="009A36ED" w:rsidRPr="00D86350" w:rsidRDefault="009A36ED" w:rsidP="00D86350">
      <w:pPr>
        <w:pStyle w:val="ConsPlusNormal"/>
        <w:ind w:firstLine="540"/>
        <w:jc w:val="both"/>
        <w:rPr>
          <w:rFonts w:ascii="Times New Roman" w:hAnsi="Times New Roman" w:cs="Times New Roman"/>
          <w:sz w:val="22"/>
          <w:szCs w:val="22"/>
        </w:rPr>
      </w:pPr>
      <w:r w:rsidRPr="00D86350">
        <w:rPr>
          <w:rFonts w:ascii="Times New Roman" w:hAnsi="Times New Roman" w:cs="Times New Roman"/>
          <w:sz w:val="22"/>
          <w:szCs w:val="22"/>
        </w:rPr>
        <w:t xml:space="preserve">Оценка </w:t>
      </w:r>
      <w:proofErr w:type="gramStart"/>
      <w:r w:rsidRPr="00D86350">
        <w:rPr>
          <w:rFonts w:ascii="Times New Roman" w:hAnsi="Times New Roman" w:cs="Times New Roman"/>
          <w:sz w:val="22"/>
          <w:szCs w:val="22"/>
        </w:rPr>
        <w:t>степени исполнения плана реализации мероприятий муниципальной программы</w:t>
      </w:r>
      <w:proofErr w:type="gramEnd"/>
      <w:r w:rsidRPr="00D86350">
        <w:rPr>
          <w:rFonts w:ascii="Times New Roman" w:hAnsi="Times New Roman" w:cs="Times New Roman"/>
          <w:sz w:val="22"/>
          <w:szCs w:val="22"/>
        </w:rPr>
        <w:t xml:space="preserve"> определяется по следующей формуле:</w:t>
      </w:r>
    </w:p>
    <w:p w:rsidR="009A36ED" w:rsidRPr="00D86350" w:rsidRDefault="009A36ED" w:rsidP="00D86350">
      <w:pPr>
        <w:pStyle w:val="ConsPlusNormal"/>
        <w:jc w:val="both"/>
        <w:rPr>
          <w:rFonts w:ascii="Times New Roman" w:hAnsi="Times New Roman" w:cs="Times New Roman"/>
          <w:sz w:val="22"/>
          <w:szCs w:val="22"/>
        </w:rPr>
      </w:pPr>
    </w:p>
    <w:p w:rsidR="009A36ED" w:rsidRPr="00D86350" w:rsidRDefault="009A36ED" w:rsidP="00D86350">
      <w:pPr>
        <w:pStyle w:val="ConsPlusNormal"/>
        <w:jc w:val="center"/>
        <w:rPr>
          <w:rFonts w:ascii="Times New Roman" w:hAnsi="Times New Roman" w:cs="Times New Roman"/>
          <w:sz w:val="22"/>
          <w:szCs w:val="22"/>
        </w:rPr>
      </w:pPr>
      <w:r w:rsidRPr="00D86350">
        <w:rPr>
          <w:rFonts w:ascii="Times New Roman" w:hAnsi="Times New Roman" w:cs="Times New Roman"/>
          <w:noProof/>
          <w:sz w:val="22"/>
          <w:szCs w:val="22"/>
        </w:rPr>
        <w:drawing>
          <wp:inline distT="0" distB="0" distL="0" distR="0" wp14:anchorId="60CF5886" wp14:editId="0D83EBC4">
            <wp:extent cx="1533525" cy="390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3525" cy="390525"/>
                    </a:xfrm>
                    <a:prstGeom prst="rect">
                      <a:avLst/>
                    </a:prstGeom>
                    <a:noFill/>
                    <a:ln>
                      <a:noFill/>
                    </a:ln>
                  </pic:spPr>
                </pic:pic>
              </a:graphicData>
            </a:graphic>
          </wp:inline>
        </w:drawing>
      </w:r>
      <w:r w:rsidRPr="00D86350">
        <w:rPr>
          <w:rFonts w:ascii="Times New Roman" w:hAnsi="Times New Roman" w:cs="Times New Roman"/>
          <w:sz w:val="22"/>
          <w:szCs w:val="22"/>
        </w:rPr>
        <w:t>где:</w:t>
      </w:r>
    </w:p>
    <w:p w:rsidR="009A36ED" w:rsidRPr="00D86350" w:rsidRDefault="009A36ED" w:rsidP="00D86350">
      <w:pPr>
        <w:pStyle w:val="ConsPlusNormal"/>
        <w:ind w:firstLine="540"/>
        <w:jc w:val="both"/>
        <w:rPr>
          <w:rFonts w:ascii="Times New Roman" w:hAnsi="Times New Roman" w:cs="Times New Roman"/>
          <w:sz w:val="22"/>
          <w:szCs w:val="22"/>
        </w:rPr>
      </w:pPr>
      <w:proofErr w:type="spellStart"/>
      <w:r w:rsidRPr="00D86350">
        <w:rPr>
          <w:rFonts w:ascii="Times New Roman" w:hAnsi="Times New Roman" w:cs="Times New Roman"/>
          <w:sz w:val="22"/>
          <w:szCs w:val="22"/>
        </w:rPr>
        <w:t>Мв</w:t>
      </w:r>
      <w:proofErr w:type="spellEnd"/>
      <w:r w:rsidRPr="00D86350">
        <w:rPr>
          <w:rFonts w:ascii="Times New Roman" w:hAnsi="Times New Roman" w:cs="Times New Roman"/>
          <w:sz w:val="22"/>
          <w:szCs w:val="22"/>
        </w:rPr>
        <w:t xml:space="preserve"> - количество выполненных программных мероприятий;</w:t>
      </w:r>
    </w:p>
    <w:p w:rsidR="009A36ED" w:rsidRPr="00D86350" w:rsidRDefault="009A36ED" w:rsidP="00D86350">
      <w:pPr>
        <w:pStyle w:val="ConsPlusNormal"/>
        <w:ind w:firstLine="540"/>
        <w:jc w:val="both"/>
        <w:rPr>
          <w:rFonts w:ascii="Times New Roman" w:hAnsi="Times New Roman" w:cs="Times New Roman"/>
          <w:sz w:val="22"/>
          <w:szCs w:val="22"/>
        </w:rPr>
      </w:pPr>
      <w:proofErr w:type="spellStart"/>
      <w:r w:rsidRPr="00D86350">
        <w:rPr>
          <w:rFonts w:ascii="Times New Roman" w:hAnsi="Times New Roman" w:cs="Times New Roman"/>
          <w:sz w:val="22"/>
          <w:szCs w:val="22"/>
        </w:rPr>
        <w:t>Мп</w:t>
      </w:r>
      <w:proofErr w:type="spellEnd"/>
      <w:r w:rsidRPr="00D86350">
        <w:rPr>
          <w:rFonts w:ascii="Times New Roman" w:hAnsi="Times New Roman" w:cs="Times New Roman"/>
          <w:sz w:val="22"/>
          <w:szCs w:val="22"/>
        </w:rPr>
        <w:t xml:space="preserve"> - количество запланированных программных мероприятий.</w:t>
      </w:r>
    </w:p>
    <w:p w:rsidR="009A36ED" w:rsidRPr="00D86350" w:rsidRDefault="009A36ED" w:rsidP="00D86350">
      <w:pPr>
        <w:pStyle w:val="ConsPlusNormal"/>
        <w:ind w:firstLine="540"/>
        <w:jc w:val="both"/>
        <w:rPr>
          <w:rFonts w:ascii="Times New Roman" w:hAnsi="Times New Roman" w:cs="Times New Roman"/>
          <w:sz w:val="22"/>
          <w:szCs w:val="22"/>
        </w:rPr>
      </w:pPr>
      <w:r w:rsidRPr="00D86350">
        <w:rPr>
          <w:rFonts w:ascii="Times New Roman" w:hAnsi="Times New Roman" w:cs="Times New Roman"/>
          <w:sz w:val="22"/>
          <w:szCs w:val="22"/>
        </w:rPr>
        <w:t>9. Расчет эффективности реализации муниципальной программы за весь период реализации (</w:t>
      </w:r>
      <w:proofErr w:type="spellStart"/>
      <w:r w:rsidRPr="00D86350">
        <w:rPr>
          <w:rFonts w:ascii="Times New Roman" w:hAnsi="Times New Roman" w:cs="Times New Roman"/>
          <w:sz w:val="22"/>
          <w:szCs w:val="22"/>
        </w:rPr>
        <w:t>Эи</w:t>
      </w:r>
      <w:proofErr w:type="spellEnd"/>
      <w:r w:rsidRPr="00D86350">
        <w:rPr>
          <w:rFonts w:ascii="Times New Roman" w:hAnsi="Times New Roman" w:cs="Times New Roman"/>
          <w:sz w:val="22"/>
          <w:szCs w:val="22"/>
        </w:rPr>
        <w:t xml:space="preserve">) осуществляется посредством расчета средней арифметической от значений показателя </w:t>
      </w:r>
      <w:proofErr w:type="spellStart"/>
      <w:r w:rsidRPr="00D86350">
        <w:rPr>
          <w:rFonts w:ascii="Times New Roman" w:hAnsi="Times New Roman" w:cs="Times New Roman"/>
          <w:sz w:val="22"/>
          <w:szCs w:val="22"/>
        </w:rPr>
        <w:t>Э</w:t>
      </w:r>
      <w:proofErr w:type="gramStart"/>
      <w:r w:rsidRPr="00D86350">
        <w:rPr>
          <w:rFonts w:ascii="Times New Roman" w:hAnsi="Times New Roman" w:cs="Times New Roman"/>
          <w:sz w:val="22"/>
          <w:szCs w:val="22"/>
        </w:rPr>
        <w:t>j</w:t>
      </w:r>
      <w:proofErr w:type="spellEnd"/>
      <w:proofErr w:type="gramEnd"/>
      <w:r w:rsidRPr="00D86350">
        <w:rPr>
          <w:rFonts w:ascii="Times New Roman" w:hAnsi="Times New Roman" w:cs="Times New Roman"/>
          <w:sz w:val="22"/>
          <w:szCs w:val="22"/>
        </w:rPr>
        <w:t xml:space="preserve"> для каждого года реализации муниципальной программы.</w:t>
      </w:r>
    </w:p>
    <w:p w:rsidR="009A36ED" w:rsidRPr="00D86350" w:rsidRDefault="009A36ED" w:rsidP="00D86350">
      <w:pPr>
        <w:pStyle w:val="ConsPlusNormal"/>
        <w:ind w:firstLine="540"/>
        <w:jc w:val="both"/>
        <w:rPr>
          <w:rFonts w:ascii="Times New Roman" w:hAnsi="Times New Roman" w:cs="Times New Roman"/>
          <w:sz w:val="22"/>
          <w:szCs w:val="22"/>
        </w:rPr>
      </w:pPr>
      <w:r w:rsidRPr="00D86350">
        <w:rPr>
          <w:rFonts w:ascii="Times New Roman" w:hAnsi="Times New Roman" w:cs="Times New Roman"/>
          <w:sz w:val="22"/>
          <w:szCs w:val="22"/>
        </w:rPr>
        <w:t>10. При завершении расчетов формулируются выводы по оценке эффективности реализации муниципальной программы с учетом следующих критериев:</w:t>
      </w:r>
    </w:p>
    <w:p w:rsidR="009A36ED" w:rsidRPr="00D86350" w:rsidRDefault="009A36ED" w:rsidP="00D86350">
      <w:pPr>
        <w:pStyle w:val="ConsPlusNormal"/>
        <w:ind w:firstLine="540"/>
        <w:jc w:val="both"/>
        <w:rPr>
          <w:rFonts w:ascii="Times New Roman" w:hAnsi="Times New Roman" w:cs="Times New Roman"/>
          <w:sz w:val="22"/>
          <w:szCs w:val="22"/>
        </w:rPr>
      </w:pPr>
      <w:r w:rsidRPr="00D86350">
        <w:rPr>
          <w:rFonts w:ascii="Times New Roman" w:hAnsi="Times New Roman" w:cs="Times New Roman"/>
          <w:sz w:val="22"/>
          <w:szCs w:val="22"/>
        </w:rPr>
        <w:t>- значение показателя (</w:t>
      </w:r>
      <w:proofErr w:type="spellStart"/>
      <w:r w:rsidRPr="00D86350">
        <w:rPr>
          <w:rFonts w:ascii="Times New Roman" w:hAnsi="Times New Roman" w:cs="Times New Roman"/>
          <w:sz w:val="22"/>
          <w:szCs w:val="22"/>
        </w:rPr>
        <w:t>Эj</w:t>
      </w:r>
      <w:proofErr w:type="spellEnd"/>
      <w:r w:rsidRPr="00D86350">
        <w:rPr>
          <w:rFonts w:ascii="Times New Roman" w:hAnsi="Times New Roman" w:cs="Times New Roman"/>
          <w:sz w:val="22"/>
          <w:szCs w:val="22"/>
        </w:rPr>
        <w:t xml:space="preserve"> либо </w:t>
      </w:r>
      <w:proofErr w:type="spellStart"/>
      <w:r w:rsidRPr="00D86350">
        <w:rPr>
          <w:rFonts w:ascii="Times New Roman" w:hAnsi="Times New Roman" w:cs="Times New Roman"/>
          <w:sz w:val="22"/>
          <w:szCs w:val="22"/>
        </w:rPr>
        <w:t>Эи</w:t>
      </w:r>
      <w:proofErr w:type="spellEnd"/>
      <w:r w:rsidRPr="00D86350">
        <w:rPr>
          <w:rFonts w:ascii="Times New Roman" w:hAnsi="Times New Roman" w:cs="Times New Roman"/>
          <w:sz w:val="22"/>
          <w:szCs w:val="22"/>
        </w:rPr>
        <w:t>) от 90% до 110% - реализация муниципальной программы соответствует запланированным результатам при запланированном объеме расходов - запланированная эффективность реализации муниципальной программы;</w:t>
      </w:r>
    </w:p>
    <w:p w:rsidR="009A36ED" w:rsidRPr="00D86350" w:rsidRDefault="009A36ED" w:rsidP="00D86350">
      <w:pPr>
        <w:pStyle w:val="ConsPlusNormal"/>
        <w:ind w:firstLine="540"/>
        <w:jc w:val="both"/>
        <w:rPr>
          <w:rFonts w:ascii="Times New Roman" w:hAnsi="Times New Roman" w:cs="Times New Roman"/>
          <w:sz w:val="22"/>
          <w:szCs w:val="22"/>
        </w:rPr>
      </w:pPr>
      <w:r w:rsidRPr="00D86350">
        <w:rPr>
          <w:rFonts w:ascii="Times New Roman" w:hAnsi="Times New Roman" w:cs="Times New Roman"/>
          <w:sz w:val="22"/>
          <w:szCs w:val="22"/>
        </w:rPr>
        <w:t>- значение показателя (</w:t>
      </w:r>
      <w:proofErr w:type="spellStart"/>
      <w:r w:rsidRPr="00D86350">
        <w:rPr>
          <w:rFonts w:ascii="Times New Roman" w:hAnsi="Times New Roman" w:cs="Times New Roman"/>
          <w:sz w:val="22"/>
          <w:szCs w:val="22"/>
        </w:rPr>
        <w:t>Эj</w:t>
      </w:r>
      <w:proofErr w:type="spellEnd"/>
      <w:r w:rsidRPr="00D86350">
        <w:rPr>
          <w:rFonts w:ascii="Times New Roman" w:hAnsi="Times New Roman" w:cs="Times New Roman"/>
          <w:sz w:val="22"/>
          <w:szCs w:val="22"/>
        </w:rPr>
        <w:t xml:space="preserve"> либо </w:t>
      </w:r>
      <w:proofErr w:type="spellStart"/>
      <w:r w:rsidRPr="00D86350">
        <w:rPr>
          <w:rFonts w:ascii="Times New Roman" w:hAnsi="Times New Roman" w:cs="Times New Roman"/>
          <w:sz w:val="22"/>
          <w:szCs w:val="22"/>
        </w:rPr>
        <w:t>Эи</w:t>
      </w:r>
      <w:proofErr w:type="spellEnd"/>
      <w:r w:rsidRPr="00D86350">
        <w:rPr>
          <w:rFonts w:ascii="Times New Roman" w:hAnsi="Times New Roman" w:cs="Times New Roman"/>
          <w:sz w:val="22"/>
          <w:szCs w:val="22"/>
        </w:rPr>
        <w:t xml:space="preserve">) более 110% - эффективность реализации муниципальной программы более высокая по сравнению </w:t>
      </w:r>
      <w:proofErr w:type="gramStart"/>
      <w:r w:rsidRPr="00D86350">
        <w:rPr>
          <w:rFonts w:ascii="Times New Roman" w:hAnsi="Times New Roman" w:cs="Times New Roman"/>
          <w:sz w:val="22"/>
          <w:szCs w:val="22"/>
        </w:rPr>
        <w:t>с</w:t>
      </w:r>
      <w:proofErr w:type="gramEnd"/>
      <w:r w:rsidRPr="00D86350">
        <w:rPr>
          <w:rFonts w:ascii="Times New Roman" w:hAnsi="Times New Roman" w:cs="Times New Roman"/>
          <w:sz w:val="22"/>
          <w:szCs w:val="22"/>
        </w:rPr>
        <w:t xml:space="preserve"> запланированной;</w:t>
      </w:r>
    </w:p>
    <w:p w:rsidR="009A36ED" w:rsidRPr="00D86350" w:rsidRDefault="009A36ED" w:rsidP="00D86350">
      <w:pPr>
        <w:pStyle w:val="ConsPlusNormal"/>
        <w:ind w:firstLine="540"/>
        <w:jc w:val="both"/>
        <w:rPr>
          <w:rFonts w:ascii="Times New Roman" w:hAnsi="Times New Roman" w:cs="Times New Roman"/>
          <w:sz w:val="22"/>
          <w:szCs w:val="22"/>
        </w:rPr>
      </w:pPr>
      <w:r w:rsidRPr="00D86350">
        <w:rPr>
          <w:rFonts w:ascii="Times New Roman" w:hAnsi="Times New Roman" w:cs="Times New Roman"/>
          <w:sz w:val="22"/>
          <w:szCs w:val="22"/>
        </w:rPr>
        <w:t>- значение показателя (</w:t>
      </w:r>
      <w:proofErr w:type="spellStart"/>
      <w:r w:rsidRPr="00D86350">
        <w:rPr>
          <w:rFonts w:ascii="Times New Roman" w:hAnsi="Times New Roman" w:cs="Times New Roman"/>
          <w:sz w:val="22"/>
          <w:szCs w:val="22"/>
        </w:rPr>
        <w:t>Эj</w:t>
      </w:r>
      <w:proofErr w:type="spellEnd"/>
      <w:r w:rsidRPr="00D86350">
        <w:rPr>
          <w:rFonts w:ascii="Times New Roman" w:hAnsi="Times New Roman" w:cs="Times New Roman"/>
          <w:sz w:val="22"/>
          <w:szCs w:val="22"/>
        </w:rPr>
        <w:t xml:space="preserve"> либо </w:t>
      </w:r>
      <w:proofErr w:type="spellStart"/>
      <w:r w:rsidRPr="00D86350">
        <w:rPr>
          <w:rFonts w:ascii="Times New Roman" w:hAnsi="Times New Roman" w:cs="Times New Roman"/>
          <w:sz w:val="22"/>
          <w:szCs w:val="22"/>
        </w:rPr>
        <w:t>Эи</w:t>
      </w:r>
      <w:proofErr w:type="spellEnd"/>
      <w:r w:rsidRPr="00D86350">
        <w:rPr>
          <w:rFonts w:ascii="Times New Roman" w:hAnsi="Times New Roman" w:cs="Times New Roman"/>
          <w:sz w:val="22"/>
          <w:szCs w:val="22"/>
        </w:rPr>
        <w:t xml:space="preserve">) от 50% до 90% - эффективность реализации муниципальной программы более низкая по сравнению </w:t>
      </w:r>
      <w:proofErr w:type="gramStart"/>
      <w:r w:rsidRPr="00D86350">
        <w:rPr>
          <w:rFonts w:ascii="Times New Roman" w:hAnsi="Times New Roman" w:cs="Times New Roman"/>
          <w:sz w:val="22"/>
          <w:szCs w:val="22"/>
        </w:rPr>
        <w:t>с</w:t>
      </w:r>
      <w:proofErr w:type="gramEnd"/>
      <w:r w:rsidRPr="00D86350">
        <w:rPr>
          <w:rFonts w:ascii="Times New Roman" w:hAnsi="Times New Roman" w:cs="Times New Roman"/>
          <w:sz w:val="22"/>
          <w:szCs w:val="22"/>
        </w:rPr>
        <w:t xml:space="preserve"> запланированной;</w:t>
      </w:r>
    </w:p>
    <w:p w:rsidR="009A36ED" w:rsidRPr="00D86350" w:rsidRDefault="009A36ED" w:rsidP="00D86350">
      <w:pPr>
        <w:pStyle w:val="ConsPlusNormal"/>
        <w:ind w:firstLine="540"/>
        <w:jc w:val="both"/>
        <w:rPr>
          <w:rFonts w:ascii="Times New Roman" w:hAnsi="Times New Roman" w:cs="Times New Roman"/>
          <w:sz w:val="22"/>
          <w:szCs w:val="22"/>
        </w:rPr>
      </w:pPr>
      <w:r w:rsidRPr="00D86350">
        <w:rPr>
          <w:rFonts w:ascii="Times New Roman" w:hAnsi="Times New Roman" w:cs="Times New Roman"/>
          <w:sz w:val="22"/>
          <w:szCs w:val="22"/>
        </w:rPr>
        <w:t>- значение показателя (</w:t>
      </w:r>
      <w:proofErr w:type="spellStart"/>
      <w:r w:rsidRPr="00D86350">
        <w:rPr>
          <w:rFonts w:ascii="Times New Roman" w:hAnsi="Times New Roman" w:cs="Times New Roman"/>
          <w:sz w:val="22"/>
          <w:szCs w:val="22"/>
        </w:rPr>
        <w:t>Э</w:t>
      </w:r>
      <w:proofErr w:type="gramStart"/>
      <w:r w:rsidRPr="00D86350">
        <w:rPr>
          <w:rFonts w:ascii="Times New Roman" w:hAnsi="Times New Roman" w:cs="Times New Roman"/>
          <w:sz w:val="22"/>
          <w:szCs w:val="22"/>
        </w:rPr>
        <w:t>j</w:t>
      </w:r>
      <w:proofErr w:type="spellEnd"/>
      <w:proofErr w:type="gramEnd"/>
      <w:r w:rsidRPr="00D86350">
        <w:rPr>
          <w:rFonts w:ascii="Times New Roman" w:hAnsi="Times New Roman" w:cs="Times New Roman"/>
          <w:sz w:val="22"/>
          <w:szCs w:val="22"/>
        </w:rPr>
        <w:t xml:space="preserve"> либо </w:t>
      </w:r>
      <w:proofErr w:type="spellStart"/>
      <w:r w:rsidRPr="00D86350">
        <w:rPr>
          <w:rFonts w:ascii="Times New Roman" w:hAnsi="Times New Roman" w:cs="Times New Roman"/>
          <w:sz w:val="22"/>
          <w:szCs w:val="22"/>
        </w:rPr>
        <w:t>Эи</w:t>
      </w:r>
      <w:proofErr w:type="spellEnd"/>
      <w:r w:rsidRPr="00D86350">
        <w:rPr>
          <w:rFonts w:ascii="Times New Roman" w:hAnsi="Times New Roman" w:cs="Times New Roman"/>
          <w:sz w:val="22"/>
          <w:szCs w:val="22"/>
        </w:rPr>
        <w:t>) менее 50% - муниципальная программа реализуется неэффективно.</w:t>
      </w:r>
    </w:p>
    <w:p w:rsidR="009A36ED" w:rsidRPr="00D86350" w:rsidRDefault="009A36ED" w:rsidP="00D86350">
      <w:pPr>
        <w:pStyle w:val="ConsPlusNormal"/>
        <w:ind w:firstLine="540"/>
        <w:jc w:val="both"/>
        <w:rPr>
          <w:rFonts w:ascii="Times New Roman" w:hAnsi="Times New Roman" w:cs="Times New Roman"/>
          <w:sz w:val="22"/>
          <w:szCs w:val="22"/>
        </w:rPr>
      </w:pPr>
      <w:r w:rsidRPr="00D86350">
        <w:rPr>
          <w:rFonts w:ascii="Times New Roman" w:hAnsi="Times New Roman" w:cs="Times New Roman"/>
          <w:sz w:val="22"/>
          <w:szCs w:val="22"/>
        </w:rPr>
        <w:t>11. В случае если эффективность реализации муниципальной программы более низкая по сравнению с запланированной или муниципальная программа реализуется неэффективно, указываются причины.</w:t>
      </w:r>
      <w:bookmarkStart w:id="1" w:name="Par443"/>
      <w:bookmarkEnd w:id="1"/>
    </w:p>
    <w:p w:rsidR="009A36ED" w:rsidRPr="00D86350" w:rsidRDefault="009A36ED" w:rsidP="00D86350">
      <w:pPr>
        <w:pStyle w:val="ConsPlusNormal"/>
        <w:ind w:firstLine="540"/>
        <w:jc w:val="both"/>
        <w:rPr>
          <w:rFonts w:ascii="Times New Roman" w:hAnsi="Times New Roman" w:cs="Times New Roman"/>
          <w:sz w:val="22"/>
          <w:szCs w:val="22"/>
        </w:rPr>
      </w:pPr>
    </w:p>
    <w:p w:rsidR="009A36ED" w:rsidRPr="00D86350" w:rsidRDefault="009A36ED" w:rsidP="00D86350">
      <w:pPr>
        <w:pStyle w:val="ConsPlusNormal"/>
        <w:ind w:firstLine="540"/>
        <w:jc w:val="right"/>
        <w:rPr>
          <w:rFonts w:ascii="Times New Roman" w:hAnsi="Times New Roman" w:cs="Times New Roman"/>
          <w:sz w:val="22"/>
          <w:szCs w:val="22"/>
        </w:rPr>
      </w:pPr>
    </w:p>
    <w:p w:rsidR="009A36ED" w:rsidRPr="00D86350" w:rsidRDefault="009A36ED" w:rsidP="00D86350">
      <w:pPr>
        <w:rPr>
          <w:sz w:val="22"/>
          <w:szCs w:val="22"/>
        </w:rPr>
      </w:pPr>
    </w:p>
    <w:p w:rsidR="009A36ED" w:rsidRPr="009A36ED" w:rsidRDefault="009A36ED" w:rsidP="009A36ED">
      <w:pPr>
        <w:rPr>
          <w:sz w:val="22"/>
          <w:szCs w:val="22"/>
        </w:rPr>
      </w:pPr>
    </w:p>
    <w:p w:rsidR="009A36ED" w:rsidRPr="009A36ED" w:rsidRDefault="009A36ED" w:rsidP="009A36ED">
      <w:pPr>
        <w:rPr>
          <w:sz w:val="22"/>
          <w:szCs w:val="22"/>
        </w:rPr>
      </w:pPr>
    </w:p>
    <w:p w:rsidR="009A36ED" w:rsidRPr="009A36ED" w:rsidRDefault="009A36ED" w:rsidP="009A36ED">
      <w:pPr>
        <w:rPr>
          <w:sz w:val="22"/>
          <w:szCs w:val="22"/>
        </w:rPr>
      </w:pPr>
    </w:p>
    <w:p w:rsidR="009A36ED" w:rsidRPr="009A36ED" w:rsidRDefault="009A36ED" w:rsidP="009A36ED">
      <w:pPr>
        <w:rPr>
          <w:sz w:val="22"/>
          <w:szCs w:val="22"/>
        </w:rPr>
      </w:pPr>
    </w:p>
    <w:p w:rsidR="009A36ED" w:rsidRPr="009A36ED" w:rsidRDefault="009A36ED" w:rsidP="009A36ED">
      <w:pPr>
        <w:rPr>
          <w:sz w:val="22"/>
          <w:szCs w:val="22"/>
        </w:rPr>
      </w:pPr>
    </w:p>
    <w:p w:rsidR="009A36ED" w:rsidRPr="009A36ED" w:rsidRDefault="009A36ED" w:rsidP="009A36ED">
      <w:pPr>
        <w:pStyle w:val="Style39"/>
        <w:widowControl/>
        <w:tabs>
          <w:tab w:val="left" w:pos="936"/>
        </w:tabs>
        <w:ind w:left="715" w:firstLine="0"/>
        <w:jc w:val="center"/>
        <w:rPr>
          <w:rStyle w:val="FontStyle65"/>
          <w:sz w:val="22"/>
          <w:szCs w:val="22"/>
        </w:rPr>
      </w:pPr>
    </w:p>
    <w:p w:rsidR="00904433" w:rsidRPr="009A36ED" w:rsidRDefault="00904433" w:rsidP="00FF4322">
      <w:pPr>
        <w:pStyle w:val="Style2"/>
        <w:widowControl/>
        <w:spacing w:line="230" w:lineRule="exact"/>
        <w:rPr>
          <w:rStyle w:val="FontStyle65"/>
          <w:sz w:val="22"/>
          <w:szCs w:val="22"/>
        </w:rPr>
      </w:pPr>
    </w:p>
    <w:p w:rsidR="00904433" w:rsidRPr="009A36ED" w:rsidRDefault="00904433" w:rsidP="00FF4322">
      <w:pPr>
        <w:pStyle w:val="Style2"/>
        <w:widowControl/>
        <w:spacing w:line="230" w:lineRule="exact"/>
        <w:rPr>
          <w:rStyle w:val="FontStyle65"/>
          <w:sz w:val="22"/>
          <w:szCs w:val="22"/>
        </w:rPr>
      </w:pPr>
    </w:p>
    <w:p w:rsidR="00904433" w:rsidRPr="009A36ED" w:rsidRDefault="00904433" w:rsidP="00FF4322">
      <w:pPr>
        <w:pStyle w:val="Style2"/>
        <w:widowControl/>
        <w:spacing w:line="230" w:lineRule="exact"/>
        <w:rPr>
          <w:rStyle w:val="FontStyle65"/>
          <w:sz w:val="22"/>
          <w:szCs w:val="22"/>
        </w:rPr>
      </w:pPr>
    </w:p>
    <w:p w:rsidR="00904433" w:rsidRPr="009A36ED" w:rsidRDefault="00904433" w:rsidP="00FF4322">
      <w:pPr>
        <w:pStyle w:val="Style2"/>
        <w:widowControl/>
        <w:spacing w:line="230" w:lineRule="exact"/>
        <w:rPr>
          <w:rStyle w:val="FontStyle65"/>
          <w:sz w:val="22"/>
          <w:szCs w:val="22"/>
        </w:rPr>
      </w:pPr>
    </w:p>
    <w:p w:rsidR="00904433" w:rsidRPr="009A36ED" w:rsidRDefault="00904433" w:rsidP="00FF4322">
      <w:pPr>
        <w:pStyle w:val="Style2"/>
        <w:widowControl/>
        <w:spacing w:line="230" w:lineRule="exact"/>
        <w:rPr>
          <w:rStyle w:val="FontStyle65"/>
          <w:sz w:val="22"/>
          <w:szCs w:val="22"/>
        </w:rPr>
      </w:pPr>
    </w:p>
    <w:p w:rsidR="00904433" w:rsidRPr="009A36ED" w:rsidRDefault="00904433" w:rsidP="00FF4322">
      <w:pPr>
        <w:pStyle w:val="Style2"/>
        <w:widowControl/>
        <w:spacing w:line="230" w:lineRule="exact"/>
        <w:rPr>
          <w:rStyle w:val="FontStyle65"/>
          <w:sz w:val="22"/>
          <w:szCs w:val="22"/>
        </w:rPr>
      </w:pPr>
    </w:p>
    <w:p w:rsidR="00904433" w:rsidRPr="009A36ED" w:rsidRDefault="00904433" w:rsidP="00FF4322">
      <w:pPr>
        <w:pStyle w:val="Style2"/>
        <w:widowControl/>
        <w:spacing w:line="230" w:lineRule="exact"/>
        <w:rPr>
          <w:rStyle w:val="FontStyle65"/>
          <w:sz w:val="22"/>
          <w:szCs w:val="22"/>
        </w:rPr>
      </w:pPr>
    </w:p>
    <w:p w:rsidR="00904433" w:rsidRPr="009A36ED" w:rsidRDefault="00904433" w:rsidP="00FF4322">
      <w:pPr>
        <w:pStyle w:val="Style2"/>
        <w:widowControl/>
        <w:spacing w:line="230" w:lineRule="exact"/>
        <w:rPr>
          <w:rStyle w:val="FontStyle65"/>
          <w:sz w:val="22"/>
          <w:szCs w:val="22"/>
        </w:rPr>
      </w:pPr>
    </w:p>
    <w:p w:rsidR="00904433" w:rsidRDefault="00904433" w:rsidP="00FF4322">
      <w:pPr>
        <w:pStyle w:val="Style2"/>
        <w:widowControl/>
        <w:spacing w:line="230" w:lineRule="exact"/>
        <w:rPr>
          <w:rStyle w:val="FontStyle65"/>
          <w:sz w:val="22"/>
          <w:szCs w:val="22"/>
        </w:rPr>
      </w:pPr>
    </w:p>
    <w:p w:rsidR="006953A8" w:rsidRDefault="006953A8" w:rsidP="00FF4322">
      <w:pPr>
        <w:pStyle w:val="Style2"/>
        <w:widowControl/>
        <w:spacing w:line="230" w:lineRule="exact"/>
        <w:rPr>
          <w:rStyle w:val="FontStyle65"/>
          <w:sz w:val="22"/>
          <w:szCs w:val="22"/>
        </w:rPr>
      </w:pPr>
    </w:p>
    <w:p w:rsidR="006953A8" w:rsidRDefault="006953A8" w:rsidP="00FF4322">
      <w:pPr>
        <w:pStyle w:val="Style2"/>
        <w:widowControl/>
        <w:spacing w:line="230" w:lineRule="exact"/>
        <w:rPr>
          <w:rStyle w:val="FontStyle65"/>
          <w:sz w:val="22"/>
          <w:szCs w:val="22"/>
        </w:rPr>
      </w:pPr>
    </w:p>
    <w:p w:rsidR="006953A8" w:rsidRDefault="006953A8" w:rsidP="00FF4322">
      <w:pPr>
        <w:pStyle w:val="Style2"/>
        <w:widowControl/>
        <w:spacing w:line="230" w:lineRule="exact"/>
        <w:rPr>
          <w:rStyle w:val="FontStyle65"/>
          <w:sz w:val="22"/>
          <w:szCs w:val="22"/>
        </w:rPr>
      </w:pPr>
    </w:p>
    <w:p w:rsidR="006953A8" w:rsidRDefault="006953A8" w:rsidP="00FF4322">
      <w:pPr>
        <w:pStyle w:val="Style2"/>
        <w:widowControl/>
        <w:spacing w:line="230" w:lineRule="exact"/>
        <w:rPr>
          <w:rStyle w:val="FontStyle65"/>
          <w:sz w:val="22"/>
          <w:szCs w:val="22"/>
        </w:rPr>
      </w:pPr>
    </w:p>
    <w:p w:rsidR="006953A8" w:rsidRDefault="006953A8" w:rsidP="00FF4322">
      <w:pPr>
        <w:pStyle w:val="Style2"/>
        <w:widowControl/>
        <w:spacing w:line="230" w:lineRule="exact"/>
        <w:rPr>
          <w:rStyle w:val="FontStyle65"/>
          <w:sz w:val="22"/>
          <w:szCs w:val="22"/>
        </w:rPr>
      </w:pPr>
    </w:p>
    <w:p w:rsidR="006953A8" w:rsidRDefault="006953A8" w:rsidP="00FF4322">
      <w:pPr>
        <w:pStyle w:val="Style2"/>
        <w:widowControl/>
        <w:spacing w:line="230" w:lineRule="exact"/>
        <w:rPr>
          <w:rStyle w:val="FontStyle65"/>
          <w:sz w:val="22"/>
          <w:szCs w:val="22"/>
        </w:rPr>
      </w:pPr>
    </w:p>
    <w:p w:rsidR="006953A8" w:rsidRDefault="006953A8" w:rsidP="00FF4322">
      <w:pPr>
        <w:pStyle w:val="Style2"/>
        <w:widowControl/>
        <w:spacing w:line="230" w:lineRule="exact"/>
        <w:rPr>
          <w:rStyle w:val="FontStyle65"/>
          <w:sz w:val="22"/>
          <w:szCs w:val="22"/>
        </w:rPr>
      </w:pPr>
    </w:p>
    <w:p w:rsidR="006953A8" w:rsidRDefault="006953A8" w:rsidP="00FF4322">
      <w:pPr>
        <w:pStyle w:val="Style2"/>
        <w:widowControl/>
        <w:spacing w:line="230" w:lineRule="exact"/>
        <w:rPr>
          <w:rStyle w:val="FontStyle65"/>
          <w:sz w:val="22"/>
          <w:szCs w:val="22"/>
        </w:rPr>
      </w:pPr>
    </w:p>
    <w:p w:rsidR="006953A8" w:rsidRDefault="00766BEF" w:rsidP="00766BEF">
      <w:pPr>
        <w:pStyle w:val="Style2"/>
        <w:widowControl/>
        <w:tabs>
          <w:tab w:val="left" w:pos="7665"/>
        </w:tabs>
        <w:spacing w:line="230" w:lineRule="exact"/>
        <w:rPr>
          <w:rStyle w:val="FontStyle65"/>
          <w:sz w:val="22"/>
          <w:szCs w:val="22"/>
        </w:rPr>
      </w:pPr>
      <w:r>
        <w:rPr>
          <w:rStyle w:val="FontStyle65"/>
          <w:sz w:val="22"/>
          <w:szCs w:val="22"/>
        </w:rPr>
        <w:tab/>
      </w:r>
    </w:p>
    <w:p w:rsidR="00766BEF" w:rsidRDefault="00766BEF" w:rsidP="00766BEF">
      <w:pPr>
        <w:pStyle w:val="Style2"/>
        <w:widowControl/>
        <w:tabs>
          <w:tab w:val="left" w:pos="7665"/>
        </w:tabs>
        <w:spacing w:line="230" w:lineRule="exact"/>
        <w:rPr>
          <w:rStyle w:val="FontStyle65"/>
          <w:sz w:val="22"/>
          <w:szCs w:val="22"/>
        </w:rPr>
      </w:pPr>
    </w:p>
    <w:p w:rsidR="00766BEF" w:rsidRDefault="00766BEF" w:rsidP="00766BEF">
      <w:pPr>
        <w:pStyle w:val="Style2"/>
        <w:widowControl/>
        <w:tabs>
          <w:tab w:val="left" w:pos="7665"/>
        </w:tabs>
        <w:spacing w:line="230" w:lineRule="exact"/>
        <w:rPr>
          <w:rStyle w:val="FontStyle65"/>
          <w:sz w:val="22"/>
          <w:szCs w:val="22"/>
        </w:rPr>
      </w:pPr>
    </w:p>
    <w:p w:rsidR="00766BEF" w:rsidRDefault="00766BEF" w:rsidP="00766BEF">
      <w:pPr>
        <w:pStyle w:val="Style2"/>
        <w:widowControl/>
        <w:tabs>
          <w:tab w:val="left" w:pos="7665"/>
        </w:tabs>
        <w:spacing w:line="230" w:lineRule="exact"/>
        <w:rPr>
          <w:rStyle w:val="FontStyle65"/>
          <w:sz w:val="22"/>
          <w:szCs w:val="22"/>
        </w:rPr>
      </w:pPr>
    </w:p>
    <w:p w:rsidR="00766BEF" w:rsidRDefault="00766BEF" w:rsidP="00766BEF">
      <w:pPr>
        <w:pStyle w:val="Style2"/>
        <w:widowControl/>
        <w:tabs>
          <w:tab w:val="left" w:pos="7665"/>
        </w:tabs>
        <w:spacing w:line="230" w:lineRule="exact"/>
        <w:rPr>
          <w:rStyle w:val="FontStyle65"/>
          <w:sz w:val="22"/>
          <w:szCs w:val="22"/>
        </w:rPr>
      </w:pPr>
    </w:p>
    <w:p w:rsidR="006953A8" w:rsidRPr="006953A8" w:rsidRDefault="006953A8" w:rsidP="006953A8">
      <w:pPr>
        <w:jc w:val="right"/>
        <w:rPr>
          <w:rStyle w:val="FontStyle65"/>
          <w:sz w:val="20"/>
          <w:szCs w:val="20"/>
        </w:rPr>
      </w:pPr>
      <w:r w:rsidRPr="006953A8">
        <w:rPr>
          <w:rStyle w:val="FontStyle65"/>
          <w:sz w:val="20"/>
          <w:szCs w:val="20"/>
        </w:rPr>
        <w:lastRenderedPageBreak/>
        <w:t>Приложение №</w:t>
      </w:r>
      <w:r>
        <w:rPr>
          <w:rStyle w:val="FontStyle65"/>
          <w:sz w:val="20"/>
          <w:szCs w:val="20"/>
        </w:rPr>
        <w:t xml:space="preserve"> 1</w:t>
      </w:r>
    </w:p>
    <w:p w:rsidR="006953A8" w:rsidRPr="006953A8" w:rsidRDefault="006953A8" w:rsidP="006953A8">
      <w:pPr>
        <w:ind w:left="5954"/>
        <w:jc w:val="right"/>
        <w:rPr>
          <w:bCs/>
          <w:spacing w:val="-2"/>
          <w:sz w:val="20"/>
          <w:szCs w:val="20"/>
        </w:rPr>
      </w:pPr>
      <w:r>
        <w:rPr>
          <w:bCs/>
          <w:spacing w:val="-2"/>
          <w:sz w:val="20"/>
          <w:szCs w:val="20"/>
        </w:rPr>
        <w:t>к м</w:t>
      </w:r>
      <w:r w:rsidRPr="006953A8">
        <w:rPr>
          <w:bCs/>
          <w:spacing w:val="-2"/>
          <w:sz w:val="20"/>
          <w:szCs w:val="20"/>
        </w:rPr>
        <w:t xml:space="preserve">униципальной программе </w:t>
      </w:r>
    </w:p>
    <w:p w:rsidR="00AD074B" w:rsidRDefault="006953A8" w:rsidP="006953A8">
      <w:pPr>
        <w:ind w:left="5954"/>
        <w:jc w:val="right"/>
        <w:rPr>
          <w:rStyle w:val="FontStyle61"/>
          <w:b w:val="0"/>
          <w:sz w:val="20"/>
          <w:szCs w:val="20"/>
        </w:rPr>
      </w:pPr>
      <w:r w:rsidRPr="006953A8">
        <w:rPr>
          <w:bCs/>
          <w:spacing w:val="-2"/>
          <w:sz w:val="20"/>
          <w:szCs w:val="20"/>
        </w:rPr>
        <w:t>«</w:t>
      </w:r>
      <w:r w:rsidRPr="006953A8">
        <w:rPr>
          <w:rStyle w:val="FontStyle61"/>
          <w:b w:val="0"/>
          <w:sz w:val="20"/>
          <w:szCs w:val="20"/>
        </w:rPr>
        <w:t xml:space="preserve">Комплексное развитие сельских территорий сельского поселения </w:t>
      </w:r>
    </w:p>
    <w:p w:rsidR="006953A8" w:rsidRDefault="0077085E" w:rsidP="006953A8">
      <w:pPr>
        <w:ind w:left="5954"/>
        <w:jc w:val="right"/>
        <w:rPr>
          <w:rStyle w:val="FontStyle61"/>
          <w:b w:val="0"/>
          <w:sz w:val="20"/>
          <w:szCs w:val="20"/>
        </w:rPr>
      </w:pPr>
      <w:r>
        <w:rPr>
          <w:rStyle w:val="FontStyle61"/>
          <w:b w:val="0"/>
          <w:sz w:val="20"/>
          <w:szCs w:val="20"/>
        </w:rPr>
        <w:t xml:space="preserve">Старый </w:t>
      </w:r>
      <w:proofErr w:type="spellStart"/>
      <w:r>
        <w:rPr>
          <w:rStyle w:val="FontStyle61"/>
          <w:b w:val="0"/>
          <w:sz w:val="20"/>
          <w:szCs w:val="20"/>
        </w:rPr>
        <w:t>Маклауш</w:t>
      </w:r>
      <w:proofErr w:type="spellEnd"/>
    </w:p>
    <w:p w:rsidR="006953A8" w:rsidRDefault="006953A8" w:rsidP="006953A8">
      <w:pPr>
        <w:ind w:left="5954"/>
        <w:jc w:val="right"/>
        <w:rPr>
          <w:rStyle w:val="FontStyle61"/>
          <w:b w:val="0"/>
          <w:sz w:val="20"/>
          <w:szCs w:val="20"/>
        </w:rPr>
      </w:pPr>
      <w:r w:rsidRPr="006953A8">
        <w:rPr>
          <w:rStyle w:val="FontStyle61"/>
          <w:b w:val="0"/>
          <w:sz w:val="20"/>
          <w:szCs w:val="20"/>
        </w:rPr>
        <w:t xml:space="preserve">муниципального района Клявлинский </w:t>
      </w:r>
    </w:p>
    <w:p w:rsidR="006953A8" w:rsidRPr="006953A8" w:rsidRDefault="006953A8" w:rsidP="006953A8">
      <w:pPr>
        <w:ind w:left="5954"/>
        <w:jc w:val="right"/>
        <w:rPr>
          <w:spacing w:val="-8"/>
          <w:sz w:val="20"/>
          <w:szCs w:val="20"/>
        </w:rPr>
      </w:pPr>
      <w:r w:rsidRPr="006953A8">
        <w:rPr>
          <w:rStyle w:val="FontStyle61"/>
          <w:b w:val="0"/>
          <w:sz w:val="20"/>
          <w:szCs w:val="20"/>
        </w:rPr>
        <w:t>Самарской области на 2020-2025 годы</w:t>
      </w:r>
      <w:r w:rsidRPr="006953A8">
        <w:rPr>
          <w:bCs/>
          <w:spacing w:val="-2"/>
          <w:sz w:val="20"/>
          <w:szCs w:val="20"/>
        </w:rPr>
        <w:t>»</w:t>
      </w:r>
    </w:p>
    <w:p w:rsidR="006953A8" w:rsidRDefault="006953A8" w:rsidP="006953A8">
      <w:pPr>
        <w:shd w:val="clear" w:color="auto" w:fill="FFFFFF"/>
        <w:ind w:right="85"/>
        <w:rPr>
          <w:spacing w:val="-8"/>
          <w:sz w:val="22"/>
          <w:szCs w:val="22"/>
          <w:highlight w:val="cyan"/>
        </w:rPr>
      </w:pPr>
      <w:r>
        <w:rPr>
          <w:spacing w:val="-8"/>
          <w:sz w:val="22"/>
          <w:szCs w:val="22"/>
          <w:highlight w:val="cyan"/>
        </w:rPr>
        <w:t xml:space="preserve">                                                                                           </w:t>
      </w:r>
    </w:p>
    <w:p w:rsidR="00904433" w:rsidRPr="006953A8" w:rsidRDefault="006953A8" w:rsidP="006953A8">
      <w:pPr>
        <w:shd w:val="clear" w:color="auto" w:fill="FFFFFF"/>
        <w:ind w:right="85"/>
        <w:rPr>
          <w:spacing w:val="-8"/>
        </w:rPr>
      </w:pPr>
      <w:r w:rsidRPr="006953A8">
        <w:rPr>
          <w:spacing w:val="-8"/>
        </w:rPr>
        <w:t xml:space="preserve">                                                                                           </w:t>
      </w:r>
      <w:r w:rsidR="00904433" w:rsidRPr="006953A8">
        <w:rPr>
          <w:spacing w:val="-8"/>
        </w:rPr>
        <w:t>ПЕРЕЧЕНЬ</w:t>
      </w:r>
    </w:p>
    <w:p w:rsidR="006953A8" w:rsidRPr="006953A8" w:rsidRDefault="00904433" w:rsidP="006953A8">
      <w:pPr>
        <w:shd w:val="clear" w:color="auto" w:fill="FFFFFF"/>
        <w:ind w:right="85"/>
        <w:jc w:val="center"/>
        <w:rPr>
          <w:b/>
          <w:color w:val="000000" w:themeColor="text1"/>
        </w:rPr>
      </w:pPr>
      <w:r w:rsidRPr="006953A8">
        <w:rPr>
          <w:spacing w:val="-8"/>
        </w:rPr>
        <w:t xml:space="preserve"> показателей (индикаторов), характеризующих ежегодный ход и итоги реализации </w:t>
      </w:r>
      <w:r w:rsidRPr="006953A8">
        <w:rPr>
          <w:color w:val="000000"/>
          <w:spacing w:val="-8"/>
        </w:rPr>
        <w:t xml:space="preserve">муниципальной программы </w:t>
      </w:r>
      <w:r w:rsidR="006953A8" w:rsidRPr="006953A8">
        <w:rPr>
          <w:rStyle w:val="FontStyle61"/>
          <w:b w:val="0"/>
          <w:sz w:val="24"/>
          <w:szCs w:val="24"/>
        </w:rPr>
        <w:t xml:space="preserve">«Комплексное развитие сельских территорий сельского поселения </w:t>
      </w:r>
      <w:r w:rsidR="0077085E">
        <w:rPr>
          <w:rStyle w:val="FontStyle61"/>
          <w:b w:val="0"/>
          <w:sz w:val="24"/>
          <w:szCs w:val="24"/>
        </w:rPr>
        <w:t xml:space="preserve">Старый </w:t>
      </w:r>
      <w:proofErr w:type="spellStart"/>
      <w:r w:rsidR="0077085E">
        <w:rPr>
          <w:rStyle w:val="FontStyle61"/>
          <w:b w:val="0"/>
          <w:sz w:val="24"/>
          <w:szCs w:val="24"/>
        </w:rPr>
        <w:t>Маклауш</w:t>
      </w:r>
      <w:proofErr w:type="spellEnd"/>
      <w:r w:rsidR="006953A8" w:rsidRPr="006953A8">
        <w:rPr>
          <w:rStyle w:val="FontStyle61"/>
          <w:b w:val="0"/>
          <w:sz w:val="24"/>
          <w:szCs w:val="24"/>
        </w:rPr>
        <w:t xml:space="preserve"> муниципального района Клявлинский Самарской области на 2020-2025 годы»</w:t>
      </w:r>
    </w:p>
    <w:p w:rsidR="00904433" w:rsidRPr="00CD73E5" w:rsidRDefault="00904433" w:rsidP="006953A8">
      <w:pPr>
        <w:jc w:val="center"/>
        <w:outlineLvl w:val="0"/>
        <w:rPr>
          <w:sz w:val="22"/>
          <w:szCs w:val="22"/>
          <w:highlight w:val="cyan"/>
        </w:rPr>
      </w:pPr>
    </w:p>
    <w:p w:rsidR="00697A22" w:rsidRPr="009A36ED" w:rsidRDefault="00697A22" w:rsidP="00697A22">
      <w:pPr>
        <w:pStyle w:val="Style2"/>
        <w:widowControl/>
        <w:spacing w:line="230" w:lineRule="exact"/>
        <w:jc w:val="left"/>
        <w:rPr>
          <w:rStyle w:val="FontStyle65"/>
          <w:sz w:val="22"/>
          <w:szCs w:val="22"/>
        </w:rPr>
      </w:pPr>
    </w:p>
    <w:tbl>
      <w:tblPr>
        <w:tblStyle w:val="a6"/>
        <w:tblW w:w="0" w:type="auto"/>
        <w:tblLayout w:type="fixed"/>
        <w:tblLook w:val="04A0" w:firstRow="1" w:lastRow="0" w:firstColumn="1" w:lastColumn="0" w:noHBand="0" w:noVBand="1"/>
      </w:tblPr>
      <w:tblGrid>
        <w:gridCol w:w="2660"/>
        <w:gridCol w:w="1276"/>
        <w:gridCol w:w="992"/>
        <w:gridCol w:w="992"/>
        <w:gridCol w:w="992"/>
        <w:gridCol w:w="993"/>
        <w:gridCol w:w="992"/>
        <w:gridCol w:w="956"/>
      </w:tblGrid>
      <w:tr w:rsidR="00666D27" w:rsidRPr="00E777E8" w:rsidTr="00BB65D8">
        <w:tc>
          <w:tcPr>
            <w:tcW w:w="2660" w:type="dxa"/>
            <w:vMerge w:val="restart"/>
            <w:vAlign w:val="center"/>
          </w:tcPr>
          <w:p w:rsidR="00697A22" w:rsidRPr="00E777E8" w:rsidRDefault="00697A22" w:rsidP="00BB65D8">
            <w:pPr>
              <w:pStyle w:val="Style2"/>
              <w:widowControl/>
              <w:spacing w:line="230" w:lineRule="exact"/>
              <w:jc w:val="center"/>
              <w:rPr>
                <w:rStyle w:val="FontStyle65"/>
                <w:color w:val="000000" w:themeColor="text1"/>
                <w:sz w:val="22"/>
                <w:szCs w:val="22"/>
              </w:rPr>
            </w:pPr>
            <w:r w:rsidRPr="00E777E8">
              <w:rPr>
                <w:rStyle w:val="FontStyle65"/>
                <w:color w:val="000000" w:themeColor="text1"/>
                <w:sz w:val="22"/>
                <w:szCs w:val="22"/>
              </w:rPr>
              <w:t>Наименование показателей</w:t>
            </w:r>
          </w:p>
        </w:tc>
        <w:tc>
          <w:tcPr>
            <w:tcW w:w="1276" w:type="dxa"/>
            <w:vMerge w:val="restart"/>
            <w:vAlign w:val="center"/>
          </w:tcPr>
          <w:p w:rsidR="00697A22" w:rsidRPr="00E777E8" w:rsidRDefault="00666D27" w:rsidP="00BB65D8">
            <w:pPr>
              <w:pStyle w:val="Style2"/>
              <w:widowControl/>
              <w:spacing w:line="230" w:lineRule="exact"/>
              <w:jc w:val="center"/>
              <w:rPr>
                <w:rStyle w:val="FontStyle65"/>
                <w:color w:val="000000" w:themeColor="text1"/>
                <w:sz w:val="22"/>
                <w:szCs w:val="22"/>
              </w:rPr>
            </w:pPr>
            <w:r w:rsidRPr="00E777E8">
              <w:rPr>
                <w:rStyle w:val="FontStyle65"/>
                <w:color w:val="000000" w:themeColor="text1"/>
                <w:sz w:val="22"/>
                <w:szCs w:val="22"/>
              </w:rPr>
              <w:t>2020-202</w:t>
            </w:r>
            <w:r w:rsidRPr="00E777E8">
              <w:rPr>
                <w:rStyle w:val="FontStyle65"/>
                <w:color w:val="000000" w:themeColor="text1"/>
                <w:sz w:val="22"/>
                <w:szCs w:val="22"/>
                <w:lang w:val="en-US"/>
              </w:rPr>
              <w:t>5</w:t>
            </w:r>
            <w:r w:rsidR="00697A22" w:rsidRPr="00E777E8">
              <w:rPr>
                <w:rStyle w:val="FontStyle65"/>
                <w:color w:val="000000" w:themeColor="text1"/>
                <w:sz w:val="22"/>
                <w:szCs w:val="22"/>
              </w:rPr>
              <w:t xml:space="preserve"> годы, всего</w:t>
            </w:r>
          </w:p>
        </w:tc>
        <w:tc>
          <w:tcPr>
            <w:tcW w:w="5917" w:type="dxa"/>
            <w:gridSpan w:val="6"/>
            <w:vAlign w:val="center"/>
          </w:tcPr>
          <w:p w:rsidR="00697A22" w:rsidRPr="00E777E8" w:rsidRDefault="00697A22" w:rsidP="00BB65D8">
            <w:pPr>
              <w:pStyle w:val="Style2"/>
              <w:widowControl/>
              <w:spacing w:line="230" w:lineRule="exact"/>
              <w:jc w:val="center"/>
              <w:rPr>
                <w:rStyle w:val="FontStyle65"/>
                <w:color w:val="000000" w:themeColor="text1"/>
                <w:sz w:val="22"/>
                <w:szCs w:val="22"/>
              </w:rPr>
            </w:pPr>
            <w:r w:rsidRPr="00E777E8">
              <w:rPr>
                <w:rStyle w:val="FontStyle65"/>
                <w:color w:val="000000" w:themeColor="text1"/>
                <w:sz w:val="22"/>
                <w:szCs w:val="22"/>
              </w:rPr>
              <w:t>В том числе по годам</w:t>
            </w:r>
          </w:p>
        </w:tc>
      </w:tr>
      <w:tr w:rsidR="00D25EE9" w:rsidRPr="00E777E8" w:rsidTr="00BB65D8">
        <w:tc>
          <w:tcPr>
            <w:tcW w:w="2660" w:type="dxa"/>
            <w:vMerge/>
            <w:vAlign w:val="center"/>
          </w:tcPr>
          <w:p w:rsidR="00697A22" w:rsidRPr="00E777E8" w:rsidRDefault="00697A22" w:rsidP="00BB65D8">
            <w:pPr>
              <w:pStyle w:val="Style2"/>
              <w:widowControl/>
              <w:spacing w:line="230" w:lineRule="exact"/>
              <w:jc w:val="center"/>
              <w:rPr>
                <w:rStyle w:val="FontStyle65"/>
                <w:color w:val="000000" w:themeColor="text1"/>
                <w:sz w:val="22"/>
                <w:szCs w:val="22"/>
              </w:rPr>
            </w:pPr>
          </w:p>
        </w:tc>
        <w:tc>
          <w:tcPr>
            <w:tcW w:w="1276" w:type="dxa"/>
            <w:vMerge/>
            <w:vAlign w:val="center"/>
          </w:tcPr>
          <w:p w:rsidR="00697A22" w:rsidRPr="00E777E8" w:rsidRDefault="00697A22" w:rsidP="00BB65D8">
            <w:pPr>
              <w:pStyle w:val="Style2"/>
              <w:widowControl/>
              <w:spacing w:line="230" w:lineRule="exact"/>
              <w:jc w:val="center"/>
              <w:rPr>
                <w:rStyle w:val="FontStyle65"/>
                <w:color w:val="000000" w:themeColor="text1"/>
                <w:sz w:val="22"/>
                <w:szCs w:val="22"/>
              </w:rPr>
            </w:pPr>
          </w:p>
        </w:tc>
        <w:tc>
          <w:tcPr>
            <w:tcW w:w="992" w:type="dxa"/>
            <w:vAlign w:val="center"/>
          </w:tcPr>
          <w:p w:rsidR="00697A22" w:rsidRPr="00E777E8" w:rsidRDefault="00697A22" w:rsidP="00BB65D8">
            <w:pPr>
              <w:pStyle w:val="Style2"/>
              <w:widowControl/>
              <w:spacing w:line="230" w:lineRule="exact"/>
              <w:jc w:val="center"/>
              <w:rPr>
                <w:rStyle w:val="FontStyle65"/>
                <w:color w:val="000000" w:themeColor="text1"/>
                <w:sz w:val="22"/>
                <w:szCs w:val="22"/>
              </w:rPr>
            </w:pPr>
            <w:r w:rsidRPr="00E777E8">
              <w:rPr>
                <w:rStyle w:val="FontStyle65"/>
                <w:color w:val="000000" w:themeColor="text1"/>
                <w:sz w:val="22"/>
                <w:szCs w:val="22"/>
              </w:rPr>
              <w:t>2020</w:t>
            </w:r>
          </w:p>
        </w:tc>
        <w:tc>
          <w:tcPr>
            <w:tcW w:w="992" w:type="dxa"/>
            <w:vAlign w:val="center"/>
          </w:tcPr>
          <w:p w:rsidR="00697A22" w:rsidRPr="00E777E8" w:rsidRDefault="00697A22" w:rsidP="00BB65D8">
            <w:pPr>
              <w:pStyle w:val="Style2"/>
              <w:widowControl/>
              <w:spacing w:line="230" w:lineRule="exact"/>
              <w:jc w:val="center"/>
              <w:rPr>
                <w:rStyle w:val="FontStyle65"/>
                <w:color w:val="000000" w:themeColor="text1"/>
                <w:sz w:val="22"/>
                <w:szCs w:val="22"/>
              </w:rPr>
            </w:pPr>
            <w:r w:rsidRPr="00E777E8">
              <w:rPr>
                <w:rStyle w:val="FontStyle65"/>
                <w:color w:val="000000" w:themeColor="text1"/>
                <w:sz w:val="22"/>
                <w:szCs w:val="22"/>
              </w:rPr>
              <w:t>2021</w:t>
            </w:r>
          </w:p>
        </w:tc>
        <w:tc>
          <w:tcPr>
            <w:tcW w:w="992" w:type="dxa"/>
            <w:vAlign w:val="center"/>
          </w:tcPr>
          <w:p w:rsidR="00697A22" w:rsidRPr="00E777E8" w:rsidRDefault="00697A22" w:rsidP="00BB65D8">
            <w:pPr>
              <w:pStyle w:val="Style2"/>
              <w:widowControl/>
              <w:spacing w:line="230" w:lineRule="exact"/>
              <w:jc w:val="center"/>
              <w:rPr>
                <w:rStyle w:val="FontStyle65"/>
                <w:color w:val="000000" w:themeColor="text1"/>
                <w:sz w:val="22"/>
                <w:szCs w:val="22"/>
              </w:rPr>
            </w:pPr>
            <w:r w:rsidRPr="00E777E8">
              <w:rPr>
                <w:rStyle w:val="FontStyle65"/>
                <w:color w:val="000000" w:themeColor="text1"/>
                <w:sz w:val="22"/>
                <w:szCs w:val="22"/>
              </w:rPr>
              <w:t>2022</w:t>
            </w:r>
          </w:p>
        </w:tc>
        <w:tc>
          <w:tcPr>
            <w:tcW w:w="993" w:type="dxa"/>
            <w:vAlign w:val="center"/>
          </w:tcPr>
          <w:p w:rsidR="00697A22" w:rsidRPr="00E777E8" w:rsidRDefault="00697A22" w:rsidP="00BB65D8">
            <w:pPr>
              <w:pStyle w:val="Style2"/>
              <w:widowControl/>
              <w:spacing w:line="230" w:lineRule="exact"/>
              <w:jc w:val="center"/>
              <w:rPr>
                <w:rStyle w:val="FontStyle65"/>
                <w:color w:val="000000" w:themeColor="text1"/>
                <w:sz w:val="22"/>
                <w:szCs w:val="22"/>
              </w:rPr>
            </w:pPr>
            <w:r w:rsidRPr="00E777E8">
              <w:rPr>
                <w:rStyle w:val="FontStyle65"/>
                <w:color w:val="000000" w:themeColor="text1"/>
                <w:sz w:val="22"/>
                <w:szCs w:val="22"/>
              </w:rPr>
              <w:t>2023</w:t>
            </w:r>
          </w:p>
        </w:tc>
        <w:tc>
          <w:tcPr>
            <w:tcW w:w="992" w:type="dxa"/>
            <w:vAlign w:val="center"/>
          </w:tcPr>
          <w:p w:rsidR="00697A22" w:rsidRPr="00E777E8" w:rsidRDefault="00697A22" w:rsidP="00BB65D8">
            <w:pPr>
              <w:pStyle w:val="Style2"/>
              <w:widowControl/>
              <w:spacing w:line="230" w:lineRule="exact"/>
              <w:jc w:val="center"/>
              <w:rPr>
                <w:rStyle w:val="FontStyle65"/>
                <w:color w:val="000000" w:themeColor="text1"/>
                <w:sz w:val="22"/>
                <w:szCs w:val="22"/>
              </w:rPr>
            </w:pPr>
            <w:r w:rsidRPr="00E777E8">
              <w:rPr>
                <w:rStyle w:val="FontStyle65"/>
                <w:color w:val="000000" w:themeColor="text1"/>
                <w:sz w:val="22"/>
                <w:szCs w:val="22"/>
              </w:rPr>
              <w:t>2024</w:t>
            </w:r>
          </w:p>
        </w:tc>
        <w:tc>
          <w:tcPr>
            <w:tcW w:w="956" w:type="dxa"/>
            <w:vAlign w:val="center"/>
          </w:tcPr>
          <w:p w:rsidR="00697A22" w:rsidRPr="00E777E8" w:rsidRDefault="00697A22" w:rsidP="00BB65D8">
            <w:pPr>
              <w:pStyle w:val="Style2"/>
              <w:widowControl/>
              <w:spacing w:line="230" w:lineRule="exact"/>
              <w:jc w:val="center"/>
              <w:rPr>
                <w:rStyle w:val="FontStyle65"/>
                <w:color w:val="000000" w:themeColor="text1"/>
                <w:sz w:val="22"/>
                <w:szCs w:val="22"/>
              </w:rPr>
            </w:pPr>
            <w:r w:rsidRPr="00E777E8">
              <w:rPr>
                <w:rStyle w:val="FontStyle65"/>
                <w:color w:val="000000" w:themeColor="text1"/>
                <w:sz w:val="22"/>
                <w:szCs w:val="22"/>
              </w:rPr>
              <w:t>2025</w:t>
            </w:r>
          </w:p>
        </w:tc>
      </w:tr>
      <w:tr w:rsidR="00D25EE9" w:rsidRPr="00E777E8" w:rsidTr="00BB65D8">
        <w:tc>
          <w:tcPr>
            <w:tcW w:w="2660" w:type="dxa"/>
            <w:vAlign w:val="center"/>
          </w:tcPr>
          <w:p w:rsidR="00697A22" w:rsidRPr="00E777E8" w:rsidRDefault="00697A22" w:rsidP="00BB65D8">
            <w:pPr>
              <w:pStyle w:val="Style2"/>
              <w:widowControl/>
              <w:spacing w:line="230" w:lineRule="exact"/>
              <w:jc w:val="center"/>
              <w:rPr>
                <w:rStyle w:val="FontStyle65"/>
                <w:color w:val="000000" w:themeColor="text1"/>
                <w:sz w:val="22"/>
                <w:szCs w:val="22"/>
              </w:rPr>
            </w:pPr>
            <w:r w:rsidRPr="00E777E8">
              <w:rPr>
                <w:rStyle w:val="FontStyle65"/>
                <w:color w:val="000000" w:themeColor="text1"/>
                <w:sz w:val="22"/>
                <w:szCs w:val="22"/>
              </w:rPr>
              <w:t>1</w:t>
            </w:r>
          </w:p>
        </w:tc>
        <w:tc>
          <w:tcPr>
            <w:tcW w:w="1276" w:type="dxa"/>
            <w:vAlign w:val="center"/>
          </w:tcPr>
          <w:p w:rsidR="00697A22" w:rsidRPr="00E777E8" w:rsidRDefault="00697A22" w:rsidP="00BB65D8">
            <w:pPr>
              <w:pStyle w:val="Style2"/>
              <w:widowControl/>
              <w:spacing w:line="230" w:lineRule="exact"/>
              <w:jc w:val="center"/>
              <w:rPr>
                <w:rStyle w:val="FontStyle65"/>
                <w:color w:val="000000" w:themeColor="text1"/>
                <w:sz w:val="22"/>
                <w:szCs w:val="22"/>
              </w:rPr>
            </w:pPr>
            <w:r w:rsidRPr="00E777E8">
              <w:rPr>
                <w:rStyle w:val="FontStyle65"/>
                <w:color w:val="000000" w:themeColor="text1"/>
                <w:sz w:val="22"/>
                <w:szCs w:val="22"/>
              </w:rPr>
              <w:t>2</w:t>
            </w:r>
          </w:p>
        </w:tc>
        <w:tc>
          <w:tcPr>
            <w:tcW w:w="992" w:type="dxa"/>
            <w:vAlign w:val="center"/>
          </w:tcPr>
          <w:p w:rsidR="00697A22" w:rsidRPr="00E777E8" w:rsidRDefault="00697A22" w:rsidP="00BB65D8">
            <w:pPr>
              <w:pStyle w:val="Style2"/>
              <w:widowControl/>
              <w:spacing w:line="230" w:lineRule="exact"/>
              <w:jc w:val="center"/>
              <w:rPr>
                <w:rStyle w:val="FontStyle65"/>
                <w:color w:val="000000" w:themeColor="text1"/>
                <w:sz w:val="22"/>
                <w:szCs w:val="22"/>
              </w:rPr>
            </w:pPr>
            <w:r w:rsidRPr="00E777E8">
              <w:rPr>
                <w:rStyle w:val="FontStyle65"/>
                <w:color w:val="000000" w:themeColor="text1"/>
                <w:sz w:val="22"/>
                <w:szCs w:val="22"/>
              </w:rPr>
              <w:t>3</w:t>
            </w:r>
          </w:p>
        </w:tc>
        <w:tc>
          <w:tcPr>
            <w:tcW w:w="992" w:type="dxa"/>
            <w:vAlign w:val="center"/>
          </w:tcPr>
          <w:p w:rsidR="00697A22" w:rsidRPr="00E777E8" w:rsidRDefault="00697A22" w:rsidP="00BB65D8">
            <w:pPr>
              <w:pStyle w:val="Style2"/>
              <w:widowControl/>
              <w:spacing w:line="230" w:lineRule="exact"/>
              <w:jc w:val="center"/>
              <w:rPr>
                <w:rStyle w:val="FontStyle65"/>
                <w:color w:val="000000" w:themeColor="text1"/>
                <w:sz w:val="22"/>
                <w:szCs w:val="22"/>
              </w:rPr>
            </w:pPr>
            <w:r w:rsidRPr="00E777E8">
              <w:rPr>
                <w:rStyle w:val="FontStyle65"/>
                <w:color w:val="000000" w:themeColor="text1"/>
                <w:sz w:val="22"/>
                <w:szCs w:val="22"/>
              </w:rPr>
              <w:t>4</w:t>
            </w:r>
          </w:p>
        </w:tc>
        <w:tc>
          <w:tcPr>
            <w:tcW w:w="992" w:type="dxa"/>
            <w:vAlign w:val="center"/>
          </w:tcPr>
          <w:p w:rsidR="00697A22" w:rsidRPr="00E777E8" w:rsidRDefault="00697A22" w:rsidP="00BB65D8">
            <w:pPr>
              <w:pStyle w:val="Style2"/>
              <w:widowControl/>
              <w:spacing w:line="230" w:lineRule="exact"/>
              <w:jc w:val="center"/>
              <w:rPr>
                <w:rStyle w:val="FontStyle65"/>
                <w:color w:val="000000" w:themeColor="text1"/>
                <w:sz w:val="22"/>
                <w:szCs w:val="22"/>
              </w:rPr>
            </w:pPr>
            <w:r w:rsidRPr="00E777E8">
              <w:rPr>
                <w:rStyle w:val="FontStyle65"/>
                <w:color w:val="000000" w:themeColor="text1"/>
                <w:sz w:val="22"/>
                <w:szCs w:val="22"/>
              </w:rPr>
              <w:t>5</w:t>
            </w:r>
          </w:p>
        </w:tc>
        <w:tc>
          <w:tcPr>
            <w:tcW w:w="993" w:type="dxa"/>
            <w:vAlign w:val="center"/>
          </w:tcPr>
          <w:p w:rsidR="00697A22" w:rsidRPr="00E777E8" w:rsidRDefault="00697A22" w:rsidP="00BB65D8">
            <w:pPr>
              <w:pStyle w:val="Style2"/>
              <w:widowControl/>
              <w:spacing w:line="230" w:lineRule="exact"/>
              <w:jc w:val="center"/>
              <w:rPr>
                <w:rStyle w:val="FontStyle65"/>
                <w:color w:val="000000" w:themeColor="text1"/>
                <w:sz w:val="22"/>
                <w:szCs w:val="22"/>
              </w:rPr>
            </w:pPr>
            <w:r w:rsidRPr="00E777E8">
              <w:rPr>
                <w:rStyle w:val="FontStyle65"/>
                <w:color w:val="000000" w:themeColor="text1"/>
                <w:sz w:val="22"/>
                <w:szCs w:val="22"/>
              </w:rPr>
              <w:t>6</w:t>
            </w:r>
          </w:p>
        </w:tc>
        <w:tc>
          <w:tcPr>
            <w:tcW w:w="992" w:type="dxa"/>
            <w:vAlign w:val="center"/>
          </w:tcPr>
          <w:p w:rsidR="00697A22" w:rsidRPr="00E777E8" w:rsidRDefault="00697A22" w:rsidP="00BB65D8">
            <w:pPr>
              <w:pStyle w:val="Style2"/>
              <w:widowControl/>
              <w:spacing w:line="230" w:lineRule="exact"/>
              <w:jc w:val="center"/>
              <w:rPr>
                <w:rStyle w:val="FontStyle65"/>
                <w:color w:val="000000" w:themeColor="text1"/>
                <w:sz w:val="22"/>
                <w:szCs w:val="22"/>
              </w:rPr>
            </w:pPr>
            <w:r w:rsidRPr="00E777E8">
              <w:rPr>
                <w:rStyle w:val="FontStyle65"/>
                <w:color w:val="000000" w:themeColor="text1"/>
                <w:sz w:val="22"/>
                <w:szCs w:val="22"/>
              </w:rPr>
              <w:t>7</w:t>
            </w:r>
          </w:p>
        </w:tc>
        <w:tc>
          <w:tcPr>
            <w:tcW w:w="956" w:type="dxa"/>
            <w:vAlign w:val="center"/>
          </w:tcPr>
          <w:p w:rsidR="00697A22" w:rsidRPr="00E777E8" w:rsidRDefault="00697A22" w:rsidP="00BB65D8">
            <w:pPr>
              <w:pStyle w:val="Style2"/>
              <w:widowControl/>
              <w:spacing w:line="230" w:lineRule="exact"/>
              <w:jc w:val="center"/>
              <w:rPr>
                <w:rStyle w:val="FontStyle65"/>
                <w:color w:val="000000" w:themeColor="text1"/>
                <w:sz w:val="22"/>
                <w:szCs w:val="22"/>
              </w:rPr>
            </w:pPr>
            <w:r w:rsidRPr="00E777E8">
              <w:rPr>
                <w:rStyle w:val="FontStyle65"/>
                <w:color w:val="000000" w:themeColor="text1"/>
                <w:sz w:val="22"/>
                <w:szCs w:val="22"/>
              </w:rPr>
              <w:t>8</w:t>
            </w:r>
          </w:p>
        </w:tc>
      </w:tr>
      <w:tr w:rsidR="00666D27" w:rsidRPr="00415CF4" w:rsidTr="00BB65D8">
        <w:trPr>
          <w:trHeight w:val="1363"/>
        </w:trPr>
        <w:tc>
          <w:tcPr>
            <w:tcW w:w="9853" w:type="dxa"/>
            <w:gridSpan w:val="8"/>
          </w:tcPr>
          <w:p w:rsidR="00697A22" w:rsidRPr="00415CF4" w:rsidRDefault="00697A22" w:rsidP="00CD73E5">
            <w:pPr>
              <w:pStyle w:val="Style2"/>
              <w:widowControl/>
              <w:spacing w:line="230" w:lineRule="exact"/>
              <w:jc w:val="left"/>
              <w:rPr>
                <w:rStyle w:val="FontStyle65"/>
                <w:color w:val="000000" w:themeColor="text1"/>
                <w:sz w:val="22"/>
                <w:szCs w:val="22"/>
              </w:rPr>
            </w:pPr>
            <w:r w:rsidRPr="00415CF4">
              <w:rPr>
                <w:rStyle w:val="FontStyle65"/>
                <w:color w:val="000000" w:themeColor="text1"/>
                <w:sz w:val="22"/>
                <w:szCs w:val="22"/>
              </w:rPr>
              <w:t>Цели Программы:</w:t>
            </w:r>
          </w:p>
          <w:p w:rsidR="00697A22" w:rsidRPr="00415CF4" w:rsidRDefault="00697A22" w:rsidP="00CD73E5">
            <w:pPr>
              <w:pStyle w:val="Style2"/>
              <w:widowControl/>
              <w:spacing w:line="230" w:lineRule="exact"/>
              <w:jc w:val="left"/>
              <w:rPr>
                <w:rStyle w:val="FontStyle65"/>
                <w:color w:val="000000" w:themeColor="text1"/>
                <w:sz w:val="22"/>
                <w:szCs w:val="22"/>
              </w:rPr>
            </w:pPr>
            <w:r w:rsidRPr="00415CF4">
              <w:rPr>
                <w:rStyle w:val="FontStyle65"/>
                <w:color w:val="000000" w:themeColor="text1"/>
                <w:sz w:val="22"/>
                <w:szCs w:val="22"/>
              </w:rPr>
              <w:t>-создание комфортных условий жизнедеятельности в сельской местности;</w:t>
            </w:r>
          </w:p>
          <w:p w:rsidR="00697A22" w:rsidRPr="00415CF4" w:rsidRDefault="00697A22" w:rsidP="00CD73E5">
            <w:pPr>
              <w:pStyle w:val="Style15"/>
              <w:widowControl/>
              <w:rPr>
                <w:rStyle w:val="FontStyle65"/>
                <w:color w:val="000000" w:themeColor="text1"/>
                <w:sz w:val="22"/>
                <w:szCs w:val="22"/>
              </w:rPr>
            </w:pPr>
            <w:r w:rsidRPr="00415CF4">
              <w:rPr>
                <w:rStyle w:val="FontStyle65"/>
                <w:color w:val="000000" w:themeColor="text1"/>
                <w:sz w:val="22"/>
                <w:szCs w:val="22"/>
              </w:rPr>
              <w:t xml:space="preserve">-создание благоприятных инфраструктурных условий на территории сельского поселения </w:t>
            </w:r>
            <w:proofErr w:type="gramStart"/>
            <w:r w:rsidR="0077085E">
              <w:rPr>
                <w:rStyle w:val="FontStyle61"/>
                <w:b w:val="0"/>
                <w:color w:val="000000" w:themeColor="text1"/>
                <w:sz w:val="22"/>
                <w:szCs w:val="22"/>
              </w:rPr>
              <w:t>Старый</w:t>
            </w:r>
            <w:proofErr w:type="gramEnd"/>
            <w:r w:rsidR="0077085E">
              <w:rPr>
                <w:rStyle w:val="FontStyle61"/>
                <w:b w:val="0"/>
                <w:color w:val="000000" w:themeColor="text1"/>
                <w:sz w:val="22"/>
                <w:szCs w:val="22"/>
              </w:rPr>
              <w:t xml:space="preserve"> </w:t>
            </w:r>
            <w:proofErr w:type="spellStart"/>
            <w:r w:rsidR="0077085E">
              <w:rPr>
                <w:rStyle w:val="FontStyle61"/>
                <w:b w:val="0"/>
                <w:color w:val="000000" w:themeColor="text1"/>
                <w:sz w:val="22"/>
                <w:szCs w:val="22"/>
              </w:rPr>
              <w:t>Маклауш</w:t>
            </w:r>
            <w:proofErr w:type="spellEnd"/>
            <w:r w:rsidR="002802BB" w:rsidRPr="00415CF4">
              <w:rPr>
                <w:rStyle w:val="FontStyle61"/>
                <w:b w:val="0"/>
                <w:color w:val="000000" w:themeColor="text1"/>
                <w:sz w:val="22"/>
                <w:szCs w:val="22"/>
              </w:rPr>
              <w:t xml:space="preserve"> муниципального района Клявлинский Самарской области</w:t>
            </w:r>
          </w:p>
          <w:p w:rsidR="00697A22" w:rsidRPr="00415CF4" w:rsidRDefault="00697A22" w:rsidP="00CD73E5">
            <w:pPr>
              <w:pStyle w:val="Style15"/>
              <w:widowControl/>
              <w:rPr>
                <w:rStyle w:val="FontStyle65"/>
                <w:color w:val="000000" w:themeColor="text1"/>
                <w:sz w:val="22"/>
                <w:szCs w:val="22"/>
              </w:rPr>
            </w:pPr>
            <w:r w:rsidRPr="00415CF4">
              <w:rPr>
                <w:rStyle w:val="FontStyle65"/>
                <w:color w:val="000000" w:themeColor="text1"/>
                <w:sz w:val="22"/>
                <w:szCs w:val="22"/>
              </w:rPr>
              <w:t xml:space="preserve"> -активизация участия граждан, проживающих в сельской местности в реализации общественно значимых проектов</w:t>
            </w:r>
          </w:p>
          <w:p w:rsidR="00697A22" w:rsidRPr="00415CF4" w:rsidRDefault="00697A22" w:rsidP="00CD73E5">
            <w:pPr>
              <w:pStyle w:val="Style2"/>
              <w:widowControl/>
              <w:spacing w:line="230" w:lineRule="exact"/>
              <w:jc w:val="center"/>
              <w:rPr>
                <w:rStyle w:val="FontStyle65"/>
                <w:color w:val="000000" w:themeColor="text1"/>
                <w:sz w:val="22"/>
                <w:szCs w:val="22"/>
              </w:rPr>
            </w:pPr>
          </w:p>
        </w:tc>
      </w:tr>
      <w:tr w:rsidR="00666D27" w:rsidRPr="00415CF4" w:rsidTr="00D25EE9">
        <w:tc>
          <w:tcPr>
            <w:tcW w:w="9853" w:type="dxa"/>
            <w:gridSpan w:val="8"/>
          </w:tcPr>
          <w:p w:rsidR="00697A22" w:rsidRPr="00415CF4" w:rsidRDefault="00697A22" w:rsidP="00BB65D8">
            <w:pPr>
              <w:pStyle w:val="Style2"/>
              <w:widowControl/>
              <w:spacing w:line="230" w:lineRule="exact"/>
              <w:jc w:val="center"/>
              <w:rPr>
                <w:rStyle w:val="FontStyle65"/>
                <w:color w:val="000000" w:themeColor="text1"/>
                <w:sz w:val="22"/>
                <w:szCs w:val="22"/>
              </w:rPr>
            </w:pPr>
            <w:r w:rsidRPr="00415CF4">
              <w:rPr>
                <w:rStyle w:val="FontStyle65"/>
                <w:color w:val="000000" w:themeColor="text1"/>
                <w:sz w:val="22"/>
                <w:szCs w:val="22"/>
              </w:rPr>
              <w:t>Задача 1. Удовлетворение потребности сельского населения в комфортных условиях жизни</w:t>
            </w:r>
          </w:p>
        </w:tc>
      </w:tr>
      <w:tr w:rsidR="00D25EE9" w:rsidRPr="00666D27" w:rsidTr="00EC5406">
        <w:trPr>
          <w:trHeight w:val="2078"/>
        </w:trPr>
        <w:tc>
          <w:tcPr>
            <w:tcW w:w="2660" w:type="dxa"/>
          </w:tcPr>
          <w:p w:rsidR="00AF47DB" w:rsidRPr="00D25EE9" w:rsidRDefault="00AF47DB" w:rsidP="00415CF4">
            <w:pPr>
              <w:rPr>
                <w:color w:val="FF0000"/>
                <w:sz w:val="22"/>
                <w:szCs w:val="22"/>
              </w:rPr>
            </w:pPr>
          </w:p>
          <w:p w:rsidR="00AF47DB" w:rsidRPr="00D25EE9" w:rsidRDefault="00263B8B" w:rsidP="00766BEF">
            <w:pPr>
              <w:rPr>
                <w:color w:val="FF0000"/>
                <w:sz w:val="22"/>
                <w:szCs w:val="22"/>
              </w:rPr>
            </w:pPr>
            <w:r w:rsidRPr="00D454FE">
              <w:rPr>
                <w:sz w:val="20"/>
                <w:szCs w:val="20"/>
              </w:rPr>
              <w:t xml:space="preserve">Строительство зоны отдыха со спортивной и детской игровыми площадками, обустройством площадки накопления ТКО в селе </w:t>
            </w:r>
            <w:proofErr w:type="gramStart"/>
            <w:r w:rsidRPr="00D454FE">
              <w:rPr>
                <w:sz w:val="20"/>
                <w:szCs w:val="20"/>
              </w:rPr>
              <w:t>Старый</w:t>
            </w:r>
            <w:proofErr w:type="gramEnd"/>
            <w:r w:rsidRPr="00D454FE">
              <w:rPr>
                <w:sz w:val="20"/>
                <w:szCs w:val="20"/>
              </w:rPr>
              <w:t xml:space="preserve"> </w:t>
            </w:r>
            <w:proofErr w:type="spellStart"/>
            <w:r w:rsidRPr="00D454FE">
              <w:rPr>
                <w:sz w:val="20"/>
                <w:szCs w:val="20"/>
              </w:rPr>
              <w:t>Маклауш</w:t>
            </w:r>
            <w:proofErr w:type="spellEnd"/>
            <w:r w:rsidRPr="00D454FE">
              <w:rPr>
                <w:sz w:val="20"/>
                <w:szCs w:val="20"/>
              </w:rPr>
              <w:t xml:space="preserve">, муниципального района Клявлинский Самарской </w:t>
            </w:r>
            <w:r w:rsidRPr="00766BEF">
              <w:rPr>
                <w:sz w:val="20"/>
                <w:szCs w:val="20"/>
              </w:rPr>
              <w:t>области</w:t>
            </w:r>
            <w:r w:rsidRPr="00AF47DB">
              <w:rPr>
                <w:color w:val="000000" w:themeColor="text1"/>
                <w:sz w:val="18"/>
                <w:szCs w:val="18"/>
              </w:rPr>
              <w:t xml:space="preserve">  </w:t>
            </w:r>
          </w:p>
        </w:tc>
        <w:tc>
          <w:tcPr>
            <w:tcW w:w="1276" w:type="dxa"/>
            <w:vAlign w:val="center"/>
          </w:tcPr>
          <w:p w:rsidR="00AF47DB" w:rsidRPr="00E777E8" w:rsidRDefault="00E777E8" w:rsidP="00EC5406">
            <w:pPr>
              <w:pStyle w:val="Style2"/>
              <w:widowControl/>
              <w:spacing w:line="230" w:lineRule="exact"/>
              <w:jc w:val="center"/>
              <w:rPr>
                <w:rStyle w:val="FontStyle65"/>
                <w:color w:val="000000" w:themeColor="text1"/>
                <w:sz w:val="22"/>
                <w:szCs w:val="22"/>
              </w:rPr>
            </w:pPr>
            <w:r w:rsidRPr="00E777E8">
              <w:rPr>
                <w:rStyle w:val="FontStyle65"/>
                <w:color w:val="000000" w:themeColor="text1"/>
                <w:sz w:val="22"/>
                <w:szCs w:val="22"/>
              </w:rPr>
              <w:t>1</w:t>
            </w:r>
          </w:p>
        </w:tc>
        <w:tc>
          <w:tcPr>
            <w:tcW w:w="992" w:type="dxa"/>
            <w:vAlign w:val="center"/>
          </w:tcPr>
          <w:p w:rsidR="00AF47DB" w:rsidRPr="00E777E8" w:rsidRDefault="00E777E8" w:rsidP="00EC5406">
            <w:pPr>
              <w:pStyle w:val="Style2"/>
              <w:widowControl/>
              <w:spacing w:line="230" w:lineRule="exact"/>
              <w:jc w:val="center"/>
              <w:rPr>
                <w:rStyle w:val="FontStyle65"/>
                <w:color w:val="000000" w:themeColor="text1"/>
                <w:sz w:val="22"/>
                <w:szCs w:val="22"/>
              </w:rPr>
            </w:pPr>
            <w:r w:rsidRPr="00E777E8">
              <w:rPr>
                <w:rStyle w:val="FontStyle65"/>
                <w:color w:val="000000" w:themeColor="text1"/>
                <w:sz w:val="22"/>
                <w:szCs w:val="22"/>
              </w:rPr>
              <w:t>1</w:t>
            </w:r>
          </w:p>
        </w:tc>
        <w:tc>
          <w:tcPr>
            <w:tcW w:w="992" w:type="dxa"/>
            <w:vAlign w:val="center"/>
          </w:tcPr>
          <w:p w:rsidR="00AF47DB" w:rsidRPr="00E777E8" w:rsidRDefault="00AF47DB" w:rsidP="00EC5406">
            <w:pPr>
              <w:pStyle w:val="Style2"/>
              <w:widowControl/>
              <w:spacing w:line="230" w:lineRule="exact"/>
              <w:jc w:val="center"/>
              <w:rPr>
                <w:rStyle w:val="FontStyle65"/>
                <w:color w:val="000000" w:themeColor="text1"/>
                <w:sz w:val="22"/>
                <w:szCs w:val="22"/>
              </w:rPr>
            </w:pPr>
            <w:r w:rsidRPr="00E777E8">
              <w:rPr>
                <w:rStyle w:val="FontStyle65"/>
                <w:color w:val="000000" w:themeColor="text1"/>
                <w:sz w:val="22"/>
                <w:szCs w:val="22"/>
              </w:rPr>
              <w:t>0</w:t>
            </w:r>
          </w:p>
        </w:tc>
        <w:tc>
          <w:tcPr>
            <w:tcW w:w="992" w:type="dxa"/>
            <w:vAlign w:val="center"/>
          </w:tcPr>
          <w:p w:rsidR="00AF47DB" w:rsidRPr="00E777E8" w:rsidRDefault="00AF47DB" w:rsidP="00EC5406">
            <w:pPr>
              <w:pStyle w:val="Style2"/>
              <w:widowControl/>
              <w:spacing w:line="230" w:lineRule="exact"/>
              <w:jc w:val="center"/>
              <w:rPr>
                <w:rStyle w:val="FontStyle65"/>
                <w:color w:val="000000" w:themeColor="text1"/>
                <w:sz w:val="22"/>
                <w:szCs w:val="22"/>
              </w:rPr>
            </w:pPr>
            <w:r w:rsidRPr="00E777E8">
              <w:rPr>
                <w:rStyle w:val="FontStyle65"/>
                <w:color w:val="000000" w:themeColor="text1"/>
                <w:sz w:val="22"/>
                <w:szCs w:val="22"/>
              </w:rPr>
              <w:t>0</w:t>
            </w:r>
          </w:p>
        </w:tc>
        <w:tc>
          <w:tcPr>
            <w:tcW w:w="993" w:type="dxa"/>
            <w:vAlign w:val="center"/>
          </w:tcPr>
          <w:p w:rsidR="00AF47DB" w:rsidRPr="00E777E8" w:rsidRDefault="00AF47DB" w:rsidP="00EC5406">
            <w:pPr>
              <w:pStyle w:val="Style2"/>
              <w:widowControl/>
              <w:spacing w:line="230" w:lineRule="exact"/>
              <w:jc w:val="center"/>
              <w:rPr>
                <w:rStyle w:val="FontStyle65"/>
                <w:color w:val="000000" w:themeColor="text1"/>
                <w:sz w:val="22"/>
                <w:szCs w:val="22"/>
              </w:rPr>
            </w:pPr>
            <w:r w:rsidRPr="00E777E8">
              <w:rPr>
                <w:rStyle w:val="FontStyle65"/>
                <w:color w:val="000000" w:themeColor="text1"/>
                <w:sz w:val="22"/>
                <w:szCs w:val="22"/>
              </w:rPr>
              <w:t>0</w:t>
            </w:r>
          </w:p>
        </w:tc>
        <w:tc>
          <w:tcPr>
            <w:tcW w:w="992" w:type="dxa"/>
            <w:vAlign w:val="center"/>
          </w:tcPr>
          <w:p w:rsidR="00AF47DB" w:rsidRPr="00E777E8" w:rsidRDefault="00AF47DB" w:rsidP="00EC5406">
            <w:pPr>
              <w:pStyle w:val="Style2"/>
              <w:widowControl/>
              <w:spacing w:line="230" w:lineRule="exact"/>
              <w:jc w:val="center"/>
              <w:rPr>
                <w:rStyle w:val="FontStyle65"/>
                <w:color w:val="000000" w:themeColor="text1"/>
                <w:sz w:val="22"/>
                <w:szCs w:val="22"/>
              </w:rPr>
            </w:pPr>
            <w:r w:rsidRPr="00E777E8">
              <w:rPr>
                <w:rStyle w:val="FontStyle65"/>
                <w:color w:val="000000" w:themeColor="text1"/>
                <w:sz w:val="22"/>
                <w:szCs w:val="22"/>
              </w:rPr>
              <w:t>0</w:t>
            </w:r>
          </w:p>
        </w:tc>
        <w:tc>
          <w:tcPr>
            <w:tcW w:w="956" w:type="dxa"/>
            <w:vAlign w:val="center"/>
          </w:tcPr>
          <w:p w:rsidR="00AF47DB" w:rsidRPr="00E777E8" w:rsidRDefault="00AF47DB" w:rsidP="00EC5406">
            <w:pPr>
              <w:pStyle w:val="Style2"/>
              <w:widowControl/>
              <w:spacing w:line="230" w:lineRule="exact"/>
              <w:jc w:val="center"/>
              <w:rPr>
                <w:rStyle w:val="FontStyle65"/>
                <w:color w:val="000000" w:themeColor="text1"/>
                <w:sz w:val="22"/>
                <w:szCs w:val="22"/>
              </w:rPr>
            </w:pPr>
            <w:r w:rsidRPr="00E777E8">
              <w:rPr>
                <w:rStyle w:val="FontStyle65"/>
                <w:color w:val="000000" w:themeColor="text1"/>
                <w:sz w:val="22"/>
                <w:szCs w:val="22"/>
              </w:rPr>
              <w:t>0</w:t>
            </w:r>
          </w:p>
        </w:tc>
      </w:tr>
      <w:tr w:rsidR="00E777E8" w:rsidRPr="00415CF4" w:rsidTr="00415CF4">
        <w:tc>
          <w:tcPr>
            <w:tcW w:w="9853" w:type="dxa"/>
            <w:gridSpan w:val="8"/>
          </w:tcPr>
          <w:p w:rsidR="00E777E8" w:rsidRPr="00415CF4" w:rsidRDefault="00E777E8" w:rsidP="00BB65D8">
            <w:pPr>
              <w:pStyle w:val="Style2"/>
              <w:widowControl/>
              <w:spacing w:line="230" w:lineRule="exact"/>
              <w:jc w:val="center"/>
              <w:rPr>
                <w:rStyle w:val="FontStyle65"/>
                <w:color w:val="000000" w:themeColor="text1"/>
                <w:sz w:val="22"/>
                <w:szCs w:val="22"/>
              </w:rPr>
            </w:pPr>
            <w:r w:rsidRPr="00415CF4">
              <w:rPr>
                <w:rStyle w:val="FontStyle65"/>
                <w:color w:val="000000" w:themeColor="text1"/>
                <w:sz w:val="22"/>
                <w:szCs w:val="22"/>
              </w:rPr>
              <w:t>Задача 2. Удовлетворение потребности сельского населения</w:t>
            </w:r>
            <w:r w:rsidR="00415CF4" w:rsidRPr="00415CF4">
              <w:rPr>
                <w:rStyle w:val="FontStyle65"/>
                <w:color w:val="000000" w:themeColor="text1"/>
                <w:sz w:val="22"/>
                <w:szCs w:val="22"/>
              </w:rPr>
              <w:t xml:space="preserve"> в</w:t>
            </w:r>
            <w:r w:rsidRPr="00415CF4">
              <w:rPr>
                <w:rStyle w:val="FontStyle65"/>
                <w:color w:val="000000" w:themeColor="text1"/>
                <w:sz w:val="22"/>
                <w:szCs w:val="22"/>
              </w:rPr>
              <w:t xml:space="preserve"> </w:t>
            </w:r>
            <w:r w:rsidR="00415CF4" w:rsidRPr="00415CF4">
              <w:rPr>
                <w:rStyle w:val="FontStyle65"/>
                <w:color w:val="000000" w:themeColor="text1"/>
                <w:sz w:val="22"/>
                <w:szCs w:val="22"/>
              </w:rPr>
              <w:t xml:space="preserve">благоприятных инфраструктурных </w:t>
            </w:r>
            <w:r w:rsidRPr="00415CF4">
              <w:rPr>
                <w:rStyle w:val="FontStyle65"/>
                <w:color w:val="000000" w:themeColor="text1"/>
                <w:sz w:val="22"/>
                <w:szCs w:val="22"/>
              </w:rPr>
              <w:t>условиях</w:t>
            </w:r>
          </w:p>
        </w:tc>
      </w:tr>
      <w:tr w:rsidR="00D25EE9" w:rsidRPr="00666D27" w:rsidTr="00766BEF">
        <w:trPr>
          <w:trHeight w:val="583"/>
        </w:trPr>
        <w:tc>
          <w:tcPr>
            <w:tcW w:w="2660" w:type="dxa"/>
          </w:tcPr>
          <w:p w:rsidR="00AF47DB" w:rsidRPr="00D25EE9" w:rsidRDefault="00263B8B" w:rsidP="00415CF4">
            <w:pPr>
              <w:rPr>
                <w:color w:val="FF0000"/>
                <w:sz w:val="22"/>
                <w:szCs w:val="22"/>
              </w:rPr>
            </w:pPr>
            <w:r w:rsidRPr="00AF47DB">
              <w:rPr>
                <w:rStyle w:val="FontStyle65"/>
              </w:rPr>
              <w:t xml:space="preserve">Ремонт </w:t>
            </w:r>
            <w:r>
              <w:rPr>
                <w:rStyle w:val="FontStyle65"/>
              </w:rPr>
              <w:t xml:space="preserve"> крыши и </w:t>
            </w:r>
            <w:r w:rsidRPr="00AF47DB">
              <w:rPr>
                <w:rStyle w:val="FontStyle65"/>
              </w:rPr>
              <w:t>фасада административного здания сельского поселения</w:t>
            </w:r>
          </w:p>
        </w:tc>
        <w:tc>
          <w:tcPr>
            <w:tcW w:w="1276" w:type="dxa"/>
            <w:vAlign w:val="center"/>
          </w:tcPr>
          <w:p w:rsidR="00AF47DB" w:rsidRPr="00E777E8" w:rsidRDefault="00263B8B" w:rsidP="00EC5406">
            <w:pPr>
              <w:pStyle w:val="Style2"/>
              <w:widowControl/>
              <w:spacing w:line="230" w:lineRule="exact"/>
              <w:jc w:val="center"/>
              <w:rPr>
                <w:rStyle w:val="FontStyle65"/>
                <w:color w:val="000000" w:themeColor="text1"/>
                <w:sz w:val="22"/>
                <w:szCs w:val="22"/>
              </w:rPr>
            </w:pPr>
            <w:r>
              <w:rPr>
                <w:rStyle w:val="FontStyle65"/>
                <w:color w:val="000000" w:themeColor="text1"/>
                <w:sz w:val="22"/>
                <w:szCs w:val="22"/>
              </w:rPr>
              <w:t>1</w:t>
            </w:r>
          </w:p>
        </w:tc>
        <w:tc>
          <w:tcPr>
            <w:tcW w:w="992" w:type="dxa"/>
            <w:vAlign w:val="center"/>
          </w:tcPr>
          <w:p w:rsidR="00AF47DB" w:rsidRPr="00E777E8" w:rsidRDefault="00E777E8" w:rsidP="00EC5406">
            <w:pPr>
              <w:pStyle w:val="Style2"/>
              <w:widowControl/>
              <w:spacing w:line="230" w:lineRule="exact"/>
              <w:jc w:val="center"/>
              <w:rPr>
                <w:rStyle w:val="FontStyle65"/>
                <w:color w:val="000000" w:themeColor="text1"/>
                <w:sz w:val="22"/>
                <w:szCs w:val="22"/>
              </w:rPr>
            </w:pPr>
            <w:r w:rsidRPr="00E777E8">
              <w:rPr>
                <w:rStyle w:val="FontStyle65"/>
                <w:color w:val="000000" w:themeColor="text1"/>
                <w:sz w:val="22"/>
                <w:szCs w:val="22"/>
              </w:rPr>
              <w:t>0</w:t>
            </w:r>
          </w:p>
        </w:tc>
        <w:tc>
          <w:tcPr>
            <w:tcW w:w="992" w:type="dxa"/>
            <w:vAlign w:val="center"/>
          </w:tcPr>
          <w:p w:rsidR="00AF47DB" w:rsidRPr="00E777E8" w:rsidRDefault="00E777E8" w:rsidP="00EC5406">
            <w:pPr>
              <w:pStyle w:val="Style2"/>
              <w:widowControl/>
              <w:spacing w:line="230" w:lineRule="exact"/>
              <w:jc w:val="center"/>
              <w:rPr>
                <w:rStyle w:val="FontStyle65"/>
                <w:color w:val="000000" w:themeColor="text1"/>
                <w:sz w:val="22"/>
                <w:szCs w:val="22"/>
              </w:rPr>
            </w:pPr>
            <w:r w:rsidRPr="00E777E8">
              <w:rPr>
                <w:rStyle w:val="FontStyle65"/>
                <w:color w:val="000000" w:themeColor="text1"/>
                <w:sz w:val="22"/>
                <w:szCs w:val="22"/>
              </w:rPr>
              <w:t>1</w:t>
            </w:r>
          </w:p>
        </w:tc>
        <w:tc>
          <w:tcPr>
            <w:tcW w:w="992" w:type="dxa"/>
            <w:vAlign w:val="center"/>
          </w:tcPr>
          <w:p w:rsidR="00AF47DB" w:rsidRPr="00E777E8" w:rsidRDefault="00AF47DB" w:rsidP="00EC5406">
            <w:pPr>
              <w:pStyle w:val="Style2"/>
              <w:widowControl/>
              <w:spacing w:line="230" w:lineRule="exact"/>
              <w:jc w:val="center"/>
              <w:rPr>
                <w:rStyle w:val="FontStyle65"/>
                <w:color w:val="000000" w:themeColor="text1"/>
                <w:sz w:val="22"/>
                <w:szCs w:val="22"/>
              </w:rPr>
            </w:pPr>
            <w:r w:rsidRPr="00E777E8">
              <w:rPr>
                <w:rStyle w:val="FontStyle65"/>
                <w:color w:val="000000" w:themeColor="text1"/>
                <w:sz w:val="22"/>
                <w:szCs w:val="22"/>
              </w:rPr>
              <w:t>0</w:t>
            </w:r>
          </w:p>
        </w:tc>
        <w:tc>
          <w:tcPr>
            <w:tcW w:w="993" w:type="dxa"/>
            <w:vAlign w:val="center"/>
          </w:tcPr>
          <w:p w:rsidR="00AF47DB" w:rsidRPr="00E777E8" w:rsidRDefault="00AF47DB" w:rsidP="00EC5406">
            <w:pPr>
              <w:pStyle w:val="Style2"/>
              <w:widowControl/>
              <w:spacing w:line="230" w:lineRule="exact"/>
              <w:jc w:val="center"/>
              <w:rPr>
                <w:rStyle w:val="FontStyle65"/>
                <w:color w:val="000000" w:themeColor="text1"/>
                <w:sz w:val="22"/>
                <w:szCs w:val="22"/>
              </w:rPr>
            </w:pPr>
            <w:r w:rsidRPr="00E777E8">
              <w:rPr>
                <w:rStyle w:val="FontStyle65"/>
                <w:color w:val="000000" w:themeColor="text1"/>
                <w:sz w:val="22"/>
                <w:szCs w:val="22"/>
              </w:rPr>
              <w:t>0</w:t>
            </w:r>
          </w:p>
        </w:tc>
        <w:tc>
          <w:tcPr>
            <w:tcW w:w="992" w:type="dxa"/>
            <w:vAlign w:val="center"/>
          </w:tcPr>
          <w:p w:rsidR="00AF47DB" w:rsidRPr="00E777E8" w:rsidRDefault="00AF47DB" w:rsidP="00EC5406">
            <w:pPr>
              <w:pStyle w:val="Style2"/>
              <w:widowControl/>
              <w:spacing w:line="230" w:lineRule="exact"/>
              <w:jc w:val="center"/>
              <w:rPr>
                <w:rStyle w:val="FontStyle65"/>
                <w:color w:val="000000" w:themeColor="text1"/>
                <w:sz w:val="22"/>
                <w:szCs w:val="22"/>
              </w:rPr>
            </w:pPr>
            <w:r w:rsidRPr="00E777E8">
              <w:rPr>
                <w:rStyle w:val="FontStyle65"/>
                <w:color w:val="000000" w:themeColor="text1"/>
                <w:sz w:val="22"/>
                <w:szCs w:val="22"/>
              </w:rPr>
              <w:t>0</w:t>
            </w:r>
          </w:p>
        </w:tc>
        <w:tc>
          <w:tcPr>
            <w:tcW w:w="956" w:type="dxa"/>
            <w:vAlign w:val="center"/>
          </w:tcPr>
          <w:p w:rsidR="00AF47DB" w:rsidRPr="00E777E8" w:rsidRDefault="00AF47DB" w:rsidP="00EC5406">
            <w:pPr>
              <w:pStyle w:val="Style2"/>
              <w:widowControl/>
              <w:spacing w:line="230" w:lineRule="exact"/>
              <w:jc w:val="center"/>
              <w:rPr>
                <w:rStyle w:val="FontStyle65"/>
                <w:color w:val="000000" w:themeColor="text1"/>
                <w:sz w:val="22"/>
                <w:szCs w:val="22"/>
              </w:rPr>
            </w:pPr>
            <w:r w:rsidRPr="00E777E8">
              <w:rPr>
                <w:rStyle w:val="FontStyle65"/>
                <w:color w:val="000000" w:themeColor="text1"/>
                <w:sz w:val="22"/>
                <w:szCs w:val="22"/>
              </w:rPr>
              <w:t>0</w:t>
            </w:r>
          </w:p>
        </w:tc>
      </w:tr>
      <w:tr w:rsidR="00D25EE9" w:rsidRPr="00666D27" w:rsidTr="00A7690F">
        <w:trPr>
          <w:trHeight w:val="268"/>
        </w:trPr>
        <w:tc>
          <w:tcPr>
            <w:tcW w:w="2660" w:type="dxa"/>
          </w:tcPr>
          <w:p w:rsidR="00AF47DB" w:rsidRPr="00D25EE9" w:rsidRDefault="00263B8B" w:rsidP="00AF47DB">
            <w:pPr>
              <w:spacing w:line="221" w:lineRule="exact"/>
              <w:ind w:firstLine="19"/>
              <w:rPr>
                <w:rStyle w:val="FontStyle65"/>
                <w:sz w:val="22"/>
                <w:szCs w:val="22"/>
              </w:rPr>
            </w:pPr>
            <w:r>
              <w:rPr>
                <w:rStyle w:val="FontStyle65"/>
              </w:rPr>
              <w:t>Ремонт уличного освещения по сельскому поселению</w:t>
            </w:r>
          </w:p>
        </w:tc>
        <w:tc>
          <w:tcPr>
            <w:tcW w:w="1276" w:type="dxa"/>
            <w:vAlign w:val="center"/>
          </w:tcPr>
          <w:p w:rsidR="00AF47DB" w:rsidRPr="00E777E8" w:rsidRDefault="00E777E8" w:rsidP="00EC5406">
            <w:pPr>
              <w:pStyle w:val="Style2"/>
              <w:widowControl/>
              <w:spacing w:line="230" w:lineRule="exact"/>
              <w:jc w:val="center"/>
              <w:rPr>
                <w:rStyle w:val="FontStyle65"/>
                <w:color w:val="000000" w:themeColor="text1"/>
                <w:sz w:val="22"/>
                <w:szCs w:val="22"/>
              </w:rPr>
            </w:pPr>
            <w:r w:rsidRPr="00E777E8">
              <w:rPr>
                <w:rStyle w:val="FontStyle65"/>
                <w:color w:val="000000" w:themeColor="text1"/>
                <w:sz w:val="22"/>
                <w:szCs w:val="22"/>
              </w:rPr>
              <w:t>1</w:t>
            </w:r>
          </w:p>
        </w:tc>
        <w:tc>
          <w:tcPr>
            <w:tcW w:w="992" w:type="dxa"/>
            <w:vAlign w:val="center"/>
          </w:tcPr>
          <w:p w:rsidR="00AF47DB" w:rsidRPr="00E777E8" w:rsidRDefault="00E777E8" w:rsidP="00EC5406">
            <w:pPr>
              <w:pStyle w:val="Style2"/>
              <w:widowControl/>
              <w:spacing w:line="230" w:lineRule="exact"/>
              <w:jc w:val="center"/>
              <w:rPr>
                <w:rStyle w:val="FontStyle65"/>
                <w:color w:val="000000" w:themeColor="text1"/>
                <w:sz w:val="22"/>
                <w:szCs w:val="22"/>
              </w:rPr>
            </w:pPr>
            <w:r w:rsidRPr="00E777E8">
              <w:rPr>
                <w:rStyle w:val="FontStyle65"/>
                <w:color w:val="000000" w:themeColor="text1"/>
                <w:sz w:val="22"/>
                <w:szCs w:val="22"/>
              </w:rPr>
              <w:t>0</w:t>
            </w:r>
          </w:p>
        </w:tc>
        <w:tc>
          <w:tcPr>
            <w:tcW w:w="992" w:type="dxa"/>
            <w:vAlign w:val="center"/>
          </w:tcPr>
          <w:p w:rsidR="00AF47DB" w:rsidRPr="00E777E8" w:rsidRDefault="001E2ED5" w:rsidP="00EC5406">
            <w:pPr>
              <w:pStyle w:val="Style2"/>
              <w:widowControl/>
              <w:spacing w:line="230" w:lineRule="exact"/>
              <w:jc w:val="center"/>
              <w:rPr>
                <w:rStyle w:val="FontStyle65"/>
                <w:color w:val="000000" w:themeColor="text1"/>
                <w:sz w:val="22"/>
                <w:szCs w:val="22"/>
              </w:rPr>
            </w:pPr>
            <w:r>
              <w:rPr>
                <w:rStyle w:val="FontStyle65"/>
                <w:color w:val="000000" w:themeColor="text1"/>
                <w:sz w:val="22"/>
                <w:szCs w:val="22"/>
              </w:rPr>
              <w:t>0</w:t>
            </w:r>
          </w:p>
        </w:tc>
        <w:tc>
          <w:tcPr>
            <w:tcW w:w="992" w:type="dxa"/>
            <w:vAlign w:val="center"/>
          </w:tcPr>
          <w:p w:rsidR="00AF47DB" w:rsidRPr="00E777E8" w:rsidRDefault="001E2ED5" w:rsidP="00EC5406">
            <w:pPr>
              <w:pStyle w:val="Style2"/>
              <w:widowControl/>
              <w:spacing w:line="230" w:lineRule="exact"/>
              <w:jc w:val="center"/>
              <w:rPr>
                <w:rStyle w:val="FontStyle65"/>
                <w:color w:val="000000" w:themeColor="text1"/>
                <w:sz w:val="22"/>
                <w:szCs w:val="22"/>
              </w:rPr>
            </w:pPr>
            <w:r>
              <w:rPr>
                <w:rStyle w:val="FontStyle65"/>
                <w:color w:val="000000" w:themeColor="text1"/>
                <w:sz w:val="22"/>
                <w:szCs w:val="22"/>
              </w:rPr>
              <w:t>1</w:t>
            </w:r>
          </w:p>
        </w:tc>
        <w:tc>
          <w:tcPr>
            <w:tcW w:w="993" w:type="dxa"/>
            <w:vAlign w:val="center"/>
          </w:tcPr>
          <w:p w:rsidR="00AF47DB" w:rsidRPr="00E777E8" w:rsidRDefault="00E777E8" w:rsidP="00EC5406">
            <w:pPr>
              <w:pStyle w:val="Style2"/>
              <w:widowControl/>
              <w:spacing w:line="230" w:lineRule="exact"/>
              <w:jc w:val="center"/>
              <w:rPr>
                <w:rStyle w:val="FontStyle65"/>
                <w:color w:val="000000" w:themeColor="text1"/>
                <w:sz w:val="22"/>
                <w:szCs w:val="22"/>
              </w:rPr>
            </w:pPr>
            <w:r w:rsidRPr="00E777E8">
              <w:rPr>
                <w:rStyle w:val="FontStyle65"/>
                <w:color w:val="000000" w:themeColor="text1"/>
                <w:sz w:val="22"/>
                <w:szCs w:val="22"/>
              </w:rPr>
              <w:t>0</w:t>
            </w:r>
          </w:p>
        </w:tc>
        <w:tc>
          <w:tcPr>
            <w:tcW w:w="992" w:type="dxa"/>
            <w:vAlign w:val="center"/>
          </w:tcPr>
          <w:p w:rsidR="00AF47DB" w:rsidRPr="00E777E8" w:rsidRDefault="00E777E8" w:rsidP="00EC5406">
            <w:pPr>
              <w:pStyle w:val="Style2"/>
              <w:widowControl/>
              <w:spacing w:line="230" w:lineRule="exact"/>
              <w:jc w:val="center"/>
              <w:rPr>
                <w:rStyle w:val="FontStyle65"/>
                <w:color w:val="000000" w:themeColor="text1"/>
                <w:sz w:val="22"/>
                <w:szCs w:val="22"/>
              </w:rPr>
            </w:pPr>
            <w:r w:rsidRPr="00E777E8">
              <w:rPr>
                <w:rStyle w:val="FontStyle65"/>
                <w:color w:val="000000" w:themeColor="text1"/>
                <w:sz w:val="22"/>
                <w:szCs w:val="22"/>
              </w:rPr>
              <w:t>0</w:t>
            </w:r>
          </w:p>
        </w:tc>
        <w:tc>
          <w:tcPr>
            <w:tcW w:w="956" w:type="dxa"/>
            <w:vAlign w:val="center"/>
          </w:tcPr>
          <w:p w:rsidR="00AF47DB" w:rsidRPr="00E777E8" w:rsidRDefault="00E777E8" w:rsidP="00EC5406">
            <w:pPr>
              <w:pStyle w:val="Style2"/>
              <w:widowControl/>
              <w:spacing w:line="230" w:lineRule="exact"/>
              <w:jc w:val="center"/>
              <w:rPr>
                <w:rStyle w:val="FontStyle65"/>
                <w:color w:val="000000" w:themeColor="text1"/>
                <w:sz w:val="22"/>
                <w:szCs w:val="22"/>
              </w:rPr>
            </w:pPr>
            <w:r w:rsidRPr="00E777E8">
              <w:rPr>
                <w:rStyle w:val="FontStyle65"/>
                <w:color w:val="000000" w:themeColor="text1"/>
                <w:sz w:val="22"/>
                <w:szCs w:val="22"/>
              </w:rPr>
              <w:t>0</w:t>
            </w:r>
          </w:p>
        </w:tc>
      </w:tr>
    </w:tbl>
    <w:p w:rsidR="00177FC2" w:rsidRPr="00EF4D38" w:rsidRDefault="00177FC2" w:rsidP="00697A22">
      <w:pPr>
        <w:rPr>
          <w:rStyle w:val="FontStyle65"/>
          <w:sz w:val="22"/>
          <w:szCs w:val="22"/>
        </w:rPr>
      </w:pPr>
    </w:p>
    <w:p w:rsidR="007276DE" w:rsidRDefault="007276DE" w:rsidP="00177FC2">
      <w:pPr>
        <w:jc w:val="right"/>
        <w:rPr>
          <w:rStyle w:val="FontStyle65"/>
          <w:sz w:val="22"/>
          <w:szCs w:val="22"/>
        </w:rPr>
      </w:pPr>
    </w:p>
    <w:p w:rsidR="00415CF4" w:rsidRPr="00EF4D38" w:rsidRDefault="00415CF4" w:rsidP="00177FC2">
      <w:pPr>
        <w:jc w:val="right"/>
        <w:rPr>
          <w:rStyle w:val="FontStyle65"/>
          <w:sz w:val="22"/>
          <w:szCs w:val="22"/>
        </w:rPr>
        <w:sectPr w:rsidR="00415CF4" w:rsidRPr="00EF4D38" w:rsidSect="00177FC2">
          <w:headerReference w:type="even" r:id="rId13"/>
          <w:headerReference w:type="default" r:id="rId14"/>
          <w:footerReference w:type="even" r:id="rId15"/>
          <w:footerReference w:type="default" r:id="rId16"/>
          <w:pgSz w:w="11906" w:h="16838"/>
          <w:pgMar w:top="851" w:right="851" w:bottom="992" w:left="1418" w:header="709" w:footer="709" w:gutter="0"/>
          <w:cols w:space="708"/>
          <w:docGrid w:linePitch="360"/>
        </w:sectPr>
      </w:pPr>
    </w:p>
    <w:p w:rsidR="00177FC2" w:rsidRPr="006953A8" w:rsidRDefault="00177FC2" w:rsidP="00177FC2">
      <w:pPr>
        <w:jc w:val="right"/>
        <w:rPr>
          <w:rStyle w:val="FontStyle65"/>
          <w:sz w:val="20"/>
          <w:szCs w:val="20"/>
        </w:rPr>
      </w:pPr>
      <w:r w:rsidRPr="006953A8">
        <w:rPr>
          <w:rStyle w:val="FontStyle65"/>
          <w:sz w:val="20"/>
          <w:szCs w:val="20"/>
        </w:rPr>
        <w:lastRenderedPageBreak/>
        <w:t>Приложение №</w:t>
      </w:r>
      <w:r w:rsidR="006953A8">
        <w:rPr>
          <w:rStyle w:val="FontStyle65"/>
          <w:sz w:val="20"/>
          <w:szCs w:val="20"/>
        </w:rPr>
        <w:t xml:space="preserve"> </w:t>
      </w:r>
      <w:r w:rsidRPr="006953A8">
        <w:rPr>
          <w:rStyle w:val="FontStyle65"/>
          <w:sz w:val="20"/>
          <w:szCs w:val="20"/>
        </w:rPr>
        <w:t>2</w:t>
      </w:r>
    </w:p>
    <w:p w:rsidR="00451FDB" w:rsidRPr="006953A8" w:rsidRDefault="00451FDB" w:rsidP="00451FDB">
      <w:pPr>
        <w:ind w:left="8080"/>
        <w:jc w:val="right"/>
        <w:rPr>
          <w:bCs/>
          <w:spacing w:val="-2"/>
          <w:sz w:val="20"/>
          <w:szCs w:val="20"/>
        </w:rPr>
      </w:pPr>
      <w:r w:rsidRPr="006953A8">
        <w:rPr>
          <w:bCs/>
          <w:spacing w:val="-2"/>
          <w:sz w:val="20"/>
          <w:szCs w:val="20"/>
        </w:rPr>
        <w:t xml:space="preserve">                                                                 к муниципальной программе </w:t>
      </w:r>
    </w:p>
    <w:p w:rsidR="006953A8" w:rsidRDefault="00451FDB" w:rsidP="00451FDB">
      <w:pPr>
        <w:ind w:left="8080"/>
        <w:jc w:val="right"/>
        <w:rPr>
          <w:rStyle w:val="FontStyle61"/>
          <w:b w:val="0"/>
          <w:sz w:val="20"/>
          <w:szCs w:val="20"/>
        </w:rPr>
      </w:pPr>
      <w:r w:rsidRPr="006953A8">
        <w:rPr>
          <w:bCs/>
          <w:spacing w:val="-2"/>
          <w:sz w:val="20"/>
          <w:szCs w:val="20"/>
        </w:rPr>
        <w:t>«</w:t>
      </w:r>
      <w:r w:rsidR="006953A8" w:rsidRPr="006953A8">
        <w:rPr>
          <w:rStyle w:val="FontStyle61"/>
          <w:b w:val="0"/>
          <w:sz w:val="20"/>
          <w:szCs w:val="20"/>
        </w:rPr>
        <w:t xml:space="preserve">Комплексное развитие сельских территорий </w:t>
      </w:r>
    </w:p>
    <w:p w:rsidR="006953A8" w:rsidRDefault="006953A8" w:rsidP="00451FDB">
      <w:pPr>
        <w:ind w:left="8080"/>
        <w:jc w:val="right"/>
        <w:rPr>
          <w:rStyle w:val="FontStyle61"/>
          <w:b w:val="0"/>
          <w:sz w:val="20"/>
          <w:szCs w:val="20"/>
        </w:rPr>
      </w:pPr>
      <w:r w:rsidRPr="006953A8">
        <w:rPr>
          <w:rStyle w:val="FontStyle61"/>
          <w:b w:val="0"/>
          <w:sz w:val="20"/>
          <w:szCs w:val="20"/>
        </w:rPr>
        <w:t xml:space="preserve">сельского поселения </w:t>
      </w:r>
      <w:proofErr w:type="gramStart"/>
      <w:r w:rsidR="0077085E">
        <w:rPr>
          <w:rStyle w:val="FontStyle61"/>
          <w:b w:val="0"/>
          <w:sz w:val="20"/>
          <w:szCs w:val="20"/>
        </w:rPr>
        <w:t>Старый</w:t>
      </w:r>
      <w:proofErr w:type="gramEnd"/>
      <w:r w:rsidR="0077085E">
        <w:rPr>
          <w:rStyle w:val="FontStyle61"/>
          <w:b w:val="0"/>
          <w:sz w:val="20"/>
          <w:szCs w:val="20"/>
        </w:rPr>
        <w:t xml:space="preserve"> </w:t>
      </w:r>
      <w:proofErr w:type="spellStart"/>
      <w:r w:rsidR="0077085E">
        <w:rPr>
          <w:rStyle w:val="FontStyle61"/>
          <w:b w:val="0"/>
          <w:sz w:val="20"/>
          <w:szCs w:val="20"/>
        </w:rPr>
        <w:t>Маклауш</w:t>
      </w:r>
      <w:proofErr w:type="spellEnd"/>
      <w:r w:rsidRPr="006953A8">
        <w:rPr>
          <w:rStyle w:val="FontStyle61"/>
          <w:b w:val="0"/>
          <w:sz w:val="20"/>
          <w:szCs w:val="20"/>
        </w:rPr>
        <w:t xml:space="preserve"> </w:t>
      </w:r>
    </w:p>
    <w:p w:rsidR="006953A8" w:rsidRDefault="006953A8" w:rsidP="00451FDB">
      <w:pPr>
        <w:ind w:left="8080"/>
        <w:jc w:val="right"/>
        <w:rPr>
          <w:rStyle w:val="FontStyle61"/>
          <w:b w:val="0"/>
          <w:sz w:val="20"/>
          <w:szCs w:val="20"/>
        </w:rPr>
      </w:pPr>
      <w:r w:rsidRPr="006953A8">
        <w:rPr>
          <w:rStyle w:val="FontStyle61"/>
          <w:b w:val="0"/>
          <w:sz w:val="20"/>
          <w:szCs w:val="20"/>
        </w:rPr>
        <w:t xml:space="preserve">муниципального района Клявлинский </w:t>
      </w:r>
    </w:p>
    <w:p w:rsidR="00451FDB" w:rsidRPr="006953A8" w:rsidRDefault="006953A8" w:rsidP="00451FDB">
      <w:pPr>
        <w:ind w:left="8080"/>
        <w:jc w:val="right"/>
        <w:rPr>
          <w:spacing w:val="-8"/>
          <w:sz w:val="20"/>
          <w:szCs w:val="20"/>
        </w:rPr>
      </w:pPr>
      <w:r w:rsidRPr="006953A8">
        <w:rPr>
          <w:rStyle w:val="FontStyle61"/>
          <w:b w:val="0"/>
          <w:sz w:val="20"/>
          <w:szCs w:val="20"/>
        </w:rPr>
        <w:t>Самарской области на 2020-2025 годы</w:t>
      </w:r>
      <w:r w:rsidR="00451FDB" w:rsidRPr="006953A8">
        <w:rPr>
          <w:bCs/>
          <w:spacing w:val="-2"/>
          <w:sz w:val="20"/>
          <w:szCs w:val="20"/>
        </w:rPr>
        <w:t>»</w:t>
      </w:r>
    </w:p>
    <w:p w:rsidR="00451FDB" w:rsidRPr="006953A8" w:rsidRDefault="00451FDB" w:rsidP="006953A8">
      <w:pPr>
        <w:shd w:val="clear" w:color="auto" w:fill="FFFFFF"/>
        <w:ind w:right="85"/>
        <w:jc w:val="right"/>
        <w:rPr>
          <w:spacing w:val="-8"/>
          <w:sz w:val="20"/>
          <w:szCs w:val="20"/>
        </w:rPr>
      </w:pPr>
      <w:r w:rsidRPr="006953A8">
        <w:rPr>
          <w:spacing w:val="-8"/>
          <w:sz w:val="20"/>
          <w:szCs w:val="20"/>
        </w:rPr>
        <w:t xml:space="preserve">                                                                                                                                                                                </w:t>
      </w:r>
    </w:p>
    <w:p w:rsidR="00451FDB" w:rsidRPr="002B4E0A" w:rsidRDefault="00451FDB" w:rsidP="00177FC2">
      <w:pPr>
        <w:jc w:val="right"/>
        <w:rPr>
          <w:rStyle w:val="FontStyle65"/>
          <w:sz w:val="20"/>
          <w:szCs w:val="20"/>
        </w:rPr>
      </w:pPr>
    </w:p>
    <w:p w:rsidR="00177FC2" w:rsidRPr="00E77D81" w:rsidRDefault="00177FC2" w:rsidP="00E77D81">
      <w:pPr>
        <w:pStyle w:val="Style7"/>
        <w:widowControl/>
        <w:spacing w:line="226" w:lineRule="exact"/>
        <w:ind w:right="96"/>
        <w:rPr>
          <w:rStyle w:val="FontStyle61"/>
          <w:sz w:val="22"/>
          <w:szCs w:val="22"/>
        </w:rPr>
      </w:pPr>
      <w:r w:rsidRPr="00E77D81">
        <w:rPr>
          <w:rStyle w:val="FontStyle61"/>
          <w:sz w:val="22"/>
          <w:szCs w:val="22"/>
        </w:rPr>
        <w:t>Предоставление субсидий</w:t>
      </w:r>
    </w:p>
    <w:p w:rsidR="00177FC2" w:rsidRDefault="00177FC2" w:rsidP="00E77D81">
      <w:pPr>
        <w:pStyle w:val="Style7"/>
        <w:widowControl/>
        <w:spacing w:line="226" w:lineRule="exact"/>
        <w:rPr>
          <w:rStyle w:val="FontStyle61"/>
          <w:sz w:val="22"/>
          <w:szCs w:val="22"/>
        </w:rPr>
      </w:pPr>
      <w:r w:rsidRPr="00E77D81">
        <w:rPr>
          <w:rStyle w:val="FontStyle61"/>
          <w:sz w:val="22"/>
          <w:szCs w:val="22"/>
        </w:rPr>
        <w:t>на реализацию мероприятий по благоустройству сельских территорий в рамка</w:t>
      </w:r>
      <w:r w:rsidR="00E77D81" w:rsidRPr="00E77D81">
        <w:rPr>
          <w:rStyle w:val="FontStyle61"/>
          <w:sz w:val="22"/>
          <w:szCs w:val="22"/>
        </w:rPr>
        <w:t>х</w:t>
      </w:r>
      <w:r w:rsidRPr="00E77D81">
        <w:rPr>
          <w:rStyle w:val="FontStyle61"/>
          <w:sz w:val="22"/>
          <w:szCs w:val="22"/>
        </w:rPr>
        <w:t xml:space="preserve"> муниципальной программы «Комплексное развитие</w:t>
      </w:r>
      <w:r w:rsidR="00E77D81" w:rsidRPr="00E77D81">
        <w:rPr>
          <w:rStyle w:val="FontStyle61"/>
          <w:sz w:val="22"/>
          <w:szCs w:val="22"/>
        </w:rPr>
        <w:t xml:space="preserve"> сельских</w:t>
      </w:r>
      <w:r w:rsidRPr="00E77D81">
        <w:rPr>
          <w:rStyle w:val="FontStyle61"/>
          <w:sz w:val="22"/>
          <w:szCs w:val="22"/>
        </w:rPr>
        <w:t xml:space="preserve"> территори</w:t>
      </w:r>
      <w:r w:rsidR="00E77D81" w:rsidRPr="00E77D81">
        <w:rPr>
          <w:rStyle w:val="FontStyle61"/>
          <w:sz w:val="22"/>
          <w:szCs w:val="22"/>
        </w:rPr>
        <w:t>й</w:t>
      </w:r>
      <w:r w:rsidRPr="00E77D81">
        <w:rPr>
          <w:rStyle w:val="FontStyle61"/>
          <w:sz w:val="22"/>
          <w:szCs w:val="22"/>
        </w:rPr>
        <w:t xml:space="preserve"> сельского</w:t>
      </w:r>
      <w:r w:rsidR="00E77D81" w:rsidRPr="00E77D81">
        <w:rPr>
          <w:rStyle w:val="FontStyle61"/>
          <w:sz w:val="22"/>
          <w:szCs w:val="22"/>
        </w:rPr>
        <w:t xml:space="preserve"> </w:t>
      </w:r>
      <w:r w:rsidRPr="00E77D81">
        <w:rPr>
          <w:rStyle w:val="FontStyle61"/>
          <w:sz w:val="22"/>
          <w:szCs w:val="22"/>
        </w:rPr>
        <w:t xml:space="preserve">поселения </w:t>
      </w:r>
      <w:proofErr w:type="gramStart"/>
      <w:r w:rsidR="0077085E">
        <w:rPr>
          <w:rStyle w:val="FontStyle61"/>
          <w:sz w:val="22"/>
          <w:szCs w:val="22"/>
        </w:rPr>
        <w:t>Старый</w:t>
      </w:r>
      <w:proofErr w:type="gramEnd"/>
      <w:r w:rsidR="0077085E">
        <w:rPr>
          <w:rStyle w:val="FontStyle61"/>
          <w:sz w:val="22"/>
          <w:szCs w:val="22"/>
        </w:rPr>
        <w:t xml:space="preserve"> </w:t>
      </w:r>
      <w:proofErr w:type="spellStart"/>
      <w:r w:rsidR="0077085E">
        <w:rPr>
          <w:rStyle w:val="FontStyle61"/>
          <w:sz w:val="22"/>
          <w:szCs w:val="22"/>
        </w:rPr>
        <w:t>Маклауш</w:t>
      </w:r>
      <w:proofErr w:type="spellEnd"/>
      <w:r w:rsidR="00E77D81" w:rsidRPr="00E77D81">
        <w:rPr>
          <w:rStyle w:val="FontStyle61"/>
          <w:sz w:val="22"/>
          <w:szCs w:val="22"/>
        </w:rPr>
        <w:t xml:space="preserve"> муниципального района Клявлинский Самарской области </w:t>
      </w:r>
      <w:r w:rsidR="00451FDB">
        <w:rPr>
          <w:rStyle w:val="FontStyle61"/>
          <w:sz w:val="22"/>
          <w:szCs w:val="22"/>
        </w:rPr>
        <w:t>на 2020 - 2025</w:t>
      </w:r>
      <w:r w:rsidRPr="00E77D81">
        <w:rPr>
          <w:rStyle w:val="FontStyle61"/>
          <w:sz w:val="22"/>
          <w:szCs w:val="22"/>
        </w:rPr>
        <w:t xml:space="preserve"> годы»</w:t>
      </w:r>
    </w:p>
    <w:p w:rsidR="00514D75" w:rsidRDefault="00514D75" w:rsidP="00887A19">
      <w:pPr>
        <w:autoSpaceDE w:val="0"/>
        <w:autoSpaceDN w:val="0"/>
        <w:adjustRightInd w:val="0"/>
        <w:spacing w:line="360" w:lineRule="auto"/>
        <w:outlineLvl w:val="0"/>
        <w:rPr>
          <w:lang w:eastAsia="en-US"/>
        </w:rPr>
      </w:pPr>
    </w:p>
    <w:tbl>
      <w:tblPr>
        <w:tblW w:w="21676" w:type="dxa"/>
        <w:tblInd w:w="466" w:type="dxa"/>
        <w:tblLayout w:type="fixed"/>
        <w:tblCellMar>
          <w:left w:w="40" w:type="dxa"/>
          <w:right w:w="40" w:type="dxa"/>
        </w:tblCellMar>
        <w:tblLook w:val="0000" w:firstRow="0" w:lastRow="0" w:firstColumn="0" w:lastColumn="0" w:noHBand="0" w:noVBand="0"/>
      </w:tblPr>
      <w:tblGrid>
        <w:gridCol w:w="400"/>
        <w:gridCol w:w="12"/>
        <w:gridCol w:w="3121"/>
        <w:gridCol w:w="3674"/>
        <w:gridCol w:w="991"/>
        <w:gridCol w:w="1137"/>
        <w:gridCol w:w="998"/>
        <w:gridCol w:w="994"/>
        <w:gridCol w:w="999"/>
        <w:gridCol w:w="994"/>
        <w:gridCol w:w="1008"/>
        <w:gridCol w:w="3674"/>
        <w:gridCol w:w="3674"/>
      </w:tblGrid>
      <w:tr w:rsidR="003C62A8" w:rsidRPr="003C62A8" w:rsidTr="00CD73E5">
        <w:trPr>
          <w:gridAfter w:val="2"/>
          <w:wAfter w:w="7348" w:type="dxa"/>
          <w:trHeight w:hRule="exact" w:val="326"/>
        </w:trPr>
        <w:tc>
          <w:tcPr>
            <w:tcW w:w="412" w:type="dxa"/>
            <w:gridSpan w:val="2"/>
            <w:vMerge w:val="restart"/>
            <w:tcBorders>
              <w:top w:val="single" w:sz="6" w:space="0" w:color="auto"/>
              <w:left w:val="single" w:sz="6" w:space="0" w:color="auto"/>
              <w:right w:val="single" w:sz="6" w:space="0" w:color="auto"/>
            </w:tcBorders>
          </w:tcPr>
          <w:p w:rsidR="003C62A8" w:rsidRPr="00C65C8E" w:rsidRDefault="003C62A8" w:rsidP="00CD73E5">
            <w:pPr>
              <w:autoSpaceDE w:val="0"/>
              <w:autoSpaceDN w:val="0"/>
              <w:adjustRightInd w:val="0"/>
              <w:spacing w:line="221" w:lineRule="exact"/>
              <w:ind w:firstLine="19"/>
              <w:jc w:val="center"/>
              <w:rPr>
                <w:sz w:val="18"/>
                <w:szCs w:val="18"/>
              </w:rPr>
            </w:pPr>
            <w:r w:rsidRPr="00C65C8E">
              <w:rPr>
                <w:sz w:val="18"/>
                <w:szCs w:val="18"/>
              </w:rPr>
              <w:t xml:space="preserve">№ </w:t>
            </w:r>
            <w:proofErr w:type="gramStart"/>
            <w:r w:rsidRPr="00C65C8E">
              <w:rPr>
                <w:sz w:val="18"/>
                <w:szCs w:val="18"/>
              </w:rPr>
              <w:t>п</w:t>
            </w:r>
            <w:proofErr w:type="gramEnd"/>
            <w:r w:rsidRPr="00C65C8E">
              <w:rPr>
                <w:sz w:val="18"/>
                <w:szCs w:val="18"/>
              </w:rPr>
              <w:t>/п</w:t>
            </w:r>
          </w:p>
          <w:p w:rsidR="003C62A8" w:rsidRPr="00C65C8E" w:rsidRDefault="003C62A8" w:rsidP="00CD73E5">
            <w:pPr>
              <w:spacing w:line="221" w:lineRule="exact"/>
              <w:ind w:firstLine="19"/>
              <w:jc w:val="center"/>
              <w:rPr>
                <w:sz w:val="18"/>
                <w:szCs w:val="18"/>
              </w:rPr>
            </w:pPr>
          </w:p>
          <w:p w:rsidR="003C62A8" w:rsidRPr="00C65C8E" w:rsidRDefault="003C62A8" w:rsidP="00CD73E5">
            <w:pPr>
              <w:spacing w:line="221" w:lineRule="exact"/>
              <w:ind w:firstLine="19"/>
              <w:jc w:val="center"/>
              <w:rPr>
                <w:sz w:val="18"/>
                <w:szCs w:val="18"/>
              </w:rPr>
            </w:pPr>
          </w:p>
          <w:p w:rsidR="003C62A8" w:rsidRPr="00C65C8E" w:rsidRDefault="003C62A8" w:rsidP="00CD73E5">
            <w:pPr>
              <w:spacing w:line="221" w:lineRule="exact"/>
              <w:ind w:firstLine="19"/>
              <w:jc w:val="center"/>
              <w:rPr>
                <w:sz w:val="18"/>
                <w:szCs w:val="18"/>
              </w:rPr>
            </w:pPr>
          </w:p>
          <w:p w:rsidR="003C62A8" w:rsidRPr="00C65C8E" w:rsidRDefault="003C62A8" w:rsidP="00CD73E5">
            <w:pPr>
              <w:spacing w:line="221" w:lineRule="exact"/>
              <w:ind w:firstLine="19"/>
              <w:jc w:val="center"/>
              <w:rPr>
                <w:sz w:val="18"/>
                <w:szCs w:val="18"/>
              </w:rPr>
            </w:pPr>
          </w:p>
        </w:tc>
        <w:tc>
          <w:tcPr>
            <w:tcW w:w="3121" w:type="dxa"/>
            <w:vMerge w:val="restart"/>
            <w:tcBorders>
              <w:top w:val="single" w:sz="6" w:space="0" w:color="auto"/>
              <w:left w:val="single" w:sz="6" w:space="0" w:color="auto"/>
              <w:right w:val="single" w:sz="6" w:space="0" w:color="auto"/>
            </w:tcBorders>
          </w:tcPr>
          <w:p w:rsidR="003C62A8" w:rsidRPr="00C65C8E" w:rsidRDefault="003C62A8" w:rsidP="00CD73E5">
            <w:pPr>
              <w:autoSpaceDE w:val="0"/>
              <w:autoSpaceDN w:val="0"/>
              <w:adjustRightInd w:val="0"/>
              <w:spacing w:line="221" w:lineRule="exact"/>
              <w:ind w:firstLine="19"/>
              <w:jc w:val="center"/>
              <w:rPr>
                <w:sz w:val="18"/>
                <w:szCs w:val="18"/>
              </w:rPr>
            </w:pPr>
            <w:r w:rsidRPr="00C65C8E">
              <w:rPr>
                <w:sz w:val="18"/>
                <w:szCs w:val="18"/>
              </w:rPr>
              <w:t>Наименование мероприятия Программы</w:t>
            </w:r>
          </w:p>
          <w:p w:rsidR="003C62A8" w:rsidRPr="00C65C8E" w:rsidRDefault="003C62A8" w:rsidP="00CD73E5">
            <w:pPr>
              <w:spacing w:line="221" w:lineRule="exact"/>
              <w:ind w:firstLine="19"/>
              <w:jc w:val="center"/>
              <w:rPr>
                <w:sz w:val="18"/>
                <w:szCs w:val="18"/>
              </w:rPr>
            </w:pPr>
          </w:p>
          <w:p w:rsidR="003C62A8" w:rsidRPr="00C65C8E" w:rsidRDefault="003C62A8" w:rsidP="00CD73E5">
            <w:pPr>
              <w:spacing w:line="221" w:lineRule="exact"/>
              <w:ind w:firstLine="19"/>
              <w:jc w:val="center"/>
              <w:rPr>
                <w:sz w:val="18"/>
                <w:szCs w:val="18"/>
              </w:rPr>
            </w:pPr>
          </w:p>
          <w:p w:rsidR="003C62A8" w:rsidRPr="00C65C8E" w:rsidRDefault="003C62A8" w:rsidP="00CD73E5">
            <w:pPr>
              <w:spacing w:line="221" w:lineRule="exact"/>
              <w:ind w:firstLine="19"/>
              <w:jc w:val="center"/>
              <w:rPr>
                <w:sz w:val="18"/>
                <w:szCs w:val="18"/>
              </w:rPr>
            </w:pPr>
          </w:p>
          <w:p w:rsidR="003C62A8" w:rsidRPr="00C65C8E" w:rsidRDefault="003C62A8" w:rsidP="00CD73E5">
            <w:pPr>
              <w:spacing w:line="221" w:lineRule="exact"/>
              <w:ind w:firstLine="19"/>
              <w:jc w:val="center"/>
              <w:rPr>
                <w:sz w:val="18"/>
                <w:szCs w:val="18"/>
              </w:rPr>
            </w:pPr>
          </w:p>
        </w:tc>
        <w:tc>
          <w:tcPr>
            <w:tcW w:w="10795" w:type="dxa"/>
            <w:gridSpan w:val="8"/>
            <w:tcBorders>
              <w:top w:val="single" w:sz="6" w:space="0" w:color="auto"/>
              <w:left w:val="single" w:sz="6" w:space="0" w:color="auto"/>
              <w:bottom w:val="single" w:sz="6" w:space="0" w:color="auto"/>
              <w:right w:val="single" w:sz="6" w:space="0" w:color="auto"/>
            </w:tcBorders>
          </w:tcPr>
          <w:p w:rsidR="003C62A8" w:rsidRPr="00C65C8E" w:rsidRDefault="003C62A8" w:rsidP="00CD73E5">
            <w:pPr>
              <w:autoSpaceDE w:val="0"/>
              <w:autoSpaceDN w:val="0"/>
              <w:adjustRightInd w:val="0"/>
              <w:ind w:left="3024"/>
              <w:rPr>
                <w:sz w:val="18"/>
                <w:szCs w:val="18"/>
              </w:rPr>
            </w:pPr>
            <w:r w:rsidRPr="00C65C8E">
              <w:rPr>
                <w:sz w:val="18"/>
                <w:szCs w:val="18"/>
              </w:rPr>
              <w:t>Объемы и источники финансирования</w:t>
            </w:r>
          </w:p>
        </w:tc>
      </w:tr>
      <w:tr w:rsidR="003C62A8" w:rsidRPr="003C62A8" w:rsidTr="00CD73E5">
        <w:trPr>
          <w:gridAfter w:val="2"/>
          <w:wAfter w:w="7348" w:type="dxa"/>
          <w:trHeight w:hRule="exact" w:val="278"/>
        </w:trPr>
        <w:tc>
          <w:tcPr>
            <w:tcW w:w="412" w:type="dxa"/>
            <w:gridSpan w:val="2"/>
            <w:vMerge/>
            <w:tcBorders>
              <w:left w:val="single" w:sz="6" w:space="0" w:color="auto"/>
              <w:right w:val="single" w:sz="6" w:space="0" w:color="auto"/>
            </w:tcBorders>
          </w:tcPr>
          <w:p w:rsidR="003C62A8" w:rsidRPr="00C65C8E" w:rsidRDefault="003C62A8" w:rsidP="00CD73E5">
            <w:pPr>
              <w:rPr>
                <w:sz w:val="18"/>
                <w:szCs w:val="18"/>
              </w:rPr>
            </w:pPr>
          </w:p>
        </w:tc>
        <w:tc>
          <w:tcPr>
            <w:tcW w:w="3121" w:type="dxa"/>
            <w:vMerge/>
            <w:tcBorders>
              <w:left w:val="single" w:sz="6" w:space="0" w:color="auto"/>
              <w:right w:val="single" w:sz="6" w:space="0" w:color="auto"/>
            </w:tcBorders>
          </w:tcPr>
          <w:p w:rsidR="003C62A8" w:rsidRPr="00C65C8E" w:rsidRDefault="003C62A8" w:rsidP="00CD73E5">
            <w:pPr>
              <w:rPr>
                <w:sz w:val="18"/>
                <w:szCs w:val="18"/>
              </w:rPr>
            </w:pPr>
          </w:p>
        </w:tc>
        <w:tc>
          <w:tcPr>
            <w:tcW w:w="3674" w:type="dxa"/>
            <w:vMerge w:val="restart"/>
            <w:tcBorders>
              <w:top w:val="single" w:sz="6" w:space="0" w:color="auto"/>
              <w:left w:val="single" w:sz="6" w:space="0" w:color="auto"/>
              <w:right w:val="single" w:sz="6" w:space="0" w:color="auto"/>
            </w:tcBorders>
          </w:tcPr>
          <w:p w:rsidR="003C62A8" w:rsidRPr="00C65C8E" w:rsidRDefault="003C62A8" w:rsidP="00CD73E5">
            <w:pPr>
              <w:autoSpaceDE w:val="0"/>
              <w:autoSpaceDN w:val="0"/>
              <w:adjustRightInd w:val="0"/>
              <w:ind w:left="274"/>
              <w:rPr>
                <w:sz w:val="18"/>
                <w:szCs w:val="18"/>
              </w:rPr>
            </w:pPr>
            <w:r w:rsidRPr="00C65C8E">
              <w:rPr>
                <w:sz w:val="18"/>
                <w:szCs w:val="18"/>
              </w:rPr>
              <w:t>Источник финансирования</w:t>
            </w:r>
          </w:p>
          <w:p w:rsidR="003C62A8" w:rsidRPr="00C65C8E" w:rsidRDefault="003C62A8" w:rsidP="00CD73E5">
            <w:pPr>
              <w:rPr>
                <w:sz w:val="18"/>
                <w:szCs w:val="18"/>
              </w:rPr>
            </w:pPr>
          </w:p>
          <w:p w:rsidR="003C62A8" w:rsidRPr="00C65C8E" w:rsidRDefault="003C62A8" w:rsidP="00CD73E5">
            <w:pPr>
              <w:rPr>
                <w:sz w:val="18"/>
                <w:szCs w:val="18"/>
              </w:rPr>
            </w:pPr>
          </w:p>
          <w:p w:rsidR="003C62A8" w:rsidRPr="00C65C8E" w:rsidRDefault="003C62A8" w:rsidP="00CD73E5">
            <w:pPr>
              <w:rPr>
                <w:sz w:val="18"/>
                <w:szCs w:val="18"/>
              </w:rPr>
            </w:pPr>
          </w:p>
        </w:tc>
        <w:tc>
          <w:tcPr>
            <w:tcW w:w="7121" w:type="dxa"/>
            <w:gridSpan w:val="7"/>
            <w:tcBorders>
              <w:top w:val="single" w:sz="6" w:space="0" w:color="auto"/>
              <w:left w:val="single" w:sz="6" w:space="0" w:color="auto"/>
              <w:bottom w:val="single" w:sz="6" w:space="0" w:color="auto"/>
              <w:right w:val="single" w:sz="6" w:space="0" w:color="auto"/>
            </w:tcBorders>
          </w:tcPr>
          <w:p w:rsidR="003C62A8" w:rsidRPr="00C65C8E" w:rsidRDefault="003C62A8" w:rsidP="00CD73E5">
            <w:pPr>
              <w:autoSpaceDE w:val="0"/>
              <w:autoSpaceDN w:val="0"/>
              <w:adjustRightInd w:val="0"/>
              <w:ind w:left="1560"/>
              <w:rPr>
                <w:sz w:val="18"/>
                <w:szCs w:val="18"/>
              </w:rPr>
            </w:pPr>
            <w:r w:rsidRPr="00C65C8E">
              <w:rPr>
                <w:sz w:val="18"/>
                <w:szCs w:val="18"/>
              </w:rPr>
              <w:t>Объемы финансирования (тыс. руб.)</w:t>
            </w:r>
          </w:p>
        </w:tc>
      </w:tr>
      <w:tr w:rsidR="003C62A8" w:rsidRPr="003C62A8" w:rsidTr="00CD73E5">
        <w:trPr>
          <w:gridAfter w:val="2"/>
          <w:wAfter w:w="7348" w:type="dxa"/>
          <w:trHeight w:hRule="exact" w:val="283"/>
        </w:trPr>
        <w:tc>
          <w:tcPr>
            <w:tcW w:w="412" w:type="dxa"/>
            <w:gridSpan w:val="2"/>
            <w:vMerge/>
            <w:tcBorders>
              <w:left w:val="single" w:sz="6" w:space="0" w:color="auto"/>
              <w:right w:val="single" w:sz="6" w:space="0" w:color="auto"/>
            </w:tcBorders>
          </w:tcPr>
          <w:p w:rsidR="003C62A8" w:rsidRPr="00C65C8E" w:rsidRDefault="003C62A8" w:rsidP="00CD73E5">
            <w:pPr>
              <w:rPr>
                <w:sz w:val="18"/>
                <w:szCs w:val="18"/>
              </w:rPr>
            </w:pPr>
          </w:p>
        </w:tc>
        <w:tc>
          <w:tcPr>
            <w:tcW w:w="3121" w:type="dxa"/>
            <w:vMerge/>
            <w:tcBorders>
              <w:left w:val="single" w:sz="6" w:space="0" w:color="auto"/>
              <w:right w:val="single" w:sz="6" w:space="0" w:color="auto"/>
            </w:tcBorders>
          </w:tcPr>
          <w:p w:rsidR="003C62A8" w:rsidRPr="00C65C8E" w:rsidRDefault="003C62A8" w:rsidP="00CD73E5">
            <w:pPr>
              <w:rPr>
                <w:sz w:val="18"/>
                <w:szCs w:val="18"/>
              </w:rPr>
            </w:pPr>
          </w:p>
        </w:tc>
        <w:tc>
          <w:tcPr>
            <w:tcW w:w="3674" w:type="dxa"/>
            <w:vMerge/>
            <w:tcBorders>
              <w:left w:val="single" w:sz="6" w:space="0" w:color="auto"/>
              <w:right w:val="single" w:sz="6" w:space="0" w:color="auto"/>
            </w:tcBorders>
          </w:tcPr>
          <w:p w:rsidR="003C62A8" w:rsidRPr="00C65C8E" w:rsidRDefault="003C62A8" w:rsidP="00CD73E5">
            <w:pPr>
              <w:rPr>
                <w:sz w:val="18"/>
                <w:szCs w:val="18"/>
              </w:rPr>
            </w:pPr>
          </w:p>
        </w:tc>
        <w:tc>
          <w:tcPr>
            <w:tcW w:w="991" w:type="dxa"/>
            <w:vMerge w:val="restart"/>
            <w:tcBorders>
              <w:top w:val="single" w:sz="6" w:space="0" w:color="auto"/>
              <w:left w:val="single" w:sz="6" w:space="0" w:color="auto"/>
              <w:right w:val="single" w:sz="6" w:space="0" w:color="auto"/>
            </w:tcBorders>
          </w:tcPr>
          <w:p w:rsidR="003C62A8" w:rsidRPr="00C65C8E" w:rsidRDefault="003C62A8" w:rsidP="00CD73E5">
            <w:pPr>
              <w:autoSpaceDE w:val="0"/>
              <w:autoSpaceDN w:val="0"/>
              <w:adjustRightInd w:val="0"/>
              <w:jc w:val="center"/>
              <w:rPr>
                <w:sz w:val="18"/>
                <w:szCs w:val="18"/>
              </w:rPr>
            </w:pPr>
            <w:r w:rsidRPr="00C65C8E">
              <w:rPr>
                <w:sz w:val="18"/>
                <w:szCs w:val="18"/>
              </w:rPr>
              <w:t>Всего</w:t>
            </w:r>
          </w:p>
          <w:p w:rsidR="003C62A8" w:rsidRPr="00C65C8E" w:rsidRDefault="003C62A8" w:rsidP="00CD73E5">
            <w:pPr>
              <w:rPr>
                <w:sz w:val="18"/>
                <w:szCs w:val="18"/>
              </w:rPr>
            </w:pPr>
          </w:p>
          <w:p w:rsidR="003C62A8" w:rsidRPr="00C65C8E" w:rsidRDefault="003C62A8" w:rsidP="00CD73E5">
            <w:pPr>
              <w:rPr>
                <w:sz w:val="18"/>
                <w:szCs w:val="18"/>
              </w:rPr>
            </w:pPr>
          </w:p>
        </w:tc>
        <w:tc>
          <w:tcPr>
            <w:tcW w:w="6130" w:type="dxa"/>
            <w:gridSpan w:val="6"/>
            <w:tcBorders>
              <w:top w:val="single" w:sz="6" w:space="0" w:color="auto"/>
              <w:left w:val="single" w:sz="6" w:space="0" w:color="auto"/>
              <w:bottom w:val="single" w:sz="6" w:space="0" w:color="auto"/>
              <w:right w:val="single" w:sz="6" w:space="0" w:color="auto"/>
            </w:tcBorders>
          </w:tcPr>
          <w:p w:rsidR="003C62A8" w:rsidRPr="00C65C8E" w:rsidRDefault="003C62A8" w:rsidP="00CD73E5">
            <w:pPr>
              <w:autoSpaceDE w:val="0"/>
              <w:autoSpaceDN w:val="0"/>
              <w:adjustRightInd w:val="0"/>
              <w:ind w:left="1037"/>
              <w:rPr>
                <w:sz w:val="18"/>
                <w:szCs w:val="18"/>
              </w:rPr>
            </w:pPr>
            <w:r w:rsidRPr="00C65C8E">
              <w:rPr>
                <w:sz w:val="18"/>
                <w:szCs w:val="18"/>
              </w:rPr>
              <w:t xml:space="preserve">В </w:t>
            </w:r>
            <w:proofErr w:type="spellStart"/>
            <w:r w:rsidRPr="00C65C8E">
              <w:rPr>
                <w:sz w:val="18"/>
                <w:szCs w:val="18"/>
              </w:rPr>
              <w:t>т.ч</w:t>
            </w:r>
            <w:proofErr w:type="spellEnd"/>
            <w:r w:rsidRPr="00C65C8E">
              <w:rPr>
                <w:sz w:val="18"/>
                <w:szCs w:val="18"/>
              </w:rPr>
              <w:t>. по годам реализации Программы</w:t>
            </w:r>
          </w:p>
        </w:tc>
      </w:tr>
      <w:tr w:rsidR="003C62A8" w:rsidRPr="003C62A8" w:rsidTr="00CD73E5">
        <w:trPr>
          <w:gridAfter w:val="2"/>
          <w:wAfter w:w="7348" w:type="dxa"/>
          <w:trHeight w:hRule="exact" w:val="254"/>
        </w:trPr>
        <w:tc>
          <w:tcPr>
            <w:tcW w:w="412" w:type="dxa"/>
            <w:gridSpan w:val="2"/>
            <w:vMerge/>
            <w:tcBorders>
              <w:left w:val="single" w:sz="6" w:space="0" w:color="auto"/>
              <w:bottom w:val="single" w:sz="6" w:space="0" w:color="auto"/>
              <w:right w:val="single" w:sz="6" w:space="0" w:color="auto"/>
            </w:tcBorders>
          </w:tcPr>
          <w:p w:rsidR="003C62A8" w:rsidRPr="00C65C8E" w:rsidRDefault="003C62A8" w:rsidP="00CD73E5">
            <w:pPr>
              <w:rPr>
                <w:sz w:val="18"/>
                <w:szCs w:val="18"/>
              </w:rPr>
            </w:pPr>
          </w:p>
        </w:tc>
        <w:tc>
          <w:tcPr>
            <w:tcW w:w="3121" w:type="dxa"/>
            <w:vMerge/>
            <w:tcBorders>
              <w:left w:val="single" w:sz="6" w:space="0" w:color="auto"/>
              <w:bottom w:val="single" w:sz="6" w:space="0" w:color="auto"/>
              <w:right w:val="single" w:sz="6" w:space="0" w:color="auto"/>
            </w:tcBorders>
          </w:tcPr>
          <w:p w:rsidR="003C62A8" w:rsidRPr="00C65C8E" w:rsidRDefault="003C62A8" w:rsidP="00CD73E5">
            <w:pPr>
              <w:rPr>
                <w:sz w:val="18"/>
                <w:szCs w:val="18"/>
              </w:rPr>
            </w:pPr>
          </w:p>
        </w:tc>
        <w:tc>
          <w:tcPr>
            <w:tcW w:w="3674" w:type="dxa"/>
            <w:vMerge/>
            <w:tcBorders>
              <w:left w:val="single" w:sz="6" w:space="0" w:color="auto"/>
              <w:bottom w:val="single" w:sz="6" w:space="0" w:color="auto"/>
              <w:right w:val="single" w:sz="6" w:space="0" w:color="auto"/>
            </w:tcBorders>
          </w:tcPr>
          <w:p w:rsidR="003C62A8" w:rsidRPr="00C65C8E" w:rsidRDefault="003C62A8" w:rsidP="00CD73E5">
            <w:pPr>
              <w:rPr>
                <w:sz w:val="18"/>
                <w:szCs w:val="18"/>
              </w:rPr>
            </w:pPr>
          </w:p>
        </w:tc>
        <w:tc>
          <w:tcPr>
            <w:tcW w:w="991" w:type="dxa"/>
            <w:vMerge/>
            <w:tcBorders>
              <w:left w:val="single" w:sz="6" w:space="0" w:color="auto"/>
              <w:bottom w:val="single" w:sz="6" w:space="0" w:color="auto"/>
              <w:right w:val="single" w:sz="6" w:space="0" w:color="auto"/>
            </w:tcBorders>
          </w:tcPr>
          <w:p w:rsidR="003C62A8" w:rsidRPr="00C65C8E" w:rsidRDefault="003C62A8" w:rsidP="00CD73E5">
            <w:pPr>
              <w:rPr>
                <w:sz w:val="18"/>
                <w:szCs w:val="18"/>
              </w:rPr>
            </w:pPr>
          </w:p>
        </w:tc>
        <w:tc>
          <w:tcPr>
            <w:tcW w:w="1137" w:type="dxa"/>
            <w:tcBorders>
              <w:top w:val="single" w:sz="6" w:space="0" w:color="auto"/>
              <w:left w:val="single" w:sz="6" w:space="0" w:color="auto"/>
              <w:bottom w:val="single" w:sz="6" w:space="0" w:color="auto"/>
              <w:right w:val="single" w:sz="6" w:space="0" w:color="auto"/>
            </w:tcBorders>
            <w:vAlign w:val="center"/>
          </w:tcPr>
          <w:p w:rsidR="003C62A8" w:rsidRPr="00C65C8E" w:rsidRDefault="003C62A8" w:rsidP="00CD73E5">
            <w:pPr>
              <w:tabs>
                <w:tab w:val="left" w:pos="479"/>
              </w:tabs>
              <w:autoSpaceDE w:val="0"/>
              <w:autoSpaceDN w:val="0"/>
              <w:adjustRightInd w:val="0"/>
              <w:jc w:val="center"/>
              <w:rPr>
                <w:sz w:val="18"/>
                <w:szCs w:val="18"/>
              </w:rPr>
            </w:pPr>
            <w:r w:rsidRPr="00C65C8E">
              <w:rPr>
                <w:sz w:val="18"/>
                <w:szCs w:val="18"/>
              </w:rPr>
              <w:t>2020</w:t>
            </w:r>
          </w:p>
        </w:tc>
        <w:tc>
          <w:tcPr>
            <w:tcW w:w="998" w:type="dxa"/>
            <w:tcBorders>
              <w:top w:val="single" w:sz="6" w:space="0" w:color="auto"/>
              <w:left w:val="single" w:sz="6" w:space="0" w:color="auto"/>
              <w:bottom w:val="single" w:sz="6" w:space="0" w:color="auto"/>
              <w:right w:val="single" w:sz="6" w:space="0" w:color="auto"/>
            </w:tcBorders>
            <w:vAlign w:val="center"/>
          </w:tcPr>
          <w:p w:rsidR="003C62A8" w:rsidRPr="00C65C8E" w:rsidRDefault="003C62A8" w:rsidP="00CD73E5">
            <w:pPr>
              <w:autoSpaceDE w:val="0"/>
              <w:autoSpaceDN w:val="0"/>
              <w:adjustRightInd w:val="0"/>
              <w:ind w:left="43"/>
              <w:jc w:val="center"/>
              <w:rPr>
                <w:sz w:val="18"/>
                <w:szCs w:val="18"/>
              </w:rPr>
            </w:pPr>
            <w:r w:rsidRPr="00C65C8E">
              <w:rPr>
                <w:sz w:val="18"/>
                <w:szCs w:val="18"/>
              </w:rPr>
              <w:t>2021</w:t>
            </w:r>
          </w:p>
        </w:tc>
        <w:tc>
          <w:tcPr>
            <w:tcW w:w="994" w:type="dxa"/>
            <w:tcBorders>
              <w:top w:val="single" w:sz="6" w:space="0" w:color="auto"/>
              <w:left w:val="single" w:sz="6" w:space="0" w:color="auto"/>
              <w:bottom w:val="single" w:sz="6" w:space="0" w:color="auto"/>
              <w:right w:val="single" w:sz="6" w:space="0" w:color="auto"/>
            </w:tcBorders>
            <w:vAlign w:val="center"/>
          </w:tcPr>
          <w:p w:rsidR="003C62A8" w:rsidRPr="00C65C8E" w:rsidRDefault="003C62A8" w:rsidP="00CD73E5">
            <w:pPr>
              <w:autoSpaceDE w:val="0"/>
              <w:autoSpaceDN w:val="0"/>
              <w:adjustRightInd w:val="0"/>
              <w:ind w:left="48"/>
              <w:jc w:val="center"/>
              <w:rPr>
                <w:sz w:val="18"/>
                <w:szCs w:val="18"/>
              </w:rPr>
            </w:pPr>
            <w:r w:rsidRPr="00C65C8E">
              <w:rPr>
                <w:sz w:val="18"/>
                <w:szCs w:val="18"/>
              </w:rPr>
              <w:t>2022</w:t>
            </w:r>
          </w:p>
        </w:tc>
        <w:tc>
          <w:tcPr>
            <w:tcW w:w="999" w:type="dxa"/>
            <w:tcBorders>
              <w:top w:val="single" w:sz="6" w:space="0" w:color="auto"/>
              <w:left w:val="single" w:sz="6" w:space="0" w:color="auto"/>
              <w:bottom w:val="single" w:sz="6" w:space="0" w:color="auto"/>
              <w:right w:val="single" w:sz="6" w:space="0" w:color="auto"/>
            </w:tcBorders>
            <w:vAlign w:val="center"/>
          </w:tcPr>
          <w:p w:rsidR="003C62A8" w:rsidRPr="00C65C8E" w:rsidRDefault="003C62A8" w:rsidP="00CD73E5">
            <w:pPr>
              <w:autoSpaceDE w:val="0"/>
              <w:autoSpaceDN w:val="0"/>
              <w:adjustRightInd w:val="0"/>
              <w:ind w:left="48"/>
              <w:jc w:val="center"/>
              <w:rPr>
                <w:sz w:val="18"/>
                <w:szCs w:val="18"/>
              </w:rPr>
            </w:pPr>
            <w:r w:rsidRPr="00C65C8E">
              <w:rPr>
                <w:sz w:val="18"/>
                <w:szCs w:val="18"/>
              </w:rPr>
              <w:t>2023</w:t>
            </w:r>
          </w:p>
        </w:tc>
        <w:tc>
          <w:tcPr>
            <w:tcW w:w="994" w:type="dxa"/>
            <w:tcBorders>
              <w:top w:val="single" w:sz="6" w:space="0" w:color="auto"/>
              <w:left w:val="single" w:sz="6" w:space="0" w:color="auto"/>
              <w:bottom w:val="single" w:sz="6" w:space="0" w:color="auto"/>
              <w:right w:val="single" w:sz="6" w:space="0" w:color="auto"/>
            </w:tcBorders>
            <w:vAlign w:val="center"/>
          </w:tcPr>
          <w:p w:rsidR="003C62A8" w:rsidRPr="00C65C8E" w:rsidRDefault="003C62A8" w:rsidP="00CD73E5">
            <w:pPr>
              <w:autoSpaceDE w:val="0"/>
              <w:autoSpaceDN w:val="0"/>
              <w:adjustRightInd w:val="0"/>
              <w:ind w:left="48"/>
              <w:jc w:val="center"/>
              <w:rPr>
                <w:sz w:val="18"/>
                <w:szCs w:val="18"/>
              </w:rPr>
            </w:pPr>
            <w:r w:rsidRPr="00C65C8E">
              <w:rPr>
                <w:sz w:val="18"/>
                <w:szCs w:val="18"/>
              </w:rPr>
              <w:t>2024</w:t>
            </w:r>
          </w:p>
        </w:tc>
        <w:tc>
          <w:tcPr>
            <w:tcW w:w="1008" w:type="dxa"/>
            <w:tcBorders>
              <w:top w:val="single" w:sz="6" w:space="0" w:color="auto"/>
              <w:left w:val="single" w:sz="6" w:space="0" w:color="auto"/>
              <w:bottom w:val="single" w:sz="6" w:space="0" w:color="auto"/>
              <w:right w:val="single" w:sz="6" w:space="0" w:color="auto"/>
            </w:tcBorders>
            <w:vAlign w:val="center"/>
          </w:tcPr>
          <w:p w:rsidR="003C62A8" w:rsidRPr="00C65C8E" w:rsidRDefault="003C62A8" w:rsidP="00CD73E5">
            <w:pPr>
              <w:autoSpaceDE w:val="0"/>
              <w:autoSpaceDN w:val="0"/>
              <w:adjustRightInd w:val="0"/>
              <w:ind w:left="48"/>
              <w:jc w:val="center"/>
              <w:rPr>
                <w:sz w:val="18"/>
                <w:szCs w:val="18"/>
              </w:rPr>
            </w:pPr>
            <w:r w:rsidRPr="00C65C8E">
              <w:rPr>
                <w:sz w:val="18"/>
                <w:szCs w:val="18"/>
              </w:rPr>
              <w:t>2025</w:t>
            </w:r>
          </w:p>
        </w:tc>
      </w:tr>
      <w:tr w:rsidR="003C62A8" w:rsidRPr="003C62A8" w:rsidTr="00263715">
        <w:trPr>
          <w:gridAfter w:val="2"/>
          <w:wAfter w:w="7348" w:type="dxa"/>
          <w:trHeight w:hRule="exact" w:val="252"/>
        </w:trPr>
        <w:tc>
          <w:tcPr>
            <w:tcW w:w="412" w:type="dxa"/>
            <w:gridSpan w:val="2"/>
            <w:tcBorders>
              <w:top w:val="single" w:sz="6" w:space="0" w:color="auto"/>
              <w:left w:val="single" w:sz="6" w:space="0" w:color="auto"/>
              <w:bottom w:val="single" w:sz="6" w:space="0" w:color="auto"/>
              <w:right w:val="single" w:sz="6" w:space="0" w:color="auto"/>
            </w:tcBorders>
            <w:vAlign w:val="center"/>
          </w:tcPr>
          <w:p w:rsidR="003C62A8" w:rsidRPr="00C65C8E" w:rsidRDefault="003C62A8" w:rsidP="00CD73E5">
            <w:pPr>
              <w:autoSpaceDE w:val="0"/>
              <w:autoSpaceDN w:val="0"/>
              <w:adjustRightInd w:val="0"/>
              <w:jc w:val="center"/>
              <w:rPr>
                <w:sz w:val="18"/>
                <w:szCs w:val="18"/>
              </w:rPr>
            </w:pPr>
            <w:r w:rsidRPr="00C65C8E">
              <w:rPr>
                <w:sz w:val="18"/>
                <w:szCs w:val="18"/>
              </w:rPr>
              <w:t>1</w:t>
            </w:r>
          </w:p>
        </w:tc>
        <w:tc>
          <w:tcPr>
            <w:tcW w:w="3121" w:type="dxa"/>
            <w:tcBorders>
              <w:top w:val="single" w:sz="6" w:space="0" w:color="auto"/>
              <w:left w:val="single" w:sz="6" w:space="0" w:color="auto"/>
              <w:bottom w:val="single" w:sz="6" w:space="0" w:color="auto"/>
              <w:right w:val="single" w:sz="6" w:space="0" w:color="auto"/>
            </w:tcBorders>
            <w:vAlign w:val="center"/>
          </w:tcPr>
          <w:p w:rsidR="003C62A8" w:rsidRPr="00C65C8E" w:rsidRDefault="003C62A8" w:rsidP="00CD73E5">
            <w:pPr>
              <w:autoSpaceDE w:val="0"/>
              <w:autoSpaceDN w:val="0"/>
              <w:adjustRightInd w:val="0"/>
              <w:jc w:val="center"/>
              <w:rPr>
                <w:sz w:val="18"/>
                <w:szCs w:val="18"/>
              </w:rPr>
            </w:pPr>
            <w:r w:rsidRPr="00C65C8E">
              <w:rPr>
                <w:sz w:val="18"/>
                <w:szCs w:val="18"/>
              </w:rPr>
              <w:t>2</w:t>
            </w:r>
          </w:p>
        </w:tc>
        <w:tc>
          <w:tcPr>
            <w:tcW w:w="3674" w:type="dxa"/>
            <w:tcBorders>
              <w:top w:val="single" w:sz="6" w:space="0" w:color="auto"/>
              <w:left w:val="single" w:sz="6" w:space="0" w:color="auto"/>
              <w:bottom w:val="single" w:sz="6" w:space="0" w:color="auto"/>
              <w:right w:val="single" w:sz="6" w:space="0" w:color="auto"/>
            </w:tcBorders>
            <w:vAlign w:val="center"/>
          </w:tcPr>
          <w:p w:rsidR="003C62A8" w:rsidRPr="00C65C8E" w:rsidRDefault="003C62A8" w:rsidP="00CD73E5">
            <w:pPr>
              <w:autoSpaceDE w:val="0"/>
              <w:autoSpaceDN w:val="0"/>
              <w:adjustRightInd w:val="0"/>
              <w:jc w:val="center"/>
              <w:rPr>
                <w:sz w:val="18"/>
                <w:szCs w:val="18"/>
              </w:rPr>
            </w:pPr>
            <w:r w:rsidRPr="00C65C8E">
              <w:rPr>
                <w:sz w:val="18"/>
                <w:szCs w:val="18"/>
              </w:rPr>
              <w:t>3</w:t>
            </w:r>
          </w:p>
        </w:tc>
        <w:tc>
          <w:tcPr>
            <w:tcW w:w="991" w:type="dxa"/>
            <w:tcBorders>
              <w:top w:val="single" w:sz="6" w:space="0" w:color="auto"/>
              <w:left w:val="single" w:sz="6" w:space="0" w:color="auto"/>
              <w:bottom w:val="single" w:sz="6" w:space="0" w:color="auto"/>
              <w:right w:val="single" w:sz="6" w:space="0" w:color="auto"/>
            </w:tcBorders>
            <w:vAlign w:val="center"/>
          </w:tcPr>
          <w:p w:rsidR="003C62A8" w:rsidRPr="00C65C8E" w:rsidRDefault="003C62A8" w:rsidP="00CD73E5">
            <w:pPr>
              <w:autoSpaceDE w:val="0"/>
              <w:autoSpaceDN w:val="0"/>
              <w:adjustRightInd w:val="0"/>
              <w:jc w:val="center"/>
              <w:rPr>
                <w:sz w:val="18"/>
                <w:szCs w:val="18"/>
              </w:rPr>
            </w:pPr>
            <w:r w:rsidRPr="00C65C8E">
              <w:rPr>
                <w:sz w:val="18"/>
                <w:szCs w:val="18"/>
              </w:rPr>
              <w:t>4</w:t>
            </w:r>
          </w:p>
        </w:tc>
        <w:tc>
          <w:tcPr>
            <w:tcW w:w="1137" w:type="dxa"/>
            <w:tcBorders>
              <w:top w:val="single" w:sz="6" w:space="0" w:color="auto"/>
              <w:left w:val="single" w:sz="6" w:space="0" w:color="auto"/>
              <w:bottom w:val="single" w:sz="6" w:space="0" w:color="auto"/>
              <w:right w:val="single" w:sz="6" w:space="0" w:color="auto"/>
            </w:tcBorders>
            <w:vAlign w:val="center"/>
          </w:tcPr>
          <w:p w:rsidR="003C62A8" w:rsidRPr="00C65C8E" w:rsidRDefault="003C62A8" w:rsidP="00CD73E5">
            <w:pPr>
              <w:autoSpaceDE w:val="0"/>
              <w:autoSpaceDN w:val="0"/>
              <w:adjustRightInd w:val="0"/>
              <w:jc w:val="center"/>
              <w:rPr>
                <w:sz w:val="18"/>
                <w:szCs w:val="18"/>
              </w:rPr>
            </w:pPr>
            <w:r w:rsidRPr="00C65C8E">
              <w:rPr>
                <w:sz w:val="18"/>
                <w:szCs w:val="18"/>
              </w:rPr>
              <w:t>5</w:t>
            </w:r>
          </w:p>
        </w:tc>
        <w:tc>
          <w:tcPr>
            <w:tcW w:w="998" w:type="dxa"/>
            <w:tcBorders>
              <w:top w:val="single" w:sz="6" w:space="0" w:color="auto"/>
              <w:left w:val="single" w:sz="6" w:space="0" w:color="auto"/>
              <w:bottom w:val="single" w:sz="6" w:space="0" w:color="auto"/>
              <w:right w:val="single" w:sz="6" w:space="0" w:color="auto"/>
            </w:tcBorders>
            <w:vAlign w:val="center"/>
          </w:tcPr>
          <w:p w:rsidR="003C62A8" w:rsidRPr="00C65C8E" w:rsidRDefault="003C62A8" w:rsidP="00CD73E5">
            <w:pPr>
              <w:autoSpaceDE w:val="0"/>
              <w:autoSpaceDN w:val="0"/>
              <w:adjustRightInd w:val="0"/>
              <w:ind w:left="-39"/>
              <w:jc w:val="center"/>
              <w:rPr>
                <w:sz w:val="18"/>
                <w:szCs w:val="18"/>
              </w:rPr>
            </w:pPr>
            <w:r w:rsidRPr="00C65C8E">
              <w:rPr>
                <w:sz w:val="18"/>
                <w:szCs w:val="18"/>
              </w:rPr>
              <w:t>6</w:t>
            </w:r>
          </w:p>
        </w:tc>
        <w:tc>
          <w:tcPr>
            <w:tcW w:w="994" w:type="dxa"/>
            <w:tcBorders>
              <w:top w:val="single" w:sz="6" w:space="0" w:color="auto"/>
              <w:left w:val="single" w:sz="6" w:space="0" w:color="auto"/>
              <w:bottom w:val="single" w:sz="6" w:space="0" w:color="auto"/>
              <w:right w:val="single" w:sz="6" w:space="0" w:color="auto"/>
            </w:tcBorders>
            <w:vAlign w:val="center"/>
          </w:tcPr>
          <w:p w:rsidR="003C62A8" w:rsidRPr="00C65C8E" w:rsidRDefault="003C62A8" w:rsidP="00CD73E5">
            <w:pPr>
              <w:autoSpaceDE w:val="0"/>
              <w:autoSpaceDN w:val="0"/>
              <w:adjustRightInd w:val="0"/>
              <w:jc w:val="center"/>
              <w:rPr>
                <w:sz w:val="18"/>
                <w:szCs w:val="18"/>
              </w:rPr>
            </w:pPr>
            <w:r w:rsidRPr="00C65C8E">
              <w:rPr>
                <w:sz w:val="18"/>
                <w:szCs w:val="18"/>
              </w:rPr>
              <w:t>7</w:t>
            </w:r>
          </w:p>
        </w:tc>
        <w:tc>
          <w:tcPr>
            <w:tcW w:w="999" w:type="dxa"/>
            <w:tcBorders>
              <w:top w:val="single" w:sz="6" w:space="0" w:color="auto"/>
              <w:left w:val="single" w:sz="6" w:space="0" w:color="auto"/>
              <w:bottom w:val="single" w:sz="6" w:space="0" w:color="auto"/>
              <w:right w:val="single" w:sz="6" w:space="0" w:color="auto"/>
            </w:tcBorders>
            <w:vAlign w:val="center"/>
          </w:tcPr>
          <w:p w:rsidR="003C62A8" w:rsidRPr="00C65C8E" w:rsidRDefault="003C62A8" w:rsidP="00CD73E5">
            <w:pPr>
              <w:autoSpaceDE w:val="0"/>
              <w:autoSpaceDN w:val="0"/>
              <w:adjustRightInd w:val="0"/>
              <w:jc w:val="center"/>
              <w:rPr>
                <w:sz w:val="18"/>
                <w:szCs w:val="18"/>
              </w:rPr>
            </w:pPr>
            <w:r w:rsidRPr="00C65C8E">
              <w:rPr>
                <w:sz w:val="18"/>
                <w:szCs w:val="18"/>
              </w:rPr>
              <w:t>8</w:t>
            </w:r>
          </w:p>
        </w:tc>
        <w:tc>
          <w:tcPr>
            <w:tcW w:w="994" w:type="dxa"/>
            <w:tcBorders>
              <w:top w:val="single" w:sz="6" w:space="0" w:color="auto"/>
              <w:left w:val="single" w:sz="6" w:space="0" w:color="auto"/>
              <w:bottom w:val="single" w:sz="6" w:space="0" w:color="auto"/>
              <w:right w:val="single" w:sz="6" w:space="0" w:color="auto"/>
            </w:tcBorders>
            <w:vAlign w:val="center"/>
          </w:tcPr>
          <w:p w:rsidR="003C62A8" w:rsidRPr="00C65C8E" w:rsidRDefault="003C62A8" w:rsidP="00CD73E5">
            <w:pPr>
              <w:autoSpaceDE w:val="0"/>
              <w:autoSpaceDN w:val="0"/>
              <w:adjustRightInd w:val="0"/>
              <w:ind w:left="-39"/>
              <w:jc w:val="center"/>
              <w:rPr>
                <w:sz w:val="18"/>
                <w:szCs w:val="18"/>
              </w:rPr>
            </w:pPr>
            <w:r w:rsidRPr="00C65C8E">
              <w:rPr>
                <w:sz w:val="18"/>
                <w:szCs w:val="18"/>
              </w:rPr>
              <w:t>9</w:t>
            </w:r>
          </w:p>
        </w:tc>
        <w:tc>
          <w:tcPr>
            <w:tcW w:w="1008" w:type="dxa"/>
            <w:tcBorders>
              <w:top w:val="single" w:sz="6" w:space="0" w:color="auto"/>
              <w:left w:val="single" w:sz="6" w:space="0" w:color="auto"/>
              <w:bottom w:val="single" w:sz="6" w:space="0" w:color="auto"/>
              <w:right w:val="single" w:sz="6" w:space="0" w:color="auto"/>
            </w:tcBorders>
            <w:vAlign w:val="center"/>
          </w:tcPr>
          <w:p w:rsidR="003C62A8" w:rsidRPr="00C65C8E" w:rsidRDefault="003C62A8" w:rsidP="00CD73E5">
            <w:pPr>
              <w:autoSpaceDE w:val="0"/>
              <w:autoSpaceDN w:val="0"/>
              <w:adjustRightInd w:val="0"/>
              <w:ind w:left="-39"/>
              <w:jc w:val="center"/>
              <w:rPr>
                <w:sz w:val="18"/>
                <w:szCs w:val="18"/>
              </w:rPr>
            </w:pPr>
            <w:r w:rsidRPr="00C65C8E">
              <w:rPr>
                <w:sz w:val="18"/>
                <w:szCs w:val="18"/>
              </w:rPr>
              <w:t>10</w:t>
            </w:r>
          </w:p>
        </w:tc>
      </w:tr>
      <w:tr w:rsidR="00263715" w:rsidRPr="003C62A8" w:rsidTr="00415CF4">
        <w:trPr>
          <w:gridAfter w:val="2"/>
          <w:wAfter w:w="7348" w:type="dxa"/>
          <w:trHeight w:hRule="exact" w:val="480"/>
        </w:trPr>
        <w:tc>
          <w:tcPr>
            <w:tcW w:w="14328" w:type="dxa"/>
            <w:gridSpan w:val="11"/>
            <w:tcBorders>
              <w:top w:val="single" w:sz="4" w:space="0" w:color="auto"/>
              <w:left w:val="single" w:sz="6" w:space="0" w:color="auto"/>
              <w:right w:val="single" w:sz="6" w:space="0" w:color="auto"/>
            </w:tcBorders>
          </w:tcPr>
          <w:p w:rsidR="00263715" w:rsidRPr="00E777E8" w:rsidRDefault="00263715" w:rsidP="00415CF4">
            <w:pPr>
              <w:jc w:val="both"/>
              <w:rPr>
                <w:b/>
                <w:sz w:val="18"/>
                <w:szCs w:val="18"/>
              </w:rPr>
            </w:pPr>
            <w:r w:rsidRPr="00E777E8">
              <w:rPr>
                <w:b/>
                <w:sz w:val="18"/>
                <w:szCs w:val="18"/>
              </w:rPr>
              <w:t xml:space="preserve">К задаче </w:t>
            </w:r>
            <w:r w:rsidR="00E777E8" w:rsidRPr="00E777E8">
              <w:rPr>
                <w:rStyle w:val="FontStyle65"/>
                <w:b/>
              </w:rPr>
              <w:t>создание и благоустройство зон отдыха</w:t>
            </w:r>
            <w:r w:rsidRPr="00E777E8">
              <w:rPr>
                <w:b/>
                <w:sz w:val="18"/>
                <w:szCs w:val="18"/>
              </w:rPr>
              <w:t xml:space="preserve"> на территории сельского поселения </w:t>
            </w:r>
            <w:proofErr w:type="gramStart"/>
            <w:r w:rsidR="0077085E">
              <w:rPr>
                <w:b/>
                <w:sz w:val="18"/>
                <w:szCs w:val="18"/>
              </w:rPr>
              <w:t>Старый</w:t>
            </w:r>
            <w:proofErr w:type="gramEnd"/>
            <w:r w:rsidR="0077085E">
              <w:rPr>
                <w:b/>
                <w:sz w:val="18"/>
                <w:szCs w:val="18"/>
              </w:rPr>
              <w:t xml:space="preserve"> </w:t>
            </w:r>
            <w:proofErr w:type="spellStart"/>
            <w:r w:rsidR="0077085E">
              <w:rPr>
                <w:b/>
                <w:sz w:val="18"/>
                <w:szCs w:val="18"/>
              </w:rPr>
              <w:t>Маклауш</w:t>
            </w:r>
            <w:proofErr w:type="spellEnd"/>
            <w:r w:rsidRPr="00E777E8">
              <w:rPr>
                <w:b/>
                <w:sz w:val="18"/>
                <w:szCs w:val="18"/>
              </w:rPr>
              <w:t xml:space="preserve"> муниципального района  Клявлинский</w:t>
            </w:r>
          </w:p>
          <w:p w:rsidR="00263715" w:rsidRPr="003C62A8" w:rsidRDefault="00263715" w:rsidP="00415CF4">
            <w:pPr>
              <w:jc w:val="center"/>
              <w:rPr>
                <w:color w:val="FF0000"/>
                <w:sz w:val="20"/>
                <w:szCs w:val="20"/>
              </w:rPr>
            </w:pPr>
            <w:r w:rsidRPr="003C62A8">
              <w:rPr>
                <w:color w:val="FF0000"/>
                <w:sz w:val="18"/>
                <w:szCs w:val="18"/>
              </w:rPr>
              <w:t xml:space="preserve"> </w:t>
            </w:r>
          </w:p>
        </w:tc>
      </w:tr>
      <w:tr w:rsidR="003C62A8" w:rsidRPr="003C62A8" w:rsidTr="00FF1EC5">
        <w:trPr>
          <w:gridAfter w:val="2"/>
          <w:wAfter w:w="7348" w:type="dxa"/>
          <w:trHeight w:hRule="exact" w:val="418"/>
        </w:trPr>
        <w:tc>
          <w:tcPr>
            <w:tcW w:w="412" w:type="dxa"/>
            <w:gridSpan w:val="2"/>
            <w:vMerge w:val="restart"/>
            <w:tcBorders>
              <w:top w:val="single" w:sz="6" w:space="0" w:color="auto"/>
              <w:left w:val="single" w:sz="6" w:space="0" w:color="auto"/>
              <w:right w:val="single" w:sz="6" w:space="0" w:color="auto"/>
            </w:tcBorders>
            <w:vAlign w:val="center"/>
          </w:tcPr>
          <w:p w:rsidR="003C62A8" w:rsidRPr="00C65C8E" w:rsidRDefault="003C62A8" w:rsidP="00FF1EC5">
            <w:pPr>
              <w:autoSpaceDE w:val="0"/>
              <w:autoSpaceDN w:val="0"/>
              <w:adjustRightInd w:val="0"/>
              <w:ind w:left="43"/>
              <w:jc w:val="center"/>
              <w:rPr>
                <w:sz w:val="18"/>
                <w:szCs w:val="18"/>
              </w:rPr>
            </w:pPr>
            <w:r w:rsidRPr="00C65C8E">
              <w:rPr>
                <w:sz w:val="18"/>
                <w:szCs w:val="18"/>
              </w:rPr>
              <w:t>1</w:t>
            </w:r>
          </w:p>
          <w:p w:rsidR="003C62A8" w:rsidRPr="00C65C8E" w:rsidRDefault="003C62A8" w:rsidP="00FF1EC5">
            <w:pPr>
              <w:ind w:left="43"/>
              <w:jc w:val="center"/>
              <w:rPr>
                <w:sz w:val="18"/>
                <w:szCs w:val="18"/>
              </w:rPr>
            </w:pPr>
          </w:p>
          <w:p w:rsidR="003C62A8" w:rsidRPr="003C62A8" w:rsidRDefault="003C62A8" w:rsidP="00FF1EC5">
            <w:pPr>
              <w:ind w:left="43"/>
              <w:jc w:val="center"/>
              <w:rPr>
                <w:color w:val="FF0000"/>
                <w:sz w:val="18"/>
                <w:szCs w:val="18"/>
              </w:rPr>
            </w:pPr>
          </w:p>
          <w:p w:rsidR="003C62A8" w:rsidRPr="003C62A8" w:rsidRDefault="003C62A8" w:rsidP="00FF1EC5">
            <w:pPr>
              <w:ind w:left="43"/>
              <w:jc w:val="center"/>
              <w:rPr>
                <w:color w:val="FF0000"/>
                <w:sz w:val="18"/>
                <w:szCs w:val="18"/>
              </w:rPr>
            </w:pPr>
          </w:p>
          <w:p w:rsidR="003C62A8" w:rsidRPr="003C62A8" w:rsidRDefault="003C62A8" w:rsidP="00FF1EC5">
            <w:pPr>
              <w:ind w:left="43"/>
              <w:jc w:val="center"/>
              <w:rPr>
                <w:color w:val="FF0000"/>
                <w:sz w:val="18"/>
                <w:szCs w:val="18"/>
              </w:rPr>
            </w:pPr>
          </w:p>
          <w:p w:rsidR="003C62A8" w:rsidRPr="003C62A8" w:rsidRDefault="003C62A8" w:rsidP="00FF1EC5">
            <w:pPr>
              <w:ind w:left="43"/>
              <w:jc w:val="center"/>
              <w:rPr>
                <w:color w:val="FF0000"/>
                <w:sz w:val="18"/>
                <w:szCs w:val="18"/>
              </w:rPr>
            </w:pPr>
          </w:p>
        </w:tc>
        <w:tc>
          <w:tcPr>
            <w:tcW w:w="3121" w:type="dxa"/>
            <w:vMerge w:val="restart"/>
            <w:tcBorders>
              <w:top w:val="single" w:sz="6" w:space="0" w:color="auto"/>
              <w:left w:val="single" w:sz="6" w:space="0" w:color="auto"/>
              <w:right w:val="single" w:sz="6" w:space="0" w:color="auto"/>
            </w:tcBorders>
          </w:tcPr>
          <w:p w:rsidR="003C62A8" w:rsidRPr="00AF47DB" w:rsidRDefault="003C62A8" w:rsidP="00CD73E5">
            <w:pPr>
              <w:rPr>
                <w:color w:val="FF0000"/>
                <w:sz w:val="18"/>
                <w:szCs w:val="18"/>
              </w:rPr>
            </w:pPr>
          </w:p>
          <w:p w:rsidR="003C62A8" w:rsidRPr="00AF47DB" w:rsidRDefault="00766BEF" w:rsidP="00CD73E5">
            <w:pPr>
              <w:rPr>
                <w:color w:val="FF0000"/>
                <w:sz w:val="18"/>
                <w:szCs w:val="18"/>
              </w:rPr>
            </w:pPr>
            <w:r w:rsidRPr="00D454FE">
              <w:rPr>
                <w:sz w:val="20"/>
                <w:szCs w:val="20"/>
              </w:rPr>
              <w:t xml:space="preserve">Строительство зоны отдыха со спортивной и детской игровыми площадками, обустройством площадки накопления ТКО в селе </w:t>
            </w:r>
            <w:proofErr w:type="gramStart"/>
            <w:r w:rsidRPr="00D454FE">
              <w:rPr>
                <w:sz w:val="20"/>
                <w:szCs w:val="20"/>
              </w:rPr>
              <w:t>Старый</w:t>
            </w:r>
            <w:proofErr w:type="gramEnd"/>
            <w:r w:rsidRPr="00D454FE">
              <w:rPr>
                <w:sz w:val="20"/>
                <w:szCs w:val="20"/>
              </w:rPr>
              <w:t xml:space="preserve"> </w:t>
            </w:r>
            <w:proofErr w:type="spellStart"/>
            <w:r w:rsidRPr="00D454FE">
              <w:rPr>
                <w:sz w:val="20"/>
                <w:szCs w:val="20"/>
              </w:rPr>
              <w:t>Маклауш</w:t>
            </w:r>
            <w:proofErr w:type="spellEnd"/>
            <w:r w:rsidRPr="00D454FE">
              <w:rPr>
                <w:sz w:val="20"/>
                <w:szCs w:val="20"/>
              </w:rPr>
              <w:t xml:space="preserve">, муниципального района Клявлинский Самарской </w:t>
            </w:r>
            <w:r w:rsidRPr="00766BEF">
              <w:rPr>
                <w:sz w:val="20"/>
                <w:szCs w:val="20"/>
              </w:rPr>
              <w:t>области</w:t>
            </w:r>
            <w:r w:rsidRPr="00AF47DB">
              <w:rPr>
                <w:color w:val="000000" w:themeColor="text1"/>
                <w:sz w:val="18"/>
                <w:szCs w:val="18"/>
              </w:rPr>
              <w:t xml:space="preserve">  </w:t>
            </w:r>
          </w:p>
        </w:tc>
        <w:tc>
          <w:tcPr>
            <w:tcW w:w="3674" w:type="dxa"/>
            <w:tcBorders>
              <w:top w:val="single" w:sz="6" w:space="0" w:color="auto"/>
              <w:left w:val="single" w:sz="6" w:space="0" w:color="auto"/>
              <w:bottom w:val="single" w:sz="6" w:space="0" w:color="auto"/>
              <w:right w:val="single" w:sz="6" w:space="0" w:color="auto"/>
            </w:tcBorders>
            <w:vAlign w:val="center"/>
          </w:tcPr>
          <w:p w:rsidR="003C62A8" w:rsidRPr="00C65C8E" w:rsidRDefault="003C62A8" w:rsidP="00D454FE">
            <w:pPr>
              <w:autoSpaceDE w:val="0"/>
              <w:autoSpaceDN w:val="0"/>
              <w:adjustRightInd w:val="0"/>
              <w:ind w:left="14"/>
              <w:rPr>
                <w:color w:val="000000" w:themeColor="text1"/>
                <w:sz w:val="18"/>
                <w:szCs w:val="18"/>
              </w:rPr>
            </w:pPr>
            <w:r w:rsidRPr="00C65C8E">
              <w:rPr>
                <w:color w:val="000000" w:themeColor="text1"/>
                <w:sz w:val="18"/>
                <w:szCs w:val="18"/>
              </w:rPr>
              <w:t>Объем финансирования - всего,</w:t>
            </w:r>
          </w:p>
          <w:p w:rsidR="003C62A8" w:rsidRPr="00C65C8E" w:rsidRDefault="003C62A8" w:rsidP="00D454FE">
            <w:pPr>
              <w:autoSpaceDE w:val="0"/>
              <w:autoSpaceDN w:val="0"/>
              <w:adjustRightInd w:val="0"/>
              <w:ind w:left="14"/>
              <w:rPr>
                <w:color w:val="000000" w:themeColor="text1"/>
                <w:sz w:val="18"/>
                <w:szCs w:val="18"/>
              </w:rPr>
            </w:pPr>
          </w:p>
          <w:p w:rsidR="003C62A8" w:rsidRPr="00C65C8E" w:rsidRDefault="003C62A8" w:rsidP="00D454FE">
            <w:pPr>
              <w:autoSpaceDE w:val="0"/>
              <w:autoSpaceDN w:val="0"/>
              <w:adjustRightInd w:val="0"/>
              <w:ind w:left="14"/>
              <w:rPr>
                <w:color w:val="000000" w:themeColor="text1"/>
                <w:sz w:val="18"/>
                <w:szCs w:val="18"/>
              </w:rPr>
            </w:pPr>
          </w:p>
          <w:p w:rsidR="003C62A8" w:rsidRPr="00C65C8E" w:rsidRDefault="003C62A8" w:rsidP="00D454FE">
            <w:pPr>
              <w:autoSpaceDE w:val="0"/>
              <w:autoSpaceDN w:val="0"/>
              <w:adjustRightInd w:val="0"/>
              <w:ind w:left="14"/>
              <w:rPr>
                <w:color w:val="000000" w:themeColor="text1"/>
                <w:sz w:val="18"/>
                <w:szCs w:val="18"/>
              </w:rPr>
            </w:pPr>
            <w:r w:rsidRPr="00C65C8E">
              <w:rPr>
                <w:color w:val="000000" w:themeColor="text1"/>
                <w:sz w:val="18"/>
                <w:szCs w:val="18"/>
              </w:rPr>
              <w:t>в том числе за счет средств:</w:t>
            </w:r>
          </w:p>
        </w:tc>
        <w:tc>
          <w:tcPr>
            <w:tcW w:w="991" w:type="dxa"/>
            <w:tcBorders>
              <w:top w:val="single" w:sz="6" w:space="0" w:color="auto"/>
              <w:left w:val="single" w:sz="6" w:space="0" w:color="auto"/>
              <w:bottom w:val="single" w:sz="6" w:space="0" w:color="auto"/>
              <w:right w:val="single" w:sz="6" w:space="0" w:color="auto"/>
            </w:tcBorders>
            <w:vAlign w:val="center"/>
          </w:tcPr>
          <w:p w:rsidR="003C62A8" w:rsidRPr="00FF1EC5" w:rsidRDefault="00FF1EC5" w:rsidP="001E2ED5">
            <w:pPr>
              <w:jc w:val="center"/>
              <w:rPr>
                <w:color w:val="000000" w:themeColor="text1"/>
                <w:sz w:val="18"/>
                <w:szCs w:val="18"/>
              </w:rPr>
            </w:pPr>
            <w:r w:rsidRPr="00FF1EC5">
              <w:rPr>
                <w:rFonts w:eastAsia="Calibri"/>
                <w:sz w:val="18"/>
                <w:szCs w:val="18"/>
                <w:lang w:eastAsia="en-US"/>
              </w:rPr>
              <w:t>1 192,858</w:t>
            </w:r>
          </w:p>
        </w:tc>
        <w:tc>
          <w:tcPr>
            <w:tcW w:w="1137" w:type="dxa"/>
            <w:tcBorders>
              <w:top w:val="single" w:sz="6" w:space="0" w:color="auto"/>
              <w:left w:val="single" w:sz="6" w:space="0" w:color="auto"/>
              <w:bottom w:val="single" w:sz="6" w:space="0" w:color="auto"/>
              <w:right w:val="single" w:sz="6" w:space="0" w:color="auto"/>
            </w:tcBorders>
            <w:vAlign w:val="center"/>
          </w:tcPr>
          <w:p w:rsidR="003C62A8" w:rsidRPr="00C65C8E" w:rsidRDefault="00FF1EC5" w:rsidP="00CD73E5">
            <w:pPr>
              <w:jc w:val="center"/>
              <w:rPr>
                <w:color w:val="000000" w:themeColor="text1"/>
                <w:sz w:val="18"/>
                <w:szCs w:val="18"/>
              </w:rPr>
            </w:pPr>
            <w:r w:rsidRPr="00FF1EC5">
              <w:rPr>
                <w:rFonts w:eastAsia="Calibri"/>
                <w:sz w:val="18"/>
                <w:szCs w:val="18"/>
                <w:lang w:eastAsia="en-US"/>
              </w:rPr>
              <w:t>1 192,858</w:t>
            </w:r>
          </w:p>
        </w:tc>
        <w:tc>
          <w:tcPr>
            <w:tcW w:w="998" w:type="dxa"/>
            <w:tcBorders>
              <w:top w:val="single" w:sz="6" w:space="0" w:color="auto"/>
              <w:left w:val="single" w:sz="6" w:space="0" w:color="auto"/>
              <w:bottom w:val="single" w:sz="6" w:space="0" w:color="auto"/>
              <w:right w:val="single" w:sz="6" w:space="0" w:color="auto"/>
            </w:tcBorders>
            <w:vAlign w:val="center"/>
          </w:tcPr>
          <w:p w:rsidR="003C62A8" w:rsidRPr="00C65C8E" w:rsidRDefault="001E2ED5" w:rsidP="001E2ED5">
            <w:pPr>
              <w:jc w:val="center"/>
              <w:rPr>
                <w:color w:val="000000" w:themeColor="text1"/>
                <w:sz w:val="18"/>
                <w:szCs w:val="18"/>
              </w:rPr>
            </w:pPr>
            <w:r>
              <w:rPr>
                <w:color w:val="000000" w:themeColor="text1"/>
                <w:sz w:val="18"/>
                <w:szCs w:val="18"/>
              </w:rPr>
              <w:t>0</w:t>
            </w:r>
            <w:r w:rsidR="003C62A8" w:rsidRPr="00C65C8E">
              <w:rPr>
                <w:color w:val="000000" w:themeColor="text1"/>
                <w:sz w:val="18"/>
                <w:szCs w:val="18"/>
              </w:rPr>
              <w:t>,000</w:t>
            </w:r>
          </w:p>
        </w:tc>
        <w:tc>
          <w:tcPr>
            <w:tcW w:w="994" w:type="dxa"/>
            <w:tcBorders>
              <w:top w:val="single" w:sz="6" w:space="0" w:color="auto"/>
              <w:left w:val="single" w:sz="6" w:space="0" w:color="auto"/>
              <w:bottom w:val="single" w:sz="6" w:space="0" w:color="auto"/>
              <w:right w:val="single" w:sz="6" w:space="0" w:color="auto"/>
            </w:tcBorders>
            <w:vAlign w:val="center"/>
          </w:tcPr>
          <w:p w:rsidR="003C62A8" w:rsidRPr="00C65C8E" w:rsidRDefault="001E2ED5" w:rsidP="001E2ED5">
            <w:pPr>
              <w:jc w:val="center"/>
              <w:rPr>
                <w:color w:val="000000" w:themeColor="text1"/>
                <w:sz w:val="18"/>
                <w:szCs w:val="18"/>
              </w:rPr>
            </w:pPr>
            <w:r>
              <w:rPr>
                <w:color w:val="000000" w:themeColor="text1"/>
                <w:sz w:val="18"/>
                <w:szCs w:val="18"/>
              </w:rPr>
              <w:t>0,000</w:t>
            </w:r>
          </w:p>
        </w:tc>
        <w:tc>
          <w:tcPr>
            <w:tcW w:w="999" w:type="dxa"/>
            <w:tcBorders>
              <w:top w:val="single" w:sz="6" w:space="0" w:color="auto"/>
              <w:left w:val="single" w:sz="6" w:space="0" w:color="auto"/>
              <w:bottom w:val="single" w:sz="6" w:space="0" w:color="auto"/>
              <w:right w:val="single" w:sz="6" w:space="0" w:color="auto"/>
            </w:tcBorders>
            <w:vAlign w:val="center"/>
          </w:tcPr>
          <w:p w:rsidR="003C62A8" w:rsidRPr="00C65C8E" w:rsidRDefault="003C62A8" w:rsidP="00CD73E5">
            <w:pPr>
              <w:jc w:val="center"/>
              <w:rPr>
                <w:color w:val="000000" w:themeColor="text1"/>
                <w:sz w:val="18"/>
                <w:szCs w:val="18"/>
              </w:rPr>
            </w:pPr>
            <w:r w:rsidRPr="00C65C8E">
              <w:rPr>
                <w:color w:val="000000" w:themeColor="text1"/>
                <w:sz w:val="18"/>
                <w:szCs w:val="18"/>
              </w:rPr>
              <w:t>0,0</w:t>
            </w:r>
            <w:r w:rsidR="00A345FD">
              <w:rPr>
                <w:color w:val="000000" w:themeColor="text1"/>
                <w:sz w:val="18"/>
                <w:szCs w:val="18"/>
              </w:rPr>
              <w:t>00</w:t>
            </w:r>
          </w:p>
        </w:tc>
        <w:tc>
          <w:tcPr>
            <w:tcW w:w="994" w:type="dxa"/>
            <w:tcBorders>
              <w:top w:val="single" w:sz="6" w:space="0" w:color="auto"/>
              <w:left w:val="single" w:sz="6" w:space="0" w:color="auto"/>
              <w:bottom w:val="single" w:sz="6" w:space="0" w:color="auto"/>
              <w:right w:val="single" w:sz="6" w:space="0" w:color="auto"/>
            </w:tcBorders>
            <w:vAlign w:val="center"/>
          </w:tcPr>
          <w:p w:rsidR="003C62A8" w:rsidRPr="00C65C8E" w:rsidRDefault="003C62A8" w:rsidP="00CD73E5">
            <w:pPr>
              <w:jc w:val="center"/>
              <w:rPr>
                <w:color w:val="000000" w:themeColor="text1"/>
                <w:sz w:val="18"/>
                <w:szCs w:val="18"/>
              </w:rPr>
            </w:pPr>
            <w:r w:rsidRPr="00C65C8E">
              <w:rPr>
                <w:color w:val="000000" w:themeColor="text1"/>
                <w:sz w:val="18"/>
                <w:szCs w:val="18"/>
              </w:rPr>
              <w:t>0,0</w:t>
            </w:r>
            <w:r w:rsidR="00A345FD">
              <w:rPr>
                <w:color w:val="000000" w:themeColor="text1"/>
                <w:sz w:val="18"/>
                <w:szCs w:val="18"/>
              </w:rPr>
              <w:t>00</w:t>
            </w:r>
          </w:p>
        </w:tc>
        <w:tc>
          <w:tcPr>
            <w:tcW w:w="1008" w:type="dxa"/>
            <w:tcBorders>
              <w:top w:val="single" w:sz="6" w:space="0" w:color="auto"/>
              <w:left w:val="single" w:sz="6" w:space="0" w:color="auto"/>
              <w:bottom w:val="single" w:sz="6" w:space="0" w:color="auto"/>
              <w:right w:val="single" w:sz="6" w:space="0" w:color="auto"/>
            </w:tcBorders>
            <w:vAlign w:val="center"/>
          </w:tcPr>
          <w:p w:rsidR="003C62A8" w:rsidRPr="00C65C8E" w:rsidRDefault="003C62A8" w:rsidP="00CD73E5">
            <w:pPr>
              <w:jc w:val="center"/>
              <w:rPr>
                <w:color w:val="000000" w:themeColor="text1"/>
                <w:sz w:val="18"/>
                <w:szCs w:val="18"/>
              </w:rPr>
            </w:pPr>
            <w:r w:rsidRPr="00C65C8E">
              <w:rPr>
                <w:color w:val="000000" w:themeColor="text1"/>
                <w:sz w:val="18"/>
                <w:szCs w:val="18"/>
              </w:rPr>
              <w:t>0,0</w:t>
            </w:r>
            <w:r w:rsidR="00A345FD">
              <w:rPr>
                <w:color w:val="000000" w:themeColor="text1"/>
                <w:sz w:val="18"/>
                <w:szCs w:val="18"/>
              </w:rPr>
              <w:t>00</w:t>
            </w:r>
          </w:p>
        </w:tc>
      </w:tr>
      <w:tr w:rsidR="00666D27" w:rsidRPr="003C62A8" w:rsidTr="00D454FE">
        <w:trPr>
          <w:gridAfter w:val="2"/>
          <w:wAfter w:w="7348" w:type="dxa"/>
          <w:trHeight w:hRule="exact" w:val="730"/>
        </w:trPr>
        <w:tc>
          <w:tcPr>
            <w:tcW w:w="412" w:type="dxa"/>
            <w:gridSpan w:val="2"/>
            <w:vMerge/>
            <w:tcBorders>
              <w:left w:val="single" w:sz="6" w:space="0" w:color="auto"/>
              <w:right w:val="single" w:sz="6" w:space="0" w:color="auto"/>
            </w:tcBorders>
          </w:tcPr>
          <w:p w:rsidR="003C62A8" w:rsidRPr="003C62A8" w:rsidRDefault="003C62A8" w:rsidP="00CD73E5">
            <w:pPr>
              <w:jc w:val="center"/>
              <w:rPr>
                <w:color w:val="FF0000"/>
                <w:sz w:val="18"/>
                <w:szCs w:val="18"/>
              </w:rPr>
            </w:pPr>
          </w:p>
        </w:tc>
        <w:tc>
          <w:tcPr>
            <w:tcW w:w="3121" w:type="dxa"/>
            <w:vMerge/>
            <w:tcBorders>
              <w:left w:val="single" w:sz="6" w:space="0" w:color="auto"/>
              <w:right w:val="single" w:sz="6" w:space="0" w:color="auto"/>
            </w:tcBorders>
          </w:tcPr>
          <w:p w:rsidR="003C62A8" w:rsidRPr="00AF47DB" w:rsidRDefault="003C62A8" w:rsidP="00CD73E5">
            <w:pPr>
              <w:rPr>
                <w:color w:val="FF0000"/>
                <w:sz w:val="18"/>
                <w:szCs w:val="18"/>
              </w:rPr>
            </w:pPr>
          </w:p>
        </w:tc>
        <w:tc>
          <w:tcPr>
            <w:tcW w:w="3674" w:type="dxa"/>
            <w:tcBorders>
              <w:top w:val="single" w:sz="6" w:space="0" w:color="auto"/>
              <w:left w:val="single" w:sz="6" w:space="0" w:color="auto"/>
              <w:bottom w:val="single" w:sz="6" w:space="0" w:color="auto"/>
              <w:right w:val="single" w:sz="6" w:space="0" w:color="auto"/>
            </w:tcBorders>
            <w:vAlign w:val="center"/>
          </w:tcPr>
          <w:p w:rsidR="003C62A8" w:rsidRPr="00C65C8E" w:rsidRDefault="003C62A8" w:rsidP="00D454FE">
            <w:pPr>
              <w:autoSpaceDE w:val="0"/>
              <w:autoSpaceDN w:val="0"/>
              <w:adjustRightInd w:val="0"/>
              <w:rPr>
                <w:b/>
                <w:bCs/>
                <w:i/>
                <w:iCs/>
                <w:color w:val="000000" w:themeColor="text1"/>
                <w:sz w:val="18"/>
                <w:szCs w:val="18"/>
              </w:rPr>
            </w:pPr>
            <w:r w:rsidRPr="00C65C8E">
              <w:rPr>
                <w:b/>
                <w:bCs/>
                <w:i/>
                <w:iCs/>
                <w:color w:val="000000" w:themeColor="text1"/>
                <w:sz w:val="18"/>
                <w:szCs w:val="18"/>
              </w:rPr>
              <w:t xml:space="preserve">-  </w:t>
            </w:r>
            <w:r w:rsidRPr="00C65C8E">
              <w:rPr>
                <w:color w:val="000000" w:themeColor="text1"/>
                <w:sz w:val="18"/>
                <w:szCs w:val="18"/>
              </w:rPr>
              <w:t>средства местного бюджета, формируемые за счет поступающих в местный бюджет средств федерального бюджета</w:t>
            </w:r>
          </w:p>
        </w:tc>
        <w:tc>
          <w:tcPr>
            <w:tcW w:w="991" w:type="dxa"/>
            <w:tcBorders>
              <w:top w:val="single" w:sz="6" w:space="0" w:color="auto"/>
              <w:left w:val="single" w:sz="6" w:space="0" w:color="auto"/>
              <w:bottom w:val="single" w:sz="6" w:space="0" w:color="auto"/>
              <w:right w:val="single" w:sz="6" w:space="0" w:color="auto"/>
            </w:tcBorders>
            <w:vAlign w:val="center"/>
          </w:tcPr>
          <w:p w:rsidR="003C62A8" w:rsidRPr="00C65C8E" w:rsidRDefault="003C62A8" w:rsidP="003C62A8">
            <w:pPr>
              <w:jc w:val="center"/>
              <w:rPr>
                <w:color w:val="000000" w:themeColor="text1"/>
                <w:sz w:val="18"/>
                <w:szCs w:val="18"/>
              </w:rPr>
            </w:pPr>
            <w:r w:rsidRPr="00C65C8E">
              <w:rPr>
                <w:color w:val="000000" w:themeColor="text1"/>
                <w:sz w:val="18"/>
                <w:szCs w:val="18"/>
              </w:rPr>
              <w:t>0,0</w:t>
            </w:r>
            <w:r w:rsidR="00A345FD">
              <w:rPr>
                <w:color w:val="000000" w:themeColor="text1"/>
                <w:sz w:val="18"/>
                <w:szCs w:val="18"/>
              </w:rPr>
              <w:t>00</w:t>
            </w:r>
          </w:p>
        </w:tc>
        <w:tc>
          <w:tcPr>
            <w:tcW w:w="1137" w:type="dxa"/>
            <w:tcBorders>
              <w:top w:val="single" w:sz="6" w:space="0" w:color="auto"/>
              <w:left w:val="single" w:sz="6" w:space="0" w:color="auto"/>
              <w:bottom w:val="single" w:sz="6" w:space="0" w:color="auto"/>
              <w:right w:val="single" w:sz="6" w:space="0" w:color="auto"/>
            </w:tcBorders>
            <w:vAlign w:val="center"/>
          </w:tcPr>
          <w:p w:rsidR="003C62A8" w:rsidRPr="00C65C8E" w:rsidRDefault="003C62A8" w:rsidP="00CD73E5">
            <w:pPr>
              <w:jc w:val="center"/>
              <w:rPr>
                <w:color w:val="000000" w:themeColor="text1"/>
                <w:sz w:val="18"/>
                <w:szCs w:val="18"/>
              </w:rPr>
            </w:pPr>
            <w:r w:rsidRPr="00C65C8E">
              <w:rPr>
                <w:color w:val="000000" w:themeColor="text1"/>
                <w:sz w:val="18"/>
                <w:szCs w:val="18"/>
              </w:rPr>
              <w:t>0,0</w:t>
            </w:r>
            <w:r w:rsidR="00A345FD">
              <w:rPr>
                <w:color w:val="000000" w:themeColor="text1"/>
                <w:sz w:val="18"/>
                <w:szCs w:val="18"/>
              </w:rPr>
              <w:t>00</w:t>
            </w:r>
          </w:p>
        </w:tc>
        <w:tc>
          <w:tcPr>
            <w:tcW w:w="998" w:type="dxa"/>
            <w:tcBorders>
              <w:top w:val="single" w:sz="6" w:space="0" w:color="auto"/>
              <w:left w:val="single" w:sz="6" w:space="0" w:color="auto"/>
              <w:bottom w:val="single" w:sz="6" w:space="0" w:color="auto"/>
              <w:right w:val="single" w:sz="6" w:space="0" w:color="auto"/>
            </w:tcBorders>
            <w:vAlign w:val="center"/>
          </w:tcPr>
          <w:p w:rsidR="003C62A8" w:rsidRPr="00C65C8E" w:rsidRDefault="003C62A8" w:rsidP="00CD73E5">
            <w:pPr>
              <w:jc w:val="center"/>
              <w:rPr>
                <w:color w:val="000000" w:themeColor="text1"/>
                <w:sz w:val="18"/>
                <w:szCs w:val="18"/>
              </w:rPr>
            </w:pPr>
            <w:r w:rsidRPr="00C65C8E">
              <w:rPr>
                <w:color w:val="000000" w:themeColor="text1"/>
                <w:sz w:val="18"/>
                <w:szCs w:val="18"/>
              </w:rPr>
              <w:t>0,0</w:t>
            </w:r>
            <w:r w:rsidR="00A345FD">
              <w:rPr>
                <w:color w:val="000000" w:themeColor="text1"/>
                <w:sz w:val="18"/>
                <w:szCs w:val="18"/>
              </w:rPr>
              <w:t>00</w:t>
            </w:r>
          </w:p>
        </w:tc>
        <w:tc>
          <w:tcPr>
            <w:tcW w:w="994" w:type="dxa"/>
            <w:tcBorders>
              <w:top w:val="single" w:sz="6" w:space="0" w:color="auto"/>
              <w:left w:val="single" w:sz="6" w:space="0" w:color="auto"/>
              <w:bottom w:val="single" w:sz="6" w:space="0" w:color="auto"/>
              <w:right w:val="single" w:sz="6" w:space="0" w:color="auto"/>
            </w:tcBorders>
            <w:vAlign w:val="center"/>
          </w:tcPr>
          <w:p w:rsidR="003C62A8" w:rsidRPr="00C65C8E" w:rsidRDefault="003C62A8" w:rsidP="00CD73E5">
            <w:pPr>
              <w:jc w:val="center"/>
              <w:rPr>
                <w:color w:val="000000" w:themeColor="text1"/>
                <w:sz w:val="18"/>
                <w:szCs w:val="18"/>
              </w:rPr>
            </w:pPr>
            <w:r w:rsidRPr="00C65C8E">
              <w:rPr>
                <w:color w:val="000000" w:themeColor="text1"/>
                <w:sz w:val="18"/>
                <w:szCs w:val="18"/>
              </w:rPr>
              <w:t>0,0</w:t>
            </w:r>
            <w:r w:rsidR="00A345FD">
              <w:rPr>
                <w:color w:val="000000" w:themeColor="text1"/>
                <w:sz w:val="18"/>
                <w:szCs w:val="18"/>
              </w:rPr>
              <w:t>00</w:t>
            </w:r>
          </w:p>
        </w:tc>
        <w:tc>
          <w:tcPr>
            <w:tcW w:w="999" w:type="dxa"/>
            <w:tcBorders>
              <w:top w:val="single" w:sz="6" w:space="0" w:color="auto"/>
              <w:left w:val="single" w:sz="6" w:space="0" w:color="auto"/>
              <w:bottom w:val="single" w:sz="6" w:space="0" w:color="auto"/>
              <w:right w:val="single" w:sz="6" w:space="0" w:color="auto"/>
            </w:tcBorders>
            <w:vAlign w:val="center"/>
          </w:tcPr>
          <w:p w:rsidR="003C62A8" w:rsidRPr="00C65C8E" w:rsidRDefault="003C62A8" w:rsidP="00CD73E5">
            <w:pPr>
              <w:jc w:val="center"/>
              <w:rPr>
                <w:color w:val="000000" w:themeColor="text1"/>
                <w:sz w:val="18"/>
                <w:szCs w:val="18"/>
              </w:rPr>
            </w:pPr>
            <w:r w:rsidRPr="00C65C8E">
              <w:rPr>
                <w:color w:val="000000" w:themeColor="text1"/>
                <w:sz w:val="18"/>
                <w:szCs w:val="18"/>
              </w:rPr>
              <w:t>0,0</w:t>
            </w:r>
            <w:r w:rsidR="00A345FD">
              <w:rPr>
                <w:color w:val="000000" w:themeColor="text1"/>
                <w:sz w:val="18"/>
                <w:szCs w:val="18"/>
              </w:rPr>
              <w:t>00</w:t>
            </w:r>
          </w:p>
        </w:tc>
        <w:tc>
          <w:tcPr>
            <w:tcW w:w="994" w:type="dxa"/>
            <w:tcBorders>
              <w:top w:val="single" w:sz="6" w:space="0" w:color="auto"/>
              <w:left w:val="single" w:sz="6" w:space="0" w:color="auto"/>
              <w:bottom w:val="single" w:sz="6" w:space="0" w:color="auto"/>
              <w:right w:val="single" w:sz="6" w:space="0" w:color="auto"/>
            </w:tcBorders>
            <w:vAlign w:val="center"/>
          </w:tcPr>
          <w:p w:rsidR="003C62A8" w:rsidRPr="00C65C8E" w:rsidRDefault="003C62A8" w:rsidP="00CD73E5">
            <w:pPr>
              <w:jc w:val="center"/>
              <w:rPr>
                <w:color w:val="000000" w:themeColor="text1"/>
                <w:sz w:val="18"/>
                <w:szCs w:val="18"/>
              </w:rPr>
            </w:pPr>
            <w:r w:rsidRPr="00C65C8E">
              <w:rPr>
                <w:color w:val="000000" w:themeColor="text1"/>
                <w:sz w:val="18"/>
                <w:szCs w:val="18"/>
              </w:rPr>
              <w:t>0,0</w:t>
            </w:r>
            <w:r w:rsidR="00A345FD">
              <w:rPr>
                <w:color w:val="000000" w:themeColor="text1"/>
                <w:sz w:val="18"/>
                <w:szCs w:val="18"/>
              </w:rPr>
              <w:t>00</w:t>
            </w:r>
          </w:p>
        </w:tc>
        <w:tc>
          <w:tcPr>
            <w:tcW w:w="1008" w:type="dxa"/>
            <w:tcBorders>
              <w:top w:val="single" w:sz="6" w:space="0" w:color="auto"/>
              <w:left w:val="single" w:sz="6" w:space="0" w:color="auto"/>
              <w:bottom w:val="single" w:sz="6" w:space="0" w:color="auto"/>
              <w:right w:val="single" w:sz="6" w:space="0" w:color="auto"/>
            </w:tcBorders>
            <w:vAlign w:val="center"/>
          </w:tcPr>
          <w:p w:rsidR="003C62A8" w:rsidRPr="00C65C8E" w:rsidRDefault="003C62A8" w:rsidP="00CD73E5">
            <w:pPr>
              <w:jc w:val="center"/>
              <w:rPr>
                <w:color w:val="000000" w:themeColor="text1"/>
                <w:sz w:val="18"/>
                <w:szCs w:val="18"/>
              </w:rPr>
            </w:pPr>
            <w:r w:rsidRPr="00C65C8E">
              <w:rPr>
                <w:color w:val="000000" w:themeColor="text1"/>
                <w:sz w:val="18"/>
                <w:szCs w:val="18"/>
              </w:rPr>
              <w:t>0,0</w:t>
            </w:r>
            <w:r w:rsidR="00A345FD">
              <w:rPr>
                <w:color w:val="000000" w:themeColor="text1"/>
                <w:sz w:val="18"/>
                <w:szCs w:val="18"/>
              </w:rPr>
              <w:t>00</w:t>
            </w:r>
          </w:p>
        </w:tc>
      </w:tr>
      <w:tr w:rsidR="00666D27" w:rsidRPr="003C62A8" w:rsidTr="00D454FE">
        <w:trPr>
          <w:gridAfter w:val="2"/>
          <w:wAfter w:w="7348" w:type="dxa"/>
          <w:trHeight w:hRule="exact" w:val="629"/>
        </w:trPr>
        <w:tc>
          <w:tcPr>
            <w:tcW w:w="412" w:type="dxa"/>
            <w:gridSpan w:val="2"/>
            <w:vMerge/>
            <w:tcBorders>
              <w:left w:val="single" w:sz="6" w:space="0" w:color="auto"/>
              <w:right w:val="single" w:sz="6" w:space="0" w:color="auto"/>
            </w:tcBorders>
          </w:tcPr>
          <w:p w:rsidR="003C62A8" w:rsidRPr="003C62A8" w:rsidRDefault="003C62A8" w:rsidP="00CD73E5">
            <w:pPr>
              <w:jc w:val="center"/>
              <w:rPr>
                <w:color w:val="FF0000"/>
                <w:sz w:val="18"/>
                <w:szCs w:val="18"/>
              </w:rPr>
            </w:pPr>
          </w:p>
        </w:tc>
        <w:tc>
          <w:tcPr>
            <w:tcW w:w="3121" w:type="dxa"/>
            <w:vMerge/>
            <w:tcBorders>
              <w:left w:val="single" w:sz="6" w:space="0" w:color="auto"/>
              <w:right w:val="single" w:sz="6" w:space="0" w:color="auto"/>
            </w:tcBorders>
          </w:tcPr>
          <w:p w:rsidR="003C62A8" w:rsidRPr="00AF47DB" w:rsidRDefault="003C62A8" w:rsidP="00CD73E5">
            <w:pPr>
              <w:rPr>
                <w:color w:val="FF0000"/>
                <w:sz w:val="18"/>
                <w:szCs w:val="18"/>
              </w:rPr>
            </w:pPr>
          </w:p>
        </w:tc>
        <w:tc>
          <w:tcPr>
            <w:tcW w:w="3674" w:type="dxa"/>
            <w:tcBorders>
              <w:top w:val="single" w:sz="6" w:space="0" w:color="auto"/>
              <w:left w:val="single" w:sz="6" w:space="0" w:color="auto"/>
              <w:bottom w:val="single" w:sz="6" w:space="0" w:color="auto"/>
              <w:right w:val="single" w:sz="6" w:space="0" w:color="auto"/>
            </w:tcBorders>
            <w:vAlign w:val="center"/>
          </w:tcPr>
          <w:p w:rsidR="003C62A8" w:rsidRPr="00C65C8E" w:rsidRDefault="003C62A8" w:rsidP="00D454FE">
            <w:pPr>
              <w:autoSpaceDE w:val="0"/>
              <w:autoSpaceDN w:val="0"/>
              <w:adjustRightInd w:val="0"/>
              <w:rPr>
                <w:color w:val="000000" w:themeColor="text1"/>
                <w:sz w:val="18"/>
                <w:szCs w:val="18"/>
              </w:rPr>
            </w:pPr>
            <w:r w:rsidRPr="00C65C8E">
              <w:rPr>
                <w:b/>
                <w:bCs/>
                <w:i/>
                <w:iCs/>
                <w:color w:val="000000" w:themeColor="text1"/>
                <w:sz w:val="18"/>
                <w:szCs w:val="18"/>
              </w:rPr>
              <w:t xml:space="preserve">- </w:t>
            </w:r>
            <w:r w:rsidRPr="00C65C8E">
              <w:rPr>
                <w:color w:val="000000" w:themeColor="text1"/>
                <w:sz w:val="18"/>
                <w:szCs w:val="18"/>
              </w:rPr>
              <w:t>средства местного бюджета, формируемые за счет поступающих в местный бюджет средств областного  бюджета</w:t>
            </w:r>
          </w:p>
          <w:p w:rsidR="003C62A8" w:rsidRPr="00C65C8E" w:rsidRDefault="003C62A8" w:rsidP="00D454FE">
            <w:pPr>
              <w:autoSpaceDE w:val="0"/>
              <w:autoSpaceDN w:val="0"/>
              <w:adjustRightInd w:val="0"/>
              <w:rPr>
                <w:b/>
                <w:bCs/>
                <w:i/>
                <w:iCs/>
                <w:color w:val="000000" w:themeColor="text1"/>
                <w:sz w:val="18"/>
                <w:szCs w:val="18"/>
              </w:rPr>
            </w:pPr>
          </w:p>
        </w:tc>
        <w:tc>
          <w:tcPr>
            <w:tcW w:w="991" w:type="dxa"/>
            <w:tcBorders>
              <w:top w:val="single" w:sz="6" w:space="0" w:color="auto"/>
              <w:left w:val="single" w:sz="6" w:space="0" w:color="auto"/>
              <w:bottom w:val="single" w:sz="6" w:space="0" w:color="auto"/>
              <w:right w:val="single" w:sz="6" w:space="0" w:color="auto"/>
            </w:tcBorders>
            <w:vAlign w:val="center"/>
          </w:tcPr>
          <w:p w:rsidR="003C62A8" w:rsidRPr="008C78A6" w:rsidRDefault="008C78A6" w:rsidP="001E2ED5">
            <w:pPr>
              <w:jc w:val="center"/>
              <w:rPr>
                <w:color w:val="000000" w:themeColor="text1"/>
                <w:sz w:val="18"/>
                <w:szCs w:val="18"/>
              </w:rPr>
            </w:pPr>
            <w:r w:rsidRPr="008C78A6">
              <w:rPr>
                <w:color w:val="000000" w:themeColor="text1"/>
                <w:sz w:val="18"/>
                <w:szCs w:val="18"/>
              </w:rPr>
              <w:t>835</w:t>
            </w:r>
            <w:r w:rsidR="001E2ED5" w:rsidRPr="008C78A6">
              <w:rPr>
                <w:color w:val="000000" w:themeColor="text1"/>
                <w:sz w:val="18"/>
                <w:szCs w:val="18"/>
              </w:rPr>
              <w:t>,</w:t>
            </w:r>
            <w:r w:rsidR="003C62A8" w:rsidRPr="008C78A6">
              <w:rPr>
                <w:color w:val="000000" w:themeColor="text1"/>
                <w:sz w:val="18"/>
                <w:szCs w:val="18"/>
              </w:rPr>
              <w:t>000</w:t>
            </w:r>
          </w:p>
        </w:tc>
        <w:tc>
          <w:tcPr>
            <w:tcW w:w="1137" w:type="dxa"/>
            <w:tcBorders>
              <w:top w:val="single" w:sz="6" w:space="0" w:color="auto"/>
              <w:left w:val="single" w:sz="6" w:space="0" w:color="auto"/>
              <w:bottom w:val="single" w:sz="6" w:space="0" w:color="auto"/>
              <w:right w:val="single" w:sz="6" w:space="0" w:color="auto"/>
            </w:tcBorders>
            <w:vAlign w:val="center"/>
          </w:tcPr>
          <w:p w:rsidR="003C62A8" w:rsidRPr="008C78A6" w:rsidRDefault="008C78A6" w:rsidP="00CD73E5">
            <w:pPr>
              <w:jc w:val="center"/>
              <w:rPr>
                <w:color w:val="000000" w:themeColor="text1"/>
                <w:sz w:val="18"/>
                <w:szCs w:val="18"/>
              </w:rPr>
            </w:pPr>
            <w:r w:rsidRPr="008C78A6">
              <w:rPr>
                <w:color w:val="000000" w:themeColor="text1"/>
                <w:sz w:val="18"/>
                <w:szCs w:val="18"/>
              </w:rPr>
              <w:t>835</w:t>
            </w:r>
            <w:r w:rsidR="003C62A8" w:rsidRPr="008C78A6">
              <w:rPr>
                <w:color w:val="000000" w:themeColor="text1"/>
                <w:sz w:val="18"/>
                <w:szCs w:val="18"/>
              </w:rPr>
              <w:t>,000</w:t>
            </w:r>
          </w:p>
        </w:tc>
        <w:tc>
          <w:tcPr>
            <w:tcW w:w="998" w:type="dxa"/>
            <w:tcBorders>
              <w:top w:val="single" w:sz="6" w:space="0" w:color="auto"/>
              <w:left w:val="single" w:sz="6" w:space="0" w:color="auto"/>
              <w:bottom w:val="single" w:sz="6" w:space="0" w:color="auto"/>
              <w:right w:val="single" w:sz="6" w:space="0" w:color="auto"/>
            </w:tcBorders>
            <w:vAlign w:val="center"/>
          </w:tcPr>
          <w:p w:rsidR="003C62A8" w:rsidRPr="00C65C8E" w:rsidRDefault="001E2ED5" w:rsidP="001E2ED5">
            <w:pPr>
              <w:jc w:val="center"/>
              <w:rPr>
                <w:color w:val="000000" w:themeColor="text1"/>
                <w:sz w:val="18"/>
                <w:szCs w:val="18"/>
              </w:rPr>
            </w:pPr>
            <w:r>
              <w:rPr>
                <w:color w:val="000000" w:themeColor="text1"/>
                <w:sz w:val="18"/>
                <w:szCs w:val="18"/>
              </w:rPr>
              <w:t>0</w:t>
            </w:r>
            <w:r w:rsidR="003C62A8" w:rsidRPr="00C65C8E">
              <w:rPr>
                <w:color w:val="000000" w:themeColor="text1"/>
                <w:sz w:val="18"/>
                <w:szCs w:val="18"/>
              </w:rPr>
              <w:t>,000</w:t>
            </w:r>
          </w:p>
        </w:tc>
        <w:tc>
          <w:tcPr>
            <w:tcW w:w="994" w:type="dxa"/>
            <w:tcBorders>
              <w:top w:val="single" w:sz="6" w:space="0" w:color="auto"/>
              <w:left w:val="single" w:sz="6" w:space="0" w:color="auto"/>
              <w:bottom w:val="single" w:sz="6" w:space="0" w:color="auto"/>
              <w:right w:val="single" w:sz="6" w:space="0" w:color="auto"/>
            </w:tcBorders>
            <w:vAlign w:val="center"/>
          </w:tcPr>
          <w:p w:rsidR="003C62A8" w:rsidRPr="00C65C8E" w:rsidRDefault="001E2ED5" w:rsidP="001E2ED5">
            <w:pPr>
              <w:jc w:val="center"/>
              <w:rPr>
                <w:color w:val="000000" w:themeColor="text1"/>
                <w:sz w:val="18"/>
                <w:szCs w:val="18"/>
              </w:rPr>
            </w:pPr>
            <w:r>
              <w:rPr>
                <w:color w:val="000000" w:themeColor="text1"/>
                <w:sz w:val="18"/>
                <w:szCs w:val="18"/>
              </w:rPr>
              <w:t>0</w:t>
            </w:r>
            <w:r w:rsidR="003C62A8" w:rsidRPr="00C65C8E">
              <w:rPr>
                <w:color w:val="000000" w:themeColor="text1"/>
                <w:sz w:val="18"/>
                <w:szCs w:val="18"/>
              </w:rPr>
              <w:t>,000</w:t>
            </w:r>
          </w:p>
        </w:tc>
        <w:tc>
          <w:tcPr>
            <w:tcW w:w="999" w:type="dxa"/>
            <w:tcBorders>
              <w:top w:val="single" w:sz="6" w:space="0" w:color="auto"/>
              <w:left w:val="single" w:sz="6" w:space="0" w:color="auto"/>
              <w:bottom w:val="single" w:sz="6" w:space="0" w:color="auto"/>
              <w:right w:val="single" w:sz="6" w:space="0" w:color="auto"/>
            </w:tcBorders>
            <w:vAlign w:val="center"/>
          </w:tcPr>
          <w:p w:rsidR="003C62A8" w:rsidRPr="00C65C8E" w:rsidRDefault="003C62A8" w:rsidP="00CD73E5">
            <w:pPr>
              <w:jc w:val="center"/>
              <w:rPr>
                <w:color w:val="000000" w:themeColor="text1"/>
                <w:sz w:val="18"/>
                <w:szCs w:val="18"/>
              </w:rPr>
            </w:pPr>
            <w:r w:rsidRPr="00C65C8E">
              <w:rPr>
                <w:color w:val="000000" w:themeColor="text1"/>
                <w:sz w:val="18"/>
                <w:szCs w:val="18"/>
              </w:rPr>
              <w:t>0,0</w:t>
            </w:r>
            <w:r w:rsidR="00A345FD">
              <w:rPr>
                <w:color w:val="000000" w:themeColor="text1"/>
                <w:sz w:val="18"/>
                <w:szCs w:val="18"/>
              </w:rPr>
              <w:t>00</w:t>
            </w:r>
          </w:p>
        </w:tc>
        <w:tc>
          <w:tcPr>
            <w:tcW w:w="994" w:type="dxa"/>
            <w:tcBorders>
              <w:top w:val="single" w:sz="6" w:space="0" w:color="auto"/>
              <w:left w:val="single" w:sz="6" w:space="0" w:color="auto"/>
              <w:bottom w:val="single" w:sz="6" w:space="0" w:color="auto"/>
              <w:right w:val="single" w:sz="6" w:space="0" w:color="auto"/>
            </w:tcBorders>
            <w:vAlign w:val="center"/>
          </w:tcPr>
          <w:p w:rsidR="003C62A8" w:rsidRPr="00C65C8E" w:rsidRDefault="003C62A8" w:rsidP="00CD73E5">
            <w:pPr>
              <w:jc w:val="center"/>
              <w:rPr>
                <w:color w:val="000000" w:themeColor="text1"/>
                <w:sz w:val="18"/>
                <w:szCs w:val="18"/>
              </w:rPr>
            </w:pPr>
            <w:r w:rsidRPr="00C65C8E">
              <w:rPr>
                <w:color w:val="000000" w:themeColor="text1"/>
                <w:sz w:val="18"/>
                <w:szCs w:val="18"/>
              </w:rPr>
              <w:t>0,0</w:t>
            </w:r>
            <w:r w:rsidR="00A345FD">
              <w:rPr>
                <w:color w:val="000000" w:themeColor="text1"/>
                <w:sz w:val="18"/>
                <w:szCs w:val="18"/>
              </w:rPr>
              <w:t>00</w:t>
            </w:r>
          </w:p>
        </w:tc>
        <w:tc>
          <w:tcPr>
            <w:tcW w:w="1008" w:type="dxa"/>
            <w:tcBorders>
              <w:top w:val="single" w:sz="6" w:space="0" w:color="auto"/>
              <w:left w:val="single" w:sz="6" w:space="0" w:color="auto"/>
              <w:bottom w:val="single" w:sz="6" w:space="0" w:color="auto"/>
              <w:right w:val="single" w:sz="6" w:space="0" w:color="auto"/>
            </w:tcBorders>
            <w:vAlign w:val="center"/>
          </w:tcPr>
          <w:p w:rsidR="003C62A8" w:rsidRPr="00C65C8E" w:rsidRDefault="003C62A8" w:rsidP="00CD73E5">
            <w:pPr>
              <w:jc w:val="center"/>
              <w:rPr>
                <w:color w:val="000000" w:themeColor="text1"/>
                <w:sz w:val="18"/>
                <w:szCs w:val="18"/>
              </w:rPr>
            </w:pPr>
            <w:r w:rsidRPr="00C65C8E">
              <w:rPr>
                <w:color w:val="000000" w:themeColor="text1"/>
                <w:sz w:val="18"/>
                <w:szCs w:val="18"/>
              </w:rPr>
              <w:t>0,0</w:t>
            </w:r>
            <w:r w:rsidR="00A345FD">
              <w:rPr>
                <w:color w:val="000000" w:themeColor="text1"/>
                <w:sz w:val="18"/>
                <w:szCs w:val="18"/>
              </w:rPr>
              <w:t>00</w:t>
            </w:r>
          </w:p>
        </w:tc>
      </w:tr>
      <w:tr w:rsidR="00666D27" w:rsidRPr="003C62A8" w:rsidTr="00D454FE">
        <w:trPr>
          <w:gridAfter w:val="2"/>
          <w:wAfter w:w="7348" w:type="dxa"/>
          <w:trHeight w:hRule="exact" w:val="226"/>
        </w:trPr>
        <w:tc>
          <w:tcPr>
            <w:tcW w:w="412" w:type="dxa"/>
            <w:gridSpan w:val="2"/>
            <w:vMerge/>
            <w:tcBorders>
              <w:left w:val="single" w:sz="6" w:space="0" w:color="auto"/>
              <w:right w:val="single" w:sz="6" w:space="0" w:color="auto"/>
            </w:tcBorders>
          </w:tcPr>
          <w:p w:rsidR="003C62A8" w:rsidRPr="003C62A8" w:rsidRDefault="003C62A8" w:rsidP="00CD73E5">
            <w:pPr>
              <w:jc w:val="center"/>
              <w:rPr>
                <w:color w:val="FF0000"/>
                <w:sz w:val="18"/>
                <w:szCs w:val="18"/>
              </w:rPr>
            </w:pPr>
          </w:p>
        </w:tc>
        <w:tc>
          <w:tcPr>
            <w:tcW w:w="3121" w:type="dxa"/>
            <w:vMerge/>
            <w:tcBorders>
              <w:left w:val="single" w:sz="6" w:space="0" w:color="auto"/>
              <w:right w:val="single" w:sz="6" w:space="0" w:color="auto"/>
            </w:tcBorders>
          </w:tcPr>
          <w:p w:rsidR="003C62A8" w:rsidRPr="00AF47DB" w:rsidRDefault="003C62A8" w:rsidP="00CD73E5">
            <w:pPr>
              <w:rPr>
                <w:color w:val="FF0000"/>
                <w:sz w:val="18"/>
                <w:szCs w:val="18"/>
              </w:rPr>
            </w:pPr>
          </w:p>
        </w:tc>
        <w:tc>
          <w:tcPr>
            <w:tcW w:w="3674" w:type="dxa"/>
            <w:tcBorders>
              <w:top w:val="single" w:sz="6" w:space="0" w:color="auto"/>
              <w:left w:val="single" w:sz="6" w:space="0" w:color="auto"/>
              <w:bottom w:val="single" w:sz="6" w:space="0" w:color="auto"/>
              <w:right w:val="single" w:sz="6" w:space="0" w:color="auto"/>
            </w:tcBorders>
            <w:vAlign w:val="center"/>
          </w:tcPr>
          <w:p w:rsidR="003C62A8" w:rsidRPr="00C65C8E" w:rsidRDefault="003C62A8" w:rsidP="00D454FE">
            <w:pPr>
              <w:autoSpaceDE w:val="0"/>
              <w:autoSpaceDN w:val="0"/>
              <w:adjustRightInd w:val="0"/>
              <w:rPr>
                <w:bCs/>
                <w:iCs/>
                <w:color w:val="000000" w:themeColor="text1"/>
                <w:sz w:val="18"/>
                <w:szCs w:val="18"/>
              </w:rPr>
            </w:pPr>
            <w:r w:rsidRPr="00C65C8E">
              <w:rPr>
                <w:bCs/>
                <w:iCs/>
                <w:color w:val="000000" w:themeColor="text1"/>
                <w:sz w:val="18"/>
                <w:szCs w:val="18"/>
              </w:rPr>
              <w:t>- средства местного бюджета</w:t>
            </w:r>
          </w:p>
        </w:tc>
        <w:tc>
          <w:tcPr>
            <w:tcW w:w="991" w:type="dxa"/>
            <w:tcBorders>
              <w:top w:val="single" w:sz="6" w:space="0" w:color="auto"/>
              <w:left w:val="single" w:sz="6" w:space="0" w:color="auto"/>
              <w:bottom w:val="single" w:sz="6" w:space="0" w:color="auto"/>
              <w:right w:val="single" w:sz="6" w:space="0" w:color="auto"/>
            </w:tcBorders>
            <w:vAlign w:val="center"/>
          </w:tcPr>
          <w:p w:rsidR="003C62A8" w:rsidRPr="008C78A6" w:rsidRDefault="008C78A6" w:rsidP="001E2ED5">
            <w:pPr>
              <w:jc w:val="center"/>
              <w:rPr>
                <w:color w:val="000000" w:themeColor="text1"/>
                <w:sz w:val="18"/>
                <w:szCs w:val="18"/>
              </w:rPr>
            </w:pPr>
            <w:r w:rsidRPr="008C78A6">
              <w:rPr>
                <w:color w:val="000000" w:themeColor="text1"/>
                <w:sz w:val="18"/>
                <w:szCs w:val="18"/>
              </w:rPr>
              <w:t>357,858</w:t>
            </w:r>
          </w:p>
        </w:tc>
        <w:tc>
          <w:tcPr>
            <w:tcW w:w="1137" w:type="dxa"/>
            <w:tcBorders>
              <w:top w:val="single" w:sz="6" w:space="0" w:color="auto"/>
              <w:left w:val="single" w:sz="6" w:space="0" w:color="auto"/>
              <w:bottom w:val="single" w:sz="6" w:space="0" w:color="auto"/>
              <w:right w:val="single" w:sz="6" w:space="0" w:color="auto"/>
            </w:tcBorders>
            <w:vAlign w:val="center"/>
          </w:tcPr>
          <w:p w:rsidR="003C62A8" w:rsidRPr="008C78A6" w:rsidRDefault="008C78A6" w:rsidP="001E2ED5">
            <w:pPr>
              <w:jc w:val="center"/>
              <w:rPr>
                <w:color w:val="000000" w:themeColor="text1"/>
                <w:sz w:val="18"/>
                <w:szCs w:val="18"/>
              </w:rPr>
            </w:pPr>
            <w:r w:rsidRPr="008C78A6">
              <w:rPr>
                <w:color w:val="000000" w:themeColor="text1"/>
                <w:sz w:val="18"/>
                <w:szCs w:val="18"/>
              </w:rPr>
              <w:t>357,858</w:t>
            </w:r>
          </w:p>
        </w:tc>
        <w:tc>
          <w:tcPr>
            <w:tcW w:w="998" w:type="dxa"/>
            <w:tcBorders>
              <w:top w:val="single" w:sz="6" w:space="0" w:color="auto"/>
              <w:left w:val="single" w:sz="6" w:space="0" w:color="auto"/>
              <w:bottom w:val="single" w:sz="6" w:space="0" w:color="auto"/>
              <w:right w:val="single" w:sz="6" w:space="0" w:color="auto"/>
            </w:tcBorders>
            <w:vAlign w:val="center"/>
          </w:tcPr>
          <w:p w:rsidR="003C62A8" w:rsidRPr="00C65C8E" w:rsidRDefault="001E2ED5" w:rsidP="001E2ED5">
            <w:pPr>
              <w:jc w:val="center"/>
              <w:rPr>
                <w:color w:val="000000" w:themeColor="text1"/>
                <w:sz w:val="18"/>
                <w:szCs w:val="18"/>
              </w:rPr>
            </w:pPr>
            <w:r>
              <w:rPr>
                <w:color w:val="000000" w:themeColor="text1"/>
                <w:sz w:val="18"/>
                <w:szCs w:val="18"/>
              </w:rPr>
              <w:t>0,000</w:t>
            </w:r>
          </w:p>
        </w:tc>
        <w:tc>
          <w:tcPr>
            <w:tcW w:w="994" w:type="dxa"/>
            <w:tcBorders>
              <w:top w:val="single" w:sz="6" w:space="0" w:color="auto"/>
              <w:left w:val="single" w:sz="6" w:space="0" w:color="auto"/>
              <w:bottom w:val="single" w:sz="6" w:space="0" w:color="auto"/>
              <w:right w:val="single" w:sz="6" w:space="0" w:color="auto"/>
            </w:tcBorders>
            <w:vAlign w:val="center"/>
          </w:tcPr>
          <w:p w:rsidR="003C62A8" w:rsidRPr="00C65C8E" w:rsidRDefault="001E2ED5" w:rsidP="001E2ED5">
            <w:pPr>
              <w:jc w:val="center"/>
              <w:rPr>
                <w:color w:val="000000" w:themeColor="text1"/>
                <w:sz w:val="18"/>
                <w:szCs w:val="18"/>
              </w:rPr>
            </w:pPr>
            <w:r>
              <w:rPr>
                <w:color w:val="000000" w:themeColor="text1"/>
                <w:sz w:val="18"/>
                <w:szCs w:val="18"/>
              </w:rPr>
              <w:t>0,000</w:t>
            </w:r>
          </w:p>
        </w:tc>
        <w:tc>
          <w:tcPr>
            <w:tcW w:w="999" w:type="dxa"/>
            <w:tcBorders>
              <w:top w:val="single" w:sz="6" w:space="0" w:color="auto"/>
              <w:left w:val="single" w:sz="6" w:space="0" w:color="auto"/>
              <w:bottom w:val="single" w:sz="6" w:space="0" w:color="auto"/>
              <w:right w:val="single" w:sz="6" w:space="0" w:color="auto"/>
            </w:tcBorders>
            <w:vAlign w:val="center"/>
          </w:tcPr>
          <w:p w:rsidR="003C62A8" w:rsidRPr="00C65C8E" w:rsidRDefault="003C62A8" w:rsidP="00CD73E5">
            <w:pPr>
              <w:jc w:val="center"/>
              <w:rPr>
                <w:color w:val="000000" w:themeColor="text1"/>
                <w:sz w:val="18"/>
                <w:szCs w:val="18"/>
              </w:rPr>
            </w:pPr>
            <w:r w:rsidRPr="00C65C8E">
              <w:rPr>
                <w:color w:val="000000" w:themeColor="text1"/>
                <w:sz w:val="18"/>
                <w:szCs w:val="18"/>
              </w:rPr>
              <w:t>0,0</w:t>
            </w:r>
            <w:r w:rsidR="00A345FD">
              <w:rPr>
                <w:color w:val="000000" w:themeColor="text1"/>
                <w:sz w:val="18"/>
                <w:szCs w:val="18"/>
              </w:rPr>
              <w:t>00</w:t>
            </w:r>
          </w:p>
        </w:tc>
        <w:tc>
          <w:tcPr>
            <w:tcW w:w="994" w:type="dxa"/>
            <w:tcBorders>
              <w:top w:val="single" w:sz="6" w:space="0" w:color="auto"/>
              <w:left w:val="single" w:sz="6" w:space="0" w:color="auto"/>
              <w:bottom w:val="single" w:sz="6" w:space="0" w:color="auto"/>
              <w:right w:val="single" w:sz="6" w:space="0" w:color="auto"/>
            </w:tcBorders>
            <w:vAlign w:val="center"/>
          </w:tcPr>
          <w:p w:rsidR="003C62A8" w:rsidRPr="00C65C8E" w:rsidRDefault="003C62A8" w:rsidP="00CD73E5">
            <w:pPr>
              <w:jc w:val="center"/>
              <w:rPr>
                <w:color w:val="000000" w:themeColor="text1"/>
                <w:sz w:val="18"/>
                <w:szCs w:val="18"/>
              </w:rPr>
            </w:pPr>
            <w:r w:rsidRPr="00C65C8E">
              <w:rPr>
                <w:color w:val="000000" w:themeColor="text1"/>
                <w:sz w:val="18"/>
                <w:szCs w:val="18"/>
              </w:rPr>
              <w:t>0,0</w:t>
            </w:r>
            <w:r w:rsidR="00A345FD">
              <w:rPr>
                <w:color w:val="000000" w:themeColor="text1"/>
                <w:sz w:val="18"/>
                <w:szCs w:val="18"/>
              </w:rPr>
              <w:t>00</w:t>
            </w:r>
          </w:p>
        </w:tc>
        <w:tc>
          <w:tcPr>
            <w:tcW w:w="1008" w:type="dxa"/>
            <w:tcBorders>
              <w:top w:val="single" w:sz="6" w:space="0" w:color="auto"/>
              <w:left w:val="single" w:sz="6" w:space="0" w:color="auto"/>
              <w:bottom w:val="single" w:sz="6" w:space="0" w:color="auto"/>
              <w:right w:val="single" w:sz="6" w:space="0" w:color="auto"/>
            </w:tcBorders>
            <w:vAlign w:val="center"/>
          </w:tcPr>
          <w:p w:rsidR="003C62A8" w:rsidRPr="00C65C8E" w:rsidRDefault="003C62A8" w:rsidP="00CD73E5">
            <w:pPr>
              <w:jc w:val="center"/>
              <w:rPr>
                <w:color w:val="000000" w:themeColor="text1"/>
                <w:sz w:val="18"/>
                <w:szCs w:val="18"/>
              </w:rPr>
            </w:pPr>
            <w:r w:rsidRPr="00C65C8E">
              <w:rPr>
                <w:color w:val="000000" w:themeColor="text1"/>
                <w:sz w:val="18"/>
                <w:szCs w:val="18"/>
              </w:rPr>
              <w:t>0,0</w:t>
            </w:r>
            <w:r w:rsidR="00A345FD">
              <w:rPr>
                <w:color w:val="000000" w:themeColor="text1"/>
                <w:sz w:val="18"/>
                <w:szCs w:val="18"/>
              </w:rPr>
              <w:t>00</w:t>
            </w:r>
          </w:p>
        </w:tc>
      </w:tr>
      <w:tr w:rsidR="003C62A8" w:rsidRPr="003C62A8" w:rsidTr="00D454FE">
        <w:trPr>
          <w:gridAfter w:val="2"/>
          <w:wAfter w:w="7348" w:type="dxa"/>
          <w:trHeight w:hRule="exact" w:val="499"/>
        </w:trPr>
        <w:tc>
          <w:tcPr>
            <w:tcW w:w="412" w:type="dxa"/>
            <w:gridSpan w:val="2"/>
            <w:vMerge/>
            <w:tcBorders>
              <w:left w:val="single" w:sz="6" w:space="0" w:color="auto"/>
              <w:bottom w:val="single" w:sz="4" w:space="0" w:color="auto"/>
              <w:right w:val="single" w:sz="6" w:space="0" w:color="auto"/>
            </w:tcBorders>
          </w:tcPr>
          <w:p w:rsidR="003C62A8" w:rsidRPr="003C62A8" w:rsidRDefault="003C62A8" w:rsidP="00CD73E5">
            <w:pPr>
              <w:jc w:val="center"/>
              <w:rPr>
                <w:color w:val="FF0000"/>
                <w:sz w:val="18"/>
                <w:szCs w:val="18"/>
              </w:rPr>
            </w:pPr>
          </w:p>
        </w:tc>
        <w:tc>
          <w:tcPr>
            <w:tcW w:w="3121" w:type="dxa"/>
            <w:vMerge/>
            <w:tcBorders>
              <w:left w:val="single" w:sz="6" w:space="0" w:color="auto"/>
              <w:bottom w:val="single" w:sz="4" w:space="0" w:color="auto"/>
              <w:right w:val="single" w:sz="6" w:space="0" w:color="auto"/>
            </w:tcBorders>
          </w:tcPr>
          <w:p w:rsidR="003C62A8" w:rsidRPr="00AF47DB" w:rsidRDefault="003C62A8" w:rsidP="00CD73E5">
            <w:pPr>
              <w:rPr>
                <w:color w:val="FF0000"/>
                <w:sz w:val="18"/>
                <w:szCs w:val="18"/>
              </w:rPr>
            </w:pPr>
          </w:p>
        </w:tc>
        <w:tc>
          <w:tcPr>
            <w:tcW w:w="3674" w:type="dxa"/>
            <w:tcBorders>
              <w:top w:val="single" w:sz="6" w:space="0" w:color="auto"/>
              <w:left w:val="single" w:sz="6" w:space="0" w:color="auto"/>
              <w:bottom w:val="single" w:sz="6" w:space="0" w:color="auto"/>
              <w:right w:val="single" w:sz="6" w:space="0" w:color="auto"/>
            </w:tcBorders>
            <w:vAlign w:val="center"/>
          </w:tcPr>
          <w:p w:rsidR="003C62A8" w:rsidRPr="00C65C8E" w:rsidRDefault="003C62A8" w:rsidP="00D454FE">
            <w:pPr>
              <w:autoSpaceDE w:val="0"/>
              <w:autoSpaceDN w:val="0"/>
              <w:adjustRightInd w:val="0"/>
              <w:rPr>
                <w:bCs/>
                <w:iCs/>
                <w:color w:val="000000" w:themeColor="text1"/>
                <w:sz w:val="18"/>
                <w:szCs w:val="18"/>
              </w:rPr>
            </w:pPr>
            <w:r w:rsidRPr="00C65C8E">
              <w:rPr>
                <w:bCs/>
                <w:iCs/>
                <w:color w:val="000000" w:themeColor="text1"/>
                <w:sz w:val="18"/>
                <w:szCs w:val="18"/>
              </w:rPr>
              <w:t>- внебюджетные источники</w:t>
            </w:r>
          </w:p>
        </w:tc>
        <w:tc>
          <w:tcPr>
            <w:tcW w:w="991" w:type="dxa"/>
            <w:tcBorders>
              <w:top w:val="single" w:sz="6" w:space="0" w:color="auto"/>
              <w:left w:val="single" w:sz="6" w:space="0" w:color="auto"/>
              <w:bottom w:val="single" w:sz="6" w:space="0" w:color="auto"/>
              <w:right w:val="single" w:sz="6" w:space="0" w:color="auto"/>
            </w:tcBorders>
            <w:vAlign w:val="center"/>
          </w:tcPr>
          <w:p w:rsidR="003C62A8" w:rsidRPr="00C65C8E" w:rsidRDefault="003C62A8" w:rsidP="00CD73E5">
            <w:pPr>
              <w:jc w:val="center"/>
              <w:rPr>
                <w:color w:val="000000" w:themeColor="text1"/>
                <w:sz w:val="18"/>
                <w:szCs w:val="18"/>
              </w:rPr>
            </w:pPr>
            <w:r w:rsidRPr="00C65C8E">
              <w:rPr>
                <w:color w:val="000000" w:themeColor="text1"/>
                <w:sz w:val="18"/>
                <w:szCs w:val="18"/>
              </w:rPr>
              <w:t>0,0</w:t>
            </w:r>
            <w:r w:rsidR="00A345FD">
              <w:rPr>
                <w:color w:val="000000" w:themeColor="text1"/>
                <w:sz w:val="18"/>
                <w:szCs w:val="18"/>
              </w:rPr>
              <w:t>00</w:t>
            </w:r>
          </w:p>
        </w:tc>
        <w:tc>
          <w:tcPr>
            <w:tcW w:w="1137" w:type="dxa"/>
            <w:tcBorders>
              <w:top w:val="single" w:sz="6" w:space="0" w:color="auto"/>
              <w:left w:val="single" w:sz="6" w:space="0" w:color="auto"/>
              <w:bottom w:val="single" w:sz="6" w:space="0" w:color="auto"/>
              <w:right w:val="single" w:sz="6" w:space="0" w:color="auto"/>
            </w:tcBorders>
            <w:vAlign w:val="center"/>
          </w:tcPr>
          <w:p w:rsidR="003C62A8" w:rsidRPr="00C65C8E" w:rsidRDefault="003C62A8" w:rsidP="00CD73E5">
            <w:pPr>
              <w:jc w:val="center"/>
              <w:rPr>
                <w:color w:val="000000" w:themeColor="text1"/>
                <w:sz w:val="18"/>
                <w:szCs w:val="18"/>
              </w:rPr>
            </w:pPr>
            <w:r w:rsidRPr="00C65C8E">
              <w:rPr>
                <w:color w:val="000000" w:themeColor="text1"/>
                <w:sz w:val="18"/>
                <w:szCs w:val="18"/>
              </w:rPr>
              <w:t>0,0</w:t>
            </w:r>
            <w:r w:rsidR="00A345FD">
              <w:rPr>
                <w:color w:val="000000" w:themeColor="text1"/>
                <w:sz w:val="18"/>
                <w:szCs w:val="18"/>
              </w:rPr>
              <w:t>00</w:t>
            </w:r>
          </w:p>
        </w:tc>
        <w:tc>
          <w:tcPr>
            <w:tcW w:w="998" w:type="dxa"/>
            <w:tcBorders>
              <w:top w:val="single" w:sz="6" w:space="0" w:color="auto"/>
              <w:left w:val="single" w:sz="6" w:space="0" w:color="auto"/>
              <w:bottom w:val="single" w:sz="6" w:space="0" w:color="auto"/>
              <w:right w:val="single" w:sz="6" w:space="0" w:color="auto"/>
            </w:tcBorders>
            <w:vAlign w:val="center"/>
          </w:tcPr>
          <w:p w:rsidR="003C62A8" w:rsidRPr="00C65C8E" w:rsidRDefault="003C62A8" w:rsidP="00CD73E5">
            <w:pPr>
              <w:jc w:val="center"/>
              <w:rPr>
                <w:color w:val="000000" w:themeColor="text1"/>
                <w:sz w:val="18"/>
                <w:szCs w:val="18"/>
              </w:rPr>
            </w:pPr>
            <w:r w:rsidRPr="00C65C8E">
              <w:rPr>
                <w:color w:val="000000" w:themeColor="text1"/>
                <w:sz w:val="18"/>
                <w:szCs w:val="18"/>
              </w:rPr>
              <w:t>0,0</w:t>
            </w:r>
            <w:r w:rsidR="00A345FD">
              <w:rPr>
                <w:color w:val="000000" w:themeColor="text1"/>
                <w:sz w:val="18"/>
                <w:szCs w:val="18"/>
              </w:rPr>
              <w:t>00</w:t>
            </w:r>
          </w:p>
        </w:tc>
        <w:tc>
          <w:tcPr>
            <w:tcW w:w="994" w:type="dxa"/>
            <w:tcBorders>
              <w:top w:val="single" w:sz="6" w:space="0" w:color="auto"/>
              <w:left w:val="single" w:sz="6" w:space="0" w:color="auto"/>
              <w:bottom w:val="single" w:sz="6" w:space="0" w:color="auto"/>
              <w:right w:val="single" w:sz="6" w:space="0" w:color="auto"/>
            </w:tcBorders>
            <w:vAlign w:val="center"/>
          </w:tcPr>
          <w:p w:rsidR="003C62A8" w:rsidRPr="00C65C8E" w:rsidRDefault="003C62A8" w:rsidP="00CD73E5">
            <w:pPr>
              <w:jc w:val="center"/>
              <w:rPr>
                <w:color w:val="000000" w:themeColor="text1"/>
                <w:sz w:val="18"/>
                <w:szCs w:val="18"/>
              </w:rPr>
            </w:pPr>
            <w:r w:rsidRPr="00C65C8E">
              <w:rPr>
                <w:color w:val="000000" w:themeColor="text1"/>
                <w:sz w:val="18"/>
                <w:szCs w:val="18"/>
              </w:rPr>
              <w:t>0,0</w:t>
            </w:r>
            <w:r w:rsidR="00A345FD">
              <w:rPr>
                <w:color w:val="000000" w:themeColor="text1"/>
                <w:sz w:val="18"/>
                <w:szCs w:val="18"/>
              </w:rPr>
              <w:t>00</w:t>
            </w:r>
          </w:p>
        </w:tc>
        <w:tc>
          <w:tcPr>
            <w:tcW w:w="999" w:type="dxa"/>
            <w:tcBorders>
              <w:top w:val="single" w:sz="6" w:space="0" w:color="auto"/>
              <w:left w:val="single" w:sz="6" w:space="0" w:color="auto"/>
              <w:bottom w:val="single" w:sz="6" w:space="0" w:color="auto"/>
              <w:right w:val="single" w:sz="6" w:space="0" w:color="auto"/>
            </w:tcBorders>
            <w:vAlign w:val="center"/>
          </w:tcPr>
          <w:p w:rsidR="003C62A8" w:rsidRPr="00C65C8E" w:rsidRDefault="003C62A8" w:rsidP="00CD73E5">
            <w:pPr>
              <w:jc w:val="center"/>
              <w:rPr>
                <w:color w:val="000000" w:themeColor="text1"/>
                <w:sz w:val="18"/>
                <w:szCs w:val="18"/>
              </w:rPr>
            </w:pPr>
            <w:r w:rsidRPr="00C65C8E">
              <w:rPr>
                <w:color w:val="000000" w:themeColor="text1"/>
                <w:sz w:val="18"/>
                <w:szCs w:val="18"/>
              </w:rPr>
              <w:t>0,0</w:t>
            </w:r>
            <w:r w:rsidR="00A345FD">
              <w:rPr>
                <w:color w:val="000000" w:themeColor="text1"/>
                <w:sz w:val="18"/>
                <w:szCs w:val="18"/>
              </w:rPr>
              <w:t>00</w:t>
            </w:r>
          </w:p>
        </w:tc>
        <w:tc>
          <w:tcPr>
            <w:tcW w:w="994" w:type="dxa"/>
            <w:tcBorders>
              <w:top w:val="single" w:sz="6" w:space="0" w:color="auto"/>
              <w:left w:val="single" w:sz="6" w:space="0" w:color="auto"/>
              <w:bottom w:val="single" w:sz="6" w:space="0" w:color="auto"/>
              <w:right w:val="single" w:sz="6" w:space="0" w:color="auto"/>
            </w:tcBorders>
            <w:vAlign w:val="center"/>
          </w:tcPr>
          <w:p w:rsidR="003C62A8" w:rsidRPr="00C65C8E" w:rsidRDefault="003C62A8" w:rsidP="00CD73E5">
            <w:pPr>
              <w:jc w:val="center"/>
              <w:rPr>
                <w:color w:val="000000" w:themeColor="text1"/>
                <w:sz w:val="18"/>
                <w:szCs w:val="18"/>
              </w:rPr>
            </w:pPr>
            <w:r w:rsidRPr="00C65C8E">
              <w:rPr>
                <w:color w:val="000000" w:themeColor="text1"/>
                <w:sz w:val="18"/>
                <w:szCs w:val="18"/>
              </w:rPr>
              <w:t>0,0</w:t>
            </w:r>
            <w:r w:rsidR="00A345FD">
              <w:rPr>
                <w:color w:val="000000" w:themeColor="text1"/>
                <w:sz w:val="18"/>
                <w:szCs w:val="18"/>
              </w:rPr>
              <w:t>00</w:t>
            </w:r>
          </w:p>
        </w:tc>
        <w:tc>
          <w:tcPr>
            <w:tcW w:w="1008" w:type="dxa"/>
            <w:tcBorders>
              <w:top w:val="single" w:sz="6" w:space="0" w:color="auto"/>
              <w:left w:val="single" w:sz="6" w:space="0" w:color="auto"/>
              <w:bottom w:val="single" w:sz="6" w:space="0" w:color="auto"/>
              <w:right w:val="single" w:sz="6" w:space="0" w:color="auto"/>
            </w:tcBorders>
            <w:vAlign w:val="center"/>
          </w:tcPr>
          <w:p w:rsidR="003C62A8" w:rsidRPr="00C65C8E" w:rsidRDefault="003C62A8" w:rsidP="00CD73E5">
            <w:pPr>
              <w:jc w:val="center"/>
              <w:rPr>
                <w:color w:val="000000" w:themeColor="text1"/>
                <w:sz w:val="18"/>
                <w:szCs w:val="18"/>
              </w:rPr>
            </w:pPr>
            <w:r w:rsidRPr="00C65C8E">
              <w:rPr>
                <w:color w:val="000000" w:themeColor="text1"/>
                <w:sz w:val="18"/>
                <w:szCs w:val="18"/>
              </w:rPr>
              <w:t>0,0</w:t>
            </w:r>
            <w:r w:rsidR="00A345FD">
              <w:rPr>
                <w:color w:val="000000" w:themeColor="text1"/>
                <w:sz w:val="18"/>
                <w:szCs w:val="18"/>
              </w:rPr>
              <w:t>00</w:t>
            </w:r>
          </w:p>
        </w:tc>
      </w:tr>
      <w:tr w:rsidR="00E777E8" w:rsidRPr="003C62A8" w:rsidTr="00415CF4">
        <w:trPr>
          <w:gridAfter w:val="2"/>
          <w:wAfter w:w="7348" w:type="dxa"/>
          <w:trHeight w:hRule="exact" w:val="480"/>
        </w:trPr>
        <w:tc>
          <w:tcPr>
            <w:tcW w:w="14328" w:type="dxa"/>
            <w:gridSpan w:val="11"/>
            <w:tcBorders>
              <w:top w:val="single" w:sz="4" w:space="0" w:color="auto"/>
              <w:left w:val="single" w:sz="6" w:space="0" w:color="auto"/>
              <w:right w:val="single" w:sz="6" w:space="0" w:color="auto"/>
            </w:tcBorders>
          </w:tcPr>
          <w:p w:rsidR="00E777E8" w:rsidRPr="00263715" w:rsidRDefault="00E777E8" w:rsidP="00415CF4">
            <w:pPr>
              <w:jc w:val="both"/>
              <w:rPr>
                <w:b/>
                <w:sz w:val="18"/>
                <w:szCs w:val="18"/>
              </w:rPr>
            </w:pPr>
            <w:r w:rsidRPr="00263715">
              <w:rPr>
                <w:b/>
                <w:sz w:val="20"/>
                <w:szCs w:val="20"/>
              </w:rPr>
              <w:t>К задаче</w:t>
            </w:r>
            <w:r w:rsidRPr="00263715">
              <w:rPr>
                <w:b/>
                <w:sz w:val="18"/>
                <w:szCs w:val="18"/>
              </w:rPr>
              <w:t xml:space="preserve"> повышение уровня комплексного обустройства объектами социальной и инженерной инфраструктуры населенных пунктов расположенных на территории</w:t>
            </w:r>
            <w:r>
              <w:rPr>
                <w:b/>
                <w:sz w:val="18"/>
                <w:szCs w:val="18"/>
              </w:rPr>
              <w:t xml:space="preserve"> сельского поселения </w:t>
            </w:r>
            <w:proofErr w:type="gramStart"/>
            <w:r w:rsidR="0077085E">
              <w:rPr>
                <w:b/>
                <w:sz w:val="18"/>
                <w:szCs w:val="18"/>
              </w:rPr>
              <w:t>Старый</w:t>
            </w:r>
            <w:proofErr w:type="gramEnd"/>
            <w:r w:rsidR="0077085E">
              <w:rPr>
                <w:b/>
                <w:sz w:val="18"/>
                <w:szCs w:val="18"/>
              </w:rPr>
              <w:t xml:space="preserve"> </w:t>
            </w:r>
            <w:proofErr w:type="spellStart"/>
            <w:r w:rsidR="0077085E">
              <w:rPr>
                <w:b/>
                <w:sz w:val="18"/>
                <w:szCs w:val="18"/>
              </w:rPr>
              <w:t>Маклауш</w:t>
            </w:r>
            <w:proofErr w:type="spellEnd"/>
            <w:r w:rsidRPr="00263715">
              <w:rPr>
                <w:b/>
                <w:sz w:val="18"/>
                <w:szCs w:val="18"/>
              </w:rPr>
              <w:t xml:space="preserve"> муниципального района  Клявлинский</w:t>
            </w:r>
          </w:p>
          <w:p w:rsidR="00E777E8" w:rsidRPr="003C62A8" w:rsidRDefault="00E777E8" w:rsidP="00415CF4">
            <w:pPr>
              <w:jc w:val="center"/>
              <w:rPr>
                <w:color w:val="FF0000"/>
                <w:sz w:val="20"/>
                <w:szCs w:val="20"/>
              </w:rPr>
            </w:pPr>
            <w:r w:rsidRPr="003C62A8">
              <w:rPr>
                <w:color w:val="FF0000"/>
                <w:sz w:val="18"/>
                <w:szCs w:val="18"/>
              </w:rPr>
              <w:t xml:space="preserve"> </w:t>
            </w:r>
          </w:p>
        </w:tc>
      </w:tr>
      <w:tr w:rsidR="00674019" w:rsidRPr="003C62A8" w:rsidTr="00FF1EC5">
        <w:trPr>
          <w:gridAfter w:val="2"/>
          <w:wAfter w:w="7348" w:type="dxa"/>
          <w:trHeight w:hRule="exact" w:val="234"/>
        </w:trPr>
        <w:tc>
          <w:tcPr>
            <w:tcW w:w="412" w:type="dxa"/>
            <w:gridSpan w:val="2"/>
            <w:vMerge w:val="restart"/>
            <w:tcBorders>
              <w:top w:val="single" w:sz="4" w:space="0" w:color="auto"/>
              <w:left w:val="single" w:sz="4" w:space="0" w:color="auto"/>
              <w:bottom w:val="single" w:sz="4" w:space="0" w:color="auto"/>
              <w:right w:val="single" w:sz="4" w:space="0" w:color="auto"/>
            </w:tcBorders>
            <w:vAlign w:val="center"/>
          </w:tcPr>
          <w:p w:rsidR="00674019" w:rsidRPr="00674019" w:rsidRDefault="00674019" w:rsidP="00FF1EC5">
            <w:pPr>
              <w:jc w:val="center"/>
              <w:rPr>
                <w:sz w:val="18"/>
                <w:szCs w:val="18"/>
              </w:rPr>
            </w:pPr>
            <w:r w:rsidRPr="00674019">
              <w:rPr>
                <w:sz w:val="18"/>
                <w:szCs w:val="18"/>
              </w:rPr>
              <w:t>2</w:t>
            </w:r>
          </w:p>
        </w:tc>
        <w:tc>
          <w:tcPr>
            <w:tcW w:w="3121" w:type="dxa"/>
            <w:vMerge w:val="restart"/>
            <w:tcBorders>
              <w:top w:val="single" w:sz="4" w:space="0" w:color="auto"/>
              <w:left w:val="single" w:sz="4" w:space="0" w:color="auto"/>
              <w:bottom w:val="single" w:sz="4" w:space="0" w:color="auto"/>
              <w:right w:val="single" w:sz="4" w:space="0" w:color="auto"/>
            </w:tcBorders>
            <w:vAlign w:val="center"/>
          </w:tcPr>
          <w:p w:rsidR="00674019" w:rsidRPr="00AF47DB" w:rsidRDefault="00674019" w:rsidP="00FF1EC5">
            <w:pPr>
              <w:jc w:val="center"/>
              <w:rPr>
                <w:sz w:val="18"/>
                <w:szCs w:val="18"/>
              </w:rPr>
            </w:pPr>
            <w:r w:rsidRPr="00AF47DB">
              <w:rPr>
                <w:rStyle w:val="FontStyle65"/>
              </w:rPr>
              <w:t xml:space="preserve">Ремонт </w:t>
            </w:r>
            <w:r w:rsidR="00E85024">
              <w:rPr>
                <w:rStyle w:val="FontStyle65"/>
              </w:rPr>
              <w:t xml:space="preserve"> крыши и </w:t>
            </w:r>
            <w:r w:rsidRPr="00AF47DB">
              <w:rPr>
                <w:rStyle w:val="FontStyle65"/>
              </w:rPr>
              <w:t>фасада административного здания сельского поселения</w:t>
            </w:r>
          </w:p>
        </w:tc>
        <w:tc>
          <w:tcPr>
            <w:tcW w:w="3674" w:type="dxa"/>
            <w:tcBorders>
              <w:top w:val="single" w:sz="6" w:space="0" w:color="auto"/>
              <w:left w:val="single" w:sz="4" w:space="0" w:color="auto"/>
              <w:bottom w:val="single" w:sz="6" w:space="0" w:color="auto"/>
              <w:right w:val="single" w:sz="6" w:space="0" w:color="auto"/>
            </w:tcBorders>
          </w:tcPr>
          <w:p w:rsidR="00674019" w:rsidRPr="00674019" w:rsidRDefault="00674019" w:rsidP="00CD73E5">
            <w:pPr>
              <w:autoSpaceDE w:val="0"/>
              <w:autoSpaceDN w:val="0"/>
              <w:adjustRightInd w:val="0"/>
              <w:ind w:left="14"/>
              <w:rPr>
                <w:sz w:val="18"/>
                <w:szCs w:val="18"/>
              </w:rPr>
            </w:pPr>
            <w:r w:rsidRPr="00674019">
              <w:rPr>
                <w:sz w:val="18"/>
                <w:szCs w:val="18"/>
              </w:rPr>
              <w:t>Объем финансирования - всего,</w:t>
            </w:r>
          </w:p>
          <w:p w:rsidR="00674019" w:rsidRPr="00674019" w:rsidRDefault="00674019" w:rsidP="00CD73E5">
            <w:pPr>
              <w:autoSpaceDE w:val="0"/>
              <w:autoSpaceDN w:val="0"/>
              <w:adjustRightInd w:val="0"/>
              <w:ind w:left="14"/>
              <w:rPr>
                <w:sz w:val="18"/>
                <w:szCs w:val="18"/>
              </w:rPr>
            </w:pPr>
          </w:p>
          <w:p w:rsidR="00674019" w:rsidRPr="00674019" w:rsidRDefault="00674019" w:rsidP="00CD73E5">
            <w:pPr>
              <w:autoSpaceDE w:val="0"/>
              <w:autoSpaceDN w:val="0"/>
              <w:adjustRightInd w:val="0"/>
              <w:ind w:left="14"/>
              <w:rPr>
                <w:sz w:val="18"/>
                <w:szCs w:val="18"/>
              </w:rPr>
            </w:pPr>
          </w:p>
          <w:p w:rsidR="00674019" w:rsidRPr="00674019" w:rsidRDefault="00674019" w:rsidP="00CD73E5">
            <w:pPr>
              <w:autoSpaceDE w:val="0"/>
              <w:autoSpaceDN w:val="0"/>
              <w:adjustRightInd w:val="0"/>
              <w:ind w:left="14"/>
              <w:rPr>
                <w:sz w:val="18"/>
                <w:szCs w:val="18"/>
              </w:rPr>
            </w:pPr>
            <w:r w:rsidRPr="00674019">
              <w:rPr>
                <w:sz w:val="18"/>
                <w:szCs w:val="18"/>
              </w:rPr>
              <w:t>в том числе за счет средств:</w:t>
            </w:r>
          </w:p>
        </w:tc>
        <w:tc>
          <w:tcPr>
            <w:tcW w:w="991" w:type="dxa"/>
            <w:tcBorders>
              <w:top w:val="single" w:sz="6" w:space="0" w:color="auto"/>
              <w:left w:val="single" w:sz="6" w:space="0" w:color="auto"/>
              <w:bottom w:val="single" w:sz="6" w:space="0" w:color="auto"/>
              <w:right w:val="single" w:sz="6" w:space="0" w:color="auto"/>
            </w:tcBorders>
            <w:vAlign w:val="center"/>
          </w:tcPr>
          <w:p w:rsidR="00674019" w:rsidRPr="00E85024" w:rsidRDefault="00E85024" w:rsidP="00B10CD2">
            <w:pPr>
              <w:jc w:val="center"/>
              <w:rPr>
                <w:sz w:val="18"/>
                <w:szCs w:val="18"/>
              </w:rPr>
            </w:pPr>
            <w:r w:rsidRPr="00E85024">
              <w:rPr>
                <w:rFonts w:eastAsia="Calibri"/>
                <w:sz w:val="18"/>
                <w:szCs w:val="18"/>
                <w:lang w:eastAsia="en-US"/>
              </w:rPr>
              <w:t>1 101,429 101,429101,429</w:t>
            </w:r>
            <w:r w:rsidR="00674019" w:rsidRPr="00E85024">
              <w:rPr>
                <w:sz w:val="18"/>
                <w:szCs w:val="18"/>
              </w:rPr>
              <w:t>2857,10</w:t>
            </w:r>
            <w:r w:rsidR="00A345FD" w:rsidRPr="00E85024">
              <w:rPr>
                <w:sz w:val="18"/>
                <w:szCs w:val="18"/>
              </w:rPr>
              <w:t>0</w:t>
            </w:r>
          </w:p>
        </w:tc>
        <w:tc>
          <w:tcPr>
            <w:tcW w:w="1137" w:type="dxa"/>
            <w:tcBorders>
              <w:top w:val="single" w:sz="6" w:space="0" w:color="auto"/>
              <w:left w:val="single" w:sz="6" w:space="0" w:color="auto"/>
              <w:bottom w:val="single" w:sz="6" w:space="0" w:color="auto"/>
              <w:right w:val="single" w:sz="6" w:space="0" w:color="auto"/>
            </w:tcBorders>
            <w:vAlign w:val="center"/>
          </w:tcPr>
          <w:p w:rsidR="00674019" w:rsidRPr="00B10CD2" w:rsidRDefault="00674019" w:rsidP="00415CF4">
            <w:pPr>
              <w:jc w:val="center"/>
              <w:rPr>
                <w:sz w:val="18"/>
                <w:szCs w:val="18"/>
              </w:rPr>
            </w:pPr>
            <w:r w:rsidRPr="00B10CD2">
              <w:rPr>
                <w:sz w:val="18"/>
                <w:szCs w:val="18"/>
              </w:rPr>
              <w:t>0,0</w:t>
            </w:r>
            <w:r w:rsidR="00A345FD" w:rsidRPr="00B10CD2">
              <w:rPr>
                <w:sz w:val="18"/>
                <w:szCs w:val="18"/>
              </w:rPr>
              <w:t>00</w:t>
            </w:r>
          </w:p>
        </w:tc>
        <w:tc>
          <w:tcPr>
            <w:tcW w:w="998" w:type="dxa"/>
            <w:tcBorders>
              <w:top w:val="single" w:sz="6" w:space="0" w:color="auto"/>
              <w:left w:val="single" w:sz="6" w:space="0" w:color="auto"/>
              <w:bottom w:val="single" w:sz="6" w:space="0" w:color="auto"/>
              <w:right w:val="single" w:sz="6" w:space="0" w:color="auto"/>
            </w:tcBorders>
            <w:vAlign w:val="center"/>
          </w:tcPr>
          <w:p w:rsidR="00674019" w:rsidRPr="00B10CD2" w:rsidRDefault="00E85024" w:rsidP="00B10CD2">
            <w:pPr>
              <w:jc w:val="center"/>
              <w:rPr>
                <w:sz w:val="18"/>
                <w:szCs w:val="18"/>
              </w:rPr>
            </w:pPr>
            <w:r w:rsidRPr="00E85024">
              <w:rPr>
                <w:rFonts w:eastAsia="Calibri"/>
                <w:sz w:val="18"/>
                <w:szCs w:val="18"/>
                <w:lang w:eastAsia="en-US"/>
              </w:rPr>
              <w:t>1 101,429</w:t>
            </w:r>
          </w:p>
        </w:tc>
        <w:tc>
          <w:tcPr>
            <w:tcW w:w="994" w:type="dxa"/>
            <w:tcBorders>
              <w:top w:val="single" w:sz="6" w:space="0" w:color="auto"/>
              <w:left w:val="single" w:sz="6" w:space="0" w:color="auto"/>
              <w:bottom w:val="single" w:sz="6" w:space="0" w:color="auto"/>
              <w:right w:val="single" w:sz="6" w:space="0" w:color="auto"/>
            </w:tcBorders>
            <w:vAlign w:val="center"/>
          </w:tcPr>
          <w:p w:rsidR="00674019" w:rsidRPr="00B10CD2" w:rsidRDefault="00674019" w:rsidP="00415CF4">
            <w:pPr>
              <w:jc w:val="center"/>
              <w:rPr>
                <w:sz w:val="18"/>
                <w:szCs w:val="18"/>
              </w:rPr>
            </w:pPr>
            <w:r w:rsidRPr="00B10CD2">
              <w:rPr>
                <w:sz w:val="18"/>
                <w:szCs w:val="18"/>
              </w:rPr>
              <w:t>0,0</w:t>
            </w:r>
            <w:r w:rsidR="00A345FD" w:rsidRPr="00B10CD2">
              <w:rPr>
                <w:sz w:val="18"/>
                <w:szCs w:val="18"/>
              </w:rPr>
              <w:t>00</w:t>
            </w:r>
          </w:p>
        </w:tc>
        <w:tc>
          <w:tcPr>
            <w:tcW w:w="999" w:type="dxa"/>
            <w:tcBorders>
              <w:top w:val="single" w:sz="6" w:space="0" w:color="auto"/>
              <w:left w:val="single" w:sz="6" w:space="0" w:color="auto"/>
              <w:bottom w:val="single" w:sz="6" w:space="0" w:color="auto"/>
              <w:right w:val="single" w:sz="6" w:space="0" w:color="auto"/>
            </w:tcBorders>
            <w:vAlign w:val="center"/>
          </w:tcPr>
          <w:p w:rsidR="00674019" w:rsidRPr="00674019" w:rsidRDefault="00674019" w:rsidP="00415CF4">
            <w:pPr>
              <w:jc w:val="center"/>
              <w:rPr>
                <w:sz w:val="18"/>
                <w:szCs w:val="18"/>
              </w:rPr>
            </w:pPr>
            <w:r w:rsidRPr="00674019">
              <w:rPr>
                <w:sz w:val="18"/>
                <w:szCs w:val="18"/>
              </w:rPr>
              <w:t>0,0</w:t>
            </w:r>
            <w:r w:rsidR="00A345FD">
              <w:rPr>
                <w:sz w:val="18"/>
                <w:szCs w:val="18"/>
              </w:rPr>
              <w:t>00</w:t>
            </w:r>
          </w:p>
        </w:tc>
        <w:tc>
          <w:tcPr>
            <w:tcW w:w="994" w:type="dxa"/>
            <w:tcBorders>
              <w:top w:val="single" w:sz="6" w:space="0" w:color="auto"/>
              <w:left w:val="single" w:sz="6" w:space="0" w:color="auto"/>
              <w:bottom w:val="single" w:sz="6" w:space="0" w:color="auto"/>
              <w:right w:val="single" w:sz="6" w:space="0" w:color="auto"/>
            </w:tcBorders>
            <w:vAlign w:val="center"/>
          </w:tcPr>
          <w:p w:rsidR="00674019" w:rsidRPr="00674019" w:rsidRDefault="00674019" w:rsidP="00415CF4">
            <w:pPr>
              <w:jc w:val="center"/>
              <w:rPr>
                <w:sz w:val="18"/>
                <w:szCs w:val="18"/>
              </w:rPr>
            </w:pPr>
            <w:r w:rsidRPr="00674019">
              <w:rPr>
                <w:sz w:val="18"/>
                <w:szCs w:val="18"/>
              </w:rPr>
              <w:t>0,0</w:t>
            </w:r>
            <w:r w:rsidR="00A345FD">
              <w:rPr>
                <w:sz w:val="18"/>
                <w:szCs w:val="18"/>
              </w:rPr>
              <w:t>00</w:t>
            </w:r>
          </w:p>
        </w:tc>
        <w:tc>
          <w:tcPr>
            <w:tcW w:w="1008" w:type="dxa"/>
            <w:tcBorders>
              <w:top w:val="single" w:sz="6" w:space="0" w:color="auto"/>
              <w:left w:val="single" w:sz="6" w:space="0" w:color="auto"/>
              <w:bottom w:val="single" w:sz="6" w:space="0" w:color="auto"/>
              <w:right w:val="single" w:sz="6" w:space="0" w:color="auto"/>
            </w:tcBorders>
            <w:vAlign w:val="center"/>
          </w:tcPr>
          <w:p w:rsidR="00674019" w:rsidRPr="00674019" w:rsidRDefault="00674019" w:rsidP="00415CF4">
            <w:pPr>
              <w:jc w:val="center"/>
              <w:rPr>
                <w:sz w:val="18"/>
                <w:szCs w:val="18"/>
              </w:rPr>
            </w:pPr>
            <w:r w:rsidRPr="00674019">
              <w:rPr>
                <w:sz w:val="18"/>
                <w:szCs w:val="18"/>
              </w:rPr>
              <w:t>0,0</w:t>
            </w:r>
            <w:r w:rsidR="00A345FD">
              <w:rPr>
                <w:sz w:val="18"/>
                <w:szCs w:val="18"/>
              </w:rPr>
              <w:t>00</w:t>
            </w:r>
          </w:p>
        </w:tc>
      </w:tr>
      <w:tr w:rsidR="00674019" w:rsidRPr="003C62A8" w:rsidTr="00C84668">
        <w:trPr>
          <w:gridAfter w:val="2"/>
          <w:wAfter w:w="7348" w:type="dxa"/>
          <w:trHeight w:hRule="exact" w:val="644"/>
        </w:trPr>
        <w:tc>
          <w:tcPr>
            <w:tcW w:w="412" w:type="dxa"/>
            <w:gridSpan w:val="2"/>
            <w:vMerge/>
            <w:tcBorders>
              <w:top w:val="single" w:sz="4" w:space="0" w:color="auto"/>
              <w:left w:val="single" w:sz="4" w:space="0" w:color="auto"/>
              <w:bottom w:val="single" w:sz="4" w:space="0" w:color="auto"/>
              <w:right w:val="single" w:sz="4" w:space="0" w:color="auto"/>
            </w:tcBorders>
          </w:tcPr>
          <w:p w:rsidR="00674019" w:rsidRPr="003C62A8" w:rsidRDefault="00674019" w:rsidP="00CD73E5">
            <w:pPr>
              <w:jc w:val="center"/>
              <w:rPr>
                <w:color w:val="FF0000"/>
                <w:sz w:val="18"/>
                <w:szCs w:val="18"/>
              </w:rPr>
            </w:pPr>
          </w:p>
        </w:tc>
        <w:tc>
          <w:tcPr>
            <w:tcW w:w="3121" w:type="dxa"/>
            <w:vMerge/>
            <w:tcBorders>
              <w:top w:val="single" w:sz="4" w:space="0" w:color="auto"/>
              <w:left w:val="single" w:sz="4" w:space="0" w:color="auto"/>
              <w:bottom w:val="single" w:sz="4" w:space="0" w:color="auto"/>
              <w:right w:val="single" w:sz="4" w:space="0" w:color="auto"/>
            </w:tcBorders>
          </w:tcPr>
          <w:p w:rsidR="00674019" w:rsidRPr="003C62A8" w:rsidRDefault="00674019" w:rsidP="00CD73E5">
            <w:pPr>
              <w:rPr>
                <w:color w:val="FF0000"/>
                <w:sz w:val="18"/>
                <w:szCs w:val="18"/>
              </w:rPr>
            </w:pPr>
          </w:p>
        </w:tc>
        <w:tc>
          <w:tcPr>
            <w:tcW w:w="3674" w:type="dxa"/>
            <w:tcBorders>
              <w:top w:val="single" w:sz="6" w:space="0" w:color="auto"/>
              <w:left w:val="single" w:sz="4" w:space="0" w:color="auto"/>
              <w:bottom w:val="single" w:sz="6" w:space="0" w:color="auto"/>
              <w:right w:val="single" w:sz="6" w:space="0" w:color="auto"/>
            </w:tcBorders>
          </w:tcPr>
          <w:p w:rsidR="00674019" w:rsidRPr="00674019" w:rsidRDefault="00674019" w:rsidP="00CD73E5">
            <w:pPr>
              <w:autoSpaceDE w:val="0"/>
              <w:autoSpaceDN w:val="0"/>
              <w:adjustRightInd w:val="0"/>
              <w:rPr>
                <w:b/>
                <w:bCs/>
                <w:i/>
                <w:iCs/>
                <w:sz w:val="18"/>
                <w:szCs w:val="18"/>
              </w:rPr>
            </w:pPr>
            <w:r w:rsidRPr="00674019">
              <w:rPr>
                <w:b/>
                <w:bCs/>
                <w:i/>
                <w:iCs/>
                <w:sz w:val="18"/>
                <w:szCs w:val="18"/>
              </w:rPr>
              <w:t xml:space="preserve">-  </w:t>
            </w:r>
            <w:r w:rsidRPr="00674019">
              <w:rPr>
                <w:sz w:val="18"/>
                <w:szCs w:val="18"/>
              </w:rPr>
              <w:t>средства местного бюджета, формируемые за счет поступающих в местный бюджет средств федерального бюджета</w:t>
            </w:r>
          </w:p>
        </w:tc>
        <w:tc>
          <w:tcPr>
            <w:tcW w:w="991" w:type="dxa"/>
            <w:tcBorders>
              <w:top w:val="single" w:sz="6" w:space="0" w:color="auto"/>
              <w:left w:val="single" w:sz="6" w:space="0" w:color="auto"/>
              <w:bottom w:val="single" w:sz="6" w:space="0" w:color="auto"/>
              <w:right w:val="single" w:sz="6" w:space="0" w:color="auto"/>
            </w:tcBorders>
            <w:vAlign w:val="center"/>
          </w:tcPr>
          <w:p w:rsidR="00674019" w:rsidRPr="00B10CD2" w:rsidRDefault="001E2ED5" w:rsidP="001E2ED5">
            <w:pPr>
              <w:jc w:val="center"/>
              <w:rPr>
                <w:sz w:val="18"/>
                <w:szCs w:val="18"/>
              </w:rPr>
            </w:pPr>
            <w:r w:rsidRPr="00B10CD2">
              <w:rPr>
                <w:sz w:val="18"/>
                <w:szCs w:val="18"/>
              </w:rPr>
              <w:t>0</w:t>
            </w:r>
            <w:r w:rsidR="00674019" w:rsidRPr="00B10CD2">
              <w:rPr>
                <w:sz w:val="18"/>
                <w:szCs w:val="18"/>
              </w:rPr>
              <w:t>,0</w:t>
            </w:r>
            <w:r w:rsidR="00A345FD" w:rsidRPr="00B10CD2">
              <w:rPr>
                <w:sz w:val="18"/>
                <w:szCs w:val="18"/>
              </w:rPr>
              <w:t>00</w:t>
            </w:r>
          </w:p>
        </w:tc>
        <w:tc>
          <w:tcPr>
            <w:tcW w:w="1137" w:type="dxa"/>
            <w:tcBorders>
              <w:top w:val="single" w:sz="6" w:space="0" w:color="auto"/>
              <w:left w:val="single" w:sz="6" w:space="0" w:color="auto"/>
              <w:bottom w:val="single" w:sz="6" w:space="0" w:color="auto"/>
              <w:right w:val="single" w:sz="6" w:space="0" w:color="auto"/>
            </w:tcBorders>
            <w:vAlign w:val="center"/>
          </w:tcPr>
          <w:p w:rsidR="00674019" w:rsidRPr="00B10CD2" w:rsidRDefault="00674019" w:rsidP="00CD73E5">
            <w:pPr>
              <w:jc w:val="center"/>
              <w:rPr>
                <w:sz w:val="18"/>
                <w:szCs w:val="18"/>
              </w:rPr>
            </w:pPr>
            <w:r w:rsidRPr="00B10CD2">
              <w:rPr>
                <w:sz w:val="18"/>
                <w:szCs w:val="18"/>
              </w:rPr>
              <w:t>0,0</w:t>
            </w:r>
            <w:r w:rsidR="00A345FD" w:rsidRPr="00B10CD2">
              <w:rPr>
                <w:sz w:val="18"/>
                <w:szCs w:val="18"/>
              </w:rPr>
              <w:t>00</w:t>
            </w:r>
          </w:p>
        </w:tc>
        <w:tc>
          <w:tcPr>
            <w:tcW w:w="998" w:type="dxa"/>
            <w:tcBorders>
              <w:top w:val="single" w:sz="6" w:space="0" w:color="auto"/>
              <w:left w:val="single" w:sz="6" w:space="0" w:color="auto"/>
              <w:bottom w:val="single" w:sz="6" w:space="0" w:color="auto"/>
              <w:right w:val="single" w:sz="6" w:space="0" w:color="auto"/>
            </w:tcBorders>
            <w:vAlign w:val="center"/>
          </w:tcPr>
          <w:p w:rsidR="00674019" w:rsidRPr="00B10CD2" w:rsidRDefault="001E2ED5" w:rsidP="001E2ED5">
            <w:pPr>
              <w:jc w:val="center"/>
              <w:rPr>
                <w:sz w:val="18"/>
                <w:szCs w:val="18"/>
              </w:rPr>
            </w:pPr>
            <w:r w:rsidRPr="00B10CD2">
              <w:rPr>
                <w:sz w:val="18"/>
                <w:szCs w:val="18"/>
              </w:rPr>
              <w:t>0</w:t>
            </w:r>
            <w:r w:rsidR="00674019" w:rsidRPr="00B10CD2">
              <w:rPr>
                <w:sz w:val="18"/>
                <w:szCs w:val="18"/>
              </w:rPr>
              <w:t>,0</w:t>
            </w:r>
            <w:r w:rsidR="00A345FD" w:rsidRPr="00B10CD2">
              <w:rPr>
                <w:sz w:val="18"/>
                <w:szCs w:val="18"/>
              </w:rPr>
              <w:t>00</w:t>
            </w:r>
          </w:p>
        </w:tc>
        <w:tc>
          <w:tcPr>
            <w:tcW w:w="994" w:type="dxa"/>
            <w:tcBorders>
              <w:top w:val="single" w:sz="6" w:space="0" w:color="auto"/>
              <w:left w:val="single" w:sz="6" w:space="0" w:color="auto"/>
              <w:bottom w:val="single" w:sz="6" w:space="0" w:color="auto"/>
              <w:right w:val="single" w:sz="6" w:space="0" w:color="auto"/>
            </w:tcBorders>
            <w:vAlign w:val="center"/>
          </w:tcPr>
          <w:p w:rsidR="00674019" w:rsidRPr="00B10CD2" w:rsidRDefault="00674019" w:rsidP="00CD73E5">
            <w:pPr>
              <w:jc w:val="center"/>
              <w:rPr>
                <w:sz w:val="18"/>
                <w:szCs w:val="18"/>
              </w:rPr>
            </w:pPr>
            <w:r w:rsidRPr="00B10CD2">
              <w:rPr>
                <w:sz w:val="18"/>
                <w:szCs w:val="18"/>
              </w:rPr>
              <w:t>0,0</w:t>
            </w:r>
            <w:r w:rsidR="00A345FD" w:rsidRPr="00B10CD2">
              <w:rPr>
                <w:sz w:val="18"/>
                <w:szCs w:val="18"/>
              </w:rPr>
              <w:t>00</w:t>
            </w:r>
          </w:p>
        </w:tc>
        <w:tc>
          <w:tcPr>
            <w:tcW w:w="999" w:type="dxa"/>
            <w:tcBorders>
              <w:top w:val="single" w:sz="6" w:space="0" w:color="auto"/>
              <w:left w:val="single" w:sz="6" w:space="0" w:color="auto"/>
              <w:bottom w:val="single" w:sz="6" w:space="0" w:color="auto"/>
              <w:right w:val="single" w:sz="6" w:space="0" w:color="auto"/>
            </w:tcBorders>
            <w:vAlign w:val="center"/>
          </w:tcPr>
          <w:p w:rsidR="00674019" w:rsidRPr="00674019" w:rsidRDefault="00674019" w:rsidP="00CD73E5">
            <w:pPr>
              <w:jc w:val="center"/>
              <w:rPr>
                <w:sz w:val="18"/>
                <w:szCs w:val="18"/>
              </w:rPr>
            </w:pPr>
            <w:r w:rsidRPr="00674019">
              <w:rPr>
                <w:sz w:val="18"/>
                <w:szCs w:val="18"/>
              </w:rPr>
              <w:t>0,0</w:t>
            </w:r>
            <w:r w:rsidR="00A345FD">
              <w:rPr>
                <w:sz w:val="18"/>
                <w:szCs w:val="18"/>
              </w:rPr>
              <w:t>00</w:t>
            </w:r>
          </w:p>
        </w:tc>
        <w:tc>
          <w:tcPr>
            <w:tcW w:w="994" w:type="dxa"/>
            <w:tcBorders>
              <w:top w:val="single" w:sz="6" w:space="0" w:color="auto"/>
              <w:left w:val="single" w:sz="6" w:space="0" w:color="auto"/>
              <w:bottom w:val="single" w:sz="6" w:space="0" w:color="auto"/>
              <w:right w:val="single" w:sz="6" w:space="0" w:color="auto"/>
            </w:tcBorders>
            <w:vAlign w:val="center"/>
          </w:tcPr>
          <w:p w:rsidR="00674019" w:rsidRPr="00674019" w:rsidRDefault="00674019" w:rsidP="00CD73E5">
            <w:pPr>
              <w:jc w:val="center"/>
              <w:rPr>
                <w:sz w:val="18"/>
                <w:szCs w:val="18"/>
              </w:rPr>
            </w:pPr>
            <w:r w:rsidRPr="00674019">
              <w:rPr>
                <w:sz w:val="18"/>
                <w:szCs w:val="18"/>
              </w:rPr>
              <w:t>0,0</w:t>
            </w:r>
            <w:r w:rsidR="00A345FD">
              <w:rPr>
                <w:sz w:val="18"/>
                <w:szCs w:val="18"/>
              </w:rPr>
              <w:t>00</w:t>
            </w:r>
          </w:p>
        </w:tc>
        <w:tc>
          <w:tcPr>
            <w:tcW w:w="1008" w:type="dxa"/>
            <w:tcBorders>
              <w:top w:val="single" w:sz="6" w:space="0" w:color="auto"/>
              <w:left w:val="single" w:sz="6" w:space="0" w:color="auto"/>
              <w:bottom w:val="single" w:sz="6" w:space="0" w:color="auto"/>
              <w:right w:val="single" w:sz="6" w:space="0" w:color="auto"/>
            </w:tcBorders>
            <w:vAlign w:val="center"/>
          </w:tcPr>
          <w:p w:rsidR="00674019" w:rsidRPr="00674019" w:rsidRDefault="00674019" w:rsidP="00CD73E5">
            <w:pPr>
              <w:jc w:val="center"/>
              <w:rPr>
                <w:sz w:val="18"/>
                <w:szCs w:val="18"/>
              </w:rPr>
            </w:pPr>
            <w:r w:rsidRPr="00674019">
              <w:rPr>
                <w:sz w:val="18"/>
                <w:szCs w:val="18"/>
              </w:rPr>
              <w:t>0,0</w:t>
            </w:r>
            <w:r w:rsidR="00A345FD">
              <w:rPr>
                <w:sz w:val="18"/>
                <w:szCs w:val="18"/>
              </w:rPr>
              <w:t>00</w:t>
            </w:r>
          </w:p>
        </w:tc>
      </w:tr>
      <w:tr w:rsidR="00674019" w:rsidRPr="003C62A8" w:rsidTr="00C84668">
        <w:trPr>
          <w:gridAfter w:val="2"/>
          <w:wAfter w:w="7348" w:type="dxa"/>
          <w:trHeight w:hRule="exact" w:val="696"/>
        </w:trPr>
        <w:tc>
          <w:tcPr>
            <w:tcW w:w="412" w:type="dxa"/>
            <w:gridSpan w:val="2"/>
            <w:vMerge/>
            <w:tcBorders>
              <w:top w:val="single" w:sz="4" w:space="0" w:color="auto"/>
              <w:left w:val="single" w:sz="4" w:space="0" w:color="auto"/>
              <w:bottom w:val="single" w:sz="4" w:space="0" w:color="auto"/>
              <w:right w:val="single" w:sz="4" w:space="0" w:color="auto"/>
            </w:tcBorders>
          </w:tcPr>
          <w:p w:rsidR="00674019" w:rsidRPr="003C62A8" w:rsidRDefault="00674019" w:rsidP="00CD73E5">
            <w:pPr>
              <w:jc w:val="center"/>
              <w:rPr>
                <w:color w:val="FF0000"/>
                <w:sz w:val="18"/>
                <w:szCs w:val="18"/>
              </w:rPr>
            </w:pPr>
          </w:p>
        </w:tc>
        <w:tc>
          <w:tcPr>
            <w:tcW w:w="3121" w:type="dxa"/>
            <w:vMerge/>
            <w:tcBorders>
              <w:top w:val="single" w:sz="4" w:space="0" w:color="auto"/>
              <w:left w:val="single" w:sz="4" w:space="0" w:color="auto"/>
              <w:bottom w:val="single" w:sz="4" w:space="0" w:color="auto"/>
              <w:right w:val="single" w:sz="4" w:space="0" w:color="auto"/>
            </w:tcBorders>
          </w:tcPr>
          <w:p w:rsidR="00674019" w:rsidRPr="003C62A8" w:rsidRDefault="00674019" w:rsidP="00CD73E5">
            <w:pPr>
              <w:rPr>
                <w:color w:val="FF0000"/>
                <w:sz w:val="18"/>
                <w:szCs w:val="18"/>
              </w:rPr>
            </w:pPr>
          </w:p>
        </w:tc>
        <w:tc>
          <w:tcPr>
            <w:tcW w:w="3674" w:type="dxa"/>
            <w:tcBorders>
              <w:top w:val="single" w:sz="6" w:space="0" w:color="auto"/>
              <w:left w:val="single" w:sz="4" w:space="0" w:color="auto"/>
              <w:bottom w:val="single" w:sz="6" w:space="0" w:color="auto"/>
              <w:right w:val="single" w:sz="6" w:space="0" w:color="auto"/>
            </w:tcBorders>
          </w:tcPr>
          <w:p w:rsidR="00674019" w:rsidRPr="00674019" w:rsidRDefault="00674019" w:rsidP="00CD73E5">
            <w:pPr>
              <w:autoSpaceDE w:val="0"/>
              <w:autoSpaceDN w:val="0"/>
              <w:adjustRightInd w:val="0"/>
              <w:rPr>
                <w:sz w:val="18"/>
                <w:szCs w:val="18"/>
              </w:rPr>
            </w:pPr>
            <w:r w:rsidRPr="00674019">
              <w:rPr>
                <w:b/>
                <w:bCs/>
                <w:i/>
                <w:iCs/>
                <w:sz w:val="18"/>
                <w:szCs w:val="18"/>
              </w:rPr>
              <w:t xml:space="preserve">- </w:t>
            </w:r>
            <w:r w:rsidRPr="00674019">
              <w:rPr>
                <w:sz w:val="18"/>
                <w:szCs w:val="18"/>
              </w:rPr>
              <w:t>средства местного бюджета, формируемые за счет поступающих в местный бюджет средств областного  бюджета</w:t>
            </w:r>
          </w:p>
          <w:p w:rsidR="00674019" w:rsidRPr="00674019" w:rsidRDefault="00674019" w:rsidP="00CD73E5">
            <w:pPr>
              <w:autoSpaceDE w:val="0"/>
              <w:autoSpaceDN w:val="0"/>
              <w:adjustRightInd w:val="0"/>
              <w:rPr>
                <w:b/>
                <w:bCs/>
                <w:i/>
                <w:iCs/>
                <w:sz w:val="18"/>
                <w:szCs w:val="18"/>
              </w:rPr>
            </w:pPr>
          </w:p>
        </w:tc>
        <w:tc>
          <w:tcPr>
            <w:tcW w:w="991" w:type="dxa"/>
            <w:tcBorders>
              <w:top w:val="single" w:sz="6" w:space="0" w:color="auto"/>
              <w:left w:val="single" w:sz="6" w:space="0" w:color="auto"/>
              <w:bottom w:val="single" w:sz="6" w:space="0" w:color="auto"/>
              <w:right w:val="single" w:sz="6" w:space="0" w:color="auto"/>
            </w:tcBorders>
            <w:vAlign w:val="center"/>
          </w:tcPr>
          <w:p w:rsidR="00674019" w:rsidRPr="00266542" w:rsidRDefault="008C78A6" w:rsidP="00674019">
            <w:pPr>
              <w:jc w:val="center"/>
              <w:rPr>
                <w:color w:val="000000" w:themeColor="text1"/>
                <w:sz w:val="18"/>
                <w:szCs w:val="18"/>
              </w:rPr>
            </w:pPr>
            <w:r w:rsidRPr="00266542">
              <w:rPr>
                <w:rStyle w:val="FontStyle65"/>
                <w:color w:val="000000" w:themeColor="text1"/>
              </w:rPr>
              <w:t>771,000</w:t>
            </w:r>
          </w:p>
        </w:tc>
        <w:tc>
          <w:tcPr>
            <w:tcW w:w="1137" w:type="dxa"/>
            <w:tcBorders>
              <w:top w:val="single" w:sz="6" w:space="0" w:color="auto"/>
              <w:left w:val="single" w:sz="6" w:space="0" w:color="auto"/>
              <w:bottom w:val="single" w:sz="6" w:space="0" w:color="auto"/>
              <w:right w:val="single" w:sz="6" w:space="0" w:color="auto"/>
            </w:tcBorders>
            <w:vAlign w:val="center"/>
          </w:tcPr>
          <w:p w:rsidR="00674019" w:rsidRPr="00266542" w:rsidRDefault="00674019" w:rsidP="00415CF4">
            <w:pPr>
              <w:jc w:val="center"/>
              <w:rPr>
                <w:color w:val="000000" w:themeColor="text1"/>
                <w:sz w:val="18"/>
                <w:szCs w:val="18"/>
              </w:rPr>
            </w:pPr>
            <w:r w:rsidRPr="00266542">
              <w:rPr>
                <w:color w:val="000000" w:themeColor="text1"/>
                <w:sz w:val="18"/>
                <w:szCs w:val="18"/>
              </w:rPr>
              <w:t>0,0</w:t>
            </w:r>
            <w:r w:rsidR="00A345FD" w:rsidRPr="00266542">
              <w:rPr>
                <w:color w:val="000000" w:themeColor="text1"/>
                <w:sz w:val="18"/>
                <w:szCs w:val="18"/>
              </w:rPr>
              <w:t>00</w:t>
            </w:r>
          </w:p>
        </w:tc>
        <w:tc>
          <w:tcPr>
            <w:tcW w:w="998" w:type="dxa"/>
            <w:tcBorders>
              <w:top w:val="single" w:sz="6" w:space="0" w:color="auto"/>
              <w:left w:val="single" w:sz="6" w:space="0" w:color="auto"/>
              <w:bottom w:val="single" w:sz="6" w:space="0" w:color="auto"/>
              <w:right w:val="single" w:sz="6" w:space="0" w:color="auto"/>
            </w:tcBorders>
            <w:vAlign w:val="center"/>
          </w:tcPr>
          <w:p w:rsidR="00674019" w:rsidRPr="00266542" w:rsidRDefault="008C78A6" w:rsidP="00415CF4">
            <w:pPr>
              <w:jc w:val="center"/>
              <w:rPr>
                <w:color w:val="000000" w:themeColor="text1"/>
                <w:sz w:val="18"/>
                <w:szCs w:val="18"/>
              </w:rPr>
            </w:pPr>
            <w:r w:rsidRPr="00266542">
              <w:rPr>
                <w:rStyle w:val="FontStyle65"/>
                <w:color w:val="000000" w:themeColor="text1"/>
              </w:rPr>
              <w:t>771</w:t>
            </w:r>
            <w:r w:rsidR="001E2ED5" w:rsidRPr="00266542">
              <w:rPr>
                <w:rStyle w:val="FontStyle65"/>
                <w:color w:val="000000" w:themeColor="text1"/>
              </w:rPr>
              <w:t>,000</w:t>
            </w:r>
          </w:p>
        </w:tc>
        <w:tc>
          <w:tcPr>
            <w:tcW w:w="994" w:type="dxa"/>
            <w:tcBorders>
              <w:top w:val="single" w:sz="6" w:space="0" w:color="auto"/>
              <w:left w:val="single" w:sz="6" w:space="0" w:color="auto"/>
              <w:bottom w:val="single" w:sz="6" w:space="0" w:color="auto"/>
              <w:right w:val="single" w:sz="6" w:space="0" w:color="auto"/>
            </w:tcBorders>
            <w:vAlign w:val="center"/>
          </w:tcPr>
          <w:p w:rsidR="00674019" w:rsidRPr="00B10CD2" w:rsidRDefault="00674019" w:rsidP="00415CF4">
            <w:pPr>
              <w:jc w:val="center"/>
              <w:rPr>
                <w:sz w:val="18"/>
                <w:szCs w:val="18"/>
              </w:rPr>
            </w:pPr>
            <w:r w:rsidRPr="00B10CD2">
              <w:rPr>
                <w:sz w:val="18"/>
                <w:szCs w:val="18"/>
              </w:rPr>
              <w:t>0,0</w:t>
            </w:r>
            <w:r w:rsidR="00A345FD" w:rsidRPr="00B10CD2">
              <w:rPr>
                <w:sz w:val="18"/>
                <w:szCs w:val="18"/>
              </w:rPr>
              <w:t>00</w:t>
            </w:r>
          </w:p>
        </w:tc>
        <w:tc>
          <w:tcPr>
            <w:tcW w:w="999" w:type="dxa"/>
            <w:tcBorders>
              <w:top w:val="single" w:sz="6" w:space="0" w:color="auto"/>
              <w:left w:val="single" w:sz="6" w:space="0" w:color="auto"/>
              <w:bottom w:val="single" w:sz="6" w:space="0" w:color="auto"/>
              <w:right w:val="single" w:sz="6" w:space="0" w:color="auto"/>
            </w:tcBorders>
            <w:vAlign w:val="center"/>
          </w:tcPr>
          <w:p w:rsidR="00674019" w:rsidRPr="00674019" w:rsidRDefault="00674019" w:rsidP="00415CF4">
            <w:pPr>
              <w:jc w:val="center"/>
              <w:rPr>
                <w:sz w:val="18"/>
                <w:szCs w:val="18"/>
              </w:rPr>
            </w:pPr>
            <w:r w:rsidRPr="00674019">
              <w:rPr>
                <w:sz w:val="18"/>
                <w:szCs w:val="18"/>
              </w:rPr>
              <w:t>0,0</w:t>
            </w:r>
            <w:r w:rsidR="00A345FD">
              <w:rPr>
                <w:sz w:val="18"/>
                <w:szCs w:val="18"/>
              </w:rPr>
              <w:t>00</w:t>
            </w:r>
          </w:p>
        </w:tc>
        <w:tc>
          <w:tcPr>
            <w:tcW w:w="994" w:type="dxa"/>
            <w:tcBorders>
              <w:top w:val="single" w:sz="6" w:space="0" w:color="auto"/>
              <w:left w:val="single" w:sz="6" w:space="0" w:color="auto"/>
              <w:bottom w:val="single" w:sz="6" w:space="0" w:color="auto"/>
              <w:right w:val="single" w:sz="6" w:space="0" w:color="auto"/>
            </w:tcBorders>
            <w:vAlign w:val="center"/>
          </w:tcPr>
          <w:p w:rsidR="00674019" w:rsidRPr="00674019" w:rsidRDefault="00674019" w:rsidP="00415CF4">
            <w:pPr>
              <w:jc w:val="center"/>
              <w:rPr>
                <w:sz w:val="18"/>
                <w:szCs w:val="18"/>
              </w:rPr>
            </w:pPr>
            <w:r w:rsidRPr="00674019">
              <w:rPr>
                <w:sz w:val="18"/>
                <w:szCs w:val="18"/>
              </w:rPr>
              <w:t>0,0</w:t>
            </w:r>
            <w:r w:rsidR="00A345FD">
              <w:rPr>
                <w:sz w:val="18"/>
                <w:szCs w:val="18"/>
              </w:rPr>
              <w:t>00</w:t>
            </w:r>
          </w:p>
        </w:tc>
        <w:tc>
          <w:tcPr>
            <w:tcW w:w="1008" w:type="dxa"/>
            <w:tcBorders>
              <w:top w:val="single" w:sz="6" w:space="0" w:color="auto"/>
              <w:left w:val="single" w:sz="6" w:space="0" w:color="auto"/>
              <w:bottom w:val="single" w:sz="6" w:space="0" w:color="auto"/>
              <w:right w:val="single" w:sz="6" w:space="0" w:color="auto"/>
            </w:tcBorders>
            <w:vAlign w:val="center"/>
          </w:tcPr>
          <w:p w:rsidR="00674019" w:rsidRPr="00674019" w:rsidRDefault="00674019" w:rsidP="00415CF4">
            <w:pPr>
              <w:jc w:val="center"/>
              <w:rPr>
                <w:sz w:val="18"/>
                <w:szCs w:val="18"/>
              </w:rPr>
            </w:pPr>
            <w:r w:rsidRPr="00674019">
              <w:rPr>
                <w:sz w:val="18"/>
                <w:szCs w:val="18"/>
              </w:rPr>
              <w:t>0,0</w:t>
            </w:r>
            <w:r w:rsidR="00A345FD">
              <w:rPr>
                <w:sz w:val="18"/>
                <w:szCs w:val="18"/>
              </w:rPr>
              <w:t>00</w:t>
            </w:r>
          </w:p>
        </w:tc>
      </w:tr>
      <w:tr w:rsidR="00674019" w:rsidRPr="003C62A8" w:rsidTr="00C84668">
        <w:trPr>
          <w:gridAfter w:val="2"/>
          <w:wAfter w:w="7348" w:type="dxa"/>
          <w:trHeight w:hRule="exact" w:val="234"/>
        </w:trPr>
        <w:tc>
          <w:tcPr>
            <w:tcW w:w="412" w:type="dxa"/>
            <w:gridSpan w:val="2"/>
            <w:vMerge/>
            <w:tcBorders>
              <w:top w:val="single" w:sz="4" w:space="0" w:color="auto"/>
              <w:left w:val="single" w:sz="4" w:space="0" w:color="auto"/>
              <w:bottom w:val="single" w:sz="4" w:space="0" w:color="auto"/>
              <w:right w:val="single" w:sz="4" w:space="0" w:color="auto"/>
            </w:tcBorders>
          </w:tcPr>
          <w:p w:rsidR="00674019" w:rsidRPr="003C62A8" w:rsidRDefault="00674019" w:rsidP="00CD73E5">
            <w:pPr>
              <w:jc w:val="center"/>
              <w:rPr>
                <w:color w:val="FF0000"/>
                <w:sz w:val="18"/>
                <w:szCs w:val="18"/>
              </w:rPr>
            </w:pPr>
          </w:p>
        </w:tc>
        <w:tc>
          <w:tcPr>
            <w:tcW w:w="3121" w:type="dxa"/>
            <w:vMerge/>
            <w:tcBorders>
              <w:top w:val="single" w:sz="4" w:space="0" w:color="auto"/>
              <w:left w:val="single" w:sz="4" w:space="0" w:color="auto"/>
              <w:bottom w:val="single" w:sz="4" w:space="0" w:color="auto"/>
              <w:right w:val="single" w:sz="4" w:space="0" w:color="auto"/>
            </w:tcBorders>
          </w:tcPr>
          <w:p w:rsidR="00674019" w:rsidRPr="003C62A8" w:rsidRDefault="00674019" w:rsidP="00CD73E5">
            <w:pPr>
              <w:rPr>
                <w:color w:val="FF0000"/>
                <w:sz w:val="18"/>
                <w:szCs w:val="18"/>
              </w:rPr>
            </w:pPr>
          </w:p>
        </w:tc>
        <w:tc>
          <w:tcPr>
            <w:tcW w:w="3674" w:type="dxa"/>
            <w:tcBorders>
              <w:top w:val="single" w:sz="6" w:space="0" w:color="auto"/>
              <w:left w:val="single" w:sz="4" w:space="0" w:color="auto"/>
              <w:bottom w:val="single" w:sz="6" w:space="0" w:color="auto"/>
              <w:right w:val="single" w:sz="6" w:space="0" w:color="auto"/>
            </w:tcBorders>
          </w:tcPr>
          <w:p w:rsidR="00674019" w:rsidRPr="00674019" w:rsidRDefault="00674019" w:rsidP="00CD73E5">
            <w:pPr>
              <w:autoSpaceDE w:val="0"/>
              <w:autoSpaceDN w:val="0"/>
              <w:adjustRightInd w:val="0"/>
              <w:rPr>
                <w:bCs/>
                <w:iCs/>
                <w:sz w:val="18"/>
                <w:szCs w:val="18"/>
              </w:rPr>
            </w:pPr>
            <w:r w:rsidRPr="00674019">
              <w:rPr>
                <w:bCs/>
                <w:iCs/>
                <w:sz w:val="18"/>
                <w:szCs w:val="18"/>
              </w:rPr>
              <w:t>- средства местного бюджета</w:t>
            </w:r>
          </w:p>
        </w:tc>
        <w:tc>
          <w:tcPr>
            <w:tcW w:w="991" w:type="dxa"/>
            <w:tcBorders>
              <w:top w:val="single" w:sz="6" w:space="0" w:color="auto"/>
              <w:left w:val="single" w:sz="6" w:space="0" w:color="auto"/>
              <w:bottom w:val="single" w:sz="6" w:space="0" w:color="auto"/>
              <w:right w:val="single" w:sz="6" w:space="0" w:color="auto"/>
            </w:tcBorders>
            <w:vAlign w:val="center"/>
          </w:tcPr>
          <w:p w:rsidR="00674019" w:rsidRPr="00266542" w:rsidRDefault="00266542" w:rsidP="001E2ED5">
            <w:pPr>
              <w:jc w:val="center"/>
              <w:rPr>
                <w:color w:val="000000" w:themeColor="text1"/>
                <w:sz w:val="18"/>
                <w:szCs w:val="18"/>
              </w:rPr>
            </w:pPr>
            <w:r w:rsidRPr="00266542">
              <w:rPr>
                <w:color w:val="000000" w:themeColor="text1"/>
                <w:sz w:val="18"/>
                <w:szCs w:val="18"/>
              </w:rPr>
              <w:t>330,429</w:t>
            </w:r>
          </w:p>
        </w:tc>
        <w:tc>
          <w:tcPr>
            <w:tcW w:w="1137" w:type="dxa"/>
            <w:tcBorders>
              <w:top w:val="single" w:sz="6" w:space="0" w:color="auto"/>
              <w:left w:val="single" w:sz="6" w:space="0" w:color="auto"/>
              <w:bottom w:val="single" w:sz="6" w:space="0" w:color="auto"/>
              <w:right w:val="single" w:sz="6" w:space="0" w:color="auto"/>
            </w:tcBorders>
            <w:vAlign w:val="center"/>
          </w:tcPr>
          <w:p w:rsidR="00674019" w:rsidRPr="00266542" w:rsidRDefault="00674019" w:rsidP="00415CF4">
            <w:pPr>
              <w:jc w:val="center"/>
              <w:rPr>
                <w:color w:val="000000" w:themeColor="text1"/>
                <w:sz w:val="18"/>
                <w:szCs w:val="18"/>
              </w:rPr>
            </w:pPr>
            <w:r w:rsidRPr="00266542">
              <w:rPr>
                <w:color w:val="000000" w:themeColor="text1"/>
                <w:sz w:val="18"/>
                <w:szCs w:val="18"/>
              </w:rPr>
              <w:t>0,0</w:t>
            </w:r>
            <w:r w:rsidR="00A345FD" w:rsidRPr="00266542">
              <w:rPr>
                <w:color w:val="000000" w:themeColor="text1"/>
                <w:sz w:val="18"/>
                <w:szCs w:val="18"/>
              </w:rPr>
              <w:t>00</w:t>
            </w:r>
          </w:p>
        </w:tc>
        <w:tc>
          <w:tcPr>
            <w:tcW w:w="998" w:type="dxa"/>
            <w:tcBorders>
              <w:top w:val="single" w:sz="6" w:space="0" w:color="auto"/>
              <w:left w:val="single" w:sz="6" w:space="0" w:color="auto"/>
              <w:bottom w:val="single" w:sz="6" w:space="0" w:color="auto"/>
              <w:right w:val="single" w:sz="6" w:space="0" w:color="auto"/>
            </w:tcBorders>
            <w:vAlign w:val="center"/>
          </w:tcPr>
          <w:p w:rsidR="00674019" w:rsidRPr="00266542" w:rsidRDefault="00266542" w:rsidP="001E2ED5">
            <w:pPr>
              <w:jc w:val="center"/>
              <w:rPr>
                <w:color w:val="000000" w:themeColor="text1"/>
                <w:sz w:val="18"/>
                <w:szCs w:val="18"/>
              </w:rPr>
            </w:pPr>
            <w:r w:rsidRPr="00266542">
              <w:rPr>
                <w:color w:val="000000" w:themeColor="text1"/>
                <w:sz w:val="18"/>
                <w:szCs w:val="18"/>
              </w:rPr>
              <w:t>330,429</w:t>
            </w:r>
          </w:p>
        </w:tc>
        <w:tc>
          <w:tcPr>
            <w:tcW w:w="994" w:type="dxa"/>
            <w:tcBorders>
              <w:top w:val="single" w:sz="6" w:space="0" w:color="auto"/>
              <w:left w:val="single" w:sz="6" w:space="0" w:color="auto"/>
              <w:bottom w:val="single" w:sz="6" w:space="0" w:color="auto"/>
              <w:right w:val="single" w:sz="6" w:space="0" w:color="auto"/>
            </w:tcBorders>
            <w:vAlign w:val="center"/>
          </w:tcPr>
          <w:p w:rsidR="00674019" w:rsidRPr="00674019" w:rsidRDefault="00674019" w:rsidP="00415CF4">
            <w:pPr>
              <w:jc w:val="center"/>
              <w:rPr>
                <w:sz w:val="18"/>
                <w:szCs w:val="18"/>
              </w:rPr>
            </w:pPr>
            <w:r w:rsidRPr="00674019">
              <w:rPr>
                <w:sz w:val="18"/>
                <w:szCs w:val="18"/>
              </w:rPr>
              <w:t>0,0</w:t>
            </w:r>
            <w:r w:rsidR="00A345FD">
              <w:rPr>
                <w:sz w:val="18"/>
                <w:szCs w:val="18"/>
              </w:rPr>
              <w:t>00</w:t>
            </w:r>
          </w:p>
        </w:tc>
        <w:tc>
          <w:tcPr>
            <w:tcW w:w="999" w:type="dxa"/>
            <w:tcBorders>
              <w:top w:val="single" w:sz="6" w:space="0" w:color="auto"/>
              <w:left w:val="single" w:sz="6" w:space="0" w:color="auto"/>
              <w:bottom w:val="single" w:sz="6" w:space="0" w:color="auto"/>
              <w:right w:val="single" w:sz="6" w:space="0" w:color="auto"/>
            </w:tcBorders>
            <w:vAlign w:val="center"/>
          </w:tcPr>
          <w:p w:rsidR="00674019" w:rsidRPr="00674019" w:rsidRDefault="00674019" w:rsidP="00415CF4">
            <w:pPr>
              <w:jc w:val="center"/>
              <w:rPr>
                <w:sz w:val="18"/>
                <w:szCs w:val="18"/>
              </w:rPr>
            </w:pPr>
            <w:r w:rsidRPr="00674019">
              <w:rPr>
                <w:sz w:val="18"/>
                <w:szCs w:val="18"/>
              </w:rPr>
              <w:t>0,0</w:t>
            </w:r>
            <w:r w:rsidR="00A345FD">
              <w:rPr>
                <w:sz w:val="18"/>
                <w:szCs w:val="18"/>
              </w:rPr>
              <w:t>00</w:t>
            </w:r>
          </w:p>
        </w:tc>
        <w:tc>
          <w:tcPr>
            <w:tcW w:w="994" w:type="dxa"/>
            <w:tcBorders>
              <w:top w:val="single" w:sz="6" w:space="0" w:color="auto"/>
              <w:left w:val="single" w:sz="6" w:space="0" w:color="auto"/>
              <w:bottom w:val="single" w:sz="6" w:space="0" w:color="auto"/>
              <w:right w:val="single" w:sz="6" w:space="0" w:color="auto"/>
            </w:tcBorders>
            <w:vAlign w:val="center"/>
          </w:tcPr>
          <w:p w:rsidR="00674019" w:rsidRPr="00674019" w:rsidRDefault="00674019" w:rsidP="00415CF4">
            <w:pPr>
              <w:jc w:val="center"/>
              <w:rPr>
                <w:sz w:val="18"/>
                <w:szCs w:val="18"/>
              </w:rPr>
            </w:pPr>
            <w:r w:rsidRPr="00674019">
              <w:rPr>
                <w:sz w:val="18"/>
                <w:szCs w:val="18"/>
              </w:rPr>
              <w:t>0,0</w:t>
            </w:r>
            <w:r w:rsidR="00A345FD">
              <w:rPr>
                <w:sz w:val="18"/>
                <w:szCs w:val="18"/>
              </w:rPr>
              <w:t>00</w:t>
            </w:r>
          </w:p>
        </w:tc>
        <w:tc>
          <w:tcPr>
            <w:tcW w:w="1008" w:type="dxa"/>
            <w:tcBorders>
              <w:top w:val="single" w:sz="6" w:space="0" w:color="auto"/>
              <w:left w:val="single" w:sz="6" w:space="0" w:color="auto"/>
              <w:bottom w:val="single" w:sz="6" w:space="0" w:color="auto"/>
              <w:right w:val="single" w:sz="6" w:space="0" w:color="auto"/>
            </w:tcBorders>
            <w:vAlign w:val="center"/>
          </w:tcPr>
          <w:p w:rsidR="00674019" w:rsidRPr="00674019" w:rsidRDefault="00674019" w:rsidP="00415CF4">
            <w:pPr>
              <w:jc w:val="center"/>
              <w:rPr>
                <w:sz w:val="18"/>
                <w:szCs w:val="18"/>
              </w:rPr>
            </w:pPr>
            <w:r w:rsidRPr="00674019">
              <w:rPr>
                <w:sz w:val="18"/>
                <w:szCs w:val="18"/>
              </w:rPr>
              <w:t>0,0</w:t>
            </w:r>
            <w:r w:rsidR="00A345FD">
              <w:rPr>
                <w:sz w:val="18"/>
                <w:szCs w:val="18"/>
              </w:rPr>
              <w:t>00</w:t>
            </w:r>
          </w:p>
        </w:tc>
      </w:tr>
      <w:tr w:rsidR="00674019" w:rsidRPr="003C62A8" w:rsidTr="00C84668">
        <w:trPr>
          <w:gridAfter w:val="2"/>
          <w:wAfter w:w="7348" w:type="dxa"/>
          <w:trHeight w:hRule="exact" w:val="234"/>
        </w:trPr>
        <w:tc>
          <w:tcPr>
            <w:tcW w:w="412" w:type="dxa"/>
            <w:gridSpan w:val="2"/>
            <w:vMerge/>
            <w:tcBorders>
              <w:top w:val="single" w:sz="4" w:space="0" w:color="auto"/>
              <w:left w:val="single" w:sz="4" w:space="0" w:color="auto"/>
              <w:bottom w:val="single" w:sz="4" w:space="0" w:color="auto"/>
              <w:right w:val="single" w:sz="4" w:space="0" w:color="auto"/>
            </w:tcBorders>
          </w:tcPr>
          <w:p w:rsidR="00674019" w:rsidRPr="003C62A8" w:rsidRDefault="00674019" w:rsidP="00CD73E5">
            <w:pPr>
              <w:jc w:val="center"/>
              <w:rPr>
                <w:color w:val="FF0000"/>
                <w:sz w:val="18"/>
                <w:szCs w:val="18"/>
              </w:rPr>
            </w:pPr>
          </w:p>
        </w:tc>
        <w:tc>
          <w:tcPr>
            <w:tcW w:w="3121" w:type="dxa"/>
            <w:vMerge/>
            <w:tcBorders>
              <w:top w:val="single" w:sz="4" w:space="0" w:color="auto"/>
              <w:left w:val="single" w:sz="4" w:space="0" w:color="auto"/>
              <w:bottom w:val="single" w:sz="4" w:space="0" w:color="auto"/>
              <w:right w:val="single" w:sz="4" w:space="0" w:color="auto"/>
            </w:tcBorders>
          </w:tcPr>
          <w:p w:rsidR="00674019" w:rsidRPr="003C62A8" w:rsidRDefault="00674019" w:rsidP="00CD73E5">
            <w:pPr>
              <w:rPr>
                <w:color w:val="FF0000"/>
                <w:sz w:val="18"/>
                <w:szCs w:val="18"/>
              </w:rPr>
            </w:pPr>
          </w:p>
        </w:tc>
        <w:tc>
          <w:tcPr>
            <w:tcW w:w="3674" w:type="dxa"/>
            <w:tcBorders>
              <w:top w:val="single" w:sz="6" w:space="0" w:color="auto"/>
              <w:left w:val="single" w:sz="4" w:space="0" w:color="auto"/>
              <w:bottom w:val="single" w:sz="6" w:space="0" w:color="auto"/>
              <w:right w:val="single" w:sz="6" w:space="0" w:color="auto"/>
            </w:tcBorders>
          </w:tcPr>
          <w:p w:rsidR="00674019" w:rsidRPr="00674019" w:rsidRDefault="00674019" w:rsidP="00CD73E5">
            <w:pPr>
              <w:autoSpaceDE w:val="0"/>
              <w:autoSpaceDN w:val="0"/>
              <w:adjustRightInd w:val="0"/>
              <w:rPr>
                <w:bCs/>
                <w:iCs/>
                <w:sz w:val="18"/>
                <w:szCs w:val="18"/>
              </w:rPr>
            </w:pPr>
            <w:r w:rsidRPr="00674019">
              <w:rPr>
                <w:bCs/>
                <w:iCs/>
                <w:sz w:val="18"/>
                <w:szCs w:val="18"/>
              </w:rPr>
              <w:t>- внебюджетные источники</w:t>
            </w:r>
          </w:p>
        </w:tc>
        <w:tc>
          <w:tcPr>
            <w:tcW w:w="991" w:type="dxa"/>
            <w:tcBorders>
              <w:top w:val="single" w:sz="6" w:space="0" w:color="auto"/>
              <w:left w:val="single" w:sz="6" w:space="0" w:color="auto"/>
              <w:bottom w:val="single" w:sz="6" w:space="0" w:color="auto"/>
              <w:right w:val="single" w:sz="6" w:space="0" w:color="auto"/>
            </w:tcBorders>
            <w:vAlign w:val="center"/>
          </w:tcPr>
          <w:p w:rsidR="00674019" w:rsidRPr="00674019" w:rsidRDefault="001E2ED5" w:rsidP="001E2ED5">
            <w:pPr>
              <w:jc w:val="center"/>
              <w:rPr>
                <w:sz w:val="18"/>
                <w:szCs w:val="18"/>
              </w:rPr>
            </w:pPr>
            <w:r>
              <w:rPr>
                <w:sz w:val="18"/>
                <w:szCs w:val="18"/>
              </w:rPr>
              <w:t>0</w:t>
            </w:r>
            <w:r w:rsidR="00674019" w:rsidRPr="00674019">
              <w:rPr>
                <w:sz w:val="18"/>
                <w:szCs w:val="18"/>
              </w:rPr>
              <w:t>,0</w:t>
            </w:r>
            <w:r w:rsidR="00A345FD">
              <w:rPr>
                <w:sz w:val="18"/>
                <w:szCs w:val="18"/>
              </w:rPr>
              <w:t>00</w:t>
            </w:r>
          </w:p>
        </w:tc>
        <w:tc>
          <w:tcPr>
            <w:tcW w:w="1137" w:type="dxa"/>
            <w:tcBorders>
              <w:top w:val="single" w:sz="6" w:space="0" w:color="auto"/>
              <w:left w:val="single" w:sz="6" w:space="0" w:color="auto"/>
              <w:bottom w:val="single" w:sz="6" w:space="0" w:color="auto"/>
              <w:right w:val="single" w:sz="6" w:space="0" w:color="auto"/>
            </w:tcBorders>
            <w:vAlign w:val="center"/>
          </w:tcPr>
          <w:p w:rsidR="00674019" w:rsidRPr="00674019" w:rsidRDefault="00674019" w:rsidP="00415CF4">
            <w:pPr>
              <w:jc w:val="center"/>
              <w:rPr>
                <w:sz w:val="18"/>
                <w:szCs w:val="18"/>
              </w:rPr>
            </w:pPr>
            <w:r w:rsidRPr="00674019">
              <w:rPr>
                <w:sz w:val="18"/>
                <w:szCs w:val="18"/>
              </w:rPr>
              <w:t>0,0</w:t>
            </w:r>
            <w:r w:rsidR="00A345FD">
              <w:rPr>
                <w:sz w:val="18"/>
                <w:szCs w:val="18"/>
              </w:rPr>
              <w:t>00</w:t>
            </w:r>
          </w:p>
        </w:tc>
        <w:tc>
          <w:tcPr>
            <w:tcW w:w="998" w:type="dxa"/>
            <w:tcBorders>
              <w:top w:val="single" w:sz="6" w:space="0" w:color="auto"/>
              <w:left w:val="single" w:sz="6" w:space="0" w:color="auto"/>
              <w:bottom w:val="single" w:sz="6" w:space="0" w:color="auto"/>
              <w:right w:val="single" w:sz="6" w:space="0" w:color="auto"/>
            </w:tcBorders>
            <w:vAlign w:val="center"/>
          </w:tcPr>
          <w:p w:rsidR="00674019" w:rsidRPr="00674019" w:rsidRDefault="001E2ED5" w:rsidP="001E2ED5">
            <w:pPr>
              <w:jc w:val="center"/>
              <w:rPr>
                <w:sz w:val="18"/>
                <w:szCs w:val="18"/>
              </w:rPr>
            </w:pPr>
            <w:r>
              <w:rPr>
                <w:sz w:val="18"/>
                <w:szCs w:val="18"/>
              </w:rPr>
              <w:t>0</w:t>
            </w:r>
            <w:r w:rsidR="00674019" w:rsidRPr="00674019">
              <w:rPr>
                <w:sz w:val="18"/>
                <w:szCs w:val="18"/>
              </w:rPr>
              <w:t>,0</w:t>
            </w:r>
            <w:r w:rsidR="00A345FD">
              <w:rPr>
                <w:sz w:val="18"/>
                <w:szCs w:val="18"/>
              </w:rPr>
              <w:t>00</w:t>
            </w:r>
          </w:p>
        </w:tc>
        <w:tc>
          <w:tcPr>
            <w:tcW w:w="994" w:type="dxa"/>
            <w:tcBorders>
              <w:top w:val="single" w:sz="6" w:space="0" w:color="auto"/>
              <w:left w:val="single" w:sz="6" w:space="0" w:color="auto"/>
              <w:bottom w:val="single" w:sz="6" w:space="0" w:color="auto"/>
              <w:right w:val="single" w:sz="6" w:space="0" w:color="auto"/>
            </w:tcBorders>
            <w:vAlign w:val="center"/>
          </w:tcPr>
          <w:p w:rsidR="00674019" w:rsidRPr="00674019" w:rsidRDefault="00674019" w:rsidP="00415CF4">
            <w:pPr>
              <w:jc w:val="center"/>
              <w:rPr>
                <w:sz w:val="18"/>
                <w:szCs w:val="18"/>
              </w:rPr>
            </w:pPr>
            <w:r w:rsidRPr="00674019">
              <w:rPr>
                <w:sz w:val="18"/>
                <w:szCs w:val="18"/>
              </w:rPr>
              <w:t>0,0</w:t>
            </w:r>
            <w:r w:rsidR="00A345FD">
              <w:rPr>
                <w:sz w:val="18"/>
                <w:szCs w:val="18"/>
              </w:rPr>
              <w:t>00</w:t>
            </w:r>
          </w:p>
        </w:tc>
        <w:tc>
          <w:tcPr>
            <w:tcW w:w="999" w:type="dxa"/>
            <w:tcBorders>
              <w:top w:val="single" w:sz="6" w:space="0" w:color="auto"/>
              <w:left w:val="single" w:sz="6" w:space="0" w:color="auto"/>
              <w:bottom w:val="single" w:sz="6" w:space="0" w:color="auto"/>
              <w:right w:val="single" w:sz="6" w:space="0" w:color="auto"/>
            </w:tcBorders>
            <w:vAlign w:val="center"/>
          </w:tcPr>
          <w:p w:rsidR="00674019" w:rsidRPr="00674019" w:rsidRDefault="00674019" w:rsidP="00415CF4">
            <w:pPr>
              <w:jc w:val="center"/>
              <w:rPr>
                <w:sz w:val="18"/>
                <w:szCs w:val="18"/>
              </w:rPr>
            </w:pPr>
            <w:r w:rsidRPr="00674019">
              <w:rPr>
                <w:sz w:val="18"/>
                <w:szCs w:val="18"/>
              </w:rPr>
              <w:t>0,0</w:t>
            </w:r>
            <w:r w:rsidR="00A345FD">
              <w:rPr>
                <w:sz w:val="18"/>
                <w:szCs w:val="18"/>
              </w:rPr>
              <w:t>00</w:t>
            </w:r>
          </w:p>
        </w:tc>
        <w:tc>
          <w:tcPr>
            <w:tcW w:w="994" w:type="dxa"/>
            <w:tcBorders>
              <w:top w:val="single" w:sz="6" w:space="0" w:color="auto"/>
              <w:left w:val="single" w:sz="6" w:space="0" w:color="auto"/>
              <w:bottom w:val="single" w:sz="6" w:space="0" w:color="auto"/>
              <w:right w:val="single" w:sz="6" w:space="0" w:color="auto"/>
            </w:tcBorders>
            <w:vAlign w:val="center"/>
          </w:tcPr>
          <w:p w:rsidR="00674019" w:rsidRPr="00674019" w:rsidRDefault="00674019" w:rsidP="00415CF4">
            <w:pPr>
              <w:jc w:val="center"/>
              <w:rPr>
                <w:sz w:val="18"/>
                <w:szCs w:val="18"/>
              </w:rPr>
            </w:pPr>
            <w:r w:rsidRPr="00674019">
              <w:rPr>
                <w:sz w:val="18"/>
                <w:szCs w:val="18"/>
              </w:rPr>
              <w:t>0,0</w:t>
            </w:r>
            <w:r w:rsidR="00A345FD">
              <w:rPr>
                <w:sz w:val="18"/>
                <w:szCs w:val="18"/>
              </w:rPr>
              <w:t>00</w:t>
            </w:r>
          </w:p>
        </w:tc>
        <w:tc>
          <w:tcPr>
            <w:tcW w:w="1008" w:type="dxa"/>
            <w:tcBorders>
              <w:top w:val="single" w:sz="6" w:space="0" w:color="auto"/>
              <w:left w:val="single" w:sz="6" w:space="0" w:color="auto"/>
              <w:bottom w:val="single" w:sz="6" w:space="0" w:color="auto"/>
              <w:right w:val="single" w:sz="6" w:space="0" w:color="auto"/>
            </w:tcBorders>
            <w:vAlign w:val="center"/>
          </w:tcPr>
          <w:p w:rsidR="00674019" w:rsidRPr="00674019" w:rsidRDefault="00674019" w:rsidP="00415CF4">
            <w:pPr>
              <w:jc w:val="center"/>
              <w:rPr>
                <w:sz w:val="18"/>
                <w:szCs w:val="18"/>
              </w:rPr>
            </w:pPr>
            <w:r w:rsidRPr="00674019">
              <w:rPr>
                <w:sz w:val="18"/>
                <w:szCs w:val="18"/>
              </w:rPr>
              <w:t>0,0</w:t>
            </w:r>
            <w:r w:rsidR="00A345FD">
              <w:rPr>
                <w:sz w:val="18"/>
                <w:szCs w:val="18"/>
              </w:rPr>
              <w:t>00</w:t>
            </w:r>
          </w:p>
        </w:tc>
      </w:tr>
      <w:tr w:rsidR="003C62A8" w:rsidRPr="003C62A8" w:rsidTr="00CD73E5">
        <w:trPr>
          <w:trHeight w:hRule="exact" w:val="437"/>
        </w:trPr>
        <w:tc>
          <w:tcPr>
            <w:tcW w:w="14328" w:type="dxa"/>
            <w:gridSpan w:val="11"/>
            <w:tcBorders>
              <w:top w:val="single" w:sz="6" w:space="0" w:color="auto"/>
              <w:left w:val="single" w:sz="6" w:space="0" w:color="auto"/>
              <w:right w:val="single" w:sz="6" w:space="0" w:color="auto"/>
            </w:tcBorders>
          </w:tcPr>
          <w:p w:rsidR="003C62A8" w:rsidRPr="00E777E8" w:rsidRDefault="003C62A8" w:rsidP="00CD73E5">
            <w:pPr>
              <w:jc w:val="both"/>
              <w:rPr>
                <w:b/>
                <w:color w:val="000000" w:themeColor="text1"/>
                <w:sz w:val="18"/>
                <w:szCs w:val="18"/>
              </w:rPr>
            </w:pPr>
            <w:r w:rsidRPr="00E777E8">
              <w:rPr>
                <w:b/>
                <w:color w:val="000000" w:themeColor="text1"/>
                <w:sz w:val="18"/>
                <w:szCs w:val="18"/>
              </w:rPr>
              <w:t xml:space="preserve">К задаче повышения уровня комплексного обустройства объектами дорожной инфраструктуры населенных пунктов расположенных на территории </w:t>
            </w:r>
            <w:r w:rsidR="00263715" w:rsidRPr="00E777E8">
              <w:rPr>
                <w:b/>
                <w:color w:val="000000" w:themeColor="text1"/>
                <w:sz w:val="18"/>
                <w:szCs w:val="18"/>
              </w:rPr>
              <w:t xml:space="preserve">сельского поселения </w:t>
            </w:r>
            <w:proofErr w:type="gramStart"/>
            <w:r w:rsidR="0077085E">
              <w:rPr>
                <w:b/>
                <w:color w:val="000000" w:themeColor="text1"/>
                <w:sz w:val="18"/>
                <w:szCs w:val="18"/>
              </w:rPr>
              <w:t>Старый</w:t>
            </w:r>
            <w:proofErr w:type="gramEnd"/>
            <w:r w:rsidR="0077085E">
              <w:rPr>
                <w:b/>
                <w:color w:val="000000" w:themeColor="text1"/>
                <w:sz w:val="18"/>
                <w:szCs w:val="18"/>
              </w:rPr>
              <w:t xml:space="preserve"> </w:t>
            </w:r>
            <w:proofErr w:type="spellStart"/>
            <w:r w:rsidR="0077085E">
              <w:rPr>
                <w:b/>
                <w:color w:val="000000" w:themeColor="text1"/>
                <w:sz w:val="18"/>
                <w:szCs w:val="18"/>
              </w:rPr>
              <w:t>Маклауш</w:t>
            </w:r>
            <w:proofErr w:type="spellEnd"/>
            <w:r w:rsidRPr="00E777E8">
              <w:rPr>
                <w:b/>
                <w:color w:val="000000" w:themeColor="text1"/>
                <w:sz w:val="18"/>
                <w:szCs w:val="18"/>
              </w:rPr>
              <w:t xml:space="preserve"> муниципального района  Клявлинский</w:t>
            </w:r>
          </w:p>
          <w:p w:rsidR="003C62A8" w:rsidRPr="00E777E8" w:rsidRDefault="003C62A8" w:rsidP="00CD73E5">
            <w:pPr>
              <w:jc w:val="center"/>
              <w:rPr>
                <w:color w:val="000000" w:themeColor="text1"/>
                <w:sz w:val="18"/>
                <w:szCs w:val="18"/>
              </w:rPr>
            </w:pPr>
          </w:p>
        </w:tc>
        <w:tc>
          <w:tcPr>
            <w:tcW w:w="3674" w:type="dxa"/>
          </w:tcPr>
          <w:p w:rsidR="003C62A8" w:rsidRPr="003C62A8" w:rsidRDefault="003C62A8" w:rsidP="00CD73E5">
            <w:pPr>
              <w:rPr>
                <w:rFonts w:ascii="Century Schoolbook" w:hAnsi="Century Schoolbook"/>
                <w:color w:val="FF0000"/>
                <w:sz w:val="14"/>
                <w:szCs w:val="20"/>
              </w:rPr>
            </w:pPr>
          </w:p>
        </w:tc>
        <w:tc>
          <w:tcPr>
            <w:tcW w:w="3674" w:type="dxa"/>
          </w:tcPr>
          <w:p w:rsidR="003C62A8" w:rsidRPr="003C62A8" w:rsidRDefault="003C62A8" w:rsidP="00CD73E5">
            <w:pPr>
              <w:autoSpaceDE w:val="0"/>
              <w:autoSpaceDN w:val="0"/>
              <w:adjustRightInd w:val="0"/>
              <w:rPr>
                <w:bCs/>
                <w:iCs/>
                <w:color w:val="FF0000"/>
                <w:sz w:val="18"/>
                <w:szCs w:val="18"/>
              </w:rPr>
            </w:pPr>
            <w:r w:rsidRPr="003C62A8">
              <w:rPr>
                <w:bCs/>
                <w:iCs/>
                <w:color w:val="FF0000"/>
                <w:sz w:val="18"/>
                <w:szCs w:val="18"/>
              </w:rPr>
              <w:t>- внебюджетные источники</w:t>
            </w:r>
          </w:p>
        </w:tc>
      </w:tr>
      <w:tr w:rsidR="00E85024" w:rsidRPr="003C62A8" w:rsidTr="00266542">
        <w:trPr>
          <w:gridAfter w:val="2"/>
          <w:wAfter w:w="7348" w:type="dxa"/>
          <w:trHeight w:hRule="exact" w:val="488"/>
        </w:trPr>
        <w:tc>
          <w:tcPr>
            <w:tcW w:w="400" w:type="dxa"/>
            <w:vMerge w:val="restart"/>
            <w:tcBorders>
              <w:top w:val="single" w:sz="4" w:space="0" w:color="auto"/>
              <w:left w:val="single" w:sz="4" w:space="0" w:color="auto"/>
              <w:bottom w:val="single" w:sz="4" w:space="0" w:color="auto"/>
              <w:right w:val="single" w:sz="4" w:space="0" w:color="auto"/>
            </w:tcBorders>
            <w:vAlign w:val="center"/>
          </w:tcPr>
          <w:p w:rsidR="00E85024" w:rsidRPr="00263715" w:rsidRDefault="00E85024" w:rsidP="00E85024">
            <w:pPr>
              <w:autoSpaceDE w:val="0"/>
              <w:autoSpaceDN w:val="0"/>
              <w:adjustRightInd w:val="0"/>
              <w:ind w:left="24"/>
              <w:jc w:val="center"/>
              <w:rPr>
                <w:sz w:val="18"/>
                <w:szCs w:val="18"/>
              </w:rPr>
            </w:pPr>
            <w:r>
              <w:rPr>
                <w:sz w:val="18"/>
                <w:szCs w:val="18"/>
              </w:rPr>
              <w:t>3</w:t>
            </w:r>
          </w:p>
        </w:tc>
        <w:tc>
          <w:tcPr>
            <w:tcW w:w="3133" w:type="dxa"/>
            <w:gridSpan w:val="2"/>
            <w:vMerge w:val="restart"/>
            <w:tcBorders>
              <w:top w:val="single" w:sz="4" w:space="0" w:color="auto"/>
              <w:left w:val="single" w:sz="4" w:space="0" w:color="auto"/>
              <w:bottom w:val="single" w:sz="4" w:space="0" w:color="auto"/>
              <w:right w:val="single" w:sz="4" w:space="0" w:color="auto"/>
            </w:tcBorders>
            <w:vAlign w:val="center"/>
          </w:tcPr>
          <w:p w:rsidR="00E85024" w:rsidRPr="00674019" w:rsidRDefault="00266542" w:rsidP="00266542">
            <w:pPr>
              <w:jc w:val="center"/>
              <w:rPr>
                <w:sz w:val="18"/>
                <w:szCs w:val="18"/>
              </w:rPr>
            </w:pPr>
            <w:r>
              <w:rPr>
                <w:rStyle w:val="FontStyle65"/>
              </w:rPr>
              <w:t xml:space="preserve">Ремонт уличного освещения по сельскому поселению </w:t>
            </w:r>
          </w:p>
        </w:tc>
        <w:tc>
          <w:tcPr>
            <w:tcW w:w="3674" w:type="dxa"/>
            <w:tcBorders>
              <w:top w:val="single" w:sz="6" w:space="0" w:color="auto"/>
              <w:left w:val="single" w:sz="4" w:space="0" w:color="auto"/>
              <w:bottom w:val="single" w:sz="6" w:space="0" w:color="auto"/>
              <w:right w:val="single" w:sz="6" w:space="0" w:color="auto"/>
            </w:tcBorders>
            <w:vAlign w:val="center"/>
          </w:tcPr>
          <w:p w:rsidR="00E85024" w:rsidRPr="00674019" w:rsidRDefault="00E85024" w:rsidP="00266542">
            <w:pPr>
              <w:autoSpaceDE w:val="0"/>
              <w:autoSpaceDN w:val="0"/>
              <w:adjustRightInd w:val="0"/>
              <w:ind w:left="14"/>
              <w:rPr>
                <w:sz w:val="18"/>
                <w:szCs w:val="18"/>
              </w:rPr>
            </w:pPr>
            <w:r w:rsidRPr="00674019">
              <w:rPr>
                <w:sz w:val="18"/>
                <w:szCs w:val="18"/>
              </w:rPr>
              <w:t>Объем финансирования - всего,</w:t>
            </w:r>
          </w:p>
          <w:p w:rsidR="00E85024" w:rsidRPr="00674019" w:rsidRDefault="00E85024" w:rsidP="00266542">
            <w:pPr>
              <w:autoSpaceDE w:val="0"/>
              <w:autoSpaceDN w:val="0"/>
              <w:adjustRightInd w:val="0"/>
              <w:ind w:left="14"/>
              <w:rPr>
                <w:sz w:val="18"/>
                <w:szCs w:val="18"/>
              </w:rPr>
            </w:pPr>
          </w:p>
          <w:p w:rsidR="00E85024" w:rsidRPr="00674019" w:rsidRDefault="00E85024" w:rsidP="00266542">
            <w:pPr>
              <w:autoSpaceDE w:val="0"/>
              <w:autoSpaceDN w:val="0"/>
              <w:adjustRightInd w:val="0"/>
              <w:ind w:left="14"/>
              <w:rPr>
                <w:sz w:val="18"/>
                <w:szCs w:val="18"/>
              </w:rPr>
            </w:pPr>
          </w:p>
          <w:p w:rsidR="00E85024" w:rsidRPr="00674019" w:rsidRDefault="00E85024" w:rsidP="00266542">
            <w:pPr>
              <w:autoSpaceDE w:val="0"/>
              <w:autoSpaceDN w:val="0"/>
              <w:adjustRightInd w:val="0"/>
              <w:ind w:left="14"/>
              <w:rPr>
                <w:sz w:val="18"/>
                <w:szCs w:val="18"/>
              </w:rPr>
            </w:pPr>
            <w:r w:rsidRPr="00674019">
              <w:rPr>
                <w:sz w:val="18"/>
                <w:szCs w:val="18"/>
              </w:rPr>
              <w:t>в том числе за счет средств:</w:t>
            </w:r>
          </w:p>
        </w:tc>
        <w:tc>
          <w:tcPr>
            <w:tcW w:w="991" w:type="dxa"/>
            <w:tcBorders>
              <w:top w:val="single" w:sz="6" w:space="0" w:color="auto"/>
              <w:left w:val="single" w:sz="6" w:space="0" w:color="auto"/>
              <w:bottom w:val="single" w:sz="6" w:space="0" w:color="auto"/>
              <w:right w:val="single" w:sz="6" w:space="0" w:color="auto"/>
            </w:tcBorders>
            <w:vAlign w:val="center"/>
          </w:tcPr>
          <w:p w:rsidR="00E85024" w:rsidRPr="00E85024" w:rsidRDefault="00E85024" w:rsidP="00BB65D8">
            <w:pPr>
              <w:jc w:val="center"/>
              <w:rPr>
                <w:sz w:val="18"/>
                <w:szCs w:val="18"/>
              </w:rPr>
            </w:pPr>
            <w:r w:rsidRPr="00E85024">
              <w:rPr>
                <w:rFonts w:eastAsia="Calibri"/>
                <w:sz w:val="18"/>
                <w:szCs w:val="18"/>
                <w:lang w:eastAsia="en-US"/>
              </w:rPr>
              <w:t>1 180,000</w:t>
            </w:r>
          </w:p>
        </w:tc>
        <w:tc>
          <w:tcPr>
            <w:tcW w:w="1137" w:type="dxa"/>
            <w:tcBorders>
              <w:top w:val="single" w:sz="6" w:space="0" w:color="auto"/>
              <w:left w:val="single" w:sz="6" w:space="0" w:color="auto"/>
              <w:bottom w:val="single" w:sz="6" w:space="0" w:color="auto"/>
              <w:right w:val="single" w:sz="6" w:space="0" w:color="auto"/>
            </w:tcBorders>
            <w:vAlign w:val="center"/>
          </w:tcPr>
          <w:p w:rsidR="00E85024" w:rsidRPr="00674019" w:rsidRDefault="00E85024" w:rsidP="00BB65D8">
            <w:pPr>
              <w:jc w:val="center"/>
              <w:rPr>
                <w:sz w:val="18"/>
                <w:szCs w:val="18"/>
              </w:rPr>
            </w:pPr>
            <w:r w:rsidRPr="00674019">
              <w:rPr>
                <w:sz w:val="18"/>
                <w:szCs w:val="18"/>
              </w:rPr>
              <w:t>0,0</w:t>
            </w:r>
            <w:r>
              <w:rPr>
                <w:sz w:val="18"/>
                <w:szCs w:val="18"/>
              </w:rPr>
              <w:t>00</w:t>
            </w:r>
          </w:p>
        </w:tc>
        <w:tc>
          <w:tcPr>
            <w:tcW w:w="998" w:type="dxa"/>
            <w:tcBorders>
              <w:top w:val="single" w:sz="6" w:space="0" w:color="auto"/>
              <w:left w:val="single" w:sz="6" w:space="0" w:color="auto"/>
              <w:bottom w:val="single" w:sz="6" w:space="0" w:color="auto"/>
              <w:right w:val="single" w:sz="6" w:space="0" w:color="auto"/>
            </w:tcBorders>
            <w:vAlign w:val="center"/>
          </w:tcPr>
          <w:p w:rsidR="00E85024" w:rsidRPr="00674019" w:rsidRDefault="00E85024" w:rsidP="00BB65D8">
            <w:pPr>
              <w:jc w:val="center"/>
              <w:rPr>
                <w:sz w:val="18"/>
                <w:szCs w:val="18"/>
              </w:rPr>
            </w:pPr>
            <w:r>
              <w:rPr>
                <w:sz w:val="18"/>
                <w:szCs w:val="18"/>
              </w:rPr>
              <w:t>0,000</w:t>
            </w:r>
          </w:p>
        </w:tc>
        <w:tc>
          <w:tcPr>
            <w:tcW w:w="994" w:type="dxa"/>
            <w:tcBorders>
              <w:top w:val="single" w:sz="6" w:space="0" w:color="auto"/>
              <w:left w:val="single" w:sz="6" w:space="0" w:color="auto"/>
              <w:bottom w:val="single" w:sz="6" w:space="0" w:color="auto"/>
              <w:right w:val="single" w:sz="6" w:space="0" w:color="auto"/>
            </w:tcBorders>
            <w:vAlign w:val="center"/>
          </w:tcPr>
          <w:p w:rsidR="00E85024" w:rsidRPr="00E85024" w:rsidRDefault="00E85024" w:rsidP="008C78A6">
            <w:pPr>
              <w:jc w:val="center"/>
              <w:rPr>
                <w:sz w:val="18"/>
                <w:szCs w:val="18"/>
              </w:rPr>
            </w:pPr>
            <w:r w:rsidRPr="00E85024">
              <w:rPr>
                <w:rFonts w:eastAsia="Calibri"/>
                <w:sz w:val="18"/>
                <w:szCs w:val="18"/>
                <w:lang w:eastAsia="en-US"/>
              </w:rPr>
              <w:t>1 180,000</w:t>
            </w:r>
          </w:p>
        </w:tc>
        <w:tc>
          <w:tcPr>
            <w:tcW w:w="999" w:type="dxa"/>
            <w:tcBorders>
              <w:top w:val="single" w:sz="6" w:space="0" w:color="auto"/>
              <w:left w:val="single" w:sz="6" w:space="0" w:color="auto"/>
              <w:bottom w:val="single" w:sz="6" w:space="0" w:color="auto"/>
              <w:right w:val="single" w:sz="6" w:space="0" w:color="auto"/>
            </w:tcBorders>
            <w:vAlign w:val="center"/>
          </w:tcPr>
          <w:p w:rsidR="00E85024" w:rsidRPr="00674019" w:rsidRDefault="00E85024" w:rsidP="00BB65D8">
            <w:pPr>
              <w:jc w:val="center"/>
              <w:rPr>
                <w:sz w:val="18"/>
                <w:szCs w:val="18"/>
              </w:rPr>
            </w:pPr>
            <w:r w:rsidRPr="00674019">
              <w:rPr>
                <w:sz w:val="18"/>
                <w:szCs w:val="18"/>
              </w:rPr>
              <w:t>0,0</w:t>
            </w:r>
            <w:r>
              <w:rPr>
                <w:sz w:val="18"/>
                <w:szCs w:val="18"/>
              </w:rPr>
              <w:t>00</w:t>
            </w:r>
          </w:p>
        </w:tc>
        <w:tc>
          <w:tcPr>
            <w:tcW w:w="994" w:type="dxa"/>
            <w:tcBorders>
              <w:top w:val="single" w:sz="6" w:space="0" w:color="auto"/>
              <w:left w:val="single" w:sz="6" w:space="0" w:color="auto"/>
              <w:bottom w:val="single" w:sz="6" w:space="0" w:color="auto"/>
              <w:right w:val="single" w:sz="6" w:space="0" w:color="auto"/>
            </w:tcBorders>
            <w:vAlign w:val="center"/>
          </w:tcPr>
          <w:p w:rsidR="00E85024" w:rsidRPr="00674019" w:rsidRDefault="00E85024" w:rsidP="00BB65D8">
            <w:pPr>
              <w:jc w:val="center"/>
              <w:rPr>
                <w:sz w:val="18"/>
                <w:szCs w:val="18"/>
              </w:rPr>
            </w:pPr>
            <w:r w:rsidRPr="00674019">
              <w:rPr>
                <w:sz w:val="18"/>
                <w:szCs w:val="18"/>
              </w:rPr>
              <w:t>0,0</w:t>
            </w:r>
            <w:r>
              <w:rPr>
                <w:sz w:val="18"/>
                <w:szCs w:val="18"/>
              </w:rPr>
              <w:t>00</w:t>
            </w:r>
          </w:p>
        </w:tc>
        <w:tc>
          <w:tcPr>
            <w:tcW w:w="1008" w:type="dxa"/>
            <w:tcBorders>
              <w:top w:val="single" w:sz="6" w:space="0" w:color="auto"/>
              <w:left w:val="single" w:sz="6" w:space="0" w:color="auto"/>
              <w:bottom w:val="single" w:sz="6" w:space="0" w:color="auto"/>
              <w:right w:val="single" w:sz="6" w:space="0" w:color="auto"/>
            </w:tcBorders>
            <w:vAlign w:val="center"/>
          </w:tcPr>
          <w:p w:rsidR="00E85024" w:rsidRPr="00674019" w:rsidRDefault="00E85024" w:rsidP="00BB65D8">
            <w:pPr>
              <w:jc w:val="center"/>
              <w:rPr>
                <w:sz w:val="18"/>
                <w:szCs w:val="18"/>
              </w:rPr>
            </w:pPr>
            <w:r w:rsidRPr="00674019">
              <w:rPr>
                <w:sz w:val="18"/>
                <w:szCs w:val="18"/>
              </w:rPr>
              <w:t>0,0</w:t>
            </w:r>
            <w:r>
              <w:rPr>
                <w:sz w:val="18"/>
                <w:szCs w:val="18"/>
              </w:rPr>
              <w:t>00</w:t>
            </w:r>
          </w:p>
        </w:tc>
      </w:tr>
      <w:tr w:rsidR="00E85024" w:rsidRPr="003C62A8" w:rsidTr="00266542">
        <w:trPr>
          <w:gridAfter w:val="2"/>
          <w:wAfter w:w="7348" w:type="dxa"/>
          <w:trHeight w:hRule="exact" w:val="678"/>
        </w:trPr>
        <w:tc>
          <w:tcPr>
            <w:tcW w:w="400" w:type="dxa"/>
            <w:vMerge/>
            <w:tcBorders>
              <w:top w:val="single" w:sz="4" w:space="0" w:color="auto"/>
              <w:left w:val="single" w:sz="4" w:space="0" w:color="auto"/>
              <w:bottom w:val="single" w:sz="4" w:space="0" w:color="auto"/>
              <w:right w:val="single" w:sz="4" w:space="0" w:color="auto"/>
            </w:tcBorders>
            <w:vAlign w:val="center"/>
          </w:tcPr>
          <w:p w:rsidR="00E85024" w:rsidRPr="003C62A8" w:rsidRDefault="00E85024" w:rsidP="00E85024">
            <w:pPr>
              <w:autoSpaceDE w:val="0"/>
              <w:autoSpaceDN w:val="0"/>
              <w:adjustRightInd w:val="0"/>
              <w:ind w:left="24"/>
              <w:jc w:val="center"/>
              <w:rPr>
                <w:color w:val="FF0000"/>
                <w:sz w:val="18"/>
                <w:szCs w:val="18"/>
              </w:rPr>
            </w:pPr>
          </w:p>
        </w:tc>
        <w:tc>
          <w:tcPr>
            <w:tcW w:w="3133" w:type="dxa"/>
            <w:gridSpan w:val="2"/>
            <w:vMerge/>
            <w:tcBorders>
              <w:top w:val="single" w:sz="4" w:space="0" w:color="auto"/>
              <w:left w:val="single" w:sz="4" w:space="0" w:color="auto"/>
              <w:bottom w:val="single" w:sz="4" w:space="0" w:color="auto"/>
              <w:right w:val="single" w:sz="4" w:space="0" w:color="auto"/>
            </w:tcBorders>
            <w:vAlign w:val="center"/>
          </w:tcPr>
          <w:p w:rsidR="00E85024" w:rsidRPr="003C62A8" w:rsidRDefault="00E85024" w:rsidP="00E85024">
            <w:pPr>
              <w:autoSpaceDE w:val="0"/>
              <w:autoSpaceDN w:val="0"/>
              <w:adjustRightInd w:val="0"/>
              <w:ind w:left="24"/>
              <w:jc w:val="center"/>
              <w:rPr>
                <w:color w:val="FF0000"/>
                <w:sz w:val="18"/>
                <w:szCs w:val="18"/>
              </w:rPr>
            </w:pPr>
          </w:p>
        </w:tc>
        <w:tc>
          <w:tcPr>
            <w:tcW w:w="3674" w:type="dxa"/>
            <w:tcBorders>
              <w:top w:val="single" w:sz="6" w:space="0" w:color="auto"/>
              <w:left w:val="single" w:sz="4" w:space="0" w:color="auto"/>
              <w:bottom w:val="single" w:sz="6" w:space="0" w:color="auto"/>
              <w:right w:val="single" w:sz="6" w:space="0" w:color="auto"/>
            </w:tcBorders>
            <w:vAlign w:val="center"/>
          </w:tcPr>
          <w:p w:rsidR="00E85024" w:rsidRPr="003C62A8" w:rsidRDefault="00E85024" w:rsidP="00266542">
            <w:pPr>
              <w:autoSpaceDE w:val="0"/>
              <w:autoSpaceDN w:val="0"/>
              <w:adjustRightInd w:val="0"/>
              <w:rPr>
                <w:b/>
                <w:bCs/>
                <w:i/>
                <w:iCs/>
                <w:color w:val="FF0000"/>
                <w:sz w:val="18"/>
                <w:szCs w:val="18"/>
              </w:rPr>
            </w:pPr>
            <w:r w:rsidRPr="00674019">
              <w:rPr>
                <w:b/>
                <w:bCs/>
                <w:i/>
                <w:iCs/>
                <w:sz w:val="18"/>
                <w:szCs w:val="18"/>
              </w:rPr>
              <w:t xml:space="preserve">-  </w:t>
            </w:r>
            <w:r w:rsidRPr="00674019">
              <w:rPr>
                <w:sz w:val="18"/>
                <w:szCs w:val="18"/>
              </w:rPr>
              <w:t>средства местного бюджета, формируемые за счет поступающих в местный бюджет средств федерального бюджета</w:t>
            </w:r>
          </w:p>
        </w:tc>
        <w:tc>
          <w:tcPr>
            <w:tcW w:w="991" w:type="dxa"/>
            <w:tcBorders>
              <w:top w:val="single" w:sz="6" w:space="0" w:color="auto"/>
              <w:left w:val="single" w:sz="6" w:space="0" w:color="auto"/>
              <w:bottom w:val="single" w:sz="6" w:space="0" w:color="auto"/>
              <w:right w:val="single" w:sz="6" w:space="0" w:color="auto"/>
            </w:tcBorders>
            <w:vAlign w:val="center"/>
          </w:tcPr>
          <w:p w:rsidR="00E85024" w:rsidRPr="003C62A8" w:rsidRDefault="00E85024" w:rsidP="00BB65D8">
            <w:pPr>
              <w:jc w:val="center"/>
              <w:rPr>
                <w:color w:val="FF0000"/>
                <w:sz w:val="20"/>
                <w:szCs w:val="20"/>
              </w:rPr>
            </w:pPr>
            <w:r>
              <w:rPr>
                <w:sz w:val="18"/>
                <w:szCs w:val="18"/>
              </w:rPr>
              <w:t>0</w:t>
            </w:r>
            <w:r w:rsidRPr="00674019">
              <w:rPr>
                <w:sz w:val="18"/>
                <w:szCs w:val="18"/>
              </w:rPr>
              <w:t>,0</w:t>
            </w:r>
            <w:r>
              <w:rPr>
                <w:sz w:val="18"/>
                <w:szCs w:val="18"/>
              </w:rPr>
              <w:t>00</w:t>
            </w:r>
          </w:p>
        </w:tc>
        <w:tc>
          <w:tcPr>
            <w:tcW w:w="1137" w:type="dxa"/>
            <w:tcBorders>
              <w:top w:val="single" w:sz="6" w:space="0" w:color="auto"/>
              <w:left w:val="single" w:sz="6" w:space="0" w:color="auto"/>
              <w:bottom w:val="single" w:sz="6" w:space="0" w:color="auto"/>
              <w:right w:val="single" w:sz="6" w:space="0" w:color="auto"/>
            </w:tcBorders>
            <w:vAlign w:val="center"/>
          </w:tcPr>
          <w:p w:rsidR="00E85024" w:rsidRPr="003C62A8" w:rsidRDefault="00E85024" w:rsidP="00BB65D8">
            <w:pPr>
              <w:jc w:val="center"/>
              <w:rPr>
                <w:color w:val="FF0000"/>
                <w:sz w:val="20"/>
                <w:szCs w:val="20"/>
              </w:rPr>
            </w:pPr>
            <w:r w:rsidRPr="00674019">
              <w:rPr>
                <w:sz w:val="18"/>
                <w:szCs w:val="18"/>
              </w:rPr>
              <w:t>0,0</w:t>
            </w:r>
            <w:r>
              <w:rPr>
                <w:sz w:val="18"/>
                <w:szCs w:val="18"/>
              </w:rPr>
              <w:t>00</w:t>
            </w:r>
          </w:p>
        </w:tc>
        <w:tc>
          <w:tcPr>
            <w:tcW w:w="998" w:type="dxa"/>
            <w:tcBorders>
              <w:top w:val="single" w:sz="6" w:space="0" w:color="auto"/>
              <w:left w:val="single" w:sz="6" w:space="0" w:color="auto"/>
              <w:bottom w:val="single" w:sz="6" w:space="0" w:color="auto"/>
              <w:right w:val="single" w:sz="6" w:space="0" w:color="auto"/>
            </w:tcBorders>
            <w:vAlign w:val="center"/>
          </w:tcPr>
          <w:p w:rsidR="00E85024" w:rsidRPr="003C62A8" w:rsidRDefault="00E85024" w:rsidP="00BB65D8">
            <w:pPr>
              <w:jc w:val="center"/>
              <w:rPr>
                <w:color w:val="FF0000"/>
                <w:sz w:val="20"/>
                <w:szCs w:val="20"/>
              </w:rPr>
            </w:pPr>
            <w:r w:rsidRPr="00674019">
              <w:rPr>
                <w:sz w:val="18"/>
                <w:szCs w:val="18"/>
              </w:rPr>
              <w:t>0,0</w:t>
            </w:r>
            <w:r>
              <w:rPr>
                <w:sz w:val="18"/>
                <w:szCs w:val="18"/>
              </w:rPr>
              <w:t>00</w:t>
            </w:r>
          </w:p>
        </w:tc>
        <w:tc>
          <w:tcPr>
            <w:tcW w:w="994" w:type="dxa"/>
            <w:tcBorders>
              <w:top w:val="single" w:sz="6" w:space="0" w:color="auto"/>
              <w:left w:val="single" w:sz="6" w:space="0" w:color="auto"/>
              <w:bottom w:val="single" w:sz="6" w:space="0" w:color="auto"/>
              <w:right w:val="single" w:sz="6" w:space="0" w:color="auto"/>
            </w:tcBorders>
            <w:vAlign w:val="center"/>
          </w:tcPr>
          <w:p w:rsidR="00E85024" w:rsidRPr="003C62A8" w:rsidRDefault="00E85024" w:rsidP="00BB65D8">
            <w:pPr>
              <w:jc w:val="center"/>
              <w:rPr>
                <w:color w:val="FF0000"/>
                <w:sz w:val="20"/>
                <w:szCs w:val="20"/>
              </w:rPr>
            </w:pPr>
            <w:r w:rsidRPr="00674019">
              <w:rPr>
                <w:sz w:val="18"/>
                <w:szCs w:val="18"/>
              </w:rPr>
              <w:t>0,0</w:t>
            </w:r>
            <w:r>
              <w:rPr>
                <w:sz w:val="18"/>
                <w:szCs w:val="18"/>
              </w:rPr>
              <w:t>00</w:t>
            </w:r>
          </w:p>
        </w:tc>
        <w:tc>
          <w:tcPr>
            <w:tcW w:w="999" w:type="dxa"/>
            <w:tcBorders>
              <w:top w:val="single" w:sz="6" w:space="0" w:color="auto"/>
              <w:left w:val="single" w:sz="6" w:space="0" w:color="auto"/>
              <w:bottom w:val="single" w:sz="6" w:space="0" w:color="auto"/>
              <w:right w:val="single" w:sz="6" w:space="0" w:color="auto"/>
            </w:tcBorders>
            <w:vAlign w:val="center"/>
          </w:tcPr>
          <w:p w:rsidR="00E85024" w:rsidRPr="003C62A8" w:rsidRDefault="00E85024" w:rsidP="00BB65D8">
            <w:pPr>
              <w:jc w:val="center"/>
              <w:rPr>
                <w:color w:val="FF0000"/>
                <w:sz w:val="20"/>
                <w:szCs w:val="20"/>
              </w:rPr>
            </w:pPr>
            <w:r w:rsidRPr="00674019">
              <w:rPr>
                <w:sz w:val="18"/>
                <w:szCs w:val="18"/>
              </w:rPr>
              <w:t>0,0</w:t>
            </w:r>
            <w:r>
              <w:rPr>
                <w:sz w:val="18"/>
                <w:szCs w:val="18"/>
              </w:rPr>
              <w:t>00</w:t>
            </w:r>
          </w:p>
        </w:tc>
        <w:tc>
          <w:tcPr>
            <w:tcW w:w="994" w:type="dxa"/>
            <w:tcBorders>
              <w:top w:val="single" w:sz="6" w:space="0" w:color="auto"/>
              <w:left w:val="single" w:sz="6" w:space="0" w:color="auto"/>
              <w:bottom w:val="single" w:sz="6" w:space="0" w:color="auto"/>
              <w:right w:val="single" w:sz="6" w:space="0" w:color="auto"/>
            </w:tcBorders>
            <w:vAlign w:val="center"/>
          </w:tcPr>
          <w:p w:rsidR="00E85024" w:rsidRPr="003C62A8" w:rsidRDefault="00E85024" w:rsidP="00BB65D8">
            <w:pPr>
              <w:jc w:val="center"/>
              <w:rPr>
                <w:color w:val="FF0000"/>
                <w:sz w:val="20"/>
                <w:szCs w:val="20"/>
              </w:rPr>
            </w:pPr>
            <w:r w:rsidRPr="00674019">
              <w:rPr>
                <w:sz w:val="18"/>
                <w:szCs w:val="18"/>
              </w:rPr>
              <w:t>0,0</w:t>
            </w:r>
            <w:r>
              <w:rPr>
                <w:sz w:val="18"/>
                <w:szCs w:val="18"/>
              </w:rPr>
              <w:t>00</w:t>
            </w:r>
          </w:p>
        </w:tc>
        <w:tc>
          <w:tcPr>
            <w:tcW w:w="1008" w:type="dxa"/>
            <w:tcBorders>
              <w:top w:val="single" w:sz="6" w:space="0" w:color="auto"/>
              <w:left w:val="single" w:sz="6" w:space="0" w:color="auto"/>
              <w:bottom w:val="single" w:sz="6" w:space="0" w:color="auto"/>
              <w:right w:val="single" w:sz="6" w:space="0" w:color="auto"/>
            </w:tcBorders>
            <w:vAlign w:val="center"/>
          </w:tcPr>
          <w:p w:rsidR="00E85024" w:rsidRPr="003C62A8" w:rsidRDefault="00E85024" w:rsidP="00BB65D8">
            <w:pPr>
              <w:jc w:val="center"/>
              <w:rPr>
                <w:color w:val="FF0000"/>
                <w:sz w:val="20"/>
                <w:szCs w:val="20"/>
              </w:rPr>
            </w:pPr>
            <w:r w:rsidRPr="00674019">
              <w:rPr>
                <w:sz w:val="18"/>
                <w:szCs w:val="18"/>
              </w:rPr>
              <w:t>0,0</w:t>
            </w:r>
            <w:r>
              <w:rPr>
                <w:sz w:val="18"/>
                <w:szCs w:val="18"/>
              </w:rPr>
              <w:t>00</w:t>
            </w:r>
          </w:p>
        </w:tc>
      </w:tr>
      <w:tr w:rsidR="00E85024" w:rsidRPr="003C62A8" w:rsidTr="00266542">
        <w:trPr>
          <w:gridAfter w:val="2"/>
          <w:wAfter w:w="7348" w:type="dxa"/>
          <w:trHeight w:hRule="exact" w:val="732"/>
        </w:trPr>
        <w:tc>
          <w:tcPr>
            <w:tcW w:w="400" w:type="dxa"/>
            <w:vMerge/>
            <w:tcBorders>
              <w:top w:val="single" w:sz="4" w:space="0" w:color="auto"/>
              <w:left w:val="single" w:sz="4" w:space="0" w:color="auto"/>
              <w:bottom w:val="single" w:sz="4" w:space="0" w:color="auto"/>
              <w:right w:val="single" w:sz="4" w:space="0" w:color="auto"/>
            </w:tcBorders>
            <w:vAlign w:val="center"/>
          </w:tcPr>
          <w:p w:rsidR="00E85024" w:rsidRPr="003C62A8" w:rsidRDefault="00E85024" w:rsidP="00E85024">
            <w:pPr>
              <w:autoSpaceDE w:val="0"/>
              <w:autoSpaceDN w:val="0"/>
              <w:adjustRightInd w:val="0"/>
              <w:ind w:left="24"/>
              <w:jc w:val="center"/>
              <w:rPr>
                <w:color w:val="FF0000"/>
                <w:sz w:val="18"/>
                <w:szCs w:val="18"/>
              </w:rPr>
            </w:pPr>
          </w:p>
        </w:tc>
        <w:tc>
          <w:tcPr>
            <w:tcW w:w="3133" w:type="dxa"/>
            <w:gridSpan w:val="2"/>
            <w:vMerge/>
            <w:tcBorders>
              <w:top w:val="single" w:sz="4" w:space="0" w:color="auto"/>
              <w:left w:val="single" w:sz="4" w:space="0" w:color="auto"/>
              <w:bottom w:val="single" w:sz="4" w:space="0" w:color="auto"/>
              <w:right w:val="single" w:sz="4" w:space="0" w:color="auto"/>
            </w:tcBorders>
            <w:vAlign w:val="center"/>
          </w:tcPr>
          <w:p w:rsidR="00E85024" w:rsidRPr="003C62A8" w:rsidRDefault="00E85024" w:rsidP="00E85024">
            <w:pPr>
              <w:autoSpaceDE w:val="0"/>
              <w:autoSpaceDN w:val="0"/>
              <w:adjustRightInd w:val="0"/>
              <w:ind w:left="24"/>
              <w:jc w:val="center"/>
              <w:rPr>
                <w:color w:val="FF0000"/>
                <w:sz w:val="18"/>
                <w:szCs w:val="18"/>
              </w:rPr>
            </w:pPr>
          </w:p>
        </w:tc>
        <w:tc>
          <w:tcPr>
            <w:tcW w:w="3674" w:type="dxa"/>
            <w:tcBorders>
              <w:top w:val="single" w:sz="6" w:space="0" w:color="auto"/>
              <w:left w:val="single" w:sz="4" w:space="0" w:color="auto"/>
              <w:bottom w:val="single" w:sz="6" w:space="0" w:color="auto"/>
              <w:right w:val="single" w:sz="6" w:space="0" w:color="auto"/>
            </w:tcBorders>
            <w:vAlign w:val="center"/>
          </w:tcPr>
          <w:p w:rsidR="00E85024" w:rsidRPr="00674019" w:rsidRDefault="00E85024" w:rsidP="00266542">
            <w:pPr>
              <w:autoSpaceDE w:val="0"/>
              <w:autoSpaceDN w:val="0"/>
              <w:adjustRightInd w:val="0"/>
              <w:rPr>
                <w:sz w:val="18"/>
                <w:szCs w:val="18"/>
              </w:rPr>
            </w:pPr>
            <w:r w:rsidRPr="00674019">
              <w:rPr>
                <w:b/>
                <w:bCs/>
                <w:i/>
                <w:iCs/>
                <w:sz w:val="18"/>
                <w:szCs w:val="18"/>
              </w:rPr>
              <w:t xml:space="preserve">- </w:t>
            </w:r>
            <w:r w:rsidRPr="00674019">
              <w:rPr>
                <w:sz w:val="18"/>
                <w:szCs w:val="18"/>
              </w:rPr>
              <w:t>средства местного бюджета, формируемые за счет поступающих в местный бюджет средств областного  бюджета</w:t>
            </w:r>
          </w:p>
          <w:p w:rsidR="00E85024" w:rsidRPr="003C62A8" w:rsidRDefault="00E85024" w:rsidP="00266542">
            <w:pPr>
              <w:autoSpaceDE w:val="0"/>
              <w:autoSpaceDN w:val="0"/>
              <w:adjustRightInd w:val="0"/>
              <w:rPr>
                <w:b/>
                <w:bCs/>
                <w:i/>
                <w:iCs/>
                <w:color w:val="FF0000"/>
                <w:sz w:val="18"/>
                <w:szCs w:val="18"/>
              </w:rPr>
            </w:pPr>
          </w:p>
        </w:tc>
        <w:tc>
          <w:tcPr>
            <w:tcW w:w="991" w:type="dxa"/>
            <w:tcBorders>
              <w:top w:val="single" w:sz="6" w:space="0" w:color="auto"/>
              <w:left w:val="single" w:sz="6" w:space="0" w:color="auto"/>
              <w:bottom w:val="single" w:sz="6" w:space="0" w:color="auto"/>
              <w:right w:val="single" w:sz="6" w:space="0" w:color="auto"/>
            </w:tcBorders>
            <w:vAlign w:val="center"/>
          </w:tcPr>
          <w:p w:rsidR="00E85024" w:rsidRPr="00266542" w:rsidRDefault="00266542" w:rsidP="00BB65D8">
            <w:pPr>
              <w:jc w:val="center"/>
              <w:rPr>
                <w:color w:val="000000" w:themeColor="text1"/>
                <w:sz w:val="20"/>
                <w:szCs w:val="20"/>
              </w:rPr>
            </w:pPr>
            <w:r w:rsidRPr="00266542">
              <w:rPr>
                <w:color w:val="000000" w:themeColor="text1"/>
                <w:sz w:val="18"/>
                <w:szCs w:val="18"/>
              </w:rPr>
              <w:t>826,000</w:t>
            </w:r>
          </w:p>
        </w:tc>
        <w:tc>
          <w:tcPr>
            <w:tcW w:w="1137" w:type="dxa"/>
            <w:tcBorders>
              <w:top w:val="single" w:sz="6" w:space="0" w:color="auto"/>
              <w:left w:val="single" w:sz="6" w:space="0" w:color="auto"/>
              <w:bottom w:val="single" w:sz="6" w:space="0" w:color="auto"/>
              <w:right w:val="single" w:sz="6" w:space="0" w:color="auto"/>
            </w:tcBorders>
            <w:vAlign w:val="center"/>
          </w:tcPr>
          <w:p w:rsidR="00E85024" w:rsidRPr="00266542" w:rsidRDefault="00E85024" w:rsidP="00BB65D8">
            <w:pPr>
              <w:jc w:val="center"/>
              <w:rPr>
                <w:color w:val="000000" w:themeColor="text1"/>
                <w:sz w:val="20"/>
                <w:szCs w:val="20"/>
              </w:rPr>
            </w:pPr>
            <w:r w:rsidRPr="00266542">
              <w:rPr>
                <w:color w:val="000000" w:themeColor="text1"/>
                <w:sz w:val="18"/>
                <w:szCs w:val="18"/>
              </w:rPr>
              <w:t>0,000</w:t>
            </w:r>
          </w:p>
        </w:tc>
        <w:tc>
          <w:tcPr>
            <w:tcW w:w="998" w:type="dxa"/>
            <w:tcBorders>
              <w:top w:val="single" w:sz="6" w:space="0" w:color="auto"/>
              <w:left w:val="single" w:sz="6" w:space="0" w:color="auto"/>
              <w:bottom w:val="single" w:sz="6" w:space="0" w:color="auto"/>
              <w:right w:val="single" w:sz="6" w:space="0" w:color="auto"/>
            </w:tcBorders>
            <w:vAlign w:val="center"/>
          </w:tcPr>
          <w:p w:rsidR="00E85024" w:rsidRPr="00266542" w:rsidRDefault="00E85024" w:rsidP="00BB65D8">
            <w:pPr>
              <w:jc w:val="center"/>
              <w:rPr>
                <w:color w:val="000000" w:themeColor="text1"/>
              </w:rPr>
            </w:pPr>
            <w:r w:rsidRPr="00266542">
              <w:rPr>
                <w:color w:val="000000" w:themeColor="text1"/>
                <w:sz w:val="18"/>
                <w:szCs w:val="18"/>
              </w:rPr>
              <w:t>0,000</w:t>
            </w:r>
          </w:p>
        </w:tc>
        <w:tc>
          <w:tcPr>
            <w:tcW w:w="994" w:type="dxa"/>
            <w:tcBorders>
              <w:top w:val="single" w:sz="6" w:space="0" w:color="auto"/>
              <w:left w:val="single" w:sz="6" w:space="0" w:color="auto"/>
              <w:bottom w:val="single" w:sz="6" w:space="0" w:color="auto"/>
              <w:right w:val="single" w:sz="6" w:space="0" w:color="auto"/>
            </w:tcBorders>
            <w:vAlign w:val="center"/>
          </w:tcPr>
          <w:p w:rsidR="00E85024" w:rsidRPr="00266542" w:rsidRDefault="00266542" w:rsidP="00266542">
            <w:pPr>
              <w:jc w:val="center"/>
              <w:rPr>
                <w:color w:val="000000" w:themeColor="text1"/>
                <w:sz w:val="20"/>
                <w:szCs w:val="20"/>
              </w:rPr>
            </w:pPr>
            <w:r w:rsidRPr="00266542">
              <w:rPr>
                <w:color w:val="000000" w:themeColor="text1"/>
                <w:sz w:val="18"/>
                <w:szCs w:val="18"/>
              </w:rPr>
              <w:t>826,</w:t>
            </w:r>
            <w:r w:rsidR="00E85024" w:rsidRPr="00266542">
              <w:rPr>
                <w:color w:val="000000" w:themeColor="text1"/>
                <w:sz w:val="18"/>
                <w:szCs w:val="18"/>
              </w:rPr>
              <w:t>000</w:t>
            </w:r>
          </w:p>
        </w:tc>
        <w:tc>
          <w:tcPr>
            <w:tcW w:w="999" w:type="dxa"/>
            <w:tcBorders>
              <w:top w:val="single" w:sz="6" w:space="0" w:color="auto"/>
              <w:left w:val="single" w:sz="6" w:space="0" w:color="auto"/>
              <w:bottom w:val="single" w:sz="6" w:space="0" w:color="auto"/>
              <w:right w:val="single" w:sz="6" w:space="0" w:color="auto"/>
            </w:tcBorders>
            <w:vAlign w:val="center"/>
          </w:tcPr>
          <w:p w:rsidR="00E85024" w:rsidRPr="003C62A8" w:rsidRDefault="00E85024" w:rsidP="00BB65D8">
            <w:pPr>
              <w:jc w:val="center"/>
              <w:rPr>
                <w:color w:val="FF0000"/>
                <w:sz w:val="20"/>
                <w:szCs w:val="20"/>
              </w:rPr>
            </w:pPr>
            <w:r w:rsidRPr="00674019">
              <w:rPr>
                <w:sz w:val="18"/>
                <w:szCs w:val="18"/>
              </w:rPr>
              <w:t>0,0</w:t>
            </w:r>
            <w:r>
              <w:rPr>
                <w:sz w:val="18"/>
                <w:szCs w:val="18"/>
              </w:rPr>
              <w:t>00</w:t>
            </w:r>
          </w:p>
        </w:tc>
        <w:tc>
          <w:tcPr>
            <w:tcW w:w="994" w:type="dxa"/>
            <w:tcBorders>
              <w:top w:val="single" w:sz="6" w:space="0" w:color="auto"/>
              <w:left w:val="single" w:sz="6" w:space="0" w:color="auto"/>
              <w:bottom w:val="single" w:sz="6" w:space="0" w:color="auto"/>
              <w:right w:val="single" w:sz="6" w:space="0" w:color="auto"/>
            </w:tcBorders>
            <w:vAlign w:val="center"/>
          </w:tcPr>
          <w:p w:rsidR="00E85024" w:rsidRPr="003C62A8" w:rsidRDefault="00E85024" w:rsidP="00BB65D8">
            <w:pPr>
              <w:jc w:val="center"/>
              <w:rPr>
                <w:color w:val="FF0000"/>
                <w:sz w:val="20"/>
                <w:szCs w:val="20"/>
              </w:rPr>
            </w:pPr>
            <w:r w:rsidRPr="00674019">
              <w:rPr>
                <w:sz w:val="18"/>
                <w:szCs w:val="18"/>
              </w:rPr>
              <w:t>0,0</w:t>
            </w:r>
            <w:r>
              <w:rPr>
                <w:sz w:val="18"/>
                <w:szCs w:val="18"/>
              </w:rPr>
              <w:t>00</w:t>
            </w:r>
          </w:p>
        </w:tc>
        <w:tc>
          <w:tcPr>
            <w:tcW w:w="1008" w:type="dxa"/>
            <w:tcBorders>
              <w:top w:val="single" w:sz="6" w:space="0" w:color="auto"/>
              <w:left w:val="single" w:sz="6" w:space="0" w:color="auto"/>
              <w:bottom w:val="single" w:sz="6" w:space="0" w:color="auto"/>
              <w:right w:val="single" w:sz="6" w:space="0" w:color="auto"/>
            </w:tcBorders>
            <w:vAlign w:val="center"/>
          </w:tcPr>
          <w:p w:rsidR="00E85024" w:rsidRPr="003C62A8" w:rsidRDefault="00E85024" w:rsidP="00BB65D8">
            <w:pPr>
              <w:jc w:val="center"/>
              <w:rPr>
                <w:color w:val="FF0000"/>
                <w:sz w:val="20"/>
                <w:szCs w:val="20"/>
              </w:rPr>
            </w:pPr>
            <w:r w:rsidRPr="00674019">
              <w:rPr>
                <w:sz w:val="18"/>
                <w:szCs w:val="18"/>
              </w:rPr>
              <w:t>0,0</w:t>
            </w:r>
            <w:r>
              <w:rPr>
                <w:sz w:val="18"/>
                <w:szCs w:val="18"/>
              </w:rPr>
              <w:t>00</w:t>
            </w:r>
          </w:p>
        </w:tc>
      </w:tr>
      <w:tr w:rsidR="00E85024" w:rsidRPr="003C62A8" w:rsidTr="00266542">
        <w:trPr>
          <w:gridAfter w:val="2"/>
          <w:wAfter w:w="7348" w:type="dxa"/>
          <w:trHeight w:hRule="exact" w:val="289"/>
        </w:trPr>
        <w:tc>
          <w:tcPr>
            <w:tcW w:w="400" w:type="dxa"/>
            <w:vMerge/>
            <w:tcBorders>
              <w:top w:val="single" w:sz="4" w:space="0" w:color="auto"/>
              <w:left w:val="single" w:sz="4" w:space="0" w:color="auto"/>
              <w:bottom w:val="single" w:sz="4" w:space="0" w:color="auto"/>
              <w:right w:val="single" w:sz="4" w:space="0" w:color="auto"/>
            </w:tcBorders>
            <w:vAlign w:val="center"/>
          </w:tcPr>
          <w:p w:rsidR="00E85024" w:rsidRPr="003C62A8" w:rsidRDefault="00E85024" w:rsidP="00E85024">
            <w:pPr>
              <w:autoSpaceDE w:val="0"/>
              <w:autoSpaceDN w:val="0"/>
              <w:adjustRightInd w:val="0"/>
              <w:ind w:left="24"/>
              <w:jc w:val="center"/>
              <w:rPr>
                <w:color w:val="FF0000"/>
                <w:sz w:val="18"/>
                <w:szCs w:val="18"/>
              </w:rPr>
            </w:pPr>
          </w:p>
        </w:tc>
        <w:tc>
          <w:tcPr>
            <w:tcW w:w="3133" w:type="dxa"/>
            <w:gridSpan w:val="2"/>
            <w:vMerge/>
            <w:tcBorders>
              <w:top w:val="single" w:sz="4" w:space="0" w:color="auto"/>
              <w:left w:val="single" w:sz="4" w:space="0" w:color="auto"/>
              <w:bottom w:val="single" w:sz="4" w:space="0" w:color="auto"/>
              <w:right w:val="single" w:sz="4" w:space="0" w:color="auto"/>
            </w:tcBorders>
            <w:vAlign w:val="center"/>
          </w:tcPr>
          <w:p w:rsidR="00E85024" w:rsidRPr="003C62A8" w:rsidRDefault="00E85024" w:rsidP="00E85024">
            <w:pPr>
              <w:autoSpaceDE w:val="0"/>
              <w:autoSpaceDN w:val="0"/>
              <w:adjustRightInd w:val="0"/>
              <w:ind w:left="24"/>
              <w:jc w:val="center"/>
              <w:rPr>
                <w:color w:val="FF0000"/>
                <w:sz w:val="18"/>
                <w:szCs w:val="18"/>
              </w:rPr>
            </w:pPr>
          </w:p>
        </w:tc>
        <w:tc>
          <w:tcPr>
            <w:tcW w:w="3674" w:type="dxa"/>
            <w:tcBorders>
              <w:top w:val="single" w:sz="6" w:space="0" w:color="auto"/>
              <w:left w:val="single" w:sz="4" w:space="0" w:color="auto"/>
              <w:bottom w:val="single" w:sz="6" w:space="0" w:color="auto"/>
              <w:right w:val="single" w:sz="6" w:space="0" w:color="auto"/>
            </w:tcBorders>
            <w:vAlign w:val="center"/>
          </w:tcPr>
          <w:p w:rsidR="00E85024" w:rsidRPr="003C62A8" w:rsidRDefault="00E85024" w:rsidP="00266542">
            <w:pPr>
              <w:autoSpaceDE w:val="0"/>
              <w:autoSpaceDN w:val="0"/>
              <w:adjustRightInd w:val="0"/>
              <w:rPr>
                <w:bCs/>
                <w:iCs/>
                <w:color w:val="FF0000"/>
                <w:sz w:val="18"/>
                <w:szCs w:val="18"/>
              </w:rPr>
            </w:pPr>
            <w:r w:rsidRPr="00674019">
              <w:rPr>
                <w:bCs/>
                <w:iCs/>
                <w:sz w:val="18"/>
                <w:szCs w:val="18"/>
              </w:rPr>
              <w:t>- средства местного бюджета</w:t>
            </w:r>
          </w:p>
        </w:tc>
        <w:tc>
          <w:tcPr>
            <w:tcW w:w="991" w:type="dxa"/>
            <w:tcBorders>
              <w:top w:val="single" w:sz="6" w:space="0" w:color="auto"/>
              <w:left w:val="single" w:sz="6" w:space="0" w:color="auto"/>
              <w:bottom w:val="single" w:sz="6" w:space="0" w:color="auto"/>
              <w:right w:val="single" w:sz="6" w:space="0" w:color="auto"/>
            </w:tcBorders>
            <w:vAlign w:val="center"/>
          </w:tcPr>
          <w:p w:rsidR="00E85024" w:rsidRPr="00266542" w:rsidRDefault="00266542" w:rsidP="00BB65D8">
            <w:pPr>
              <w:jc w:val="center"/>
              <w:rPr>
                <w:color w:val="000000" w:themeColor="text1"/>
                <w:sz w:val="18"/>
                <w:szCs w:val="18"/>
              </w:rPr>
            </w:pPr>
            <w:r w:rsidRPr="00266542">
              <w:rPr>
                <w:color w:val="000000" w:themeColor="text1"/>
                <w:sz w:val="18"/>
                <w:szCs w:val="18"/>
              </w:rPr>
              <w:t>354,000</w:t>
            </w:r>
          </w:p>
        </w:tc>
        <w:tc>
          <w:tcPr>
            <w:tcW w:w="1137" w:type="dxa"/>
            <w:tcBorders>
              <w:top w:val="single" w:sz="6" w:space="0" w:color="auto"/>
              <w:left w:val="single" w:sz="6" w:space="0" w:color="auto"/>
              <w:bottom w:val="single" w:sz="6" w:space="0" w:color="auto"/>
              <w:right w:val="single" w:sz="6" w:space="0" w:color="auto"/>
            </w:tcBorders>
            <w:vAlign w:val="center"/>
          </w:tcPr>
          <w:p w:rsidR="00E85024" w:rsidRPr="00266542" w:rsidRDefault="00E85024" w:rsidP="00BB65D8">
            <w:pPr>
              <w:jc w:val="center"/>
              <w:rPr>
                <w:color w:val="000000" w:themeColor="text1"/>
                <w:sz w:val="18"/>
                <w:szCs w:val="18"/>
              </w:rPr>
            </w:pPr>
            <w:r w:rsidRPr="00266542">
              <w:rPr>
                <w:color w:val="000000" w:themeColor="text1"/>
                <w:sz w:val="18"/>
                <w:szCs w:val="18"/>
              </w:rPr>
              <w:t>0,000</w:t>
            </w:r>
          </w:p>
        </w:tc>
        <w:tc>
          <w:tcPr>
            <w:tcW w:w="998" w:type="dxa"/>
            <w:tcBorders>
              <w:top w:val="single" w:sz="6" w:space="0" w:color="auto"/>
              <w:left w:val="single" w:sz="6" w:space="0" w:color="auto"/>
              <w:bottom w:val="single" w:sz="6" w:space="0" w:color="auto"/>
              <w:right w:val="single" w:sz="6" w:space="0" w:color="auto"/>
            </w:tcBorders>
            <w:vAlign w:val="center"/>
          </w:tcPr>
          <w:p w:rsidR="00E85024" w:rsidRPr="00266542" w:rsidRDefault="00E85024" w:rsidP="00BB65D8">
            <w:pPr>
              <w:jc w:val="center"/>
              <w:rPr>
                <w:color w:val="000000" w:themeColor="text1"/>
              </w:rPr>
            </w:pPr>
            <w:r w:rsidRPr="00266542">
              <w:rPr>
                <w:color w:val="000000" w:themeColor="text1"/>
                <w:sz w:val="18"/>
                <w:szCs w:val="18"/>
              </w:rPr>
              <w:t>0,000</w:t>
            </w:r>
          </w:p>
        </w:tc>
        <w:tc>
          <w:tcPr>
            <w:tcW w:w="994" w:type="dxa"/>
            <w:tcBorders>
              <w:top w:val="single" w:sz="6" w:space="0" w:color="auto"/>
              <w:left w:val="single" w:sz="6" w:space="0" w:color="auto"/>
              <w:bottom w:val="single" w:sz="6" w:space="0" w:color="auto"/>
              <w:right w:val="single" w:sz="6" w:space="0" w:color="auto"/>
            </w:tcBorders>
            <w:vAlign w:val="center"/>
          </w:tcPr>
          <w:p w:rsidR="00E85024" w:rsidRPr="00266542" w:rsidRDefault="00266542" w:rsidP="00BB65D8">
            <w:pPr>
              <w:jc w:val="center"/>
              <w:rPr>
                <w:color w:val="000000" w:themeColor="text1"/>
                <w:sz w:val="18"/>
                <w:szCs w:val="18"/>
              </w:rPr>
            </w:pPr>
            <w:r w:rsidRPr="00266542">
              <w:rPr>
                <w:color w:val="000000" w:themeColor="text1"/>
                <w:sz w:val="18"/>
                <w:szCs w:val="18"/>
              </w:rPr>
              <w:t>354,000</w:t>
            </w:r>
          </w:p>
        </w:tc>
        <w:tc>
          <w:tcPr>
            <w:tcW w:w="999" w:type="dxa"/>
            <w:tcBorders>
              <w:top w:val="single" w:sz="6" w:space="0" w:color="auto"/>
              <w:left w:val="single" w:sz="6" w:space="0" w:color="auto"/>
              <w:bottom w:val="single" w:sz="6" w:space="0" w:color="auto"/>
              <w:right w:val="single" w:sz="6" w:space="0" w:color="auto"/>
            </w:tcBorders>
            <w:vAlign w:val="center"/>
          </w:tcPr>
          <w:p w:rsidR="00E85024" w:rsidRPr="004F784E" w:rsidRDefault="00E85024" w:rsidP="00BB65D8">
            <w:pPr>
              <w:jc w:val="center"/>
              <w:rPr>
                <w:color w:val="FF0000"/>
                <w:sz w:val="18"/>
                <w:szCs w:val="18"/>
              </w:rPr>
            </w:pPr>
            <w:r w:rsidRPr="004F784E">
              <w:rPr>
                <w:sz w:val="18"/>
                <w:szCs w:val="18"/>
              </w:rPr>
              <w:t>0,000</w:t>
            </w:r>
          </w:p>
        </w:tc>
        <w:tc>
          <w:tcPr>
            <w:tcW w:w="994" w:type="dxa"/>
            <w:tcBorders>
              <w:top w:val="single" w:sz="6" w:space="0" w:color="auto"/>
              <w:left w:val="single" w:sz="6" w:space="0" w:color="auto"/>
              <w:bottom w:val="single" w:sz="6" w:space="0" w:color="auto"/>
              <w:right w:val="single" w:sz="6" w:space="0" w:color="auto"/>
            </w:tcBorders>
            <w:vAlign w:val="center"/>
          </w:tcPr>
          <w:p w:rsidR="00E85024" w:rsidRPr="004F784E" w:rsidRDefault="00E85024" w:rsidP="00BB65D8">
            <w:pPr>
              <w:jc w:val="center"/>
              <w:rPr>
                <w:color w:val="FF0000"/>
                <w:sz w:val="18"/>
                <w:szCs w:val="18"/>
              </w:rPr>
            </w:pPr>
            <w:r w:rsidRPr="004F784E">
              <w:rPr>
                <w:sz w:val="18"/>
                <w:szCs w:val="18"/>
              </w:rPr>
              <w:t>0,000</w:t>
            </w:r>
          </w:p>
        </w:tc>
        <w:tc>
          <w:tcPr>
            <w:tcW w:w="1008" w:type="dxa"/>
            <w:tcBorders>
              <w:top w:val="single" w:sz="6" w:space="0" w:color="auto"/>
              <w:left w:val="single" w:sz="6" w:space="0" w:color="auto"/>
              <w:bottom w:val="single" w:sz="6" w:space="0" w:color="auto"/>
              <w:right w:val="single" w:sz="6" w:space="0" w:color="auto"/>
            </w:tcBorders>
            <w:vAlign w:val="center"/>
          </w:tcPr>
          <w:p w:rsidR="00E85024" w:rsidRPr="003C62A8" w:rsidRDefault="00E85024" w:rsidP="00BB65D8">
            <w:pPr>
              <w:jc w:val="center"/>
              <w:rPr>
                <w:color w:val="FF0000"/>
                <w:sz w:val="20"/>
                <w:szCs w:val="20"/>
              </w:rPr>
            </w:pPr>
            <w:r w:rsidRPr="00674019">
              <w:rPr>
                <w:sz w:val="18"/>
                <w:szCs w:val="18"/>
              </w:rPr>
              <w:t>0,0</w:t>
            </w:r>
            <w:r>
              <w:rPr>
                <w:sz w:val="18"/>
                <w:szCs w:val="18"/>
              </w:rPr>
              <w:t>00</w:t>
            </w:r>
          </w:p>
        </w:tc>
      </w:tr>
      <w:tr w:rsidR="00E85024" w:rsidRPr="003C62A8" w:rsidTr="00266542">
        <w:trPr>
          <w:gridAfter w:val="2"/>
          <w:wAfter w:w="7348" w:type="dxa"/>
          <w:trHeight w:hRule="exact" w:val="279"/>
        </w:trPr>
        <w:tc>
          <w:tcPr>
            <w:tcW w:w="400" w:type="dxa"/>
            <w:vMerge/>
            <w:tcBorders>
              <w:top w:val="single" w:sz="4" w:space="0" w:color="auto"/>
              <w:left w:val="single" w:sz="4" w:space="0" w:color="auto"/>
              <w:bottom w:val="single" w:sz="4" w:space="0" w:color="auto"/>
              <w:right w:val="single" w:sz="4" w:space="0" w:color="auto"/>
            </w:tcBorders>
            <w:vAlign w:val="center"/>
          </w:tcPr>
          <w:p w:rsidR="00E85024" w:rsidRPr="003C62A8" w:rsidRDefault="00E85024" w:rsidP="00E85024">
            <w:pPr>
              <w:autoSpaceDE w:val="0"/>
              <w:autoSpaceDN w:val="0"/>
              <w:adjustRightInd w:val="0"/>
              <w:ind w:left="24"/>
              <w:jc w:val="center"/>
              <w:rPr>
                <w:color w:val="FF0000"/>
                <w:sz w:val="18"/>
                <w:szCs w:val="18"/>
              </w:rPr>
            </w:pPr>
          </w:p>
        </w:tc>
        <w:tc>
          <w:tcPr>
            <w:tcW w:w="3133" w:type="dxa"/>
            <w:gridSpan w:val="2"/>
            <w:vMerge/>
            <w:tcBorders>
              <w:top w:val="single" w:sz="4" w:space="0" w:color="auto"/>
              <w:left w:val="single" w:sz="4" w:space="0" w:color="auto"/>
              <w:bottom w:val="single" w:sz="4" w:space="0" w:color="auto"/>
              <w:right w:val="single" w:sz="4" w:space="0" w:color="auto"/>
            </w:tcBorders>
            <w:vAlign w:val="center"/>
          </w:tcPr>
          <w:p w:rsidR="00E85024" w:rsidRPr="003C62A8" w:rsidRDefault="00E85024" w:rsidP="00E85024">
            <w:pPr>
              <w:autoSpaceDE w:val="0"/>
              <w:autoSpaceDN w:val="0"/>
              <w:adjustRightInd w:val="0"/>
              <w:ind w:left="24"/>
              <w:jc w:val="center"/>
              <w:rPr>
                <w:color w:val="FF0000"/>
                <w:sz w:val="18"/>
                <w:szCs w:val="18"/>
              </w:rPr>
            </w:pPr>
          </w:p>
        </w:tc>
        <w:tc>
          <w:tcPr>
            <w:tcW w:w="3674" w:type="dxa"/>
            <w:tcBorders>
              <w:top w:val="single" w:sz="6" w:space="0" w:color="auto"/>
              <w:left w:val="single" w:sz="4" w:space="0" w:color="auto"/>
              <w:bottom w:val="single" w:sz="4" w:space="0" w:color="auto"/>
              <w:right w:val="single" w:sz="6" w:space="0" w:color="auto"/>
            </w:tcBorders>
            <w:vAlign w:val="center"/>
          </w:tcPr>
          <w:p w:rsidR="00E85024" w:rsidRPr="003C62A8" w:rsidRDefault="00E85024" w:rsidP="00266542">
            <w:pPr>
              <w:autoSpaceDE w:val="0"/>
              <w:autoSpaceDN w:val="0"/>
              <w:adjustRightInd w:val="0"/>
              <w:rPr>
                <w:bCs/>
                <w:iCs/>
                <w:color w:val="FF0000"/>
                <w:sz w:val="18"/>
                <w:szCs w:val="18"/>
              </w:rPr>
            </w:pPr>
            <w:r w:rsidRPr="00674019">
              <w:rPr>
                <w:bCs/>
                <w:iCs/>
                <w:sz w:val="18"/>
                <w:szCs w:val="18"/>
              </w:rPr>
              <w:t>- внебюджетные источники</w:t>
            </w:r>
          </w:p>
        </w:tc>
        <w:tc>
          <w:tcPr>
            <w:tcW w:w="991" w:type="dxa"/>
            <w:tcBorders>
              <w:top w:val="single" w:sz="6" w:space="0" w:color="auto"/>
              <w:left w:val="single" w:sz="6" w:space="0" w:color="auto"/>
              <w:bottom w:val="single" w:sz="4" w:space="0" w:color="auto"/>
              <w:right w:val="single" w:sz="6" w:space="0" w:color="auto"/>
            </w:tcBorders>
            <w:vAlign w:val="center"/>
          </w:tcPr>
          <w:p w:rsidR="00E85024" w:rsidRPr="004F784E" w:rsidRDefault="00E85024" w:rsidP="00BB65D8">
            <w:pPr>
              <w:jc w:val="center"/>
              <w:rPr>
                <w:color w:val="FF0000"/>
                <w:sz w:val="18"/>
                <w:szCs w:val="18"/>
              </w:rPr>
            </w:pPr>
            <w:r>
              <w:rPr>
                <w:sz w:val="18"/>
                <w:szCs w:val="18"/>
              </w:rPr>
              <w:t>0</w:t>
            </w:r>
            <w:r w:rsidRPr="004F784E">
              <w:rPr>
                <w:sz w:val="18"/>
                <w:szCs w:val="18"/>
              </w:rPr>
              <w:t>,000</w:t>
            </w:r>
          </w:p>
        </w:tc>
        <w:tc>
          <w:tcPr>
            <w:tcW w:w="1137" w:type="dxa"/>
            <w:tcBorders>
              <w:top w:val="single" w:sz="6" w:space="0" w:color="auto"/>
              <w:left w:val="single" w:sz="6" w:space="0" w:color="auto"/>
              <w:bottom w:val="single" w:sz="4" w:space="0" w:color="auto"/>
              <w:right w:val="single" w:sz="6" w:space="0" w:color="auto"/>
            </w:tcBorders>
            <w:vAlign w:val="center"/>
          </w:tcPr>
          <w:p w:rsidR="00E85024" w:rsidRPr="004F784E" w:rsidRDefault="00E85024" w:rsidP="00BB65D8">
            <w:pPr>
              <w:jc w:val="center"/>
              <w:rPr>
                <w:color w:val="FF0000"/>
                <w:sz w:val="18"/>
                <w:szCs w:val="18"/>
              </w:rPr>
            </w:pPr>
            <w:r w:rsidRPr="004F784E">
              <w:rPr>
                <w:sz w:val="18"/>
                <w:szCs w:val="18"/>
              </w:rPr>
              <w:t>0,000</w:t>
            </w:r>
          </w:p>
        </w:tc>
        <w:tc>
          <w:tcPr>
            <w:tcW w:w="998" w:type="dxa"/>
            <w:tcBorders>
              <w:top w:val="single" w:sz="6" w:space="0" w:color="auto"/>
              <w:left w:val="single" w:sz="6" w:space="0" w:color="auto"/>
              <w:bottom w:val="single" w:sz="4" w:space="0" w:color="auto"/>
              <w:right w:val="single" w:sz="6" w:space="0" w:color="auto"/>
            </w:tcBorders>
            <w:vAlign w:val="center"/>
          </w:tcPr>
          <w:p w:rsidR="00E85024" w:rsidRPr="004F784E" w:rsidRDefault="00E85024" w:rsidP="00BB65D8">
            <w:pPr>
              <w:jc w:val="center"/>
              <w:rPr>
                <w:color w:val="FF0000"/>
                <w:sz w:val="18"/>
                <w:szCs w:val="18"/>
              </w:rPr>
            </w:pPr>
            <w:r>
              <w:rPr>
                <w:sz w:val="18"/>
                <w:szCs w:val="18"/>
              </w:rPr>
              <w:t>0</w:t>
            </w:r>
            <w:r w:rsidRPr="004F784E">
              <w:rPr>
                <w:sz w:val="18"/>
                <w:szCs w:val="18"/>
              </w:rPr>
              <w:t>,000</w:t>
            </w:r>
          </w:p>
        </w:tc>
        <w:tc>
          <w:tcPr>
            <w:tcW w:w="994" w:type="dxa"/>
            <w:tcBorders>
              <w:top w:val="single" w:sz="6" w:space="0" w:color="auto"/>
              <w:left w:val="single" w:sz="6" w:space="0" w:color="auto"/>
              <w:bottom w:val="single" w:sz="4" w:space="0" w:color="auto"/>
              <w:right w:val="single" w:sz="6" w:space="0" w:color="auto"/>
            </w:tcBorders>
            <w:vAlign w:val="center"/>
          </w:tcPr>
          <w:p w:rsidR="00E85024" w:rsidRPr="004F784E" w:rsidRDefault="00E85024" w:rsidP="00BB65D8">
            <w:pPr>
              <w:jc w:val="center"/>
              <w:rPr>
                <w:color w:val="FF0000"/>
                <w:sz w:val="18"/>
                <w:szCs w:val="18"/>
              </w:rPr>
            </w:pPr>
            <w:r w:rsidRPr="004F784E">
              <w:rPr>
                <w:sz w:val="18"/>
                <w:szCs w:val="18"/>
              </w:rPr>
              <w:t>0,000</w:t>
            </w:r>
          </w:p>
        </w:tc>
        <w:tc>
          <w:tcPr>
            <w:tcW w:w="999" w:type="dxa"/>
            <w:tcBorders>
              <w:top w:val="single" w:sz="6" w:space="0" w:color="auto"/>
              <w:left w:val="single" w:sz="6" w:space="0" w:color="auto"/>
              <w:bottom w:val="single" w:sz="4" w:space="0" w:color="auto"/>
              <w:right w:val="single" w:sz="6" w:space="0" w:color="auto"/>
            </w:tcBorders>
            <w:vAlign w:val="center"/>
          </w:tcPr>
          <w:p w:rsidR="00E85024" w:rsidRPr="004F784E" w:rsidRDefault="00E85024" w:rsidP="00BB65D8">
            <w:pPr>
              <w:jc w:val="center"/>
              <w:rPr>
                <w:color w:val="FF0000"/>
                <w:sz w:val="18"/>
                <w:szCs w:val="18"/>
              </w:rPr>
            </w:pPr>
            <w:r w:rsidRPr="004F784E">
              <w:rPr>
                <w:sz w:val="18"/>
                <w:szCs w:val="18"/>
              </w:rPr>
              <w:t>0,000</w:t>
            </w:r>
          </w:p>
        </w:tc>
        <w:tc>
          <w:tcPr>
            <w:tcW w:w="994" w:type="dxa"/>
            <w:tcBorders>
              <w:top w:val="single" w:sz="6" w:space="0" w:color="auto"/>
              <w:left w:val="single" w:sz="6" w:space="0" w:color="auto"/>
              <w:bottom w:val="single" w:sz="4" w:space="0" w:color="auto"/>
              <w:right w:val="single" w:sz="6" w:space="0" w:color="auto"/>
            </w:tcBorders>
            <w:vAlign w:val="center"/>
          </w:tcPr>
          <w:p w:rsidR="00E85024" w:rsidRPr="004F784E" w:rsidRDefault="00E85024" w:rsidP="00BB65D8">
            <w:pPr>
              <w:jc w:val="center"/>
              <w:rPr>
                <w:color w:val="FF0000"/>
                <w:sz w:val="18"/>
                <w:szCs w:val="18"/>
              </w:rPr>
            </w:pPr>
            <w:r w:rsidRPr="004F784E">
              <w:rPr>
                <w:sz w:val="18"/>
                <w:szCs w:val="18"/>
              </w:rPr>
              <w:t>0,000</w:t>
            </w:r>
          </w:p>
        </w:tc>
        <w:tc>
          <w:tcPr>
            <w:tcW w:w="1008" w:type="dxa"/>
            <w:tcBorders>
              <w:top w:val="single" w:sz="6" w:space="0" w:color="auto"/>
              <w:left w:val="single" w:sz="6" w:space="0" w:color="auto"/>
              <w:bottom w:val="single" w:sz="4" w:space="0" w:color="auto"/>
              <w:right w:val="single" w:sz="6" w:space="0" w:color="auto"/>
            </w:tcBorders>
            <w:vAlign w:val="center"/>
          </w:tcPr>
          <w:p w:rsidR="00E85024" w:rsidRPr="003C62A8" w:rsidRDefault="00E85024" w:rsidP="00BB65D8">
            <w:pPr>
              <w:jc w:val="center"/>
              <w:rPr>
                <w:color w:val="FF0000"/>
                <w:sz w:val="20"/>
                <w:szCs w:val="20"/>
              </w:rPr>
            </w:pPr>
            <w:r w:rsidRPr="00674019">
              <w:rPr>
                <w:sz w:val="18"/>
                <w:szCs w:val="18"/>
              </w:rPr>
              <w:t>0,0</w:t>
            </w:r>
            <w:r>
              <w:rPr>
                <w:sz w:val="18"/>
                <w:szCs w:val="18"/>
              </w:rPr>
              <w:t>00</w:t>
            </w:r>
          </w:p>
        </w:tc>
      </w:tr>
      <w:tr w:rsidR="00E85024" w:rsidRPr="00A345FD" w:rsidTr="00266542">
        <w:trPr>
          <w:gridAfter w:val="2"/>
          <w:wAfter w:w="7348" w:type="dxa"/>
          <w:trHeight w:hRule="exact" w:val="534"/>
        </w:trPr>
        <w:tc>
          <w:tcPr>
            <w:tcW w:w="400" w:type="dxa"/>
            <w:vMerge w:val="restart"/>
            <w:tcBorders>
              <w:top w:val="single" w:sz="4" w:space="0" w:color="auto"/>
              <w:left w:val="single" w:sz="4" w:space="0" w:color="auto"/>
              <w:bottom w:val="single" w:sz="4" w:space="0" w:color="auto"/>
              <w:right w:val="single" w:sz="6" w:space="0" w:color="auto"/>
            </w:tcBorders>
            <w:vAlign w:val="center"/>
          </w:tcPr>
          <w:p w:rsidR="00E85024" w:rsidRPr="00A345FD" w:rsidRDefault="00E85024" w:rsidP="00E85024">
            <w:pPr>
              <w:autoSpaceDE w:val="0"/>
              <w:autoSpaceDN w:val="0"/>
              <w:adjustRightInd w:val="0"/>
              <w:spacing w:line="221" w:lineRule="exact"/>
              <w:ind w:firstLine="19"/>
              <w:jc w:val="center"/>
              <w:rPr>
                <w:sz w:val="18"/>
                <w:szCs w:val="18"/>
              </w:rPr>
            </w:pPr>
            <w:r>
              <w:rPr>
                <w:sz w:val="18"/>
                <w:szCs w:val="18"/>
              </w:rPr>
              <w:t>4</w:t>
            </w:r>
          </w:p>
          <w:p w:rsidR="00E85024" w:rsidRPr="00A345FD" w:rsidRDefault="00E85024" w:rsidP="00E85024">
            <w:pPr>
              <w:autoSpaceDE w:val="0"/>
              <w:autoSpaceDN w:val="0"/>
              <w:adjustRightInd w:val="0"/>
              <w:spacing w:line="221" w:lineRule="exact"/>
              <w:ind w:firstLine="19"/>
              <w:jc w:val="center"/>
              <w:rPr>
                <w:sz w:val="18"/>
                <w:szCs w:val="18"/>
              </w:rPr>
            </w:pPr>
          </w:p>
        </w:tc>
        <w:tc>
          <w:tcPr>
            <w:tcW w:w="3133" w:type="dxa"/>
            <w:gridSpan w:val="2"/>
            <w:vMerge w:val="restart"/>
            <w:tcBorders>
              <w:top w:val="single" w:sz="4" w:space="0" w:color="auto"/>
              <w:left w:val="single" w:sz="6" w:space="0" w:color="auto"/>
              <w:bottom w:val="single" w:sz="4" w:space="0" w:color="auto"/>
              <w:right w:val="single" w:sz="6" w:space="0" w:color="auto"/>
            </w:tcBorders>
            <w:vAlign w:val="center"/>
          </w:tcPr>
          <w:p w:rsidR="00E85024" w:rsidRPr="00A345FD" w:rsidRDefault="00E85024" w:rsidP="00E85024">
            <w:pPr>
              <w:autoSpaceDE w:val="0"/>
              <w:autoSpaceDN w:val="0"/>
              <w:adjustRightInd w:val="0"/>
              <w:spacing w:line="221" w:lineRule="exact"/>
              <w:ind w:firstLine="19"/>
              <w:jc w:val="center"/>
              <w:rPr>
                <w:sz w:val="18"/>
                <w:szCs w:val="18"/>
              </w:rPr>
            </w:pPr>
            <w:r w:rsidRPr="00A345FD">
              <w:rPr>
                <w:sz w:val="18"/>
                <w:szCs w:val="18"/>
              </w:rPr>
              <w:t>Итого по всем мероприятиям Программы</w:t>
            </w:r>
          </w:p>
          <w:p w:rsidR="00E85024" w:rsidRPr="00A345FD" w:rsidRDefault="00E85024" w:rsidP="00E85024">
            <w:pPr>
              <w:autoSpaceDE w:val="0"/>
              <w:autoSpaceDN w:val="0"/>
              <w:adjustRightInd w:val="0"/>
              <w:spacing w:line="221" w:lineRule="exact"/>
              <w:ind w:firstLine="19"/>
              <w:jc w:val="center"/>
              <w:rPr>
                <w:sz w:val="18"/>
                <w:szCs w:val="18"/>
              </w:rPr>
            </w:pPr>
          </w:p>
          <w:p w:rsidR="00E85024" w:rsidRPr="00A345FD" w:rsidRDefault="00E85024" w:rsidP="00E85024">
            <w:pPr>
              <w:autoSpaceDE w:val="0"/>
              <w:autoSpaceDN w:val="0"/>
              <w:adjustRightInd w:val="0"/>
              <w:spacing w:line="221" w:lineRule="exact"/>
              <w:ind w:firstLine="19"/>
              <w:jc w:val="center"/>
              <w:rPr>
                <w:sz w:val="18"/>
                <w:szCs w:val="18"/>
              </w:rPr>
            </w:pPr>
          </w:p>
          <w:p w:rsidR="00E85024" w:rsidRPr="00A345FD" w:rsidRDefault="00E85024" w:rsidP="00E85024">
            <w:pPr>
              <w:autoSpaceDE w:val="0"/>
              <w:autoSpaceDN w:val="0"/>
              <w:adjustRightInd w:val="0"/>
              <w:spacing w:line="221" w:lineRule="exact"/>
              <w:ind w:firstLine="19"/>
              <w:jc w:val="center"/>
              <w:rPr>
                <w:sz w:val="18"/>
                <w:szCs w:val="18"/>
              </w:rPr>
            </w:pPr>
          </w:p>
          <w:p w:rsidR="00E85024" w:rsidRPr="00A345FD" w:rsidRDefault="00E85024" w:rsidP="00E85024">
            <w:pPr>
              <w:autoSpaceDE w:val="0"/>
              <w:autoSpaceDN w:val="0"/>
              <w:adjustRightInd w:val="0"/>
              <w:spacing w:line="221" w:lineRule="exact"/>
              <w:ind w:firstLine="19"/>
              <w:jc w:val="center"/>
              <w:rPr>
                <w:sz w:val="18"/>
                <w:szCs w:val="18"/>
              </w:rPr>
            </w:pPr>
          </w:p>
        </w:tc>
        <w:tc>
          <w:tcPr>
            <w:tcW w:w="3674" w:type="dxa"/>
            <w:tcBorders>
              <w:top w:val="single" w:sz="6" w:space="0" w:color="auto"/>
              <w:left w:val="single" w:sz="6" w:space="0" w:color="auto"/>
              <w:bottom w:val="single" w:sz="6" w:space="0" w:color="auto"/>
              <w:right w:val="single" w:sz="6" w:space="0" w:color="auto"/>
            </w:tcBorders>
            <w:vAlign w:val="center"/>
          </w:tcPr>
          <w:p w:rsidR="00E85024" w:rsidRPr="00A345FD" w:rsidRDefault="00E85024" w:rsidP="00266542">
            <w:pPr>
              <w:autoSpaceDE w:val="0"/>
              <w:autoSpaceDN w:val="0"/>
              <w:adjustRightInd w:val="0"/>
              <w:spacing w:line="221" w:lineRule="exact"/>
              <w:ind w:firstLine="19"/>
              <w:rPr>
                <w:sz w:val="18"/>
                <w:szCs w:val="18"/>
              </w:rPr>
            </w:pPr>
            <w:r w:rsidRPr="00A345FD">
              <w:rPr>
                <w:sz w:val="18"/>
                <w:szCs w:val="18"/>
              </w:rPr>
              <w:t>Объем финансирования - всего,</w:t>
            </w:r>
          </w:p>
          <w:p w:rsidR="00E85024" w:rsidRPr="00A345FD" w:rsidRDefault="00E85024" w:rsidP="00266542">
            <w:pPr>
              <w:autoSpaceDE w:val="0"/>
              <w:autoSpaceDN w:val="0"/>
              <w:adjustRightInd w:val="0"/>
              <w:spacing w:line="221" w:lineRule="exact"/>
              <w:ind w:firstLine="19"/>
              <w:rPr>
                <w:sz w:val="18"/>
                <w:szCs w:val="18"/>
              </w:rPr>
            </w:pPr>
            <w:r w:rsidRPr="00A345FD">
              <w:rPr>
                <w:sz w:val="18"/>
                <w:szCs w:val="18"/>
              </w:rPr>
              <w:t>в том числе за счет средств:</w:t>
            </w:r>
          </w:p>
        </w:tc>
        <w:tc>
          <w:tcPr>
            <w:tcW w:w="991" w:type="dxa"/>
            <w:tcBorders>
              <w:top w:val="single" w:sz="6" w:space="0" w:color="auto"/>
              <w:left w:val="single" w:sz="6" w:space="0" w:color="auto"/>
              <w:bottom w:val="single" w:sz="6" w:space="0" w:color="auto"/>
              <w:right w:val="single" w:sz="6" w:space="0" w:color="auto"/>
            </w:tcBorders>
            <w:vAlign w:val="center"/>
          </w:tcPr>
          <w:p w:rsidR="00E85024" w:rsidRPr="00E85024" w:rsidRDefault="00E85024" w:rsidP="00BB65D8">
            <w:pPr>
              <w:jc w:val="center"/>
              <w:rPr>
                <w:sz w:val="18"/>
                <w:szCs w:val="18"/>
              </w:rPr>
            </w:pPr>
            <w:r w:rsidRPr="00E85024">
              <w:rPr>
                <w:rStyle w:val="FontStyle65"/>
                <w:color w:val="000000" w:themeColor="text1"/>
              </w:rPr>
              <w:t>3 474,287</w:t>
            </w:r>
          </w:p>
        </w:tc>
        <w:tc>
          <w:tcPr>
            <w:tcW w:w="1137" w:type="dxa"/>
            <w:tcBorders>
              <w:top w:val="single" w:sz="6" w:space="0" w:color="auto"/>
              <w:left w:val="single" w:sz="6" w:space="0" w:color="auto"/>
              <w:bottom w:val="single" w:sz="6" w:space="0" w:color="auto"/>
              <w:right w:val="single" w:sz="6" w:space="0" w:color="auto"/>
            </w:tcBorders>
            <w:vAlign w:val="center"/>
          </w:tcPr>
          <w:p w:rsidR="00E85024" w:rsidRPr="004F784E" w:rsidRDefault="00E85024" w:rsidP="00BB65D8">
            <w:pPr>
              <w:jc w:val="center"/>
              <w:rPr>
                <w:color w:val="000000" w:themeColor="text1"/>
                <w:sz w:val="18"/>
                <w:szCs w:val="18"/>
              </w:rPr>
            </w:pPr>
            <w:r w:rsidRPr="00FF1EC5">
              <w:rPr>
                <w:rFonts w:eastAsia="Calibri"/>
                <w:sz w:val="18"/>
                <w:szCs w:val="18"/>
                <w:lang w:eastAsia="en-US"/>
              </w:rPr>
              <w:t>1 192,858</w:t>
            </w:r>
          </w:p>
        </w:tc>
        <w:tc>
          <w:tcPr>
            <w:tcW w:w="998" w:type="dxa"/>
            <w:tcBorders>
              <w:top w:val="single" w:sz="6" w:space="0" w:color="auto"/>
              <w:left w:val="single" w:sz="6" w:space="0" w:color="auto"/>
              <w:bottom w:val="single" w:sz="6" w:space="0" w:color="auto"/>
              <w:right w:val="single" w:sz="6" w:space="0" w:color="auto"/>
            </w:tcBorders>
            <w:vAlign w:val="center"/>
          </w:tcPr>
          <w:p w:rsidR="00E85024" w:rsidRPr="004F784E" w:rsidRDefault="00E85024" w:rsidP="00BB65D8">
            <w:pPr>
              <w:pStyle w:val="Style4"/>
              <w:widowControl/>
              <w:jc w:val="center"/>
              <w:rPr>
                <w:rStyle w:val="FontStyle13"/>
                <w:rFonts w:ascii="Times New Roman" w:hAnsi="Times New Roman"/>
                <w:sz w:val="18"/>
                <w:szCs w:val="18"/>
              </w:rPr>
            </w:pPr>
            <w:r w:rsidRPr="00E85024">
              <w:rPr>
                <w:rFonts w:eastAsia="Calibri"/>
                <w:sz w:val="18"/>
                <w:szCs w:val="18"/>
                <w:lang w:eastAsia="en-US"/>
              </w:rPr>
              <w:t>1 101,429</w:t>
            </w:r>
          </w:p>
        </w:tc>
        <w:tc>
          <w:tcPr>
            <w:tcW w:w="994" w:type="dxa"/>
            <w:tcBorders>
              <w:top w:val="single" w:sz="6" w:space="0" w:color="auto"/>
              <w:left w:val="single" w:sz="6" w:space="0" w:color="auto"/>
              <w:bottom w:val="single" w:sz="6" w:space="0" w:color="auto"/>
              <w:right w:val="single" w:sz="6" w:space="0" w:color="auto"/>
            </w:tcBorders>
            <w:vAlign w:val="center"/>
          </w:tcPr>
          <w:p w:rsidR="00E85024" w:rsidRPr="004F784E" w:rsidRDefault="00E85024" w:rsidP="00766BEF">
            <w:pPr>
              <w:jc w:val="center"/>
              <w:rPr>
                <w:sz w:val="18"/>
                <w:szCs w:val="18"/>
              </w:rPr>
            </w:pPr>
            <w:r w:rsidRPr="00E85024">
              <w:rPr>
                <w:rFonts w:eastAsia="Calibri"/>
                <w:sz w:val="18"/>
                <w:szCs w:val="18"/>
                <w:lang w:eastAsia="en-US"/>
              </w:rPr>
              <w:t>1 1</w:t>
            </w:r>
            <w:r w:rsidR="00766BEF">
              <w:rPr>
                <w:rFonts w:eastAsia="Calibri"/>
                <w:sz w:val="18"/>
                <w:szCs w:val="18"/>
                <w:lang w:eastAsia="en-US"/>
              </w:rPr>
              <w:t>80</w:t>
            </w:r>
            <w:r w:rsidRPr="00E85024">
              <w:rPr>
                <w:rFonts w:eastAsia="Calibri"/>
                <w:sz w:val="18"/>
                <w:szCs w:val="18"/>
                <w:lang w:eastAsia="en-US"/>
              </w:rPr>
              <w:t>,</w:t>
            </w:r>
            <w:r w:rsidR="00766BEF">
              <w:rPr>
                <w:rFonts w:eastAsia="Calibri"/>
                <w:sz w:val="18"/>
                <w:szCs w:val="18"/>
                <w:lang w:eastAsia="en-US"/>
              </w:rPr>
              <w:t>000</w:t>
            </w:r>
          </w:p>
        </w:tc>
        <w:tc>
          <w:tcPr>
            <w:tcW w:w="999" w:type="dxa"/>
            <w:tcBorders>
              <w:top w:val="single" w:sz="6" w:space="0" w:color="auto"/>
              <w:left w:val="single" w:sz="6" w:space="0" w:color="auto"/>
              <w:bottom w:val="single" w:sz="6" w:space="0" w:color="auto"/>
              <w:right w:val="single" w:sz="6" w:space="0" w:color="auto"/>
            </w:tcBorders>
            <w:vAlign w:val="center"/>
          </w:tcPr>
          <w:p w:rsidR="00E85024" w:rsidRPr="004F784E" w:rsidRDefault="00E85024" w:rsidP="00BB65D8">
            <w:pPr>
              <w:jc w:val="center"/>
              <w:rPr>
                <w:sz w:val="18"/>
                <w:szCs w:val="18"/>
              </w:rPr>
            </w:pPr>
            <w:r w:rsidRPr="004F784E">
              <w:rPr>
                <w:sz w:val="18"/>
                <w:szCs w:val="18"/>
              </w:rPr>
              <w:t>0,000</w:t>
            </w:r>
          </w:p>
        </w:tc>
        <w:tc>
          <w:tcPr>
            <w:tcW w:w="994" w:type="dxa"/>
            <w:tcBorders>
              <w:top w:val="single" w:sz="6" w:space="0" w:color="auto"/>
              <w:left w:val="single" w:sz="6" w:space="0" w:color="auto"/>
              <w:bottom w:val="single" w:sz="6" w:space="0" w:color="auto"/>
              <w:right w:val="single" w:sz="6" w:space="0" w:color="auto"/>
            </w:tcBorders>
            <w:vAlign w:val="center"/>
          </w:tcPr>
          <w:p w:rsidR="00E85024" w:rsidRPr="004F784E" w:rsidRDefault="00E85024" w:rsidP="00BB65D8">
            <w:pPr>
              <w:jc w:val="center"/>
              <w:rPr>
                <w:sz w:val="18"/>
                <w:szCs w:val="18"/>
              </w:rPr>
            </w:pPr>
            <w:r w:rsidRPr="004F784E">
              <w:rPr>
                <w:sz w:val="18"/>
                <w:szCs w:val="18"/>
              </w:rPr>
              <w:t>0,000</w:t>
            </w:r>
          </w:p>
        </w:tc>
        <w:tc>
          <w:tcPr>
            <w:tcW w:w="1008" w:type="dxa"/>
            <w:tcBorders>
              <w:top w:val="single" w:sz="6" w:space="0" w:color="auto"/>
              <w:left w:val="single" w:sz="6" w:space="0" w:color="auto"/>
              <w:bottom w:val="single" w:sz="6" w:space="0" w:color="auto"/>
              <w:right w:val="single" w:sz="4" w:space="0" w:color="auto"/>
            </w:tcBorders>
            <w:vAlign w:val="center"/>
          </w:tcPr>
          <w:p w:rsidR="00E85024" w:rsidRPr="00A345FD" w:rsidRDefault="00E85024" w:rsidP="00BB65D8">
            <w:pPr>
              <w:jc w:val="center"/>
              <w:rPr>
                <w:sz w:val="18"/>
                <w:szCs w:val="18"/>
              </w:rPr>
            </w:pPr>
            <w:r>
              <w:rPr>
                <w:sz w:val="18"/>
                <w:szCs w:val="18"/>
              </w:rPr>
              <w:t>0,000</w:t>
            </w:r>
          </w:p>
        </w:tc>
      </w:tr>
      <w:tr w:rsidR="00E85024" w:rsidRPr="00A345FD" w:rsidTr="00266542">
        <w:trPr>
          <w:gridAfter w:val="2"/>
          <w:wAfter w:w="7348" w:type="dxa"/>
          <w:trHeight w:hRule="exact" w:val="762"/>
        </w:trPr>
        <w:tc>
          <w:tcPr>
            <w:tcW w:w="400" w:type="dxa"/>
            <w:vMerge/>
            <w:tcBorders>
              <w:left w:val="single" w:sz="4" w:space="0" w:color="auto"/>
              <w:bottom w:val="single" w:sz="4" w:space="0" w:color="auto"/>
              <w:right w:val="single" w:sz="6" w:space="0" w:color="auto"/>
            </w:tcBorders>
          </w:tcPr>
          <w:p w:rsidR="00E85024" w:rsidRPr="00A345FD" w:rsidRDefault="00E85024" w:rsidP="00CD73E5">
            <w:pPr>
              <w:autoSpaceDE w:val="0"/>
              <w:autoSpaceDN w:val="0"/>
              <w:adjustRightInd w:val="0"/>
              <w:spacing w:line="221" w:lineRule="exact"/>
              <w:ind w:firstLine="19"/>
              <w:rPr>
                <w:sz w:val="18"/>
                <w:szCs w:val="18"/>
              </w:rPr>
            </w:pPr>
          </w:p>
        </w:tc>
        <w:tc>
          <w:tcPr>
            <w:tcW w:w="3133" w:type="dxa"/>
            <w:gridSpan w:val="2"/>
            <w:vMerge/>
            <w:tcBorders>
              <w:left w:val="single" w:sz="6" w:space="0" w:color="auto"/>
              <w:bottom w:val="single" w:sz="4" w:space="0" w:color="auto"/>
              <w:right w:val="single" w:sz="6" w:space="0" w:color="auto"/>
            </w:tcBorders>
          </w:tcPr>
          <w:p w:rsidR="00E85024" w:rsidRPr="00A345FD" w:rsidRDefault="00E85024" w:rsidP="00CD73E5">
            <w:pPr>
              <w:autoSpaceDE w:val="0"/>
              <w:autoSpaceDN w:val="0"/>
              <w:adjustRightInd w:val="0"/>
              <w:spacing w:line="221" w:lineRule="exact"/>
              <w:ind w:firstLine="19"/>
              <w:rPr>
                <w:sz w:val="18"/>
                <w:szCs w:val="18"/>
              </w:rPr>
            </w:pPr>
          </w:p>
        </w:tc>
        <w:tc>
          <w:tcPr>
            <w:tcW w:w="3674" w:type="dxa"/>
            <w:tcBorders>
              <w:top w:val="single" w:sz="6" w:space="0" w:color="auto"/>
              <w:left w:val="single" w:sz="6" w:space="0" w:color="auto"/>
              <w:bottom w:val="single" w:sz="6" w:space="0" w:color="auto"/>
              <w:right w:val="single" w:sz="6" w:space="0" w:color="auto"/>
            </w:tcBorders>
            <w:vAlign w:val="center"/>
          </w:tcPr>
          <w:p w:rsidR="00E85024" w:rsidRPr="00A345FD" w:rsidRDefault="00E85024" w:rsidP="00266542">
            <w:pPr>
              <w:autoSpaceDE w:val="0"/>
              <w:autoSpaceDN w:val="0"/>
              <w:adjustRightInd w:val="0"/>
              <w:spacing w:line="221" w:lineRule="exact"/>
              <w:ind w:firstLine="19"/>
              <w:rPr>
                <w:b/>
                <w:i/>
                <w:sz w:val="18"/>
                <w:szCs w:val="18"/>
              </w:rPr>
            </w:pPr>
            <w:r w:rsidRPr="00A345FD">
              <w:rPr>
                <w:b/>
                <w:i/>
                <w:sz w:val="18"/>
                <w:szCs w:val="18"/>
              </w:rPr>
              <w:t xml:space="preserve">-  </w:t>
            </w:r>
            <w:r w:rsidRPr="00A345FD">
              <w:rPr>
                <w:sz w:val="18"/>
                <w:szCs w:val="18"/>
              </w:rPr>
              <w:t>средства местного бюджета, формируемые за счет поступающих в местный бюджет средств федерального бюджета</w:t>
            </w:r>
          </w:p>
        </w:tc>
        <w:tc>
          <w:tcPr>
            <w:tcW w:w="991" w:type="dxa"/>
            <w:tcBorders>
              <w:top w:val="single" w:sz="6" w:space="0" w:color="auto"/>
              <w:left w:val="single" w:sz="6" w:space="0" w:color="auto"/>
              <w:bottom w:val="single" w:sz="6" w:space="0" w:color="auto"/>
              <w:right w:val="single" w:sz="6" w:space="0" w:color="auto"/>
            </w:tcBorders>
            <w:vAlign w:val="center"/>
          </w:tcPr>
          <w:p w:rsidR="00E85024" w:rsidRPr="004F784E" w:rsidRDefault="00E85024" w:rsidP="00BB65D8">
            <w:pPr>
              <w:jc w:val="center"/>
              <w:rPr>
                <w:sz w:val="18"/>
                <w:szCs w:val="18"/>
              </w:rPr>
            </w:pPr>
            <w:r w:rsidRPr="004F784E">
              <w:rPr>
                <w:sz w:val="18"/>
                <w:szCs w:val="18"/>
              </w:rPr>
              <w:t>0,000</w:t>
            </w:r>
          </w:p>
        </w:tc>
        <w:tc>
          <w:tcPr>
            <w:tcW w:w="1137" w:type="dxa"/>
            <w:tcBorders>
              <w:top w:val="single" w:sz="6" w:space="0" w:color="auto"/>
              <w:left w:val="single" w:sz="6" w:space="0" w:color="auto"/>
              <w:bottom w:val="single" w:sz="6" w:space="0" w:color="auto"/>
              <w:right w:val="single" w:sz="6" w:space="0" w:color="auto"/>
            </w:tcBorders>
            <w:vAlign w:val="center"/>
          </w:tcPr>
          <w:p w:rsidR="00E85024" w:rsidRPr="004F784E" w:rsidRDefault="00E85024" w:rsidP="00BB65D8">
            <w:pPr>
              <w:jc w:val="center"/>
              <w:rPr>
                <w:color w:val="000000" w:themeColor="text1"/>
                <w:sz w:val="18"/>
                <w:szCs w:val="18"/>
              </w:rPr>
            </w:pPr>
            <w:r w:rsidRPr="004F784E">
              <w:rPr>
                <w:color w:val="000000" w:themeColor="text1"/>
                <w:sz w:val="18"/>
                <w:szCs w:val="18"/>
              </w:rPr>
              <w:t>0,000</w:t>
            </w:r>
          </w:p>
        </w:tc>
        <w:tc>
          <w:tcPr>
            <w:tcW w:w="998" w:type="dxa"/>
            <w:tcBorders>
              <w:top w:val="single" w:sz="6" w:space="0" w:color="auto"/>
              <w:left w:val="single" w:sz="6" w:space="0" w:color="auto"/>
              <w:bottom w:val="single" w:sz="6" w:space="0" w:color="auto"/>
              <w:right w:val="single" w:sz="6" w:space="0" w:color="auto"/>
            </w:tcBorders>
            <w:vAlign w:val="center"/>
          </w:tcPr>
          <w:p w:rsidR="00E85024" w:rsidRPr="004F784E" w:rsidRDefault="00E85024" w:rsidP="00BB65D8">
            <w:pPr>
              <w:jc w:val="center"/>
              <w:rPr>
                <w:rStyle w:val="FontStyle13"/>
                <w:rFonts w:ascii="Times New Roman" w:hAnsi="Times New Roman"/>
                <w:sz w:val="18"/>
                <w:szCs w:val="18"/>
              </w:rPr>
            </w:pPr>
            <w:r w:rsidRPr="004F784E">
              <w:rPr>
                <w:rStyle w:val="FontStyle13"/>
                <w:rFonts w:ascii="Times New Roman" w:hAnsi="Times New Roman"/>
                <w:sz w:val="18"/>
                <w:szCs w:val="18"/>
              </w:rPr>
              <w:t>0,000</w:t>
            </w:r>
          </w:p>
        </w:tc>
        <w:tc>
          <w:tcPr>
            <w:tcW w:w="994" w:type="dxa"/>
            <w:tcBorders>
              <w:top w:val="single" w:sz="6" w:space="0" w:color="auto"/>
              <w:left w:val="single" w:sz="6" w:space="0" w:color="auto"/>
              <w:bottom w:val="single" w:sz="6" w:space="0" w:color="auto"/>
              <w:right w:val="single" w:sz="6" w:space="0" w:color="auto"/>
            </w:tcBorders>
            <w:vAlign w:val="center"/>
          </w:tcPr>
          <w:p w:rsidR="00E85024" w:rsidRPr="004F784E" w:rsidRDefault="00E85024" w:rsidP="00BB65D8">
            <w:pPr>
              <w:jc w:val="center"/>
              <w:rPr>
                <w:rStyle w:val="FontStyle13"/>
                <w:rFonts w:ascii="Times New Roman" w:hAnsi="Times New Roman"/>
                <w:sz w:val="18"/>
                <w:szCs w:val="18"/>
              </w:rPr>
            </w:pPr>
            <w:r w:rsidRPr="004F784E">
              <w:rPr>
                <w:rStyle w:val="FontStyle13"/>
                <w:rFonts w:ascii="Times New Roman" w:hAnsi="Times New Roman"/>
                <w:sz w:val="18"/>
                <w:szCs w:val="18"/>
              </w:rPr>
              <w:t>0,000</w:t>
            </w:r>
          </w:p>
        </w:tc>
        <w:tc>
          <w:tcPr>
            <w:tcW w:w="999" w:type="dxa"/>
            <w:tcBorders>
              <w:top w:val="single" w:sz="6" w:space="0" w:color="auto"/>
              <w:left w:val="single" w:sz="6" w:space="0" w:color="auto"/>
              <w:bottom w:val="single" w:sz="6" w:space="0" w:color="auto"/>
              <w:right w:val="single" w:sz="6" w:space="0" w:color="auto"/>
            </w:tcBorders>
            <w:vAlign w:val="center"/>
          </w:tcPr>
          <w:p w:rsidR="00E85024" w:rsidRPr="004F784E" w:rsidRDefault="00E85024" w:rsidP="00BB65D8">
            <w:pPr>
              <w:jc w:val="center"/>
              <w:rPr>
                <w:sz w:val="18"/>
                <w:szCs w:val="18"/>
              </w:rPr>
            </w:pPr>
            <w:r w:rsidRPr="004F784E">
              <w:rPr>
                <w:sz w:val="18"/>
                <w:szCs w:val="18"/>
              </w:rPr>
              <w:t>0,000</w:t>
            </w:r>
          </w:p>
        </w:tc>
        <w:tc>
          <w:tcPr>
            <w:tcW w:w="994" w:type="dxa"/>
            <w:tcBorders>
              <w:top w:val="single" w:sz="6" w:space="0" w:color="auto"/>
              <w:left w:val="single" w:sz="6" w:space="0" w:color="auto"/>
              <w:bottom w:val="single" w:sz="6" w:space="0" w:color="auto"/>
              <w:right w:val="single" w:sz="6" w:space="0" w:color="auto"/>
            </w:tcBorders>
            <w:vAlign w:val="center"/>
          </w:tcPr>
          <w:p w:rsidR="00E85024" w:rsidRPr="004F784E" w:rsidRDefault="00E85024" w:rsidP="00BB65D8">
            <w:pPr>
              <w:jc w:val="center"/>
              <w:rPr>
                <w:sz w:val="18"/>
                <w:szCs w:val="18"/>
              </w:rPr>
            </w:pPr>
            <w:r w:rsidRPr="004F784E">
              <w:rPr>
                <w:sz w:val="18"/>
                <w:szCs w:val="18"/>
              </w:rPr>
              <w:t>0,000</w:t>
            </w:r>
          </w:p>
        </w:tc>
        <w:tc>
          <w:tcPr>
            <w:tcW w:w="1008" w:type="dxa"/>
            <w:tcBorders>
              <w:top w:val="single" w:sz="6" w:space="0" w:color="auto"/>
              <w:left w:val="single" w:sz="6" w:space="0" w:color="auto"/>
              <w:bottom w:val="single" w:sz="6" w:space="0" w:color="auto"/>
              <w:right w:val="single" w:sz="4" w:space="0" w:color="auto"/>
            </w:tcBorders>
            <w:vAlign w:val="center"/>
          </w:tcPr>
          <w:p w:rsidR="00E85024" w:rsidRPr="00A345FD" w:rsidRDefault="00E85024" w:rsidP="00BB65D8">
            <w:pPr>
              <w:jc w:val="center"/>
              <w:rPr>
                <w:sz w:val="20"/>
                <w:szCs w:val="20"/>
              </w:rPr>
            </w:pPr>
            <w:r w:rsidRPr="00A345FD">
              <w:rPr>
                <w:sz w:val="20"/>
                <w:szCs w:val="20"/>
              </w:rPr>
              <w:t>0,</w:t>
            </w:r>
            <w:r>
              <w:rPr>
                <w:sz w:val="20"/>
                <w:szCs w:val="20"/>
              </w:rPr>
              <w:t>00</w:t>
            </w:r>
            <w:r w:rsidRPr="00A345FD">
              <w:rPr>
                <w:sz w:val="20"/>
                <w:szCs w:val="20"/>
              </w:rPr>
              <w:t>0</w:t>
            </w:r>
          </w:p>
        </w:tc>
      </w:tr>
      <w:tr w:rsidR="00E85024" w:rsidRPr="00A345FD" w:rsidTr="00266542">
        <w:trPr>
          <w:gridAfter w:val="2"/>
          <w:wAfter w:w="7348" w:type="dxa"/>
          <w:trHeight w:hRule="exact" w:val="703"/>
        </w:trPr>
        <w:tc>
          <w:tcPr>
            <w:tcW w:w="400" w:type="dxa"/>
            <w:vMerge/>
            <w:tcBorders>
              <w:left w:val="single" w:sz="4" w:space="0" w:color="auto"/>
              <w:bottom w:val="single" w:sz="4" w:space="0" w:color="auto"/>
              <w:right w:val="single" w:sz="6" w:space="0" w:color="auto"/>
            </w:tcBorders>
          </w:tcPr>
          <w:p w:rsidR="00E85024" w:rsidRPr="00A345FD" w:rsidRDefault="00E85024" w:rsidP="00CD73E5">
            <w:pPr>
              <w:autoSpaceDE w:val="0"/>
              <w:autoSpaceDN w:val="0"/>
              <w:adjustRightInd w:val="0"/>
              <w:spacing w:line="221" w:lineRule="exact"/>
              <w:ind w:firstLine="19"/>
              <w:rPr>
                <w:sz w:val="18"/>
                <w:szCs w:val="18"/>
              </w:rPr>
            </w:pPr>
          </w:p>
        </w:tc>
        <w:tc>
          <w:tcPr>
            <w:tcW w:w="3133" w:type="dxa"/>
            <w:gridSpan w:val="2"/>
            <w:vMerge/>
            <w:tcBorders>
              <w:left w:val="single" w:sz="6" w:space="0" w:color="auto"/>
              <w:bottom w:val="single" w:sz="4" w:space="0" w:color="auto"/>
              <w:right w:val="single" w:sz="6" w:space="0" w:color="auto"/>
            </w:tcBorders>
          </w:tcPr>
          <w:p w:rsidR="00E85024" w:rsidRPr="00A345FD" w:rsidRDefault="00E85024" w:rsidP="00CD73E5">
            <w:pPr>
              <w:autoSpaceDE w:val="0"/>
              <w:autoSpaceDN w:val="0"/>
              <w:adjustRightInd w:val="0"/>
              <w:spacing w:line="221" w:lineRule="exact"/>
              <w:ind w:firstLine="19"/>
              <w:rPr>
                <w:sz w:val="18"/>
                <w:szCs w:val="18"/>
              </w:rPr>
            </w:pPr>
          </w:p>
        </w:tc>
        <w:tc>
          <w:tcPr>
            <w:tcW w:w="3674" w:type="dxa"/>
            <w:tcBorders>
              <w:top w:val="single" w:sz="6" w:space="0" w:color="auto"/>
              <w:left w:val="single" w:sz="6" w:space="0" w:color="auto"/>
              <w:bottom w:val="single" w:sz="6" w:space="0" w:color="auto"/>
              <w:right w:val="single" w:sz="6" w:space="0" w:color="auto"/>
            </w:tcBorders>
            <w:vAlign w:val="center"/>
          </w:tcPr>
          <w:p w:rsidR="00E85024" w:rsidRPr="00A345FD" w:rsidRDefault="00E85024" w:rsidP="00266542">
            <w:pPr>
              <w:autoSpaceDE w:val="0"/>
              <w:autoSpaceDN w:val="0"/>
              <w:adjustRightInd w:val="0"/>
              <w:spacing w:line="221" w:lineRule="exact"/>
              <w:ind w:firstLine="19"/>
              <w:rPr>
                <w:b/>
                <w:i/>
                <w:sz w:val="18"/>
                <w:szCs w:val="18"/>
              </w:rPr>
            </w:pPr>
            <w:r w:rsidRPr="00A345FD">
              <w:rPr>
                <w:b/>
                <w:i/>
                <w:sz w:val="18"/>
                <w:szCs w:val="18"/>
              </w:rPr>
              <w:t xml:space="preserve">- </w:t>
            </w:r>
            <w:r w:rsidRPr="00A345FD">
              <w:rPr>
                <w:sz w:val="18"/>
                <w:szCs w:val="18"/>
              </w:rPr>
              <w:t>средства местного бюджета, формируемые за счет поступающих в местный бюджет средств областного  бюджета</w:t>
            </w:r>
          </w:p>
        </w:tc>
        <w:tc>
          <w:tcPr>
            <w:tcW w:w="991" w:type="dxa"/>
            <w:tcBorders>
              <w:top w:val="single" w:sz="6" w:space="0" w:color="auto"/>
              <w:left w:val="single" w:sz="6" w:space="0" w:color="auto"/>
              <w:bottom w:val="single" w:sz="6" w:space="0" w:color="auto"/>
              <w:right w:val="single" w:sz="6" w:space="0" w:color="auto"/>
            </w:tcBorders>
            <w:vAlign w:val="center"/>
          </w:tcPr>
          <w:p w:rsidR="00E85024" w:rsidRPr="00266542" w:rsidRDefault="00266542" w:rsidP="00BB65D8">
            <w:pPr>
              <w:jc w:val="center"/>
              <w:rPr>
                <w:color w:val="000000" w:themeColor="text1"/>
                <w:sz w:val="18"/>
                <w:szCs w:val="18"/>
              </w:rPr>
            </w:pPr>
            <w:r w:rsidRPr="00266542">
              <w:rPr>
                <w:color w:val="000000" w:themeColor="text1"/>
                <w:sz w:val="18"/>
                <w:szCs w:val="18"/>
              </w:rPr>
              <w:t>2 432</w:t>
            </w:r>
            <w:r w:rsidR="00E85024" w:rsidRPr="00266542">
              <w:rPr>
                <w:color w:val="000000" w:themeColor="text1"/>
                <w:sz w:val="18"/>
                <w:szCs w:val="18"/>
              </w:rPr>
              <w:t>,000</w:t>
            </w:r>
          </w:p>
        </w:tc>
        <w:tc>
          <w:tcPr>
            <w:tcW w:w="1137" w:type="dxa"/>
            <w:tcBorders>
              <w:top w:val="single" w:sz="6" w:space="0" w:color="auto"/>
              <w:left w:val="single" w:sz="6" w:space="0" w:color="auto"/>
              <w:bottom w:val="single" w:sz="6" w:space="0" w:color="auto"/>
              <w:right w:val="single" w:sz="6" w:space="0" w:color="auto"/>
            </w:tcBorders>
            <w:vAlign w:val="center"/>
          </w:tcPr>
          <w:p w:rsidR="00E85024" w:rsidRPr="00266542" w:rsidRDefault="00266542" w:rsidP="00BB65D8">
            <w:pPr>
              <w:jc w:val="center"/>
              <w:rPr>
                <w:color w:val="000000" w:themeColor="text1"/>
                <w:sz w:val="18"/>
                <w:szCs w:val="18"/>
              </w:rPr>
            </w:pPr>
            <w:r w:rsidRPr="00266542">
              <w:rPr>
                <w:color w:val="000000" w:themeColor="text1"/>
                <w:sz w:val="18"/>
                <w:szCs w:val="18"/>
              </w:rPr>
              <w:t>835</w:t>
            </w:r>
            <w:r w:rsidR="00E85024" w:rsidRPr="00266542">
              <w:rPr>
                <w:color w:val="000000" w:themeColor="text1"/>
                <w:sz w:val="18"/>
                <w:szCs w:val="18"/>
              </w:rPr>
              <w:t>,000</w:t>
            </w:r>
          </w:p>
        </w:tc>
        <w:tc>
          <w:tcPr>
            <w:tcW w:w="998" w:type="dxa"/>
            <w:tcBorders>
              <w:top w:val="single" w:sz="6" w:space="0" w:color="auto"/>
              <w:left w:val="single" w:sz="6" w:space="0" w:color="auto"/>
              <w:bottom w:val="single" w:sz="6" w:space="0" w:color="auto"/>
              <w:right w:val="single" w:sz="6" w:space="0" w:color="auto"/>
            </w:tcBorders>
            <w:vAlign w:val="center"/>
          </w:tcPr>
          <w:p w:rsidR="00E85024" w:rsidRPr="00266542" w:rsidRDefault="00266542" w:rsidP="00BB65D8">
            <w:pPr>
              <w:jc w:val="center"/>
              <w:rPr>
                <w:rStyle w:val="FontStyle13"/>
                <w:rFonts w:ascii="Times New Roman" w:hAnsi="Times New Roman"/>
                <w:color w:val="000000" w:themeColor="text1"/>
                <w:sz w:val="18"/>
                <w:szCs w:val="18"/>
              </w:rPr>
            </w:pPr>
            <w:r w:rsidRPr="00266542">
              <w:rPr>
                <w:rStyle w:val="FontStyle13"/>
                <w:rFonts w:ascii="Times New Roman" w:hAnsi="Times New Roman"/>
                <w:color w:val="000000" w:themeColor="text1"/>
                <w:sz w:val="18"/>
                <w:szCs w:val="18"/>
              </w:rPr>
              <w:t>771</w:t>
            </w:r>
            <w:r w:rsidR="00E85024" w:rsidRPr="00266542">
              <w:rPr>
                <w:rStyle w:val="FontStyle13"/>
                <w:rFonts w:ascii="Times New Roman" w:hAnsi="Times New Roman"/>
                <w:color w:val="000000" w:themeColor="text1"/>
                <w:sz w:val="18"/>
                <w:szCs w:val="18"/>
              </w:rPr>
              <w:t>,000</w:t>
            </w:r>
          </w:p>
        </w:tc>
        <w:tc>
          <w:tcPr>
            <w:tcW w:w="994" w:type="dxa"/>
            <w:tcBorders>
              <w:top w:val="single" w:sz="6" w:space="0" w:color="auto"/>
              <w:left w:val="single" w:sz="6" w:space="0" w:color="auto"/>
              <w:bottom w:val="single" w:sz="6" w:space="0" w:color="auto"/>
              <w:right w:val="single" w:sz="6" w:space="0" w:color="auto"/>
            </w:tcBorders>
            <w:vAlign w:val="center"/>
          </w:tcPr>
          <w:p w:rsidR="00E85024" w:rsidRPr="00266542" w:rsidRDefault="00266542" w:rsidP="00BB65D8">
            <w:pPr>
              <w:jc w:val="center"/>
              <w:rPr>
                <w:color w:val="000000" w:themeColor="text1"/>
                <w:sz w:val="18"/>
                <w:szCs w:val="18"/>
              </w:rPr>
            </w:pPr>
            <w:r w:rsidRPr="00266542">
              <w:rPr>
                <w:color w:val="000000" w:themeColor="text1"/>
                <w:sz w:val="18"/>
                <w:szCs w:val="18"/>
              </w:rPr>
              <w:t>826</w:t>
            </w:r>
            <w:r w:rsidR="00E85024" w:rsidRPr="00266542">
              <w:rPr>
                <w:color w:val="000000" w:themeColor="text1"/>
                <w:sz w:val="18"/>
                <w:szCs w:val="18"/>
              </w:rPr>
              <w:t>,000</w:t>
            </w:r>
          </w:p>
        </w:tc>
        <w:tc>
          <w:tcPr>
            <w:tcW w:w="999" w:type="dxa"/>
            <w:tcBorders>
              <w:top w:val="single" w:sz="6" w:space="0" w:color="auto"/>
              <w:left w:val="single" w:sz="6" w:space="0" w:color="auto"/>
              <w:bottom w:val="single" w:sz="6" w:space="0" w:color="auto"/>
              <w:right w:val="single" w:sz="6" w:space="0" w:color="auto"/>
            </w:tcBorders>
            <w:vAlign w:val="center"/>
          </w:tcPr>
          <w:p w:rsidR="00E85024" w:rsidRPr="004F784E" w:rsidRDefault="00E85024" w:rsidP="00BB65D8">
            <w:pPr>
              <w:jc w:val="center"/>
              <w:rPr>
                <w:sz w:val="18"/>
                <w:szCs w:val="18"/>
              </w:rPr>
            </w:pPr>
            <w:r w:rsidRPr="004F784E">
              <w:rPr>
                <w:sz w:val="18"/>
                <w:szCs w:val="18"/>
              </w:rPr>
              <w:t>0,000</w:t>
            </w:r>
          </w:p>
        </w:tc>
        <w:tc>
          <w:tcPr>
            <w:tcW w:w="994" w:type="dxa"/>
            <w:tcBorders>
              <w:top w:val="single" w:sz="6" w:space="0" w:color="auto"/>
              <w:left w:val="single" w:sz="6" w:space="0" w:color="auto"/>
              <w:bottom w:val="single" w:sz="6" w:space="0" w:color="auto"/>
              <w:right w:val="single" w:sz="6" w:space="0" w:color="auto"/>
            </w:tcBorders>
            <w:vAlign w:val="center"/>
          </w:tcPr>
          <w:p w:rsidR="00E85024" w:rsidRPr="004F784E" w:rsidRDefault="00E85024" w:rsidP="00BB65D8">
            <w:pPr>
              <w:jc w:val="center"/>
              <w:rPr>
                <w:sz w:val="18"/>
                <w:szCs w:val="18"/>
              </w:rPr>
            </w:pPr>
            <w:r w:rsidRPr="004F784E">
              <w:rPr>
                <w:sz w:val="18"/>
                <w:szCs w:val="18"/>
              </w:rPr>
              <w:t>0,000</w:t>
            </w:r>
          </w:p>
        </w:tc>
        <w:tc>
          <w:tcPr>
            <w:tcW w:w="1008" w:type="dxa"/>
            <w:tcBorders>
              <w:top w:val="single" w:sz="6" w:space="0" w:color="auto"/>
              <w:left w:val="single" w:sz="6" w:space="0" w:color="auto"/>
              <w:bottom w:val="single" w:sz="6" w:space="0" w:color="auto"/>
              <w:right w:val="single" w:sz="4" w:space="0" w:color="auto"/>
            </w:tcBorders>
            <w:vAlign w:val="center"/>
          </w:tcPr>
          <w:p w:rsidR="00E85024" w:rsidRPr="00A345FD" w:rsidRDefault="00E85024" w:rsidP="00BB65D8">
            <w:pPr>
              <w:jc w:val="center"/>
              <w:rPr>
                <w:sz w:val="20"/>
                <w:szCs w:val="20"/>
              </w:rPr>
            </w:pPr>
            <w:r w:rsidRPr="00A345FD">
              <w:rPr>
                <w:sz w:val="20"/>
                <w:szCs w:val="20"/>
              </w:rPr>
              <w:t>0,0</w:t>
            </w:r>
            <w:r>
              <w:rPr>
                <w:sz w:val="20"/>
                <w:szCs w:val="20"/>
              </w:rPr>
              <w:t>00</w:t>
            </w:r>
          </w:p>
        </w:tc>
      </w:tr>
      <w:tr w:rsidR="00E85024" w:rsidRPr="00A345FD" w:rsidTr="00266542">
        <w:trPr>
          <w:gridAfter w:val="2"/>
          <w:wAfter w:w="7348" w:type="dxa"/>
          <w:trHeight w:hRule="exact" w:val="302"/>
        </w:trPr>
        <w:tc>
          <w:tcPr>
            <w:tcW w:w="400" w:type="dxa"/>
            <w:vMerge/>
            <w:tcBorders>
              <w:left w:val="single" w:sz="4" w:space="0" w:color="auto"/>
              <w:bottom w:val="single" w:sz="4" w:space="0" w:color="auto"/>
              <w:right w:val="single" w:sz="6" w:space="0" w:color="auto"/>
            </w:tcBorders>
          </w:tcPr>
          <w:p w:rsidR="00E85024" w:rsidRPr="00A345FD" w:rsidRDefault="00E85024" w:rsidP="00CD73E5">
            <w:pPr>
              <w:autoSpaceDE w:val="0"/>
              <w:autoSpaceDN w:val="0"/>
              <w:adjustRightInd w:val="0"/>
              <w:spacing w:line="221" w:lineRule="exact"/>
              <w:ind w:firstLine="19"/>
              <w:rPr>
                <w:sz w:val="18"/>
                <w:szCs w:val="18"/>
              </w:rPr>
            </w:pPr>
          </w:p>
        </w:tc>
        <w:tc>
          <w:tcPr>
            <w:tcW w:w="3133" w:type="dxa"/>
            <w:gridSpan w:val="2"/>
            <w:vMerge/>
            <w:tcBorders>
              <w:left w:val="single" w:sz="6" w:space="0" w:color="auto"/>
              <w:bottom w:val="single" w:sz="4" w:space="0" w:color="auto"/>
              <w:right w:val="single" w:sz="6" w:space="0" w:color="auto"/>
            </w:tcBorders>
          </w:tcPr>
          <w:p w:rsidR="00E85024" w:rsidRPr="00A345FD" w:rsidRDefault="00E85024" w:rsidP="00CD73E5">
            <w:pPr>
              <w:autoSpaceDE w:val="0"/>
              <w:autoSpaceDN w:val="0"/>
              <w:adjustRightInd w:val="0"/>
              <w:spacing w:line="221" w:lineRule="exact"/>
              <w:ind w:firstLine="19"/>
              <w:rPr>
                <w:sz w:val="18"/>
                <w:szCs w:val="18"/>
              </w:rPr>
            </w:pPr>
          </w:p>
        </w:tc>
        <w:tc>
          <w:tcPr>
            <w:tcW w:w="3674" w:type="dxa"/>
            <w:tcBorders>
              <w:top w:val="single" w:sz="6" w:space="0" w:color="auto"/>
              <w:left w:val="single" w:sz="6" w:space="0" w:color="auto"/>
              <w:bottom w:val="single" w:sz="6" w:space="0" w:color="auto"/>
              <w:right w:val="single" w:sz="6" w:space="0" w:color="auto"/>
            </w:tcBorders>
            <w:vAlign w:val="center"/>
          </w:tcPr>
          <w:p w:rsidR="00E85024" w:rsidRPr="00A345FD" w:rsidRDefault="00E85024" w:rsidP="00266542">
            <w:pPr>
              <w:autoSpaceDE w:val="0"/>
              <w:autoSpaceDN w:val="0"/>
              <w:adjustRightInd w:val="0"/>
              <w:spacing w:line="221" w:lineRule="exact"/>
              <w:ind w:firstLine="19"/>
              <w:rPr>
                <w:sz w:val="18"/>
                <w:szCs w:val="18"/>
              </w:rPr>
            </w:pPr>
            <w:r w:rsidRPr="00A345FD">
              <w:rPr>
                <w:sz w:val="18"/>
                <w:szCs w:val="18"/>
              </w:rPr>
              <w:t>- средства местного бюджета</w:t>
            </w:r>
          </w:p>
        </w:tc>
        <w:tc>
          <w:tcPr>
            <w:tcW w:w="991" w:type="dxa"/>
            <w:tcBorders>
              <w:top w:val="single" w:sz="6" w:space="0" w:color="auto"/>
              <w:left w:val="single" w:sz="6" w:space="0" w:color="auto"/>
              <w:bottom w:val="single" w:sz="6" w:space="0" w:color="auto"/>
              <w:right w:val="single" w:sz="6" w:space="0" w:color="auto"/>
            </w:tcBorders>
            <w:vAlign w:val="center"/>
          </w:tcPr>
          <w:p w:rsidR="00E85024" w:rsidRPr="00266542" w:rsidRDefault="00266542" w:rsidP="00BB65D8">
            <w:pPr>
              <w:jc w:val="center"/>
              <w:rPr>
                <w:color w:val="000000" w:themeColor="text1"/>
                <w:sz w:val="18"/>
                <w:szCs w:val="18"/>
              </w:rPr>
            </w:pPr>
            <w:r w:rsidRPr="00266542">
              <w:rPr>
                <w:color w:val="000000" w:themeColor="text1"/>
                <w:sz w:val="18"/>
                <w:szCs w:val="18"/>
              </w:rPr>
              <w:t>1 042,287</w:t>
            </w:r>
          </w:p>
        </w:tc>
        <w:tc>
          <w:tcPr>
            <w:tcW w:w="1137" w:type="dxa"/>
            <w:tcBorders>
              <w:top w:val="single" w:sz="6" w:space="0" w:color="auto"/>
              <w:left w:val="single" w:sz="6" w:space="0" w:color="auto"/>
              <w:bottom w:val="single" w:sz="6" w:space="0" w:color="auto"/>
              <w:right w:val="single" w:sz="6" w:space="0" w:color="auto"/>
            </w:tcBorders>
            <w:vAlign w:val="center"/>
          </w:tcPr>
          <w:p w:rsidR="00E85024" w:rsidRPr="00266542" w:rsidRDefault="00266542" w:rsidP="00BB65D8">
            <w:pPr>
              <w:jc w:val="center"/>
              <w:rPr>
                <w:color w:val="000000" w:themeColor="text1"/>
                <w:sz w:val="18"/>
                <w:szCs w:val="18"/>
              </w:rPr>
            </w:pPr>
            <w:r w:rsidRPr="00266542">
              <w:rPr>
                <w:color w:val="000000" w:themeColor="text1"/>
                <w:sz w:val="18"/>
                <w:szCs w:val="18"/>
              </w:rPr>
              <w:t>357,858</w:t>
            </w:r>
          </w:p>
        </w:tc>
        <w:tc>
          <w:tcPr>
            <w:tcW w:w="998" w:type="dxa"/>
            <w:tcBorders>
              <w:top w:val="single" w:sz="6" w:space="0" w:color="auto"/>
              <w:left w:val="single" w:sz="6" w:space="0" w:color="auto"/>
              <w:bottom w:val="single" w:sz="6" w:space="0" w:color="auto"/>
              <w:right w:val="single" w:sz="6" w:space="0" w:color="auto"/>
            </w:tcBorders>
            <w:vAlign w:val="center"/>
          </w:tcPr>
          <w:p w:rsidR="00E85024" w:rsidRPr="00266542" w:rsidRDefault="00266542" w:rsidP="00BB65D8">
            <w:pPr>
              <w:jc w:val="center"/>
              <w:rPr>
                <w:rStyle w:val="FontStyle13"/>
                <w:rFonts w:ascii="Times New Roman" w:hAnsi="Times New Roman"/>
                <w:color w:val="000000" w:themeColor="text1"/>
                <w:sz w:val="18"/>
                <w:szCs w:val="18"/>
              </w:rPr>
            </w:pPr>
            <w:r w:rsidRPr="00266542">
              <w:rPr>
                <w:rStyle w:val="FontStyle13"/>
                <w:rFonts w:ascii="Times New Roman" w:hAnsi="Times New Roman"/>
                <w:color w:val="000000" w:themeColor="text1"/>
                <w:sz w:val="18"/>
                <w:szCs w:val="18"/>
              </w:rPr>
              <w:t>330,429</w:t>
            </w:r>
          </w:p>
        </w:tc>
        <w:tc>
          <w:tcPr>
            <w:tcW w:w="994" w:type="dxa"/>
            <w:tcBorders>
              <w:top w:val="single" w:sz="6" w:space="0" w:color="auto"/>
              <w:left w:val="single" w:sz="6" w:space="0" w:color="auto"/>
              <w:bottom w:val="single" w:sz="6" w:space="0" w:color="auto"/>
              <w:right w:val="single" w:sz="6" w:space="0" w:color="auto"/>
            </w:tcBorders>
            <w:vAlign w:val="center"/>
          </w:tcPr>
          <w:p w:rsidR="00E85024" w:rsidRPr="00266542" w:rsidRDefault="00266542" w:rsidP="00BB65D8">
            <w:pPr>
              <w:jc w:val="center"/>
              <w:rPr>
                <w:color w:val="000000" w:themeColor="text1"/>
                <w:sz w:val="18"/>
                <w:szCs w:val="18"/>
              </w:rPr>
            </w:pPr>
            <w:r w:rsidRPr="00266542">
              <w:rPr>
                <w:color w:val="000000" w:themeColor="text1"/>
                <w:sz w:val="18"/>
                <w:szCs w:val="18"/>
              </w:rPr>
              <w:t>354,000</w:t>
            </w:r>
          </w:p>
        </w:tc>
        <w:tc>
          <w:tcPr>
            <w:tcW w:w="999" w:type="dxa"/>
            <w:tcBorders>
              <w:top w:val="single" w:sz="6" w:space="0" w:color="auto"/>
              <w:left w:val="single" w:sz="6" w:space="0" w:color="auto"/>
              <w:bottom w:val="single" w:sz="6" w:space="0" w:color="auto"/>
              <w:right w:val="single" w:sz="6" w:space="0" w:color="auto"/>
            </w:tcBorders>
            <w:vAlign w:val="center"/>
          </w:tcPr>
          <w:p w:rsidR="00E85024" w:rsidRPr="004F784E" w:rsidRDefault="00E85024" w:rsidP="00BB65D8">
            <w:pPr>
              <w:jc w:val="center"/>
              <w:rPr>
                <w:sz w:val="18"/>
                <w:szCs w:val="18"/>
              </w:rPr>
            </w:pPr>
            <w:r w:rsidRPr="004F784E">
              <w:rPr>
                <w:sz w:val="18"/>
                <w:szCs w:val="18"/>
              </w:rPr>
              <w:t>0,000</w:t>
            </w:r>
          </w:p>
        </w:tc>
        <w:tc>
          <w:tcPr>
            <w:tcW w:w="994" w:type="dxa"/>
            <w:tcBorders>
              <w:top w:val="single" w:sz="6" w:space="0" w:color="auto"/>
              <w:left w:val="single" w:sz="6" w:space="0" w:color="auto"/>
              <w:bottom w:val="single" w:sz="6" w:space="0" w:color="auto"/>
              <w:right w:val="single" w:sz="6" w:space="0" w:color="auto"/>
            </w:tcBorders>
            <w:vAlign w:val="center"/>
          </w:tcPr>
          <w:p w:rsidR="00E85024" w:rsidRPr="004F784E" w:rsidRDefault="00E85024" w:rsidP="00BB65D8">
            <w:pPr>
              <w:jc w:val="center"/>
              <w:rPr>
                <w:sz w:val="18"/>
                <w:szCs w:val="18"/>
              </w:rPr>
            </w:pPr>
            <w:r w:rsidRPr="004F784E">
              <w:rPr>
                <w:sz w:val="18"/>
                <w:szCs w:val="18"/>
              </w:rPr>
              <w:t>0,000</w:t>
            </w:r>
          </w:p>
        </w:tc>
        <w:tc>
          <w:tcPr>
            <w:tcW w:w="1008" w:type="dxa"/>
            <w:tcBorders>
              <w:top w:val="single" w:sz="6" w:space="0" w:color="auto"/>
              <w:left w:val="single" w:sz="6" w:space="0" w:color="auto"/>
              <w:bottom w:val="single" w:sz="6" w:space="0" w:color="auto"/>
              <w:right w:val="single" w:sz="4" w:space="0" w:color="auto"/>
            </w:tcBorders>
            <w:vAlign w:val="center"/>
          </w:tcPr>
          <w:p w:rsidR="00E85024" w:rsidRDefault="00E85024" w:rsidP="00BB65D8">
            <w:pPr>
              <w:jc w:val="center"/>
            </w:pPr>
            <w:r w:rsidRPr="003427B6">
              <w:rPr>
                <w:sz w:val="18"/>
                <w:szCs w:val="18"/>
              </w:rPr>
              <w:t>0,000</w:t>
            </w:r>
          </w:p>
        </w:tc>
      </w:tr>
      <w:tr w:rsidR="00E85024" w:rsidRPr="00A345FD" w:rsidTr="00266542">
        <w:trPr>
          <w:gridAfter w:val="2"/>
          <w:wAfter w:w="7348" w:type="dxa"/>
          <w:trHeight w:hRule="exact" w:val="302"/>
        </w:trPr>
        <w:tc>
          <w:tcPr>
            <w:tcW w:w="400" w:type="dxa"/>
            <w:vMerge/>
            <w:tcBorders>
              <w:left w:val="single" w:sz="4" w:space="0" w:color="auto"/>
              <w:bottom w:val="single" w:sz="4" w:space="0" w:color="auto"/>
              <w:right w:val="single" w:sz="6" w:space="0" w:color="auto"/>
            </w:tcBorders>
          </w:tcPr>
          <w:p w:rsidR="00E85024" w:rsidRPr="00A345FD" w:rsidRDefault="00E85024" w:rsidP="00CD73E5">
            <w:pPr>
              <w:autoSpaceDE w:val="0"/>
              <w:autoSpaceDN w:val="0"/>
              <w:adjustRightInd w:val="0"/>
              <w:spacing w:line="221" w:lineRule="exact"/>
              <w:ind w:firstLine="19"/>
              <w:rPr>
                <w:sz w:val="18"/>
                <w:szCs w:val="18"/>
              </w:rPr>
            </w:pPr>
          </w:p>
        </w:tc>
        <w:tc>
          <w:tcPr>
            <w:tcW w:w="3133" w:type="dxa"/>
            <w:gridSpan w:val="2"/>
            <w:vMerge/>
            <w:tcBorders>
              <w:left w:val="single" w:sz="6" w:space="0" w:color="auto"/>
              <w:bottom w:val="single" w:sz="4" w:space="0" w:color="auto"/>
              <w:right w:val="single" w:sz="6" w:space="0" w:color="auto"/>
            </w:tcBorders>
          </w:tcPr>
          <w:p w:rsidR="00E85024" w:rsidRPr="00A345FD" w:rsidRDefault="00E85024" w:rsidP="00CD73E5">
            <w:pPr>
              <w:autoSpaceDE w:val="0"/>
              <w:autoSpaceDN w:val="0"/>
              <w:adjustRightInd w:val="0"/>
              <w:spacing w:line="221" w:lineRule="exact"/>
              <w:ind w:firstLine="19"/>
              <w:rPr>
                <w:sz w:val="18"/>
                <w:szCs w:val="18"/>
              </w:rPr>
            </w:pPr>
          </w:p>
        </w:tc>
        <w:tc>
          <w:tcPr>
            <w:tcW w:w="3674" w:type="dxa"/>
            <w:tcBorders>
              <w:top w:val="single" w:sz="6" w:space="0" w:color="auto"/>
              <w:left w:val="single" w:sz="6" w:space="0" w:color="auto"/>
              <w:bottom w:val="single" w:sz="4" w:space="0" w:color="auto"/>
              <w:right w:val="single" w:sz="6" w:space="0" w:color="auto"/>
            </w:tcBorders>
            <w:vAlign w:val="center"/>
          </w:tcPr>
          <w:p w:rsidR="00E85024" w:rsidRPr="00A345FD" w:rsidRDefault="00E85024" w:rsidP="00266542">
            <w:pPr>
              <w:autoSpaceDE w:val="0"/>
              <w:autoSpaceDN w:val="0"/>
              <w:adjustRightInd w:val="0"/>
              <w:spacing w:line="221" w:lineRule="exact"/>
              <w:ind w:firstLine="19"/>
              <w:rPr>
                <w:sz w:val="18"/>
                <w:szCs w:val="18"/>
              </w:rPr>
            </w:pPr>
            <w:r w:rsidRPr="00A345FD">
              <w:rPr>
                <w:sz w:val="18"/>
                <w:szCs w:val="18"/>
              </w:rPr>
              <w:t>- внебюджетные источники</w:t>
            </w:r>
          </w:p>
        </w:tc>
        <w:tc>
          <w:tcPr>
            <w:tcW w:w="991" w:type="dxa"/>
            <w:tcBorders>
              <w:top w:val="single" w:sz="6" w:space="0" w:color="auto"/>
              <w:left w:val="single" w:sz="6" w:space="0" w:color="auto"/>
              <w:bottom w:val="single" w:sz="4" w:space="0" w:color="auto"/>
              <w:right w:val="single" w:sz="6" w:space="0" w:color="auto"/>
            </w:tcBorders>
            <w:vAlign w:val="center"/>
          </w:tcPr>
          <w:p w:rsidR="00E85024" w:rsidRPr="004F784E" w:rsidRDefault="00E85024" w:rsidP="00BB65D8">
            <w:pPr>
              <w:jc w:val="center"/>
              <w:rPr>
                <w:sz w:val="18"/>
                <w:szCs w:val="18"/>
              </w:rPr>
            </w:pPr>
            <w:r>
              <w:rPr>
                <w:sz w:val="18"/>
                <w:szCs w:val="18"/>
              </w:rPr>
              <w:t>0,000</w:t>
            </w:r>
          </w:p>
        </w:tc>
        <w:tc>
          <w:tcPr>
            <w:tcW w:w="1137" w:type="dxa"/>
            <w:tcBorders>
              <w:top w:val="single" w:sz="6" w:space="0" w:color="auto"/>
              <w:left w:val="single" w:sz="6" w:space="0" w:color="auto"/>
              <w:bottom w:val="single" w:sz="4" w:space="0" w:color="auto"/>
              <w:right w:val="single" w:sz="6" w:space="0" w:color="auto"/>
            </w:tcBorders>
            <w:vAlign w:val="center"/>
          </w:tcPr>
          <w:p w:rsidR="00E85024" w:rsidRPr="004F784E" w:rsidRDefault="00E85024" w:rsidP="00BB65D8">
            <w:pPr>
              <w:jc w:val="center"/>
              <w:rPr>
                <w:color w:val="000000" w:themeColor="text1"/>
                <w:sz w:val="18"/>
                <w:szCs w:val="18"/>
              </w:rPr>
            </w:pPr>
            <w:r w:rsidRPr="004F784E">
              <w:rPr>
                <w:color w:val="000000" w:themeColor="text1"/>
                <w:sz w:val="18"/>
                <w:szCs w:val="18"/>
              </w:rPr>
              <w:t>0,000</w:t>
            </w:r>
          </w:p>
        </w:tc>
        <w:tc>
          <w:tcPr>
            <w:tcW w:w="998" w:type="dxa"/>
            <w:tcBorders>
              <w:top w:val="single" w:sz="6" w:space="0" w:color="auto"/>
              <w:left w:val="single" w:sz="6" w:space="0" w:color="auto"/>
              <w:bottom w:val="single" w:sz="4" w:space="0" w:color="auto"/>
              <w:right w:val="single" w:sz="6" w:space="0" w:color="auto"/>
            </w:tcBorders>
            <w:vAlign w:val="center"/>
          </w:tcPr>
          <w:p w:rsidR="00E85024" w:rsidRPr="004F784E" w:rsidRDefault="00E85024" w:rsidP="00BB65D8">
            <w:pPr>
              <w:jc w:val="center"/>
              <w:rPr>
                <w:rStyle w:val="FontStyle13"/>
                <w:rFonts w:ascii="Times New Roman" w:hAnsi="Times New Roman"/>
                <w:sz w:val="18"/>
                <w:szCs w:val="18"/>
              </w:rPr>
            </w:pPr>
            <w:r>
              <w:rPr>
                <w:rStyle w:val="FontStyle13"/>
                <w:rFonts w:ascii="Times New Roman" w:hAnsi="Times New Roman"/>
                <w:sz w:val="18"/>
                <w:szCs w:val="18"/>
              </w:rPr>
              <w:t>0</w:t>
            </w:r>
            <w:r w:rsidRPr="004F784E">
              <w:rPr>
                <w:rStyle w:val="FontStyle13"/>
                <w:rFonts w:ascii="Times New Roman" w:hAnsi="Times New Roman"/>
                <w:sz w:val="18"/>
                <w:szCs w:val="18"/>
              </w:rPr>
              <w:t>,000</w:t>
            </w:r>
          </w:p>
        </w:tc>
        <w:tc>
          <w:tcPr>
            <w:tcW w:w="994" w:type="dxa"/>
            <w:tcBorders>
              <w:top w:val="single" w:sz="6" w:space="0" w:color="auto"/>
              <w:left w:val="single" w:sz="6" w:space="0" w:color="auto"/>
              <w:bottom w:val="single" w:sz="4" w:space="0" w:color="auto"/>
              <w:right w:val="single" w:sz="6" w:space="0" w:color="auto"/>
            </w:tcBorders>
            <w:vAlign w:val="center"/>
          </w:tcPr>
          <w:p w:rsidR="00E85024" w:rsidRPr="004F784E" w:rsidRDefault="00E85024" w:rsidP="00BB65D8">
            <w:pPr>
              <w:jc w:val="center"/>
              <w:rPr>
                <w:rStyle w:val="FontStyle13"/>
                <w:rFonts w:ascii="Times New Roman" w:hAnsi="Times New Roman"/>
                <w:sz w:val="18"/>
                <w:szCs w:val="18"/>
              </w:rPr>
            </w:pPr>
            <w:r>
              <w:rPr>
                <w:rStyle w:val="FontStyle13"/>
                <w:rFonts w:ascii="Times New Roman" w:hAnsi="Times New Roman"/>
                <w:sz w:val="18"/>
                <w:szCs w:val="18"/>
              </w:rPr>
              <w:t>0,000</w:t>
            </w:r>
          </w:p>
        </w:tc>
        <w:tc>
          <w:tcPr>
            <w:tcW w:w="999" w:type="dxa"/>
            <w:tcBorders>
              <w:top w:val="single" w:sz="6" w:space="0" w:color="auto"/>
              <w:left w:val="single" w:sz="6" w:space="0" w:color="auto"/>
              <w:bottom w:val="single" w:sz="4" w:space="0" w:color="auto"/>
              <w:right w:val="single" w:sz="6" w:space="0" w:color="auto"/>
            </w:tcBorders>
            <w:vAlign w:val="center"/>
          </w:tcPr>
          <w:p w:rsidR="00E85024" w:rsidRPr="004F784E" w:rsidRDefault="00E85024" w:rsidP="00BB65D8">
            <w:pPr>
              <w:jc w:val="center"/>
              <w:rPr>
                <w:sz w:val="18"/>
                <w:szCs w:val="18"/>
              </w:rPr>
            </w:pPr>
            <w:r w:rsidRPr="004F784E">
              <w:rPr>
                <w:sz w:val="18"/>
                <w:szCs w:val="18"/>
              </w:rPr>
              <w:t>0,000</w:t>
            </w:r>
          </w:p>
        </w:tc>
        <w:tc>
          <w:tcPr>
            <w:tcW w:w="994" w:type="dxa"/>
            <w:tcBorders>
              <w:top w:val="single" w:sz="6" w:space="0" w:color="auto"/>
              <w:left w:val="single" w:sz="6" w:space="0" w:color="auto"/>
              <w:bottom w:val="single" w:sz="4" w:space="0" w:color="auto"/>
              <w:right w:val="single" w:sz="6" w:space="0" w:color="auto"/>
            </w:tcBorders>
            <w:vAlign w:val="center"/>
          </w:tcPr>
          <w:p w:rsidR="00E85024" w:rsidRPr="004F784E" w:rsidRDefault="00E85024" w:rsidP="00BB65D8">
            <w:pPr>
              <w:jc w:val="center"/>
              <w:rPr>
                <w:sz w:val="18"/>
                <w:szCs w:val="18"/>
              </w:rPr>
            </w:pPr>
            <w:r w:rsidRPr="004F784E">
              <w:rPr>
                <w:sz w:val="18"/>
                <w:szCs w:val="18"/>
              </w:rPr>
              <w:t>0,000</w:t>
            </w:r>
          </w:p>
        </w:tc>
        <w:tc>
          <w:tcPr>
            <w:tcW w:w="1008" w:type="dxa"/>
            <w:tcBorders>
              <w:top w:val="single" w:sz="6" w:space="0" w:color="auto"/>
              <w:left w:val="single" w:sz="6" w:space="0" w:color="auto"/>
              <w:bottom w:val="single" w:sz="4" w:space="0" w:color="auto"/>
              <w:right w:val="single" w:sz="4" w:space="0" w:color="auto"/>
            </w:tcBorders>
            <w:vAlign w:val="center"/>
          </w:tcPr>
          <w:p w:rsidR="00E85024" w:rsidRDefault="00E85024" w:rsidP="00BB65D8">
            <w:pPr>
              <w:jc w:val="center"/>
            </w:pPr>
            <w:r w:rsidRPr="003427B6">
              <w:rPr>
                <w:sz w:val="18"/>
                <w:szCs w:val="18"/>
              </w:rPr>
              <w:t>0,000</w:t>
            </w:r>
          </w:p>
        </w:tc>
      </w:tr>
    </w:tbl>
    <w:p w:rsidR="003C62A8" w:rsidRPr="00A345FD" w:rsidRDefault="003C62A8" w:rsidP="00887A19">
      <w:pPr>
        <w:autoSpaceDE w:val="0"/>
        <w:autoSpaceDN w:val="0"/>
        <w:adjustRightInd w:val="0"/>
        <w:spacing w:line="360" w:lineRule="auto"/>
        <w:outlineLvl w:val="0"/>
        <w:rPr>
          <w:lang w:eastAsia="en-US"/>
        </w:rPr>
      </w:pPr>
    </w:p>
    <w:sectPr w:rsidR="003C62A8" w:rsidRPr="00A345FD" w:rsidSect="00887A19">
      <w:pgSz w:w="16838" w:h="11906" w:orient="landscape"/>
      <w:pgMar w:top="1418" w:right="851" w:bottom="567"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316" w:rsidRDefault="00676316" w:rsidP="00BA3373">
      <w:r>
        <w:separator/>
      </w:r>
    </w:p>
  </w:endnote>
  <w:endnote w:type="continuationSeparator" w:id="0">
    <w:p w:rsidR="00676316" w:rsidRDefault="00676316" w:rsidP="00BA3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BEF" w:rsidRDefault="00766BEF">
    <w:pPr>
      <w:pStyle w:val="Style11"/>
      <w:widowControl/>
      <w:spacing w:line="240" w:lineRule="auto"/>
      <w:ind w:left="-2885" w:right="-101"/>
      <w:jc w:val="both"/>
      <w:rPr>
        <w:rStyle w:val="FontStyle65"/>
      </w:rPr>
    </w:pPr>
    <w:r>
      <w:rPr>
        <w:rStyle w:val="FontStyle65"/>
      </w:rPr>
      <w:fldChar w:fldCharType="begin"/>
    </w:r>
    <w:r>
      <w:rPr>
        <w:rStyle w:val="FontStyle65"/>
      </w:rPr>
      <w:instrText>PAGE</w:instrText>
    </w:r>
    <w:r>
      <w:rPr>
        <w:rStyle w:val="FontStyle65"/>
      </w:rPr>
      <w:fldChar w:fldCharType="separate"/>
    </w:r>
    <w:r>
      <w:rPr>
        <w:rStyle w:val="FontStyle65"/>
      </w:rPr>
      <w:t>16</w:t>
    </w:r>
    <w:r>
      <w:rPr>
        <w:rStyle w:val="FontStyle6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101391"/>
      <w:docPartObj>
        <w:docPartGallery w:val="Page Numbers (Bottom of Page)"/>
        <w:docPartUnique/>
      </w:docPartObj>
    </w:sdtPr>
    <w:sdtContent>
      <w:p w:rsidR="00766BEF" w:rsidRDefault="00766BEF">
        <w:pPr>
          <w:pStyle w:val="ab"/>
          <w:jc w:val="right"/>
        </w:pPr>
        <w:r>
          <w:fldChar w:fldCharType="begin"/>
        </w:r>
        <w:r>
          <w:instrText>PAGE   \* MERGEFORMAT</w:instrText>
        </w:r>
        <w:r>
          <w:fldChar w:fldCharType="separate"/>
        </w:r>
        <w:r w:rsidR="00DF010E">
          <w:rPr>
            <w:noProof/>
          </w:rPr>
          <w:t>2</w:t>
        </w:r>
        <w:r>
          <w:fldChar w:fldCharType="end"/>
        </w:r>
      </w:p>
    </w:sdtContent>
  </w:sdt>
  <w:p w:rsidR="00766BEF" w:rsidRDefault="00766B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316" w:rsidRDefault="00676316" w:rsidP="00BA3373">
      <w:r>
        <w:separator/>
      </w:r>
    </w:p>
  </w:footnote>
  <w:footnote w:type="continuationSeparator" w:id="0">
    <w:p w:rsidR="00676316" w:rsidRDefault="00676316" w:rsidP="00BA33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BEF" w:rsidRDefault="00766BEF">
    <w:pPr>
      <w:pStyle w:val="Style4"/>
      <w:framePr w:h="254" w:hRule="exact" w:hSpace="38" w:wrap="auto" w:vAnchor="text" w:hAnchor="text" w:x="3265" w:y="6"/>
      <w:widowControl/>
      <w:rPr>
        <w:rStyle w:val="FontStyle58"/>
      </w:rPr>
    </w:pPr>
    <w:r>
      <w:rPr>
        <w:rStyle w:val="FontStyle58"/>
      </w:rPr>
      <w:t>января 2020 года</w:t>
    </w:r>
  </w:p>
  <w:p w:rsidR="00766BEF" w:rsidRDefault="00766BEF">
    <w:pPr>
      <w:pStyle w:val="Style4"/>
      <w:widowControl/>
      <w:ind w:left="-893" w:right="-101"/>
      <w:rPr>
        <w:rStyle w:val="FontStyle58"/>
      </w:rPr>
    </w:pPr>
    <w:r>
      <w:rPr>
        <w:rStyle w:val="FontStyle58"/>
      </w:rPr>
      <w:t>ШИГОНСКИЙ ВЕСТНИК № 2 (236) 28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BEF" w:rsidRDefault="00766BEF">
    <w:pPr>
      <w:pStyle w:val="Style4"/>
      <w:widowControl/>
      <w:ind w:left="-756" w:right="-89"/>
      <w:rPr>
        <w:rStyle w:val="FontStyle5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D1ECDEC"/>
    <w:lvl w:ilvl="0">
      <w:numFmt w:val="bullet"/>
      <w:lvlText w:val="*"/>
      <w:lvlJc w:val="left"/>
    </w:lvl>
  </w:abstractNum>
  <w:abstractNum w:abstractNumId="1">
    <w:nsid w:val="1ABC6119"/>
    <w:multiLevelType w:val="multilevel"/>
    <w:tmpl w:val="AA32AA70"/>
    <w:lvl w:ilvl="0">
      <w:start w:val="1"/>
      <w:numFmt w:val="bullet"/>
      <w:lvlText w:val="-"/>
      <w:lvlJc w:val="left"/>
      <w:rPr>
        <w:rFonts w:ascii="Batang" w:eastAsia="Batang" w:hAnsi="Batang" w:cs="Batang"/>
        <w:b w:val="0"/>
        <w:bCs w:val="0"/>
        <w:i w:val="0"/>
        <w:iCs w:val="0"/>
        <w:smallCaps w:val="0"/>
        <w:strike w:val="0"/>
        <w:color w:val="000000"/>
        <w:spacing w:val="0"/>
        <w:w w:val="100"/>
        <w:position w:val="0"/>
        <w:sz w:val="19"/>
        <w:szCs w:val="19"/>
        <w:u w:val="none"/>
      </w:rPr>
    </w:lvl>
    <w:lvl w:ilvl="1">
      <w:start w:val="6"/>
      <w:numFmt w:val="decimal"/>
      <w:lvlText w:val="%2."/>
      <w:lvlJc w:val="left"/>
      <w:rPr>
        <w:rFonts w:ascii="Times New Roman" w:eastAsia="Batang" w:hAnsi="Times New Roman" w:cs="Times New Roman" w:hint="default"/>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E96416"/>
    <w:multiLevelType w:val="singleLevel"/>
    <w:tmpl w:val="F108768C"/>
    <w:lvl w:ilvl="0">
      <w:start w:val="1"/>
      <w:numFmt w:val="decimal"/>
      <w:lvlText w:val="%1."/>
      <w:legacy w:legacy="1" w:legacySpace="0" w:legacyIndent="394"/>
      <w:lvlJc w:val="left"/>
      <w:rPr>
        <w:rFonts w:ascii="Times New Roman" w:hAnsi="Times New Roman" w:cs="Times New Roman" w:hint="default"/>
      </w:rPr>
    </w:lvl>
  </w:abstractNum>
  <w:abstractNum w:abstractNumId="3">
    <w:nsid w:val="1ECD56C9"/>
    <w:multiLevelType w:val="singleLevel"/>
    <w:tmpl w:val="6B365604"/>
    <w:lvl w:ilvl="0">
      <w:start w:val="1"/>
      <w:numFmt w:val="decimal"/>
      <w:lvlText w:val="%1."/>
      <w:legacy w:legacy="1" w:legacySpace="0" w:legacyIndent="288"/>
      <w:lvlJc w:val="left"/>
      <w:rPr>
        <w:rFonts w:ascii="Times New Roman" w:hAnsi="Times New Roman" w:cs="Times New Roman" w:hint="default"/>
      </w:rPr>
    </w:lvl>
  </w:abstractNum>
  <w:abstractNum w:abstractNumId="4">
    <w:nsid w:val="39C738AB"/>
    <w:multiLevelType w:val="singleLevel"/>
    <w:tmpl w:val="7418602E"/>
    <w:lvl w:ilvl="0">
      <w:start w:val="2"/>
      <w:numFmt w:val="decimal"/>
      <w:lvlText w:val="%1."/>
      <w:legacy w:legacy="1" w:legacySpace="0" w:legacyIndent="288"/>
      <w:lvlJc w:val="left"/>
      <w:rPr>
        <w:rFonts w:ascii="Times New Roman" w:hAnsi="Times New Roman" w:cs="Times New Roman" w:hint="default"/>
      </w:rPr>
    </w:lvl>
  </w:abstractNum>
  <w:abstractNum w:abstractNumId="5">
    <w:nsid w:val="463B04EF"/>
    <w:multiLevelType w:val="hybridMultilevel"/>
    <w:tmpl w:val="11F8B44A"/>
    <w:lvl w:ilvl="0" w:tplc="7A0222E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49157B4C"/>
    <w:multiLevelType w:val="multilevel"/>
    <w:tmpl w:val="E3E2E71E"/>
    <w:lvl w:ilvl="0">
      <w:start w:val="9"/>
      <w:numFmt w:val="decimal"/>
      <w:lvlText w:val="%1."/>
      <w:lvlJc w:val="left"/>
      <w:rPr>
        <w:rFonts w:ascii="Times New Roman" w:eastAsia="Batang" w:hAnsi="Times New Roman" w:cs="Times New Roman" w:hint="default"/>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3FC1826"/>
    <w:multiLevelType w:val="multilevel"/>
    <w:tmpl w:val="B524C39E"/>
    <w:lvl w:ilvl="0">
      <w:start w:val="1"/>
      <w:numFmt w:val="decimal"/>
      <w:lvlText w:val="%1."/>
      <w:lvlJc w:val="left"/>
      <w:pPr>
        <w:ind w:left="1146" w:hanging="720"/>
      </w:pPr>
      <w:rPr>
        <w:rFonts w:hint="default"/>
      </w:rPr>
    </w:lvl>
    <w:lvl w:ilvl="1">
      <w:start w:val="1"/>
      <w:numFmt w:val="decimal"/>
      <w:isLgl/>
      <w:lvlText w:val="%1.%2."/>
      <w:lvlJc w:val="left"/>
      <w:pPr>
        <w:ind w:left="450" w:hanging="450"/>
      </w:pPr>
      <w:rPr>
        <w:rFonts w:hint="default"/>
        <w:sz w:val="26"/>
        <w:szCs w:val="26"/>
      </w:rPr>
    </w:lvl>
    <w:lvl w:ilvl="2">
      <w:start w:val="1"/>
      <w:numFmt w:val="decimal"/>
      <w:isLgl/>
      <w:lvlText w:val="%1.%2.%3."/>
      <w:lvlJc w:val="left"/>
      <w:pPr>
        <w:ind w:left="1374" w:hanging="720"/>
      </w:pPr>
      <w:rPr>
        <w:rFonts w:hint="default"/>
      </w:rPr>
    </w:lvl>
    <w:lvl w:ilvl="3">
      <w:start w:val="1"/>
      <w:numFmt w:val="decimal"/>
      <w:isLgl/>
      <w:lvlText w:val="%1.%2.%3.%4."/>
      <w:lvlJc w:val="left"/>
      <w:pPr>
        <w:ind w:left="1488" w:hanging="720"/>
      </w:pPr>
      <w:rPr>
        <w:rFonts w:hint="default"/>
      </w:rPr>
    </w:lvl>
    <w:lvl w:ilvl="4">
      <w:start w:val="1"/>
      <w:numFmt w:val="decimal"/>
      <w:isLgl/>
      <w:lvlText w:val="%1.%2.%3.%4.%5."/>
      <w:lvlJc w:val="left"/>
      <w:pPr>
        <w:ind w:left="1962" w:hanging="1080"/>
      </w:pPr>
      <w:rPr>
        <w:rFonts w:hint="default"/>
      </w:rPr>
    </w:lvl>
    <w:lvl w:ilvl="5">
      <w:start w:val="1"/>
      <w:numFmt w:val="decimal"/>
      <w:isLgl/>
      <w:lvlText w:val="%1.%2.%3.%4.%5.%6."/>
      <w:lvlJc w:val="left"/>
      <w:pPr>
        <w:ind w:left="2076" w:hanging="1080"/>
      </w:pPr>
      <w:rPr>
        <w:rFonts w:hint="default"/>
      </w:rPr>
    </w:lvl>
    <w:lvl w:ilvl="6">
      <w:start w:val="1"/>
      <w:numFmt w:val="decimal"/>
      <w:isLgl/>
      <w:lvlText w:val="%1.%2.%3.%4.%5.%6.%7."/>
      <w:lvlJc w:val="left"/>
      <w:pPr>
        <w:ind w:left="2550" w:hanging="1440"/>
      </w:pPr>
      <w:rPr>
        <w:rFonts w:hint="default"/>
      </w:rPr>
    </w:lvl>
    <w:lvl w:ilvl="7">
      <w:start w:val="1"/>
      <w:numFmt w:val="decimal"/>
      <w:isLgl/>
      <w:lvlText w:val="%1.%2.%3.%4.%5.%6.%7.%8."/>
      <w:lvlJc w:val="left"/>
      <w:pPr>
        <w:ind w:left="2664" w:hanging="1440"/>
      </w:pPr>
      <w:rPr>
        <w:rFonts w:hint="default"/>
      </w:rPr>
    </w:lvl>
    <w:lvl w:ilvl="8">
      <w:start w:val="1"/>
      <w:numFmt w:val="decimal"/>
      <w:isLgl/>
      <w:lvlText w:val="%1.%2.%3.%4.%5.%6.%7.%8.%9."/>
      <w:lvlJc w:val="left"/>
      <w:pPr>
        <w:ind w:left="3138" w:hanging="1800"/>
      </w:pPr>
      <w:rPr>
        <w:rFonts w:hint="default"/>
      </w:rPr>
    </w:lvl>
  </w:abstractNum>
  <w:abstractNum w:abstractNumId="8">
    <w:nsid w:val="67F90D9B"/>
    <w:multiLevelType w:val="hybridMultilevel"/>
    <w:tmpl w:val="186EAA34"/>
    <w:lvl w:ilvl="0" w:tplc="D4205B7C">
      <w:start w:val="1"/>
      <w:numFmt w:val="decimal"/>
      <w:lvlText w:val="%1."/>
      <w:lvlJc w:val="left"/>
      <w:pPr>
        <w:ind w:left="1470" w:hanging="93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77141813"/>
    <w:multiLevelType w:val="multilevel"/>
    <w:tmpl w:val="2D98A61E"/>
    <w:lvl w:ilvl="0">
      <w:start w:val="1"/>
      <w:numFmt w:val="decimal"/>
      <w:lvlText w:val="%1."/>
      <w:lvlJc w:val="left"/>
      <w:rPr>
        <w:rFonts w:ascii="Batang" w:eastAsia="Batang" w:hAnsi="Batang" w:cs="Batang"/>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8"/>
  </w:num>
  <w:num w:numId="3">
    <w:abstractNumId w:val="9"/>
  </w:num>
  <w:num w:numId="4">
    <w:abstractNumId w:val="1"/>
  </w:num>
  <w:num w:numId="5">
    <w:abstractNumId w:val="6"/>
  </w:num>
  <w:num w:numId="6">
    <w:abstractNumId w:val="7"/>
  </w:num>
  <w:num w:numId="7">
    <w:abstractNumId w:val="2"/>
  </w:num>
  <w:num w:numId="8">
    <w:abstractNumId w:val="2"/>
    <w:lvlOverride w:ilvl="0">
      <w:lvl w:ilvl="0">
        <w:start w:val="1"/>
        <w:numFmt w:val="decimal"/>
        <w:lvlText w:val="%1."/>
        <w:legacy w:legacy="1" w:legacySpace="0" w:legacyIndent="264"/>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06"/>
        <w:lvlJc w:val="left"/>
        <w:rPr>
          <w:rFonts w:ascii="Times New Roman" w:hAnsi="Times New Roman" w:cs="Times New Roman" w:hint="default"/>
        </w:rPr>
      </w:lvl>
    </w:lvlOverride>
  </w:num>
  <w:num w:numId="11">
    <w:abstractNumId w:val="3"/>
  </w:num>
  <w:num w:numId="12">
    <w:abstractNumId w:val="4"/>
  </w:num>
  <w:num w:numId="13">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02362"/>
    <w:rsid w:val="00026412"/>
    <w:rsid w:val="00056163"/>
    <w:rsid w:val="00064960"/>
    <w:rsid w:val="00070272"/>
    <w:rsid w:val="00075F50"/>
    <w:rsid w:val="0007764D"/>
    <w:rsid w:val="0009548D"/>
    <w:rsid w:val="000A2FC3"/>
    <w:rsid w:val="000E114B"/>
    <w:rsid w:val="000E2C4D"/>
    <w:rsid w:val="00131D81"/>
    <w:rsid w:val="00171CF7"/>
    <w:rsid w:val="0017583F"/>
    <w:rsid w:val="00177FC2"/>
    <w:rsid w:val="001A6885"/>
    <w:rsid w:val="001E2ED5"/>
    <w:rsid w:val="001E6F9D"/>
    <w:rsid w:val="00202362"/>
    <w:rsid w:val="00215ABE"/>
    <w:rsid w:val="002609C2"/>
    <w:rsid w:val="00263715"/>
    <w:rsid w:val="00263B8B"/>
    <w:rsid w:val="002647A6"/>
    <w:rsid w:val="00265F3B"/>
    <w:rsid w:val="00266542"/>
    <w:rsid w:val="00270AD1"/>
    <w:rsid w:val="00271988"/>
    <w:rsid w:val="002802BB"/>
    <w:rsid w:val="00286451"/>
    <w:rsid w:val="002905AB"/>
    <w:rsid w:val="00294A02"/>
    <w:rsid w:val="002B4E0A"/>
    <w:rsid w:val="002E6B44"/>
    <w:rsid w:val="00307EB3"/>
    <w:rsid w:val="00313BBD"/>
    <w:rsid w:val="00341381"/>
    <w:rsid w:val="003761D2"/>
    <w:rsid w:val="003772B1"/>
    <w:rsid w:val="00382072"/>
    <w:rsid w:val="00386225"/>
    <w:rsid w:val="00395310"/>
    <w:rsid w:val="003A49D5"/>
    <w:rsid w:val="003C0645"/>
    <w:rsid w:val="003C60B3"/>
    <w:rsid w:val="003C62A8"/>
    <w:rsid w:val="003D744A"/>
    <w:rsid w:val="0040073C"/>
    <w:rsid w:val="00407303"/>
    <w:rsid w:val="004077EB"/>
    <w:rsid w:val="00411687"/>
    <w:rsid w:val="004133B9"/>
    <w:rsid w:val="00415CF4"/>
    <w:rsid w:val="0044774B"/>
    <w:rsid w:val="00451FDB"/>
    <w:rsid w:val="00484676"/>
    <w:rsid w:val="004A13B4"/>
    <w:rsid w:val="004B74A6"/>
    <w:rsid w:val="004F784E"/>
    <w:rsid w:val="00514D75"/>
    <w:rsid w:val="00541417"/>
    <w:rsid w:val="0054250E"/>
    <w:rsid w:val="005571CE"/>
    <w:rsid w:val="005B3E85"/>
    <w:rsid w:val="005C5B31"/>
    <w:rsid w:val="005C660E"/>
    <w:rsid w:val="005D2440"/>
    <w:rsid w:val="005D3D1D"/>
    <w:rsid w:val="005D5CCF"/>
    <w:rsid w:val="005D7927"/>
    <w:rsid w:val="005E1EAF"/>
    <w:rsid w:val="005F109E"/>
    <w:rsid w:val="005F440A"/>
    <w:rsid w:val="00603BD7"/>
    <w:rsid w:val="006306F6"/>
    <w:rsid w:val="00642CBD"/>
    <w:rsid w:val="00643ACA"/>
    <w:rsid w:val="00643F5E"/>
    <w:rsid w:val="00655880"/>
    <w:rsid w:val="00662106"/>
    <w:rsid w:val="00662584"/>
    <w:rsid w:val="00666D27"/>
    <w:rsid w:val="00674019"/>
    <w:rsid w:val="00676316"/>
    <w:rsid w:val="006836AC"/>
    <w:rsid w:val="006953A8"/>
    <w:rsid w:val="00697A22"/>
    <w:rsid w:val="006F12F6"/>
    <w:rsid w:val="007113DE"/>
    <w:rsid w:val="0071460E"/>
    <w:rsid w:val="007276DE"/>
    <w:rsid w:val="007347FF"/>
    <w:rsid w:val="007352FB"/>
    <w:rsid w:val="0073768E"/>
    <w:rsid w:val="00755417"/>
    <w:rsid w:val="00766BEF"/>
    <w:rsid w:val="00770292"/>
    <w:rsid w:val="0077085E"/>
    <w:rsid w:val="00774A93"/>
    <w:rsid w:val="00777F1A"/>
    <w:rsid w:val="007914CC"/>
    <w:rsid w:val="00794BE6"/>
    <w:rsid w:val="007967AB"/>
    <w:rsid w:val="007B1450"/>
    <w:rsid w:val="007E0332"/>
    <w:rsid w:val="007F3D74"/>
    <w:rsid w:val="007F5F5F"/>
    <w:rsid w:val="00801BCB"/>
    <w:rsid w:val="00811415"/>
    <w:rsid w:val="008453E9"/>
    <w:rsid w:val="00881EA4"/>
    <w:rsid w:val="00887A19"/>
    <w:rsid w:val="008A3AAE"/>
    <w:rsid w:val="008B096B"/>
    <w:rsid w:val="008C78A6"/>
    <w:rsid w:val="008D4721"/>
    <w:rsid w:val="008E4568"/>
    <w:rsid w:val="008F268F"/>
    <w:rsid w:val="00904433"/>
    <w:rsid w:val="00917F25"/>
    <w:rsid w:val="00972C2A"/>
    <w:rsid w:val="00992CBC"/>
    <w:rsid w:val="009A36ED"/>
    <w:rsid w:val="009E41BE"/>
    <w:rsid w:val="00A345FD"/>
    <w:rsid w:val="00A360D3"/>
    <w:rsid w:val="00A36A8B"/>
    <w:rsid w:val="00A53957"/>
    <w:rsid w:val="00A63571"/>
    <w:rsid w:val="00A7690F"/>
    <w:rsid w:val="00A85D97"/>
    <w:rsid w:val="00A94180"/>
    <w:rsid w:val="00AA0553"/>
    <w:rsid w:val="00AB4DB6"/>
    <w:rsid w:val="00AC7BDC"/>
    <w:rsid w:val="00AD074B"/>
    <w:rsid w:val="00AD6EA5"/>
    <w:rsid w:val="00AF47DB"/>
    <w:rsid w:val="00B07EEB"/>
    <w:rsid w:val="00B10CD2"/>
    <w:rsid w:val="00B41EB6"/>
    <w:rsid w:val="00B45F6D"/>
    <w:rsid w:val="00B525E1"/>
    <w:rsid w:val="00B718C1"/>
    <w:rsid w:val="00B82C42"/>
    <w:rsid w:val="00B864B8"/>
    <w:rsid w:val="00B97028"/>
    <w:rsid w:val="00BA1824"/>
    <w:rsid w:val="00BA3373"/>
    <w:rsid w:val="00BB65D8"/>
    <w:rsid w:val="00BD29CA"/>
    <w:rsid w:val="00BD4191"/>
    <w:rsid w:val="00BD6D47"/>
    <w:rsid w:val="00BF3436"/>
    <w:rsid w:val="00C008E7"/>
    <w:rsid w:val="00C10304"/>
    <w:rsid w:val="00C243A3"/>
    <w:rsid w:val="00C30503"/>
    <w:rsid w:val="00C41497"/>
    <w:rsid w:val="00C60C1D"/>
    <w:rsid w:val="00C65C8E"/>
    <w:rsid w:val="00C671C0"/>
    <w:rsid w:val="00C84668"/>
    <w:rsid w:val="00CA22FE"/>
    <w:rsid w:val="00CB738A"/>
    <w:rsid w:val="00CD00FD"/>
    <w:rsid w:val="00CD73E5"/>
    <w:rsid w:val="00CE3500"/>
    <w:rsid w:val="00CF3AEE"/>
    <w:rsid w:val="00CF59AF"/>
    <w:rsid w:val="00D02268"/>
    <w:rsid w:val="00D12314"/>
    <w:rsid w:val="00D25EE9"/>
    <w:rsid w:val="00D35A60"/>
    <w:rsid w:val="00D454FE"/>
    <w:rsid w:val="00D62C51"/>
    <w:rsid w:val="00D72254"/>
    <w:rsid w:val="00D85605"/>
    <w:rsid w:val="00D86350"/>
    <w:rsid w:val="00DC5A97"/>
    <w:rsid w:val="00DE5C9D"/>
    <w:rsid w:val="00DE73AA"/>
    <w:rsid w:val="00DF010E"/>
    <w:rsid w:val="00DF72C2"/>
    <w:rsid w:val="00E07148"/>
    <w:rsid w:val="00E122BA"/>
    <w:rsid w:val="00E13291"/>
    <w:rsid w:val="00E47E46"/>
    <w:rsid w:val="00E6671B"/>
    <w:rsid w:val="00E71335"/>
    <w:rsid w:val="00E777E8"/>
    <w:rsid w:val="00E77D81"/>
    <w:rsid w:val="00E85024"/>
    <w:rsid w:val="00EA407B"/>
    <w:rsid w:val="00EC5406"/>
    <w:rsid w:val="00EE4589"/>
    <w:rsid w:val="00EE4875"/>
    <w:rsid w:val="00EF4D38"/>
    <w:rsid w:val="00F1005B"/>
    <w:rsid w:val="00F15A44"/>
    <w:rsid w:val="00F23359"/>
    <w:rsid w:val="00F37683"/>
    <w:rsid w:val="00F44D31"/>
    <w:rsid w:val="00F67E33"/>
    <w:rsid w:val="00F74E0F"/>
    <w:rsid w:val="00F75828"/>
    <w:rsid w:val="00F76765"/>
    <w:rsid w:val="00F84D25"/>
    <w:rsid w:val="00FA2B75"/>
    <w:rsid w:val="00FA44D0"/>
    <w:rsid w:val="00FE1665"/>
    <w:rsid w:val="00FE3CB5"/>
    <w:rsid w:val="00FF1EC5"/>
    <w:rsid w:val="00FF4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362"/>
    <w:rPr>
      <w:rFonts w:ascii="Times New Roman" w:eastAsia="Times New Roman" w:hAnsi="Times New Roman"/>
      <w:sz w:val="24"/>
      <w:szCs w:val="24"/>
    </w:rPr>
  </w:style>
  <w:style w:type="paragraph" w:styleId="3">
    <w:name w:val="heading 3"/>
    <w:basedOn w:val="a"/>
    <w:next w:val="a"/>
    <w:link w:val="30"/>
    <w:uiPriority w:val="99"/>
    <w:qFormat/>
    <w:rsid w:val="00202362"/>
    <w:pPr>
      <w:keepNext/>
      <w:outlineLvl w:val="2"/>
    </w:pPr>
    <w:rPr>
      <w:rFonts w:eastAsia="Calibri"/>
      <w:sz w:val="20"/>
      <w:szCs w:val="20"/>
    </w:rPr>
  </w:style>
  <w:style w:type="paragraph" w:styleId="4">
    <w:name w:val="heading 4"/>
    <w:basedOn w:val="a"/>
    <w:next w:val="a"/>
    <w:link w:val="40"/>
    <w:uiPriority w:val="99"/>
    <w:qFormat/>
    <w:rsid w:val="00202362"/>
    <w:pPr>
      <w:keepNext/>
      <w:outlineLvl w:val="3"/>
    </w:pPr>
    <w:rPr>
      <w:rFonts w:eastAsia="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202362"/>
    <w:rPr>
      <w:rFonts w:ascii="Times New Roman" w:hAnsi="Times New Roman" w:cs="Times New Roman"/>
      <w:sz w:val="20"/>
      <w:szCs w:val="20"/>
      <w:lang w:eastAsia="ru-RU"/>
    </w:rPr>
  </w:style>
  <w:style w:type="character" w:customStyle="1" w:styleId="40">
    <w:name w:val="Заголовок 4 Знак"/>
    <w:link w:val="4"/>
    <w:uiPriority w:val="99"/>
    <w:locked/>
    <w:rsid w:val="00202362"/>
    <w:rPr>
      <w:rFonts w:ascii="Times New Roman" w:hAnsi="Times New Roman" w:cs="Times New Roman"/>
      <w:b/>
      <w:bCs/>
      <w:sz w:val="20"/>
      <w:szCs w:val="20"/>
      <w:lang w:eastAsia="ru-RU"/>
    </w:rPr>
  </w:style>
  <w:style w:type="paragraph" w:customStyle="1" w:styleId="1">
    <w:name w:val="Знак1"/>
    <w:basedOn w:val="a"/>
    <w:uiPriority w:val="99"/>
    <w:rsid w:val="00202362"/>
    <w:pPr>
      <w:widowControl w:val="0"/>
      <w:adjustRightInd w:val="0"/>
      <w:spacing w:after="160" w:line="240" w:lineRule="exact"/>
      <w:jc w:val="right"/>
    </w:pPr>
    <w:rPr>
      <w:sz w:val="20"/>
      <w:szCs w:val="20"/>
      <w:lang w:val="en-GB" w:eastAsia="en-US"/>
    </w:rPr>
  </w:style>
  <w:style w:type="paragraph" w:styleId="a3">
    <w:name w:val="Balloon Text"/>
    <w:basedOn w:val="a"/>
    <w:link w:val="a4"/>
    <w:uiPriority w:val="99"/>
    <w:semiHidden/>
    <w:rsid w:val="00202362"/>
    <w:rPr>
      <w:rFonts w:ascii="Tahoma" w:eastAsia="Calibri" w:hAnsi="Tahoma"/>
      <w:sz w:val="16"/>
      <w:szCs w:val="16"/>
    </w:rPr>
  </w:style>
  <w:style w:type="character" w:customStyle="1" w:styleId="a4">
    <w:name w:val="Текст выноски Знак"/>
    <w:link w:val="a3"/>
    <w:uiPriority w:val="99"/>
    <w:semiHidden/>
    <w:locked/>
    <w:rsid w:val="00202362"/>
    <w:rPr>
      <w:rFonts w:ascii="Tahoma" w:hAnsi="Tahoma" w:cs="Tahoma"/>
      <w:sz w:val="16"/>
      <w:szCs w:val="16"/>
      <w:lang w:eastAsia="ru-RU"/>
    </w:rPr>
  </w:style>
  <w:style w:type="paragraph" w:customStyle="1" w:styleId="ConsPlusTitle">
    <w:name w:val="ConsPlusTitle"/>
    <w:uiPriority w:val="99"/>
    <w:rsid w:val="00202362"/>
    <w:pPr>
      <w:autoSpaceDE w:val="0"/>
      <w:autoSpaceDN w:val="0"/>
      <w:adjustRightInd w:val="0"/>
    </w:pPr>
    <w:rPr>
      <w:rFonts w:ascii="Times New Roman" w:hAnsi="Times New Roman"/>
      <w:b/>
      <w:bCs/>
      <w:sz w:val="28"/>
      <w:szCs w:val="28"/>
      <w:lang w:eastAsia="en-US"/>
    </w:rPr>
  </w:style>
  <w:style w:type="paragraph" w:styleId="a5">
    <w:name w:val="List Paragraph"/>
    <w:basedOn w:val="a"/>
    <w:uiPriority w:val="99"/>
    <w:qFormat/>
    <w:rsid w:val="004A13B4"/>
    <w:pPr>
      <w:ind w:left="720"/>
    </w:pPr>
  </w:style>
  <w:style w:type="paragraph" w:customStyle="1" w:styleId="11">
    <w:name w:val="Знак11"/>
    <w:basedOn w:val="a"/>
    <w:uiPriority w:val="99"/>
    <w:rsid w:val="00FE3CB5"/>
    <w:pPr>
      <w:widowControl w:val="0"/>
      <w:adjustRightInd w:val="0"/>
      <w:spacing w:after="160" w:line="240" w:lineRule="exact"/>
      <w:jc w:val="right"/>
    </w:pPr>
    <w:rPr>
      <w:rFonts w:eastAsia="Calibri"/>
      <w:sz w:val="20"/>
      <w:szCs w:val="20"/>
      <w:lang w:val="en-GB" w:eastAsia="en-US"/>
    </w:rPr>
  </w:style>
  <w:style w:type="table" w:styleId="a6">
    <w:name w:val="Table Grid"/>
    <w:basedOn w:val="a1"/>
    <w:uiPriority w:val="59"/>
    <w:locked/>
    <w:rsid w:val="00E1329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3C0645"/>
    <w:pPr>
      <w:widowControl w:val="0"/>
      <w:autoSpaceDE w:val="0"/>
      <w:autoSpaceDN w:val="0"/>
      <w:adjustRightInd w:val="0"/>
    </w:pPr>
    <w:rPr>
      <w:rFonts w:ascii="Courier New" w:eastAsia="Times New Roman" w:hAnsi="Courier New" w:cs="Courier New"/>
    </w:rPr>
  </w:style>
  <w:style w:type="character" w:customStyle="1" w:styleId="a7">
    <w:name w:val="Основной текст_"/>
    <w:link w:val="10"/>
    <w:rsid w:val="00294A02"/>
    <w:rPr>
      <w:rFonts w:ascii="Batang" w:eastAsia="Batang" w:hAnsi="Batang" w:cs="Batang"/>
      <w:sz w:val="19"/>
      <w:szCs w:val="19"/>
      <w:shd w:val="clear" w:color="auto" w:fill="FFFFFF"/>
    </w:rPr>
  </w:style>
  <w:style w:type="paragraph" w:customStyle="1" w:styleId="10">
    <w:name w:val="Основной текст1"/>
    <w:basedOn w:val="a"/>
    <w:link w:val="a7"/>
    <w:rsid w:val="00294A02"/>
    <w:pPr>
      <w:shd w:val="clear" w:color="auto" w:fill="FFFFFF"/>
      <w:spacing w:after="720" w:line="226" w:lineRule="exact"/>
    </w:pPr>
    <w:rPr>
      <w:rFonts w:ascii="Batang" w:eastAsia="Batang" w:hAnsi="Batang"/>
      <w:sz w:val="19"/>
      <w:szCs w:val="19"/>
    </w:rPr>
  </w:style>
  <w:style w:type="character" w:customStyle="1" w:styleId="FontStyle61">
    <w:name w:val="Font Style61"/>
    <w:basedOn w:val="a0"/>
    <w:uiPriority w:val="99"/>
    <w:rsid w:val="00D35A60"/>
    <w:rPr>
      <w:rFonts w:ascii="Times New Roman" w:hAnsi="Times New Roman" w:cs="Times New Roman"/>
      <w:b/>
      <w:bCs/>
      <w:sz w:val="18"/>
      <w:szCs w:val="18"/>
    </w:rPr>
  </w:style>
  <w:style w:type="paragraph" w:customStyle="1" w:styleId="Style2">
    <w:name w:val="Style2"/>
    <w:basedOn w:val="a"/>
    <w:uiPriority w:val="99"/>
    <w:rsid w:val="00D35A60"/>
    <w:pPr>
      <w:widowControl w:val="0"/>
      <w:autoSpaceDE w:val="0"/>
      <w:autoSpaceDN w:val="0"/>
      <w:adjustRightInd w:val="0"/>
      <w:spacing w:line="282" w:lineRule="exact"/>
      <w:jc w:val="both"/>
    </w:pPr>
    <w:rPr>
      <w:rFonts w:eastAsiaTheme="minorEastAsia"/>
    </w:rPr>
  </w:style>
  <w:style w:type="paragraph" w:customStyle="1" w:styleId="Style24">
    <w:name w:val="Style24"/>
    <w:basedOn w:val="a"/>
    <w:uiPriority w:val="99"/>
    <w:rsid w:val="00D35A60"/>
    <w:pPr>
      <w:widowControl w:val="0"/>
      <w:autoSpaceDE w:val="0"/>
      <w:autoSpaceDN w:val="0"/>
      <w:adjustRightInd w:val="0"/>
      <w:spacing w:line="264" w:lineRule="exact"/>
      <w:ind w:firstLine="845"/>
      <w:jc w:val="both"/>
    </w:pPr>
    <w:rPr>
      <w:rFonts w:eastAsiaTheme="minorEastAsia"/>
    </w:rPr>
  </w:style>
  <w:style w:type="character" w:customStyle="1" w:styleId="FontStyle65">
    <w:name w:val="Font Style65"/>
    <w:basedOn w:val="a0"/>
    <w:uiPriority w:val="99"/>
    <w:rsid w:val="00D35A60"/>
    <w:rPr>
      <w:rFonts w:ascii="Times New Roman" w:hAnsi="Times New Roman" w:cs="Times New Roman"/>
      <w:sz w:val="18"/>
      <w:szCs w:val="18"/>
    </w:rPr>
  </w:style>
  <w:style w:type="paragraph" w:customStyle="1" w:styleId="Style11">
    <w:name w:val="Style11"/>
    <w:basedOn w:val="a"/>
    <w:uiPriority w:val="99"/>
    <w:rsid w:val="00D35A60"/>
    <w:pPr>
      <w:widowControl w:val="0"/>
      <w:autoSpaceDE w:val="0"/>
      <w:autoSpaceDN w:val="0"/>
      <w:adjustRightInd w:val="0"/>
      <w:spacing w:line="266" w:lineRule="exact"/>
      <w:jc w:val="right"/>
    </w:pPr>
    <w:rPr>
      <w:rFonts w:eastAsiaTheme="minorEastAsia"/>
    </w:rPr>
  </w:style>
  <w:style w:type="paragraph" w:customStyle="1" w:styleId="Style27">
    <w:name w:val="Style27"/>
    <w:basedOn w:val="a"/>
    <w:uiPriority w:val="99"/>
    <w:rsid w:val="00D35A60"/>
    <w:pPr>
      <w:widowControl w:val="0"/>
      <w:autoSpaceDE w:val="0"/>
      <w:autoSpaceDN w:val="0"/>
      <w:adjustRightInd w:val="0"/>
      <w:spacing w:line="265" w:lineRule="exact"/>
      <w:ind w:firstLine="811"/>
      <w:jc w:val="both"/>
    </w:pPr>
    <w:rPr>
      <w:rFonts w:eastAsiaTheme="minorEastAsia"/>
    </w:rPr>
  </w:style>
  <w:style w:type="character" w:styleId="a8">
    <w:name w:val="Hyperlink"/>
    <w:basedOn w:val="a0"/>
    <w:uiPriority w:val="99"/>
    <w:rsid w:val="00D35A60"/>
    <w:rPr>
      <w:color w:val="0066CC"/>
      <w:u w:val="single"/>
    </w:rPr>
  </w:style>
  <w:style w:type="paragraph" w:customStyle="1" w:styleId="Style4">
    <w:name w:val="Style4"/>
    <w:basedOn w:val="a"/>
    <w:uiPriority w:val="99"/>
    <w:rsid w:val="00F44D31"/>
    <w:pPr>
      <w:widowControl w:val="0"/>
      <w:autoSpaceDE w:val="0"/>
      <w:autoSpaceDN w:val="0"/>
      <w:adjustRightInd w:val="0"/>
      <w:jc w:val="both"/>
    </w:pPr>
    <w:rPr>
      <w:rFonts w:eastAsiaTheme="minorEastAsia"/>
    </w:rPr>
  </w:style>
  <w:style w:type="paragraph" w:customStyle="1" w:styleId="Style6">
    <w:name w:val="Style6"/>
    <w:basedOn w:val="a"/>
    <w:uiPriority w:val="99"/>
    <w:rsid w:val="00F44D31"/>
    <w:pPr>
      <w:widowControl w:val="0"/>
      <w:autoSpaceDE w:val="0"/>
      <w:autoSpaceDN w:val="0"/>
      <w:adjustRightInd w:val="0"/>
      <w:spacing w:line="226" w:lineRule="exact"/>
    </w:pPr>
    <w:rPr>
      <w:rFonts w:eastAsiaTheme="minorEastAsia"/>
    </w:rPr>
  </w:style>
  <w:style w:type="paragraph" w:customStyle="1" w:styleId="Style14">
    <w:name w:val="Style14"/>
    <w:basedOn w:val="a"/>
    <w:uiPriority w:val="99"/>
    <w:rsid w:val="00F44D31"/>
    <w:pPr>
      <w:widowControl w:val="0"/>
      <w:autoSpaceDE w:val="0"/>
      <w:autoSpaceDN w:val="0"/>
      <w:adjustRightInd w:val="0"/>
      <w:jc w:val="center"/>
    </w:pPr>
    <w:rPr>
      <w:rFonts w:eastAsiaTheme="minorEastAsia"/>
    </w:rPr>
  </w:style>
  <w:style w:type="paragraph" w:customStyle="1" w:styleId="Style22">
    <w:name w:val="Style22"/>
    <w:basedOn w:val="a"/>
    <w:uiPriority w:val="99"/>
    <w:rsid w:val="00F44D31"/>
    <w:pPr>
      <w:widowControl w:val="0"/>
      <w:autoSpaceDE w:val="0"/>
      <w:autoSpaceDN w:val="0"/>
      <w:adjustRightInd w:val="0"/>
      <w:spacing w:line="230" w:lineRule="exact"/>
    </w:pPr>
    <w:rPr>
      <w:rFonts w:eastAsiaTheme="minorEastAsia"/>
    </w:rPr>
  </w:style>
  <w:style w:type="paragraph" w:customStyle="1" w:styleId="Style35">
    <w:name w:val="Style35"/>
    <w:basedOn w:val="a"/>
    <w:uiPriority w:val="99"/>
    <w:rsid w:val="00F44D31"/>
    <w:pPr>
      <w:widowControl w:val="0"/>
      <w:autoSpaceDE w:val="0"/>
      <w:autoSpaceDN w:val="0"/>
      <w:adjustRightInd w:val="0"/>
    </w:pPr>
    <w:rPr>
      <w:rFonts w:eastAsiaTheme="minorEastAsia"/>
    </w:rPr>
  </w:style>
  <w:style w:type="paragraph" w:customStyle="1" w:styleId="Style45">
    <w:name w:val="Style45"/>
    <w:basedOn w:val="a"/>
    <w:uiPriority w:val="99"/>
    <w:rsid w:val="00F44D31"/>
    <w:pPr>
      <w:widowControl w:val="0"/>
      <w:autoSpaceDE w:val="0"/>
      <w:autoSpaceDN w:val="0"/>
      <w:adjustRightInd w:val="0"/>
      <w:spacing w:line="230" w:lineRule="exact"/>
      <w:ind w:firstLine="72"/>
    </w:pPr>
    <w:rPr>
      <w:rFonts w:eastAsiaTheme="minorEastAsia"/>
    </w:rPr>
  </w:style>
  <w:style w:type="paragraph" w:customStyle="1" w:styleId="Style48">
    <w:name w:val="Style48"/>
    <w:basedOn w:val="a"/>
    <w:uiPriority w:val="99"/>
    <w:rsid w:val="00F44D31"/>
    <w:pPr>
      <w:widowControl w:val="0"/>
      <w:autoSpaceDE w:val="0"/>
      <w:autoSpaceDN w:val="0"/>
      <w:adjustRightInd w:val="0"/>
    </w:pPr>
    <w:rPr>
      <w:rFonts w:eastAsiaTheme="minorEastAsia"/>
    </w:rPr>
  </w:style>
  <w:style w:type="paragraph" w:customStyle="1" w:styleId="Style51">
    <w:name w:val="Style51"/>
    <w:basedOn w:val="a"/>
    <w:uiPriority w:val="99"/>
    <w:rsid w:val="00F44D31"/>
    <w:pPr>
      <w:widowControl w:val="0"/>
      <w:autoSpaceDE w:val="0"/>
      <w:autoSpaceDN w:val="0"/>
      <w:adjustRightInd w:val="0"/>
    </w:pPr>
    <w:rPr>
      <w:rFonts w:eastAsiaTheme="minorEastAsia"/>
    </w:rPr>
  </w:style>
  <w:style w:type="character" w:customStyle="1" w:styleId="FontStyle58">
    <w:name w:val="Font Style58"/>
    <w:basedOn w:val="a0"/>
    <w:uiPriority w:val="99"/>
    <w:rsid w:val="00F44D31"/>
    <w:rPr>
      <w:rFonts w:ascii="Times New Roman" w:hAnsi="Times New Roman" w:cs="Times New Roman"/>
      <w:sz w:val="22"/>
      <w:szCs w:val="22"/>
    </w:rPr>
  </w:style>
  <w:style w:type="character" w:customStyle="1" w:styleId="FontStyle59">
    <w:name w:val="Font Style59"/>
    <w:basedOn w:val="a0"/>
    <w:uiPriority w:val="99"/>
    <w:rsid w:val="00F44D31"/>
    <w:rPr>
      <w:rFonts w:ascii="Calibri" w:hAnsi="Calibri" w:cs="Calibri"/>
      <w:b/>
      <w:bCs/>
      <w:sz w:val="18"/>
      <w:szCs w:val="18"/>
    </w:rPr>
  </w:style>
  <w:style w:type="character" w:customStyle="1" w:styleId="FontStyle60">
    <w:name w:val="Font Style60"/>
    <w:basedOn w:val="a0"/>
    <w:uiPriority w:val="99"/>
    <w:rsid w:val="00F44D31"/>
    <w:rPr>
      <w:rFonts w:ascii="Times New Roman" w:hAnsi="Times New Roman" w:cs="Times New Roman"/>
      <w:i/>
      <w:iCs/>
      <w:sz w:val="18"/>
      <w:szCs w:val="18"/>
    </w:rPr>
  </w:style>
  <w:style w:type="paragraph" w:customStyle="1" w:styleId="Style12">
    <w:name w:val="Style12"/>
    <w:basedOn w:val="a"/>
    <w:uiPriority w:val="99"/>
    <w:rsid w:val="00881EA4"/>
    <w:pPr>
      <w:widowControl w:val="0"/>
      <w:autoSpaceDE w:val="0"/>
      <w:autoSpaceDN w:val="0"/>
      <w:adjustRightInd w:val="0"/>
      <w:spacing w:line="230" w:lineRule="exact"/>
      <w:ind w:firstLine="110"/>
    </w:pPr>
    <w:rPr>
      <w:rFonts w:eastAsiaTheme="minorEastAsia"/>
    </w:rPr>
  </w:style>
  <w:style w:type="paragraph" w:customStyle="1" w:styleId="Style15">
    <w:name w:val="Style15"/>
    <w:basedOn w:val="a"/>
    <w:uiPriority w:val="99"/>
    <w:rsid w:val="00881EA4"/>
    <w:pPr>
      <w:widowControl w:val="0"/>
      <w:autoSpaceDE w:val="0"/>
      <w:autoSpaceDN w:val="0"/>
      <w:adjustRightInd w:val="0"/>
      <w:spacing w:line="230" w:lineRule="exact"/>
    </w:pPr>
    <w:rPr>
      <w:rFonts w:eastAsiaTheme="minorEastAsia"/>
    </w:rPr>
  </w:style>
  <w:style w:type="paragraph" w:customStyle="1" w:styleId="Style8">
    <w:name w:val="Style8"/>
    <w:basedOn w:val="a"/>
    <w:uiPriority w:val="99"/>
    <w:rsid w:val="00697A22"/>
    <w:pPr>
      <w:widowControl w:val="0"/>
      <w:autoSpaceDE w:val="0"/>
      <w:autoSpaceDN w:val="0"/>
      <w:adjustRightInd w:val="0"/>
      <w:spacing w:line="264" w:lineRule="exact"/>
      <w:ind w:firstLine="710"/>
      <w:jc w:val="both"/>
    </w:pPr>
    <w:rPr>
      <w:rFonts w:eastAsiaTheme="minorEastAsia"/>
    </w:rPr>
  </w:style>
  <w:style w:type="paragraph" w:customStyle="1" w:styleId="Style25">
    <w:name w:val="Style25"/>
    <w:basedOn w:val="a"/>
    <w:uiPriority w:val="99"/>
    <w:rsid w:val="00697A22"/>
    <w:pPr>
      <w:widowControl w:val="0"/>
      <w:autoSpaceDE w:val="0"/>
      <w:autoSpaceDN w:val="0"/>
      <w:adjustRightInd w:val="0"/>
      <w:spacing w:line="230" w:lineRule="exact"/>
      <w:ind w:firstLine="302"/>
      <w:jc w:val="both"/>
    </w:pPr>
    <w:rPr>
      <w:rFonts w:eastAsiaTheme="minorEastAsia"/>
    </w:rPr>
  </w:style>
  <w:style w:type="paragraph" w:customStyle="1" w:styleId="Style28">
    <w:name w:val="Style28"/>
    <w:basedOn w:val="a"/>
    <w:uiPriority w:val="99"/>
    <w:rsid w:val="00697A22"/>
    <w:pPr>
      <w:widowControl w:val="0"/>
      <w:autoSpaceDE w:val="0"/>
      <w:autoSpaceDN w:val="0"/>
      <w:adjustRightInd w:val="0"/>
      <w:spacing w:line="235" w:lineRule="exact"/>
      <w:jc w:val="both"/>
    </w:pPr>
    <w:rPr>
      <w:rFonts w:eastAsiaTheme="minorEastAsia"/>
    </w:rPr>
  </w:style>
  <w:style w:type="paragraph" w:customStyle="1" w:styleId="Style37">
    <w:name w:val="Style37"/>
    <w:basedOn w:val="a"/>
    <w:uiPriority w:val="99"/>
    <w:rsid w:val="00697A22"/>
    <w:pPr>
      <w:widowControl w:val="0"/>
      <w:autoSpaceDE w:val="0"/>
      <w:autoSpaceDN w:val="0"/>
      <w:adjustRightInd w:val="0"/>
      <w:spacing w:line="230" w:lineRule="exact"/>
      <w:ind w:firstLine="542"/>
      <w:jc w:val="both"/>
    </w:pPr>
    <w:rPr>
      <w:rFonts w:eastAsiaTheme="minorEastAsia"/>
    </w:rPr>
  </w:style>
  <w:style w:type="paragraph" w:customStyle="1" w:styleId="Style47">
    <w:name w:val="Style47"/>
    <w:basedOn w:val="a"/>
    <w:uiPriority w:val="99"/>
    <w:rsid w:val="00697A22"/>
    <w:pPr>
      <w:widowControl w:val="0"/>
      <w:autoSpaceDE w:val="0"/>
      <w:autoSpaceDN w:val="0"/>
      <w:adjustRightInd w:val="0"/>
      <w:spacing w:line="230" w:lineRule="exact"/>
      <w:ind w:firstLine="542"/>
    </w:pPr>
    <w:rPr>
      <w:rFonts w:eastAsiaTheme="minorEastAsia"/>
    </w:rPr>
  </w:style>
  <w:style w:type="paragraph" w:customStyle="1" w:styleId="Style40">
    <w:name w:val="Style40"/>
    <w:basedOn w:val="a"/>
    <w:uiPriority w:val="99"/>
    <w:rsid w:val="00697A22"/>
    <w:pPr>
      <w:widowControl w:val="0"/>
      <w:autoSpaceDE w:val="0"/>
      <w:autoSpaceDN w:val="0"/>
      <w:adjustRightInd w:val="0"/>
      <w:spacing w:line="232" w:lineRule="exact"/>
      <w:ind w:firstLine="552"/>
      <w:jc w:val="both"/>
    </w:pPr>
    <w:rPr>
      <w:rFonts w:eastAsiaTheme="minorEastAsia"/>
    </w:rPr>
  </w:style>
  <w:style w:type="paragraph" w:customStyle="1" w:styleId="Style34">
    <w:name w:val="Style34"/>
    <w:basedOn w:val="a"/>
    <w:uiPriority w:val="99"/>
    <w:rsid w:val="00697A22"/>
    <w:pPr>
      <w:widowControl w:val="0"/>
      <w:autoSpaceDE w:val="0"/>
      <w:autoSpaceDN w:val="0"/>
      <w:adjustRightInd w:val="0"/>
      <w:spacing w:line="461" w:lineRule="exact"/>
      <w:ind w:firstLine="2971"/>
    </w:pPr>
    <w:rPr>
      <w:rFonts w:eastAsiaTheme="minorEastAsia"/>
    </w:rPr>
  </w:style>
  <w:style w:type="paragraph" w:customStyle="1" w:styleId="Style39">
    <w:name w:val="Style39"/>
    <w:basedOn w:val="a"/>
    <w:uiPriority w:val="99"/>
    <w:rsid w:val="00697A22"/>
    <w:pPr>
      <w:widowControl w:val="0"/>
      <w:autoSpaceDE w:val="0"/>
      <w:autoSpaceDN w:val="0"/>
      <w:adjustRightInd w:val="0"/>
      <w:spacing w:line="230" w:lineRule="exact"/>
      <w:ind w:firstLine="715"/>
      <w:jc w:val="both"/>
    </w:pPr>
    <w:rPr>
      <w:rFonts w:eastAsiaTheme="minorEastAsia"/>
    </w:rPr>
  </w:style>
  <w:style w:type="paragraph" w:customStyle="1" w:styleId="Style49">
    <w:name w:val="Style49"/>
    <w:basedOn w:val="a"/>
    <w:uiPriority w:val="99"/>
    <w:rsid w:val="00697A22"/>
    <w:pPr>
      <w:widowControl w:val="0"/>
      <w:autoSpaceDE w:val="0"/>
      <w:autoSpaceDN w:val="0"/>
      <w:adjustRightInd w:val="0"/>
      <w:spacing w:line="264" w:lineRule="exact"/>
      <w:ind w:firstLine="725"/>
    </w:pPr>
    <w:rPr>
      <w:rFonts w:eastAsiaTheme="minorEastAsia"/>
    </w:rPr>
  </w:style>
  <w:style w:type="paragraph" w:customStyle="1" w:styleId="Style16">
    <w:name w:val="Style16"/>
    <w:basedOn w:val="a"/>
    <w:uiPriority w:val="99"/>
    <w:rsid w:val="00177FC2"/>
    <w:pPr>
      <w:widowControl w:val="0"/>
      <w:autoSpaceDE w:val="0"/>
      <w:autoSpaceDN w:val="0"/>
      <w:adjustRightInd w:val="0"/>
      <w:spacing w:line="230" w:lineRule="exact"/>
      <w:jc w:val="center"/>
    </w:pPr>
    <w:rPr>
      <w:rFonts w:eastAsiaTheme="minorEastAsia"/>
    </w:rPr>
  </w:style>
  <w:style w:type="paragraph" w:customStyle="1" w:styleId="Style32">
    <w:name w:val="Style32"/>
    <w:basedOn w:val="a"/>
    <w:uiPriority w:val="99"/>
    <w:rsid w:val="00177FC2"/>
    <w:pPr>
      <w:widowControl w:val="0"/>
      <w:autoSpaceDE w:val="0"/>
      <w:autoSpaceDN w:val="0"/>
      <w:adjustRightInd w:val="0"/>
    </w:pPr>
    <w:rPr>
      <w:rFonts w:eastAsiaTheme="minorEastAsia"/>
    </w:rPr>
  </w:style>
  <w:style w:type="paragraph" w:styleId="a9">
    <w:name w:val="header"/>
    <w:basedOn w:val="a"/>
    <w:link w:val="aa"/>
    <w:uiPriority w:val="99"/>
    <w:unhideWhenUsed/>
    <w:rsid w:val="00177FC2"/>
    <w:pPr>
      <w:tabs>
        <w:tab w:val="center" w:pos="4677"/>
        <w:tab w:val="right" w:pos="9355"/>
      </w:tabs>
    </w:pPr>
  </w:style>
  <w:style w:type="character" w:customStyle="1" w:styleId="aa">
    <w:name w:val="Верхний колонтитул Знак"/>
    <w:basedOn w:val="a0"/>
    <w:link w:val="a9"/>
    <w:uiPriority w:val="99"/>
    <w:rsid w:val="00177FC2"/>
    <w:rPr>
      <w:rFonts w:ascii="Times New Roman" w:eastAsia="Times New Roman" w:hAnsi="Times New Roman"/>
      <w:sz w:val="24"/>
      <w:szCs w:val="24"/>
    </w:rPr>
  </w:style>
  <w:style w:type="paragraph" w:styleId="ab">
    <w:name w:val="footer"/>
    <w:basedOn w:val="a"/>
    <w:link w:val="ac"/>
    <w:uiPriority w:val="99"/>
    <w:unhideWhenUsed/>
    <w:rsid w:val="00177FC2"/>
    <w:pPr>
      <w:tabs>
        <w:tab w:val="center" w:pos="4677"/>
        <w:tab w:val="right" w:pos="9355"/>
      </w:tabs>
    </w:pPr>
  </w:style>
  <w:style w:type="character" w:customStyle="1" w:styleId="ac">
    <w:name w:val="Нижний колонтитул Знак"/>
    <w:basedOn w:val="a0"/>
    <w:link w:val="ab"/>
    <w:uiPriority w:val="99"/>
    <w:rsid w:val="00177FC2"/>
    <w:rPr>
      <w:rFonts w:ascii="Times New Roman" w:eastAsia="Times New Roman" w:hAnsi="Times New Roman"/>
      <w:sz w:val="24"/>
      <w:szCs w:val="24"/>
    </w:rPr>
  </w:style>
  <w:style w:type="paragraph" w:customStyle="1" w:styleId="Style7">
    <w:name w:val="Style7"/>
    <w:basedOn w:val="a"/>
    <w:uiPriority w:val="99"/>
    <w:rsid w:val="00177FC2"/>
    <w:pPr>
      <w:widowControl w:val="0"/>
      <w:autoSpaceDE w:val="0"/>
      <w:autoSpaceDN w:val="0"/>
      <w:adjustRightInd w:val="0"/>
      <w:spacing w:line="264" w:lineRule="exact"/>
      <w:jc w:val="center"/>
    </w:pPr>
    <w:rPr>
      <w:rFonts w:eastAsiaTheme="minorEastAsia"/>
    </w:rPr>
  </w:style>
  <w:style w:type="character" w:customStyle="1" w:styleId="FontStyle13">
    <w:name w:val="Font Style13"/>
    <w:uiPriority w:val="99"/>
    <w:rsid w:val="003C62A8"/>
    <w:rPr>
      <w:rFonts w:ascii="Century Schoolbook" w:hAnsi="Century Schoolbook"/>
      <w:sz w:val="14"/>
    </w:rPr>
  </w:style>
  <w:style w:type="paragraph" w:customStyle="1" w:styleId="ConsPlusNormal">
    <w:name w:val="ConsPlusNormal"/>
    <w:rsid w:val="009A36ED"/>
    <w:pPr>
      <w:widowControl w:val="0"/>
      <w:autoSpaceDE w:val="0"/>
      <w:autoSpaceDN w:val="0"/>
      <w:adjustRightInd w:val="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362"/>
    <w:rPr>
      <w:rFonts w:ascii="Times New Roman" w:eastAsia="Times New Roman" w:hAnsi="Times New Roman"/>
      <w:sz w:val="24"/>
      <w:szCs w:val="24"/>
    </w:rPr>
  </w:style>
  <w:style w:type="paragraph" w:styleId="3">
    <w:name w:val="heading 3"/>
    <w:basedOn w:val="a"/>
    <w:next w:val="a"/>
    <w:link w:val="30"/>
    <w:uiPriority w:val="99"/>
    <w:qFormat/>
    <w:rsid w:val="00202362"/>
    <w:pPr>
      <w:keepNext/>
      <w:outlineLvl w:val="2"/>
    </w:pPr>
    <w:rPr>
      <w:rFonts w:eastAsia="Calibri"/>
      <w:sz w:val="20"/>
      <w:szCs w:val="20"/>
    </w:rPr>
  </w:style>
  <w:style w:type="paragraph" w:styleId="4">
    <w:name w:val="heading 4"/>
    <w:basedOn w:val="a"/>
    <w:next w:val="a"/>
    <w:link w:val="40"/>
    <w:uiPriority w:val="99"/>
    <w:qFormat/>
    <w:rsid w:val="00202362"/>
    <w:pPr>
      <w:keepNext/>
      <w:outlineLvl w:val="3"/>
    </w:pPr>
    <w:rPr>
      <w:rFonts w:eastAsia="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202362"/>
    <w:rPr>
      <w:rFonts w:ascii="Times New Roman" w:hAnsi="Times New Roman" w:cs="Times New Roman"/>
      <w:sz w:val="20"/>
      <w:szCs w:val="20"/>
      <w:lang w:eastAsia="ru-RU"/>
    </w:rPr>
  </w:style>
  <w:style w:type="character" w:customStyle="1" w:styleId="40">
    <w:name w:val="Заголовок 4 Знак"/>
    <w:link w:val="4"/>
    <w:uiPriority w:val="99"/>
    <w:locked/>
    <w:rsid w:val="00202362"/>
    <w:rPr>
      <w:rFonts w:ascii="Times New Roman" w:hAnsi="Times New Roman" w:cs="Times New Roman"/>
      <w:b/>
      <w:bCs/>
      <w:sz w:val="20"/>
      <w:szCs w:val="20"/>
      <w:lang w:eastAsia="ru-RU"/>
    </w:rPr>
  </w:style>
  <w:style w:type="paragraph" w:customStyle="1" w:styleId="1">
    <w:name w:val="Знак1"/>
    <w:basedOn w:val="a"/>
    <w:uiPriority w:val="99"/>
    <w:rsid w:val="00202362"/>
    <w:pPr>
      <w:widowControl w:val="0"/>
      <w:adjustRightInd w:val="0"/>
      <w:spacing w:after="160" w:line="240" w:lineRule="exact"/>
      <w:jc w:val="right"/>
    </w:pPr>
    <w:rPr>
      <w:sz w:val="20"/>
      <w:szCs w:val="20"/>
      <w:lang w:val="en-GB" w:eastAsia="en-US"/>
    </w:rPr>
  </w:style>
  <w:style w:type="paragraph" w:styleId="a3">
    <w:name w:val="Balloon Text"/>
    <w:basedOn w:val="a"/>
    <w:link w:val="a4"/>
    <w:uiPriority w:val="99"/>
    <w:semiHidden/>
    <w:rsid w:val="00202362"/>
    <w:rPr>
      <w:rFonts w:ascii="Tahoma" w:eastAsia="Calibri" w:hAnsi="Tahoma"/>
      <w:sz w:val="16"/>
      <w:szCs w:val="16"/>
    </w:rPr>
  </w:style>
  <w:style w:type="character" w:customStyle="1" w:styleId="a4">
    <w:name w:val="Текст выноски Знак"/>
    <w:link w:val="a3"/>
    <w:uiPriority w:val="99"/>
    <w:semiHidden/>
    <w:locked/>
    <w:rsid w:val="00202362"/>
    <w:rPr>
      <w:rFonts w:ascii="Tahoma" w:hAnsi="Tahoma" w:cs="Tahoma"/>
      <w:sz w:val="16"/>
      <w:szCs w:val="16"/>
      <w:lang w:eastAsia="ru-RU"/>
    </w:rPr>
  </w:style>
  <w:style w:type="paragraph" w:customStyle="1" w:styleId="ConsPlusTitle">
    <w:name w:val="ConsPlusTitle"/>
    <w:uiPriority w:val="99"/>
    <w:rsid w:val="00202362"/>
    <w:pPr>
      <w:autoSpaceDE w:val="0"/>
      <w:autoSpaceDN w:val="0"/>
      <w:adjustRightInd w:val="0"/>
    </w:pPr>
    <w:rPr>
      <w:rFonts w:ascii="Times New Roman" w:hAnsi="Times New Roman"/>
      <w:b/>
      <w:bCs/>
      <w:sz w:val="28"/>
      <w:szCs w:val="28"/>
      <w:lang w:eastAsia="en-US"/>
    </w:rPr>
  </w:style>
  <w:style w:type="paragraph" w:styleId="a5">
    <w:name w:val="List Paragraph"/>
    <w:basedOn w:val="a"/>
    <w:uiPriority w:val="99"/>
    <w:qFormat/>
    <w:rsid w:val="004A13B4"/>
    <w:pPr>
      <w:ind w:left="720"/>
    </w:pPr>
  </w:style>
  <w:style w:type="paragraph" w:customStyle="1" w:styleId="11">
    <w:name w:val="Знак11"/>
    <w:basedOn w:val="a"/>
    <w:uiPriority w:val="99"/>
    <w:rsid w:val="00FE3CB5"/>
    <w:pPr>
      <w:widowControl w:val="0"/>
      <w:adjustRightInd w:val="0"/>
      <w:spacing w:after="160" w:line="240" w:lineRule="exact"/>
      <w:jc w:val="right"/>
    </w:pPr>
    <w:rPr>
      <w:rFonts w:eastAsia="Calibri"/>
      <w:sz w:val="20"/>
      <w:szCs w:val="20"/>
      <w:lang w:val="en-GB" w:eastAsia="en-US"/>
    </w:rPr>
  </w:style>
  <w:style w:type="table" w:styleId="a6">
    <w:name w:val="Table Grid"/>
    <w:basedOn w:val="a1"/>
    <w:uiPriority w:val="59"/>
    <w:locked/>
    <w:rsid w:val="00E1329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3C0645"/>
    <w:pPr>
      <w:widowControl w:val="0"/>
      <w:autoSpaceDE w:val="0"/>
      <w:autoSpaceDN w:val="0"/>
      <w:adjustRightInd w:val="0"/>
    </w:pPr>
    <w:rPr>
      <w:rFonts w:ascii="Courier New" w:eastAsia="Times New Roman" w:hAnsi="Courier New" w:cs="Courier New"/>
    </w:rPr>
  </w:style>
  <w:style w:type="character" w:customStyle="1" w:styleId="a7">
    <w:name w:val="Основной текст_"/>
    <w:link w:val="10"/>
    <w:rsid w:val="00294A02"/>
    <w:rPr>
      <w:rFonts w:ascii="Batang" w:eastAsia="Batang" w:hAnsi="Batang" w:cs="Batang"/>
      <w:sz w:val="19"/>
      <w:szCs w:val="19"/>
      <w:shd w:val="clear" w:color="auto" w:fill="FFFFFF"/>
    </w:rPr>
  </w:style>
  <w:style w:type="paragraph" w:customStyle="1" w:styleId="10">
    <w:name w:val="Основной текст1"/>
    <w:basedOn w:val="a"/>
    <w:link w:val="a7"/>
    <w:rsid w:val="00294A02"/>
    <w:pPr>
      <w:shd w:val="clear" w:color="auto" w:fill="FFFFFF"/>
      <w:spacing w:after="720" w:line="226" w:lineRule="exact"/>
    </w:pPr>
    <w:rPr>
      <w:rFonts w:ascii="Batang" w:eastAsia="Batang" w:hAnsi="Batang"/>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468764">
      <w:bodyDiv w:val="1"/>
      <w:marLeft w:val="0"/>
      <w:marRight w:val="0"/>
      <w:marTop w:val="0"/>
      <w:marBottom w:val="0"/>
      <w:divBdr>
        <w:top w:val="none" w:sz="0" w:space="0" w:color="auto"/>
        <w:left w:val="none" w:sz="0" w:space="0" w:color="auto"/>
        <w:bottom w:val="none" w:sz="0" w:space="0" w:color="auto"/>
        <w:right w:val="none" w:sz="0" w:space="0" w:color="auto"/>
      </w:divBdr>
    </w:div>
    <w:div w:id="164491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8CA79-B047-4C95-957C-972571B38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TotalTime>
  <Pages>1</Pages>
  <Words>4798</Words>
  <Characters>27351</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Мазурина</dc:creator>
  <cp:lastModifiedBy>St.Maklaush</cp:lastModifiedBy>
  <cp:revision>53</cp:revision>
  <cp:lastPrinted>2020-09-25T06:37:00Z</cp:lastPrinted>
  <dcterms:created xsi:type="dcterms:W3CDTF">2020-02-05T04:56:00Z</dcterms:created>
  <dcterms:modified xsi:type="dcterms:W3CDTF">2020-09-25T06:50:00Z</dcterms:modified>
</cp:coreProperties>
</file>