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C" w:rsidRDefault="007A1BF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BFC" w:rsidRPr="007A1BFC" w:rsidRDefault="007A1BFC" w:rsidP="007A1BFC">
      <w:pPr>
        <w:keepNext/>
        <w:suppressAutoHyphens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7A1BF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РОССИЙСКАЯ ФЕДЕРАЦИЯ</w:t>
      </w:r>
    </w:p>
    <w:p w:rsidR="007A1BFC" w:rsidRPr="007A1BFC" w:rsidRDefault="007A1BFC" w:rsidP="007A1BFC">
      <w:pPr>
        <w:tabs>
          <w:tab w:val="left" w:pos="2977"/>
        </w:tabs>
        <w:suppressAutoHyphens/>
        <w:spacing w:after="0" w:line="240" w:lineRule="auto"/>
        <w:ind w:right="524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</w:p>
    <w:p w:rsidR="007A1BFC" w:rsidRPr="007A1BFC" w:rsidRDefault="007A1BFC" w:rsidP="007A1BFC">
      <w:pPr>
        <w:tabs>
          <w:tab w:val="left" w:pos="2977"/>
        </w:tabs>
        <w:suppressAutoHyphens/>
        <w:spacing w:after="0" w:line="240" w:lineRule="auto"/>
        <w:ind w:right="52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A1BFC" w:rsidRPr="007A1BFC" w:rsidRDefault="007A1BFC" w:rsidP="007A1BFC">
      <w:pPr>
        <w:tabs>
          <w:tab w:val="left" w:pos="2977"/>
        </w:tabs>
        <w:suppressAutoHyphens/>
        <w:spacing w:after="0" w:line="240" w:lineRule="auto"/>
        <w:ind w:right="52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района</w:t>
      </w:r>
    </w:p>
    <w:p w:rsidR="007A1BFC" w:rsidRPr="007A1BFC" w:rsidRDefault="007A1BFC" w:rsidP="007A1BFC">
      <w:pPr>
        <w:tabs>
          <w:tab w:val="left" w:pos="2977"/>
        </w:tabs>
        <w:suppressAutoHyphens/>
        <w:spacing w:after="0" w:line="240" w:lineRule="auto"/>
        <w:ind w:right="52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A1BFC" w:rsidRPr="007A1BFC" w:rsidRDefault="007A1BFC" w:rsidP="007A1BFC">
      <w:pPr>
        <w:tabs>
          <w:tab w:val="left" w:pos="2977"/>
        </w:tabs>
        <w:suppressAutoHyphens/>
        <w:spacing w:after="0" w:line="240" w:lineRule="auto"/>
        <w:ind w:right="52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Самарской области</w:t>
      </w:r>
    </w:p>
    <w:p w:rsidR="007A1BFC" w:rsidRPr="007A1BFC" w:rsidRDefault="007A1BFC" w:rsidP="007A1BFC">
      <w:pPr>
        <w:tabs>
          <w:tab w:val="left" w:pos="2977"/>
        </w:tabs>
        <w:suppressAutoHyphens/>
        <w:spacing w:after="0" w:line="240" w:lineRule="auto"/>
        <w:ind w:right="52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1BFC" w:rsidRPr="007A1BFC" w:rsidRDefault="007A1BFC" w:rsidP="007A1BFC">
      <w:pPr>
        <w:tabs>
          <w:tab w:val="left" w:pos="2977"/>
        </w:tabs>
        <w:suppressAutoHyphens/>
        <w:spacing w:after="0" w:line="360" w:lineRule="auto"/>
        <w:ind w:right="52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A1B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</w:t>
      </w:r>
    </w:p>
    <w:p w:rsidR="007A1BFC" w:rsidRPr="007A1BFC" w:rsidRDefault="007A1BFC" w:rsidP="007A1BF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1BF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</w:t>
      </w:r>
      <w:r w:rsidRPr="007A1BFC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от  13.06.2023 года № 30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</w:p>
    <w:p w:rsidR="007A1BFC" w:rsidRPr="007E45CF" w:rsidRDefault="007A1BFC" w:rsidP="007A1B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E45C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 проведении публичных слушаний</w:t>
      </w:r>
      <w:r w:rsidRPr="007E4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45C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по проекту </w:t>
      </w:r>
      <w:r w:rsidRPr="007E45C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7E45C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Назаровка</w:t>
      </w:r>
      <w:proofErr w:type="spellEnd"/>
      <w:r w:rsidRPr="007E45C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E45C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Клявлинский</w:t>
      </w:r>
      <w:proofErr w:type="spellEnd"/>
      <w:r w:rsidRPr="007E45C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7A1BFC" w:rsidRPr="007A1BFC" w:rsidRDefault="007A1BFC" w:rsidP="007A1BF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keepNext/>
        <w:spacing w:after="0" w:line="36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целях соблюдения благоприятных условий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статьей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области, Порядком организации и проведении общественных обсуждений</w:t>
      </w:r>
      <w:proofErr w:type="gram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или публичных слушании по вопросам градостроительной деятельности на территории  сельского поселения 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области, утвержденного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решением </w:t>
      </w:r>
      <w:r w:rsidRPr="007A1BF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Собрания представителей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от  31.07.2019 г. № 15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,  ПОСТАНОВЛЯЮ:</w:t>
      </w:r>
      <w:proofErr w:type="gramEnd"/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Провести на территории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публичные слушания по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проекту решения Собрания представителей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ar-SA"/>
        </w:rPr>
        <w:t>Самарской области «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7A1BFC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области» с приложениями.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2. Срок проведения публичных слушаний по проекту - с </w:t>
      </w:r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>16 июня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2023 года  по </w:t>
      </w:r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июля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2023 года.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3. Срок проведения публичных слушаний составляе</w:t>
      </w:r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>т 25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дней и исчисляется со дня опубликования проекта и его размещения на официальном сайте Администрации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в </w:t>
      </w:r>
      <w:r w:rsidRPr="007A1BFC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сети «Интернет»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7A1BFC">
        <w:rPr>
          <w:rFonts w:ascii="Times New Roman" w:eastAsia="MS Mincho" w:hAnsi="Times New Roman" w:cs="Times New Roman"/>
          <w:color w:val="000000"/>
          <w:sz w:val="24"/>
          <w:szCs w:val="24"/>
          <w:u w:color="FFFFFF"/>
          <w:lang w:eastAsia="ru-RU"/>
        </w:rPr>
        <w:t>Комиссия по землепользованию и застройке сельского поселения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(далее – Комиссия).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области, утвержденного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решением </w:t>
      </w:r>
      <w:r w:rsidRPr="007A1BF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Собрания представителей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8F60CD" w:rsidRPr="008F60CD">
        <w:rPr>
          <w:rFonts w:ascii="Times New Roman" w:eastAsia="MS Mincho" w:hAnsi="Times New Roman" w:cs="Times New Roman"/>
          <w:sz w:val="24"/>
          <w:szCs w:val="24"/>
          <w:lang w:eastAsia="ru-RU"/>
        </w:rPr>
        <w:t>31.07.2019 г. № 15</w:t>
      </w:r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области, утвержденного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решением </w:t>
      </w:r>
      <w:r w:rsidRPr="007A1BF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Собрания представителей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8F60CD" w:rsidRPr="008F60CD">
        <w:rPr>
          <w:rFonts w:ascii="Times New Roman" w:eastAsia="MS Mincho" w:hAnsi="Times New Roman" w:cs="Times New Roman"/>
          <w:sz w:val="24"/>
          <w:szCs w:val="24"/>
          <w:lang w:eastAsia="ru-RU"/>
        </w:rPr>
        <w:t>31.07.2019 г. № 15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 Место проведения публичных слушаний (место проведения экспозиции проекта) в селе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области: 446941, Самарская область,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.Н</w:t>
      </w:r>
      <w:proofErr w:type="gram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ул.Центральная,д.29. Датой открытия экспозиции считается дата опубликования проекта и его размещения на официальном сайте Администрации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в </w:t>
      </w:r>
      <w:r w:rsidRPr="007A1BFC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сети «Интернет»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порядке, установленном п. 1 ч. 8 ст. 5.1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ГрК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РФ. Экспозиция проводится в срок до даты окончания публичных слушаний. Посещение экспозиции возможно в рабочие дни с 09.00 до 16.00. 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Клявлинский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по адресам: 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селе Русское Добрино - 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30 июня 2023 года в 9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.00, по адресу: Самарская область, Клявлинский район, с. Русское Добрино, ул.Молодёжная, 62 в здании  СК;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t xml:space="preserve">в селе Балахоновка - 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30 июня 2023 года</w:t>
      </w:r>
      <w:r w:rsidR="008F60CD"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 в 10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.00, по адресу: Самарская область, Клявлинский район, село Балахоновка, ул.Молодёжная, 1  в здании СДК;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деревне Сухоречка - </w:t>
      </w:r>
      <w:r w:rsidR="008F60CD" w:rsidRP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30 июня 2023 года 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1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1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.00, по адресу: Самарская область, Клявлинский район, деревня Сухоречка , ул.Бухара,  4;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селе Сходнево –</w:t>
      </w:r>
      <w:r w:rsidR="008F60CD" w:rsidRP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30 июня 2023 года 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 1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3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.00, по адресу: Самарскаябласть, Клявлинский район, село Сходнево, ул.Колхозная, д. 30 в здании СДК;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деревне Дубенка - </w:t>
      </w:r>
      <w:r w:rsidR="008F60CD" w:rsidRP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30 июня 2023 года 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года в 14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.00, по адресу: Самарская область, Клявлинский район, с. Назаровка, ул. Центральная,д.29, в здании Администрации сельского поселения;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в селе Назаровка - </w:t>
      </w:r>
      <w:r w:rsidR="008F60CD" w:rsidRP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30 июня 2023 года 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года в 1</w:t>
      </w:r>
      <w:r w:rsidR="008F60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5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.00, по адресу: Самарская область, Клявлинский район, с. Назаровка, ул. Центральная,д.29, в здании Администрации сельского поселения;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8. Комиссии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9 часов до 16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8F60CD">
        <w:rPr>
          <w:rFonts w:ascii="Times New Roman" w:eastAsia="MS Mincho" w:hAnsi="Times New Roman" w:cs="Times New Roman"/>
          <w:sz w:val="24"/>
          <w:szCs w:val="24"/>
          <w:lang w:eastAsia="ru-RU"/>
        </w:rPr>
        <w:t>06 июля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2023 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года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A1BFC" w:rsidRPr="007A1BFC" w:rsidRDefault="007A1BFC" w:rsidP="007A1BF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11. Назначить лицом, ответственным за ведение протокола публичных слушаний по проекту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, заместителя Главы администрации сельского поселения Назаровка Акимову Людмилу Ивановну.</w:t>
      </w:r>
    </w:p>
    <w:p w:rsidR="007A1BFC" w:rsidRPr="007A1BFC" w:rsidRDefault="007A1BFC" w:rsidP="007A1BFC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 xml:space="preserve">12. </w:t>
      </w: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7A1BFC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заместителя Главы администрации сельского поселения Назаровка Акимову Людмилу Ивановну.</w:t>
      </w:r>
    </w:p>
    <w:p w:rsidR="007A1BFC" w:rsidRPr="007A1BFC" w:rsidRDefault="007A1BFC" w:rsidP="007A1BFC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13. Комиссии в целях заблаговременного ознакомления жителей поселения и иных заинтересованных лиц с проектом обеспечить:</w:t>
      </w:r>
    </w:p>
    <w:p w:rsidR="007A1BFC" w:rsidRPr="007A1BFC" w:rsidRDefault="007A1BFC" w:rsidP="008F60C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опубликование проекта в газете «Вести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A1BFC" w:rsidRPr="007A1BFC" w:rsidRDefault="007A1BFC" w:rsidP="008F60C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проекта на официальном сайте Администрации сельского поселения </w:t>
      </w:r>
      <w:r w:rsidRPr="007A1B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Назаровка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в информационно-коммуникационной сети «Интернет» </w:t>
      </w:r>
      <w:hyperlink r:id="rId6" w:history="1"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klvadm</w:t>
        </w:r>
        <w:proofErr w:type="spellEnd"/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BFC" w:rsidRPr="007A1BFC" w:rsidRDefault="007A1BFC" w:rsidP="007A1BFC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A1BFC" w:rsidRPr="007A1BFC" w:rsidRDefault="007A1BFC" w:rsidP="007A1BFC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является оповещением о начале публичных слушаний и подлежит опубликованию в газете «Вести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 сельского поселения 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информационно-коммуникационной сети «Интернет» </w:t>
      </w:r>
      <w:hyperlink r:id="rId7" w:history="1"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klvadm</w:t>
        </w:r>
        <w:proofErr w:type="spellEnd"/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A1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семь дней до дня размещения проекта на официальном сайте и опубликования в газете «Вести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</w:t>
      </w:r>
      <w:proofErr w:type="gram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13 настоящего постановления. </w:t>
      </w:r>
    </w:p>
    <w:p w:rsidR="007A1BFC" w:rsidRPr="007A1BFC" w:rsidRDefault="007A1BFC" w:rsidP="007A1BF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</w:t>
      </w:r>
      <w:proofErr w:type="gram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проекта. 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A1BFC" w:rsidRPr="007A1BFC" w:rsidRDefault="007A1BFC" w:rsidP="007A1B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5"/>
      </w:tblGrid>
      <w:tr w:rsidR="007A1BFC" w:rsidRPr="007A1BFC" w:rsidTr="00422C09">
        <w:tc>
          <w:tcPr>
            <w:tcW w:w="5635" w:type="dxa"/>
            <w:shd w:val="clear" w:color="auto" w:fill="auto"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A1BFC" w:rsidRPr="007A1BFC" w:rsidRDefault="007A1BFC" w:rsidP="007A1B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Глава сельского</w:t>
            </w:r>
            <w:r w:rsidRPr="007A1B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Pr="007A1BF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Назаровка</w:t>
            </w:r>
            <w:r w:rsidRPr="007A1B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BF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муниципального района</w:t>
            </w:r>
          </w:p>
          <w:p w:rsidR="007A1BFC" w:rsidRPr="007A1BFC" w:rsidRDefault="007A1BFC" w:rsidP="007A1B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Клявлинский Самарской области</w:t>
            </w:r>
            <w:r w:rsidRPr="007A1B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7A1BFC" w:rsidRPr="007A1BFC" w:rsidRDefault="007A1BFC" w:rsidP="007A1BF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t>В.П.Егоров</w:t>
      </w:r>
      <w:proofErr w:type="spellEnd"/>
      <w:r w:rsidRPr="007A1BFC">
        <w:rPr>
          <w:rFonts w:ascii="Times New Roman" w:eastAsia="MS Mincho" w:hAnsi="Times New Roman" w:cs="Times New Roman"/>
          <w:sz w:val="24"/>
          <w:szCs w:val="24"/>
          <w:lang w:eastAsia="ru-RU"/>
        </w:rPr>
        <w:br w:type="textWrapping" w:clear="all"/>
        <w:t xml:space="preserve">   </w:t>
      </w: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F60CD" w:rsidRDefault="008F60CD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F60CD" w:rsidRDefault="008F60CD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F60CD" w:rsidRDefault="008F60CD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F60CD" w:rsidRPr="007A1BFC" w:rsidRDefault="008F60CD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tabs>
          <w:tab w:val="center" w:pos="181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Default="007A1BFC" w:rsidP="007A1BFC">
      <w:pPr>
        <w:spacing w:after="0" w:line="240" w:lineRule="auto"/>
        <w:ind w:left="5103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1BFC" w:rsidRPr="007A1BFC" w:rsidRDefault="007A1BFC" w:rsidP="007A1BF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B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Pr="007A1BF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7A1BFC" w:rsidRPr="007A1BFC" w:rsidRDefault="007A1BFC" w:rsidP="007A1BF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18"/>
          <w:szCs w:val="18"/>
          <w:lang w:eastAsia="ru-RU"/>
        </w:rPr>
        <w:t>Клявлинский</w:t>
      </w:r>
      <w:proofErr w:type="spellEnd"/>
    </w:p>
    <w:p w:rsidR="007A1BFC" w:rsidRPr="007A1BFC" w:rsidRDefault="007A1BFC" w:rsidP="007A1BF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 от    .2023 г. № ___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РОССИЙСКАЯ ФЕДЕРАЦИЯ                                                           </w:t>
      </w: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ПРЕДСТАВИТЕЛЕЙ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СЕЛЬСКОГО НАЗАРВОКА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 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КЛЯВЛИНСКИЙ                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САМАРСКОЙ ОБЛАСТИ                    </w:t>
      </w:r>
    </w:p>
    <w:p w:rsidR="007A1BFC" w:rsidRPr="007A1BFC" w:rsidRDefault="007A1BFC" w:rsidP="007A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A1BFC" w:rsidRPr="007A1BFC" w:rsidRDefault="007A1BFC" w:rsidP="007A1B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A1BFC" w:rsidRPr="007A1BFC" w:rsidRDefault="007A1BFC" w:rsidP="007A1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BFC">
        <w:rPr>
          <w:rFonts w:ascii="Times New Roman" w:eastAsia="Calibri" w:hAnsi="Times New Roman" w:cs="Times New Roman"/>
          <w:sz w:val="24"/>
          <w:szCs w:val="24"/>
        </w:rPr>
        <w:t xml:space="preserve">      от __________2023 г. № _____                    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BFC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BFC" w:rsidRPr="007A1BFC" w:rsidRDefault="007A1BFC" w:rsidP="007A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Назарвока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от «__»  ______  2023 года, составленное по результатам</w:t>
      </w:r>
      <w:proofErr w:type="gram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 назначенных постановлением главы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«___»________2023 г. № ____, Собрание представителей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РЕШИЛО:</w:t>
      </w:r>
    </w:p>
    <w:p w:rsidR="007A1BFC" w:rsidRPr="007A1BFC" w:rsidRDefault="007A1BFC" w:rsidP="007A1BFC">
      <w:pPr>
        <w:numPr>
          <w:ilvl w:val="0"/>
          <w:numId w:val="2"/>
        </w:numPr>
        <w:tabs>
          <w:tab w:val="clear" w:pos="720"/>
          <w:tab w:val="num" w:pos="200"/>
        </w:tabs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следующие изменения в Правила землепользования и застройки сельского поселения станция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9C5068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00C" w:rsidRPr="0055532E">
        <w:rPr>
          <w:rFonts w:ascii="Times New Roman" w:hAnsi="Times New Roman" w:cs="Times New Roman"/>
          <w:b/>
          <w:sz w:val="24"/>
          <w:szCs w:val="24"/>
        </w:rPr>
        <w:t xml:space="preserve">Дополнить главу 2 </w:t>
      </w:r>
      <w:r w:rsidRPr="0055532E">
        <w:rPr>
          <w:rFonts w:ascii="Times New Roman" w:hAnsi="Times New Roman" w:cs="Times New Roman"/>
          <w:b/>
          <w:sz w:val="24"/>
          <w:szCs w:val="24"/>
        </w:rPr>
        <w:t>статьей</w:t>
      </w:r>
      <w:r w:rsidR="001F100C" w:rsidRPr="005553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532E">
        <w:rPr>
          <w:rFonts w:ascii="Times New Roman" w:hAnsi="Times New Roman" w:cs="Times New Roman"/>
          <w:b/>
          <w:sz w:val="24"/>
          <w:szCs w:val="24"/>
        </w:rPr>
        <w:t>5.1</w:t>
      </w:r>
      <w:r w:rsidR="001F100C"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55532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Статья </w:t>
      </w:r>
      <w:r w:rsidR="00EA3D46" w:rsidRPr="0055532E">
        <w:rPr>
          <w:rFonts w:ascii="Times New Roman" w:hAnsi="Times New Roman" w:cs="Times New Roman"/>
          <w:b/>
          <w:sz w:val="24"/>
          <w:szCs w:val="24"/>
        </w:rPr>
        <w:t>5.1</w:t>
      </w:r>
      <w:r w:rsidRPr="0055532E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55532E">
        <w:rPr>
          <w:rFonts w:ascii="Times New Roman" w:hAnsi="Times New Roman" w:cs="Times New Roman"/>
          <w:b/>
          <w:sz w:val="24"/>
          <w:szCs w:val="24"/>
          <w:lang w:val="x-none"/>
        </w:rPr>
        <w:tab/>
        <w:t>Зоны с особыми условиями использования территорий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5532E">
        <w:rPr>
          <w:rFonts w:ascii="Times New Roman" w:hAnsi="Times New Roman" w:cs="Times New Roman"/>
          <w:sz w:val="24"/>
          <w:szCs w:val="24"/>
          <w:lang w:val="x-none"/>
        </w:rPr>
        <w:t xml:space="preserve">1. 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 w:rsidRPr="0055532E">
        <w:rPr>
          <w:rFonts w:ascii="Times New Roman" w:hAnsi="Times New Roman" w:cs="Times New Roman"/>
          <w:sz w:val="24"/>
          <w:szCs w:val="24"/>
          <w:lang w:val="x-none"/>
        </w:rPr>
        <w:t>водоохранные</w:t>
      </w:r>
      <w:proofErr w:type="spellEnd"/>
      <w:r w:rsidRPr="0055532E">
        <w:rPr>
          <w:rFonts w:ascii="Times New Roman" w:hAnsi="Times New Roman" w:cs="Times New Roman"/>
          <w:sz w:val="24"/>
          <w:szCs w:val="24"/>
          <w:lang w:val="x-none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55532E">
        <w:rPr>
          <w:rFonts w:ascii="Times New Roman" w:hAnsi="Times New Roman" w:cs="Times New Roman"/>
          <w:sz w:val="24"/>
          <w:szCs w:val="24"/>
          <w:lang w:val="x-none"/>
        </w:rPr>
        <w:t>приаэродромная</w:t>
      </w:r>
      <w:proofErr w:type="spellEnd"/>
      <w:r w:rsidRPr="0055532E">
        <w:rPr>
          <w:rFonts w:ascii="Times New Roman" w:hAnsi="Times New Roman" w:cs="Times New Roman"/>
          <w:sz w:val="24"/>
          <w:szCs w:val="24"/>
          <w:lang w:val="x-none"/>
        </w:rPr>
        <w:t xml:space="preserve"> территория, иные зоны, устанавливаемые в соответствии с законодательством Российской Федерации.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5532E">
        <w:rPr>
          <w:rFonts w:ascii="Times New Roman" w:hAnsi="Times New Roman" w:cs="Times New Roman"/>
          <w:sz w:val="24"/>
          <w:szCs w:val="24"/>
          <w:lang w:val="x-none"/>
        </w:rPr>
        <w:t xml:space="preserve">2. Границы зон с особыми условиями использования территорий, границы территорий объектов культурного наследия отображены на карте градостроительного зонирования поселения в соответствии с законодательством Российской Федерации и не совпадают с границами территориальных зон. 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5532E">
        <w:rPr>
          <w:rFonts w:ascii="Times New Roman" w:hAnsi="Times New Roman" w:cs="Times New Roman"/>
          <w:sz w:val="24"/>
          <w:szCs w:val="24"/>
          <w:lang w:val="x-none"/>
        </w:rPr>
        <w:t xml:space="preserve">3.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 карте градостроительного </w:t>
      </w:r>
      <w:r w:rsidRPr="0055532E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зонирования поселения, включаются в Правила в соответствии с главой V Правил после их утверждения в установленном действующим законодательством порядке. 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  <w:lang w:val="x-none"/>
        </w:rPr>
        <w:t>4.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r w:rsidRPr="0055532E">
        <w:rPr>
          <w:rFonts w:ascii="Times New Roman" w:hAnsi="Times New Roman" w:cs="Times New Roman"/>
          <w:sz w:val="24"/>
          <w:szCs w:val="24"/>
        </w:rPr>
        <w:t>»</w:t>
      </w:r>
    </w:p>
    <w:p w:rsidR="001F100C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2E">
        <w:rPr>
          <w:rFonts w:ascii="Times New Roman" w:hAnsi="Times New Roman" w:cs="Times New Roman"/>
          <w:b/>
          <w:sz w:val="24"/>
          <w:szCs w:val="24"/>
        </w:rPr>
        <w:t>2. Дополнить главу 3 статьей 12.1</w:t>
      </w:r>
      <w:r w:rsidR="00CC58B9">
        <w:rPr>
          <w:rFonts w:ascii="Times New Roman" w:hAnsi="Times New Roman" w:cs="Times New Roman"/>
          <w:b/>
          <w:sz w:val="24"/>
          <w:szCs w:val="24"/>
        </w:rPr>
        <w:t>: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55532E">
        <w:rPr>
          <w:rFonts w:ascii="Times New Roman" w:hAnsi="Times New Roman" w:cs="Times New Roman"/>
          <w:b/>
          <w:sz w:val="24"/>
          <w:szCs w:val="24"/>
        </w:rPr>
        <w:t>Статья 12.1.</w:t>
      </w:r>
      <w:r w:rsidRPr="0055532E">
        <w:rPr>
          <w:rFonts w:ascii="Times New Roman" w:hAnsi="Times New Roman" w:cs="Times New Roman"/>
          <w:b/>
          <w:sz w:val="24"/>
          <w:szCs w:val="24"/>
        </w:rPr>
        <w:tab/>
        <w:t>Порядок рассмотрения предложений и инициатив по внесению изменений в Правила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 Рассмотрение предложений о внесении изменений в Правила производится Комиссией в течение двадцати пяти дней со дня их внесения.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о внесении в соответствии с поступившим предложением изменения в правила землепользования и застройки;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Комиссия направляет заключение, предусмотренное пунктом 2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Копия постановления Администрации поселения о подготовке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проекта решения Собрания представителей поселения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двадцати пяти дней со дня получения Главой поселения заключения комиссии, предусмотренного пунктом 2 настоящей статьи.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5. Подготовка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проекта решения Собрания представителей поселения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осуществляется Комиссией в сроки, установленные постановлением Администрации поселения о подготовке проекта решения собрания представителей поселения о внесении изменений в Правила.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6. Проект решения Собрания представителей поселения о внесении изменений в Правила подлежит обсуждению на общественных обсуждениях или публичных слушаниях, проводимых в порядке, установленном главой </w:t>
      </w:r>
      <w:r w:rsidR="006A44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532E">
        <w:rPr>
          <w:rFonts w:ascii="Times New Roman" w:hAnsi="Times New Roman" w:cs="Times New Roman"/>
          <w:sz w:val="24"/>
          <w:szCs w:val="24"/>
        </w:rPr>
        <w:t>V Правил.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Глава поселения не позднее десяти дней после представления ему проекта решения Собрания представителей поселения о внесении изменений в Правила,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5532E">
        <w:rPr>
          <w:rFonts w:ascii="Times New Roman" w:hAnsi="Times New Roman" w:cs="Times New Roman"/>
          <w:sz w:val="24"/>
          <w:szCs w:val="24"/>
        </w:rPr>
        <w:t>8. Внесение изменений в Правила осуществляется путем принятия Собранием представителей поселения решения о внесении изменений в Правила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F100C" w:rsidRPr="008F60CD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100C" w:rsidRPr="008F60CD">
        <w:rPr>
          <w:rFonts w:ascii="Times New Roman" w:hAnsi="Times New Roman" w:cs="Times New Roman"/>
          <w:b/>
          <w:sz w:val="24"/>
          <w:szCs w:val="24"/>
        </w:rPr>
        <w:t>Пункт 1 Статьи 15 изложить в новой редакции:</w:t>
      </w:r>
    </w:p>
    <w:p w:rsidR="001F100C" w:rsidRPr="008F60CD" w:rsidRDefault="001F100C" w:rsidP="008F60CD">
      <w:pPr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sz w:val="24"/>
          <w:szCs w:val="24"/>
        </w:rPr>
        <w:t>«1. Срок</w:t>
      </w:r>
      <w:r w:rsidR="00EA3D46" w:rsidRPr="008F60CD">
        <w:rPr>
          <w:rFonts w:ascii="Times New Roman" w:hAnsi="Times New Roman" w:cs="Times New Roman"/>
          <w:sz w:val="24"/>
          <w:szCs w:val="24"/>
        </w:rPr>
        <w:t>и</w:t>
      </w:r>
      <w:r w:rsidRPr="008F60CD">
        <w:rPr>
          <w:rFonts w:ascii="Times New Roman" w:hAnsi="Times New Roman" w:cs="Times New Roman"/>
          <w:sz w:val="24"/>
          <w:szCs w:val="24"/>
        </w:rPr>
        <w:t xml:space="preserve"> проведения общественных осуждений или публичных слушаний </w:t>
      </w:r>
      <w:r w:rsidR="00EA3D46" w:rsidRPr="008F60CD">
        <w:rPr>
          <w:rFonts w:ascii="Times New Roman" w:hAnsi="Times New Roman" w:cs="Times New Roman"/>
          <w:sz w:val="24"/>
          <w:szCs w:val="24"/>
        </w:rPr>
        <w:t xml:space="preserve">отражены в </w:t>
      </w:r>
      <w:r w:rsidR="008F60CD" w:rsidRPr="008F60CD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общественных обсуждений или публичных </w:t>
      </w:r>
      <w:proofErr w:type="spellStart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слушанийв</w:t>
      </w:r>
      <w:proofErr w:type="spellEnd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градостроительной деятельности  сельского поселения </w:t>
      </w:r>
      <w:proofErr w:type="spellStart"/>
      <w:r w:rsidR="008F60CD" w:rsidRPr="008F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Назаровка</w:t>
      </w:r>
      <w:proofErr w:type="spellEnd"/>
      <w:r w:rsidR="008F60CD" w:rsidRPr="008F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proofErr w:type="gramStart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58B9">
        <w:rPr>
          <w:rFonts w:ascii="Times New Roman" w:hAnsi="Times New Roman" w:cs="Times New Roman"/>
          <w:b/>
          <w:sz w:val="24"/>
          <w:szCs w:val="24"/>
        </w:rPr>
        <w:t>С</w:t>
      </w:r>
      <w:r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C58B9">
        <w:rPr>
          <w:rFonts w:ascii="Times New Roman" w:hAnsi="Times New Roman" w:cs="Times New Roman"/>
          <w:b/>
          <w:sz w:val="24"/>
          <w:szCs w:val="24"/>
        </w:rPr>
        <w:t xml:space="preserve"> Главы Х 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55532E">
        <w:rPr>
          <w:rFonts w:ascii="Times New Roman" w:hAnsi="Times New Roman" w:cs="Times New Roman"/>
          <w:b/>
          <w:sz w:val="24"/>
          <w:szCs w:val="24"/>
        </w:rPr>
        <w:t xml:space="preserve">Статья 34. Ограничения использования земельных участков и объектов капитального строительства на территории </w:t>
      </w:r>
      <w:proofErr w:type="spellStart"/>
      <w:r w:rsidRPr="0055532E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b/>
          <w:sz w:val="24"/>
          <w:szCs w:val="24"/>
        </w:rPr>
        <w:t xml:space="preserve"> зон и прибрежных защитных полос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proofErr w:type="gramStart"/>
      <w:r w:rsidRPr="0055532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2. Режим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устанавливается в соответствии с Водным кодексом Российской Федерации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3. На территории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использование сточных вод в целях повышения почвенного плодородия;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концентрации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которых в водах водных объектов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значения не установлены;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границах прибрежных защитных полос, наряду с вышеперечисленными ограничениями,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За пределами территорий городов и других населенных пунктов ширина их прибрежной защитной полосы рек, ручьев, каналов, озер, водохранилищ устанавливаются от местоположения соответствующей береговой линии (границы водного объекта).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5.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в окружающую среду.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7.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8. Установление границ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46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3D46"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3D46"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>
        <w:rPr>
          <w:rFonts w:ascii="Times New Roman" w:hAnsi="Times New Roman" w:cs="Times New Roman"/>
          <w:b/>
          <w:sz w:val="24"/>
          <w:szCs w:val="24"/>
        </w:rPr>
        <w:t xml:space="preserve">5  главы Х 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CC58B9">
        <w:rPr>
          <w:rFonts w:ascii="Times New Roman" w:hAnsi="Times New Roman" w:cs="Times New Roman"/>
          <w:b/>
          <w:sz w:val="24"/>
          <w:szCs w:val="24"/>
        </w:rPr>
        <w:t>Статья 35.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1.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2. На территории зон санитарной охраны в соответствии с СанПиН 2.1.4.1110-02 «Зоны санитарной охраны источников водоснабжения и водопроводов питьевого </w:t>
      </w:r>
      <w:r w:rsidRPr="00CC58B9">
        <w:rPr>
          <w:rFonts w:ascii="Times New Roman" w:hAnsi="Times New Roman" w:cs="Times New Roman"/>
          <w:sz w:val="24"/>
          <w:szCs w:val="24"/>
        </w:rPr>
        <w:lastRenderedPageBreak/>
        <w:t>назначения», утвержденным постановлением Главного государственного санитарного врача РФ от 14 марта 2002 года  №10,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охраны, разрабатываемого и утверждаемого в соответствии с действующим законодательством.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3. Режим зон санитарной охраны включает: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мероприятия на территории зон санитарной охраны подземных источников водоснабжения;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мероприятия на территории зон санитарной охраны поверхностных источников водоснабжения;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санитарно-защитной полосе водоводов.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4. Мероприятия на территории зон санитарной охраны подземных источников водоснабжения.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первому поясу зон санитарной охраны подземных источников водоснабжения (далее - первый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 санитарной охраны с учетом санитарного режима на территории второго пояса.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 санитарной охраны при их вывозе;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5. Мероприятия по второму и третьему поясам зон санитарной охраны подземных источников водоснабжения (далее соответственно - второй пояс зон санитарной охраны, третий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lastRenderedPageBreak/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и других объектов, обусловливающих опасность химического загрязнения подземных вод.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Размещение таких объектов допускается в пределах третьего пояса зон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6. Мероприятия по второму поясу зон санитарной охраны.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Кроме мероприятий, указанных в части 5 настоящей статьи, в пределах второго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пояса зон санитарной охраны подземных источников водоснабжения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 xml:space="preserve"> подлежат выполнению следующие дополнительные мероприятия: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не допускается: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применение удобрений и ядохимикатов;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рубка леса главного пользования и реконструкции.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7. Мероприятия на территории зон санитарной охраны поверхностных источников водоснабжения.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первому поясу зон санитарной охраны поверхностных источников водоснабжения (далее - первый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на территории первого пояса зон санитарной охраны должны предусматриваться мероприятия, установленные для зон санитарной охраны подземных источников водоснабжения (указанные в части 6 настоящей статьи);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Акватория первого пояса зон санитарной охраны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второму и третьему поясам зон санитарной охраны поверхностных источников водоснабжения (далее соответственно - второй пояс зон санитарной охраны, третий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мероприятий, обеспеченных источниками финансирования, </w:t>
      </w:r>
      <w:r w:rsidRPr="00CC58B9">
        <w:rPr>
          <w:rFonts w:ascii="Times New Roman" w:hAnsi="Times New Roman" w:cs="Times New Roman"/>
          <w:sz w:val="24"/>
          <w:szCs w:val="24"/>
        </w:rPr>
        <w:lastRenderedPageBreak/>
        <w:t xml:space="preserve">подрядными организациями и согласованных уполномоченным органом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4) все работы, в том числе добыча песка, гравия,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донноуглубительные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работы, в пределах акватории зон санитарной охраны допускаются по согласованию с уполномоченным органом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лишь при обосновании гидрологическими расчетами отсутствия ухудшения качества воды в створе водозабора;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эвтрофикацией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подсланевых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8. Мероприятия по второму поясу зон санитарной охраны: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Кроме мероприятий, указанных в части 7 настоящей статьи, в пределах второго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пояса зон санитарной охраны поверхностных источников водоснабжения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 xml:space="preserve"> подлежат выполнению следующие мероприятия: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использование источников водоснабжения в пределах второго пояса зон санитарной охраны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4)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Границы второго пояса зон санитарной охраны на пересечении дорог, пешеходных троп и пр. обозначаются столбами со специальными знаками.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9. Мероприятия по санитарно-защитной полосе водоводов: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58B9" w:rsidRP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>
        <w:rPr>
          <w:rFonts w:ascii="Times New Roman" w:hAnsi="Times New Roman" w:cs="Times New Roman"/>
          <w:b/>
          <w:sz w:val="24"/>
          <w:szCs w:val="24"/>
        </w:rPr>
        <w:t xml:space="preserve">6  главы Х </w:t>
      </w:r>
      <w:r w:rsidRPr="0055532E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5532E">
        <w:rPr>
          <w:rFonts w:ascii="Times New Roman" w:hAnsi="Times New Roman" w:cs="Times New Roman"/>
          <w:b/>
          <w:sz w:val="24"/>
          <w:szCs w:val="24"/>
        </w:rPr>
        <w:t>Статья 36.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 Охранные зоны объектов по производству электрической энергии устанавливаются в целях обеспечения безопасного и безаварийного функционирования, безопасной эксплуатации объектов электроэнергетики.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Порядок установления охранных зон объектов по производству электрической энергии и их границ, а также ограничения по использованию расположенных в границах охранных зон земельных участков (далее - земельные участки), установлены 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утвержденными Постановлением Правительства РФ от 18.11.2013 N 1033 (далее в настоящей статье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Правила).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В соответствии с пунктом 8 Правил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убирать, перемещать, засыпать и повреждать предупреждающие знаки;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разводить огонь и размещать какие-либо открытые или закрытые источники огня;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производить работы ударными механизмами, сбрасывать тяжести массой свыше 5 тонн;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складировать любые материалы, в том числе взрывоопасные, пожароопасные и горюче-смазочные.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В пределах охранных зон без письменного согласования владельцев объектов юридическим и физическим лицам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Для согласования действий, предусмотренных частью 3 настоящей статьи, заинтересованные лица обращаются с письменным заявлением к владельцу объекта не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чем за 15 рабочих дней до их осуществления.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Владелец объекта в течение 5 рабочих дней со дня поступления заявления рассматривает его и принимает решение о согласовании (об отказе в согласовании) этих действий.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Решение о согласовании (об отказе в согласовании) действий, предусмотренных частью 3 настоящей статьи, в письменном виде вручается заявителю либо направляется ему почтовым отправлением с уведомлением о вручении. Владелец объекта также информирует заявителя о принятом решении с использованием факсимильных или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электронных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язи, если в заявлении указано на необходимость такого информирования.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Отказ в согласовании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Решение владельца объекта об отказе в согласовании может быть обжаловано в порядке, установленном законодательством Российской Федерации.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Лица, получившие решение о согласовании действий, обязаны осуществлять их с соблюдением условий, обеспечивающих сохранность объектов и их надежную и безопасную эксплуатацию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55532E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>
        <w:rPr>
          <w:rFonts w:ascii="Times New Roman" w:hAnsi="Times New Roman" w:cs="Times New Roman"/>
          <w:b/>
          <w:sz w:val="24"/>
          <w:szCs w:val="24"/>
        </w:rPr>
        <w:t xml:space="preserve">7  главы Х </w:t>
      </w:r>
      <w:r w:rsidRPr="0055532E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37. Ограничения использования земельных участков и объектов капитального строительства в границах охранных зон объектов электросетевого хозяйства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устанавливаются особые условия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использования территорий.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 Постановлением Правительства Российской Федерации от 24.02.2009 №160 (далее в настоящей статье – Порядок).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Согласно п. 8 Порядка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б) размещать любые объекты и предметы (материалы) в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линий электропередачи;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размещать свалки;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Согласно п. 9 Порядка в охранных зонах, установленных для объектов электросетевого хозяйства напряжением свыше 1000 вольт, помимо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действий, предусмотренных пункте 3 настоящей статьи запрещается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 Согласно п. 10 Порядка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 Согласно п. 11 Порядка 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7. Для получения письменного решения о согласовании осуществления действий, предусмотренных пунктами 5,6 настоящей статьи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чем за 15 рабочих дней до осуществления необходимых действий.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Сетевая организация в течение 2 дней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Письменное решение о согласовании (отказе в согласовании) осуществления действий, предусмотренных пунктами 5,6 настоящей статьи,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язи в случае, если в заявлении указано на необходимость такого информирования.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Отказ в согласовании действий, предусмотренных пунктами 5,6 настоящей статьи, допускается, если осуществление соответствующих действий нарушает требования,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установленные нормативными правовыми актами,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электросетевого хозяйства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C58B9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8. Статью 38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38.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охранные зоны с особыми условиями использования: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 на 100 метров с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создаются просеки в лесных массивах и зеленых насаждениях: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при высоте насаждений более 4 метров - шириной не менее расстояния 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вдоль трассы кабеля связи - шириной не менее 6 метров (по 3 метра с каждой стороны от кабеля связи).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строительства радиорелейных линий связи и согласовываются с органами местного самоуправления поселения.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 Минимально допустимые расстояния (разрывы)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и линий радиофикации.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7. Порядок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8. Иные ограничения использования земельных участков, находящихся в границах охранных зон линий и сооружений связи и линий и сооружений радиофикации, а также особенности использования указанных земельных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39. Ограничения использования земельных участков и объектов капитального строительства в границах полос отвода автомобильных дорог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Ограничения использования полосы отвода автомобильных дорог устанавливаются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 Границы полосы отвода автомобильной дороги определяются на основании документации по планировке территории.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 (Постановление Правительства РФ от 02.09.2009 № «О нормах отвода земель для размещения автомобильных дорог и (или) объектов дорожного сервиса»).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10. Статью 40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40. Ограничения использования земельных участков в зонах минимальных расстояний газопроводов, нефтепроводов, нефтепродуктопроводов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 Зона минимальных расстояний газопроводов нефтепроводов, нефтепродуктопроводов — это расстояние от оси подземных магистральных трубопроводов до населенных пунктов, отдельных промышленных и  предприятий, зданий и сооружений, транспортной инфраструктуры. Зоны минимальных расстояний определяются в зависимости от диаметра трубопровода и класса опасности указанных объектов.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Размеры зон минимальных расстояний магистральных трубопроводов установлены в СП 136.13330.2012 «Свод правил. Магистральные трубопроводы</w:t>
      </w:r>
      <w:proofErr w:type="gramStart"/>
      <w:r w:rsidR="00CC58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41. Ограничения использования земельных участков и объектов капитального строительства в охранных зонах магистральных трубопроводов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Для исключения возможности повреждения трубопроводов (при любом виде их прокладки) Правилами охраны магистральных трубопроводов, утвержденными Минтопэнерго РФ 29.04.1992, Постановлением Госгортехнадзора РФ от 22.04.1992 № 9, устанавливаются охранные зоны: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метрах от оси трубопровода с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 xml:space="preserve">д) вокруг емкостей для хранения и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разгазирования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е)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а) перемещать, засыпать и ломать опознавательные и сигнальные знаки,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- измерительные пункты;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устраивать всякого рода свалки, выливать растворы кислот, солей и щелочей;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разводить огонь и размещать какие-либо открытые или закрытые источники огня.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В охранных зонах трубопроводов без письменного разрешения предприятий трубопроводного транспорта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возводить любые постройки и сооружения;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производить мелиоративные земляные работы, сооружать оросительные и осушительные системы;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производить всякого рода открытые и подземные, горные, строительные, монтажные и взрывные работы, планировку грунта.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е) производить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геологосъемочные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5532E">
        <w:rPr>
          <w:rFonts w:ascii="Times New Roman" w:hAnsi="Times New Roman" w:cs="Times New Roman"/>
          <w:sz w:val="24"/>
          <w:szCs w:val="24"/>
        </w:rPr>
        <w:t>геолого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- разведочные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обеспечивающих сохранность трубопроводов и опознавательных знаков, и несут ответственность за повреждение последних.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4. Предприятиям трубопроводного транспорта разрешается: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к тр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убопроводу и его объектам для обслуживания и проведения ремонтных работ.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аварийных ситуациях разрешается подъе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зд к тр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 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7. 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8.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их начале.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42. Ограничения использования земельных участков и объектов капитального строительства в охранных зонах газораспределительных сетей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Распределительные газопроводы –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Правила охраны газораспределительных сетей устанавливаются Постановлением Правительства Российской Федерации от 20.11.2000 № 878 (далее в настоящей статье – Правила).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Согласно п. 7Правил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ля газораспределительных сетей устанавливаются следующие охранные зоны: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(обременения). Запрещается: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строить объекты жилищно-гражданского и производственного назначения;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разводить огонь и размещать источники огня;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язи, освещения и систем телемеханики;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л) самовольно подключаться к газораспределительным сетям.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43.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среды, ее загрязнением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</w:t>
      </w:r>
      <w:r w:rsidRPr="0055532E">
        <w:rPr>
          <w:rFonts w:ascii="Times New Roman" w:hAnsi="Times New Roman" w:cs="Times New Roman"/>
          <w:sz w:val="24"/>
          <w:szCs w:val="24"/>
        </w:rPr>
        <w:tab/>
        <w:t>Предельные размеры охранной зоны составляют: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200 метров – для стационарных пунктов наблюдений в случаях, не указанных в пункте «а» настоящей части.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4.</w:t>
      </w:r>
      <w:r w:rsidRPr="0055532E">
        <w:rPr>
          <w:rFonts w:ascii="Times New Roman" w:hAnsi="Times New Roman" w:cs="Times New Roman"/>
          <w:sz w:val="24"/>
          <w:szCs w:val="24"/>
        </w:rPr>
        <w:tab/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58B9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5532E" w:rsidRPr="0055532E">
        <w:rPr>
          <w:rFonts w:ascii="Times New Roman" w:hAnsi="Times New Roman" w:cs="Times New Roman"/>
          <w:b/>
          <w:sz w:val="24"/>
          <w:szCs w:val="24"/>
        </w:rPr>
        <w:t>44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 в охранных зонах пунктов государственной геодезической сети, государственной нивелирной сети и государственной гравиметрической сети.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Геодезический пункт представляет собой инженерную конструкцию, которая закрепляет точку земной поверхности с определенными координатами. Совокупность геодезических пунктов, используемых в целях установления и (или) распространения систем координат называется геодезической сетью.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Нивелирный пункт - это инженерная конструкция, закрепляющая точку земной поверхности или пространственного объекта с определенными значениями ее высоты. Совокупность нивелирных пунктов, используемых в целях установления или распространения государственной системы высот, являются государственной нивелирной сетью.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Гравиметрический пункт - это инженерная конструкция, закрепляющая точку земной поверхности, с которой сопоставлены результаты гравиметрических измерений. Совокупность гравиметрических пунктов, имеющих значения, определенные в результате гравиметрических измерений, являются государственной гравиметрической сетью.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Порядок установления охранных зон определяется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РФ от 12.10.2016  № 1037 «Правил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07.10.1996 г. № 1170».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</w:t>
      </w:r>
      <w:r w:rsidRPr="0055532E">
        <w:rPr>
          <w:rFonts w:ascii="Times New Roman" w:hAnsi="Times New Roman" w:cs="Times New Roman"/>
          <w:sz w:val="24"/>
          <w:szCs w:val="24"/>
        </w:rPr>
        <w:tab/>
        <w:t>Границы охранной зоны пункта на местности представляет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Решение об установлении охранной зоны пункта, утверждающее местоположение ее границ, принимается территориальными органами Федеральной службы государственной регистрации, кадастра и картографии по месту нахождения пункта.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4.</w:t>
      </w:r>
      <w:r w:rsidRPr="0055532E">
        <w:rPr>
          <w:rFonts w:ascii="Times New Roman" w:hAnsi="Times New Roman" w:cs="Times New Roman"/>
          <w:sz w:val="24"/>
          <w:szCs w:val="24"/>
        </w:rPr>
        <w:tab/>
        <w:t>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убирать, перемещать, засыпать или повреждать составные части пунктов;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проводить работы, не обеспечивающие сохранность пунктов.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</w:t>
      </w:r>
      <w:r w:rsidRPr="0055532E">
        <w:rPr>
          <w:rFonts w:ascii="Times New Roman" w:hAnsi="Times New Roman" w:cs="Times New Roman"/>
          <w:sz w:val="24"/>
          <w:szCs w:val="24"/>
        </w:rPr>
        <w:tab/>
        <w:t>Без согласования с территориальным органом запрещается проведение следующих работ: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капитальный ремонт помещений, в которых размещены гравиметрические пункты.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</w:t>
      </w:r>
      <w:r w:rsidRPr="0055532E">
        <w:rPr>
          <w:rFonts w:ascii="Times New Roman" w:hAnsi="Times New Roman" w:cs="Times New Roman"/>
          <w:sz w:val="24"/>
          <w:szCs w:val="24"/>
        </w:rPr>
        <w:tab/>
        <w:t>Для подъезда (подхода) к пунктам и их охранным зонам могут дополнительно устанавливаться публичные сервитута в порядке, предусмотренном земельным законодательством.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В пределах границ охранных зон пунктов независимо от формы собственности земельных участков, на которых такие охранные зоны пунктов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55532E" w:rsidRPr="0055532E">
        <w:rPr>
          <w:rFonts w:ascii="Times New Roman" w:hAnsi="Times New Roman" w:cs="Times New Roman"/>
          <w:sz w:val="24"/>
          <w:szCs w:val="24"/>
        </w:rPr>
        <w:t>»</w:t>
      </w:r>
      <w:r w:rsidR="00CC58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D35" w:rsidRDefault="004B5D35" w:rsidP="004B5D3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Признать утратившим силу Решение Собрания представителей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Назаровка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28.04.2023 №15</w:t>
      </w:r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7A1BFC" w:rsidRPr="007A1BFC" w:rsidRDefault="004B5D35" w:rsidP="007A1BFC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решение направить главе сельского поселения </w:t>
      </w:r>
      <w:proofErr w:type="spellStart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Назарвока</w:t>
      </w:r>
      <w:proofErr w:type="spellEnd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Самарской области на подписание и официальное опубликование в газете «Вести сельского поселения </w:t>
      </w:r>
      <w:proofErr w:type="spellStart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Назаровка</w:t>
      </w:r>
      <w:proofErr w:type="spellEnd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7A1BFC" w:rsidRPr="007A1BFC" w:rsidRDefault="007A1BFC" w:rsidP="007A1BFC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B5D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опубликования. </w:t>
      </w:r>
    </w:p>
    <w:p w:rsidR="007A1BFC" w:rsidRPr="007A1BFC" w:rsidRDefault="007A1BFC" w:rsidP="007A1BFC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С.Н.Маков</w:t>
      </w:r>
      <w:proofErr w:type="spellEnd"/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В.П.Егоров</w:t>
      </w:r>
      <w:proofErr w:type="spellEnd"/>
    </w:p>
    <w:p w:rsidR="007A1BFC" w:rsidRPr="007A1BFC" w:rsidRDefault="007A1BFC" w:rsidP="007A1BFC">
      <w:pPr>
        <w:rPr>
          <w:rFonts w:ascii="Calibri" w:eastAsia="Times New Roman" w:hAnsi="Calibri" w:cs="Times New Roman"/>
          <w:lang w:eastAsia="ru-RU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100C" w:rsidRPr="0055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6"/>
    <w:rsid w:val="00042CCF"/>
    <w:rsid w:val="000746AB"/>
    <w:rsid w:val="0017748E"/>
    <w:rsid w:val="001F100C"/>
    <w:rsid w:val="00237BA7"/>
    <w:rsid w:val="00422C09"/>
    <w:rsid w:val="004B5D35"/>
    <w:rsid w:val="0055532E"/>
    <w:rsid w:val="006A444E"/>
    <w:rsid w:val="007A1BFC"/>
    <w:rsid w:val="007E45CF"/>
    <w:rsid w:val="008F60CD"/>
    <w:rsid w:val="00925947"/>
    <w:rsid w:val="009C5068"/>
    <w:rsid w:val="00C04666"/>
    <w:rsid w:val="00CC58B9"/>
    <w:rsid w:val="00CD6C7C"/>
    <w:rsid w:val="00E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24</Pages>
  <Words>10917</Words>
  <Characters>62232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2023-06-13T06:36:00Z</cp:lastPrinted>
  <dcterms:created xsi:type="dcterms:W3CDTF">2023-06-13T05:49:00Z</dcterms:created>
  <dcterms:modified xsi:type="dcterms:W3CDTF">2023-06-14T10:41:00Z</dcterms:modified>
</cp:coreProperties>
</file>