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D0D71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  <w:p w:rsidR="00473C48" w:rsidRDefault="00473C48" w:rsidP="007F7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  <w:p w:rsidR="00473C48" w:rsidRDefault="00473C48" w:rsidP="007F7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D0D71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</w:t>
      </w:r>
      <w:r w:rsidR="009D0D71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ПРЕДСТАВИТЕЛЕЙ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Pr="00D962CF" w:rsidRDefault="00D962CF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37A00" w:rsidRPr="00D962CF">
        <w:rPr>
          <w:rFonts w:ascii="Times New Roman" w:hAnsi="Times New Roman"/>
          <w:b/>
          <w:sz w:val="24"/>
          <w:szCs w:val="24"/>
        </w:rPr>
        <w:t xml:space="preserve">  </w:t>
      </w:r>
      <w:r w:rsidR="00473C48" w:rsidRPr="00D962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73C48" w:rsidRDefault="009D0D71" w:rsidP="009D0D71">
      <w:pPr>
        <w:pStyle w:val="a4"/>
        <w:tabs>
          <w:tab w:val="left" w:pos="1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473C48" w:rsidRDefault="00D962CF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D0D71">
        <w:rPr>
          <w:rFonts w:ascii="Times New Roman" w:hAnsi="Times New Roman"/>
          <w:sz w:val="24"/>
          <w:szCs w:val="24"/>
        </w:rPr>
        <w:t xml:space="preserve">          </w:t>
      </w:r>
      <w:r w:rsidR="009D0D71">
        <w:rPr>
          <w:rFonts w:ascii="Times New Roman" w:hAnsi="Times New Roman"/>
          <w:b/>
          <w:sz w:val="24"/>
          <w:szCs w:val="24"/>
        </w:rPr>
        <w:t xml:space="preserve">       </w:t>
      </w:r>
      <w:r w:rsidR="004A0DAE" w:rsidRPr="009D0D71">
        <w:rPr>
          <w:rFonts w:ascii="Times New Roman" w:hAnsi="Times New Roman"/>
          <w:b/>
          <w:sz w:val="24"/>
          <w:szCs w:val="24"/>
          <w:u w:val="single"/>
        </w:rPr>
        <w:t>28</w:t>
      </w:r>
      <w:r w:rsidR="00E82296" w:rsidRPr="009D0D71">
        <w:rPr>
          <w:rFonts w:ascii="Times New Roman" w:hAnsi="Times New Roman"/>
          <w:b/>
          <w:sz w:val="24"/>
          <w:szCs w:val="24"/>
          <w:u w:val="single"/>
        </w:rPr>
        <w:t>.0</w:t>
      </w:r>
      <w:r w:rsidR="006A3F58" w:rsidRPr="009D0D71">
        <w:rPr>
          <w:rFonts w:ascii="Times New Roman" w:hAnsi="Times New Roman"/>
          <w:b/>
          <w:sz w:val="24"/>
          <w:szCs w:val="24"/>
          <w:u w:val="single"/>
        </w:rPr>
        <w:t>4</w:t>
      </w:r>
      <w:r w:rsidR="00343D00" w:rsidRPr="009D0D71">
        <w:rPr>
          <w:rFonts w:ascii="Times New Roman" w:hAnsi="Times New Roman"/>
          <w:b/>
          <w:sz w:val="24"/>
          <w:szCs w:val="24"/>
          <w:u w:val="single"/>
        </w:rPr>
        <w:t>.20</w:t>
      </w:r>
      <w:r w:rsidR="006A3F58" w:rsidRPr="009D0D71">
        <w:rPr>
          <w:rFonts w:ascii="Times New Roman" w:hAnsi="Times New Roman"/>
          <w:b/>
          <w:sz w:val="24"/>
          <w:szCs w:val="24"/>
          <w:u w:val="single"/>
        </w:rPr>
        <w:t>23</w:t>
      </w:r>
      <w:r w:rsidR="00FB67DA" w:rsidRPr="009D0D71">
        <w:rPr>
          <w:rFonts w:ascii="Times New Roman" w:hAnsi="Times New Roman"/>
          <w:b/>
          <w:sz w:val="24"/>
          <w:szCs w:val="24"/>
          <w:u w:val="single"/>
        </w:rPr>
        <w:t>г.</w:t>
      </w:r>
      <w:r w:rsidRPr="009D0D71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6A3F58" w:rsidRPr="009D0D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D71" w:rsidRPr="009D0D71">
        <w:rPr>
          <w:rFonts w:ascii="Times New Roman" w:hAnsi="Times New Roman"/>
          <w:b/>
          <w:sz w:val="24"/>
          <w:szCs w:val="24"/>
          <w:u w:val="single"/>
        </w:rPr>
        <w:t>220</w:t>
      </w:r>
    </w:p>
    <w:p w:rsidR="002B3993" w:rsidRPr="009D0D71" w:rsidRDefault="002B3993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6A3F58" w:rsidRPr="002B3993" w:rsidRDefault="006A3F58" w:rsidP="002B3993">
      <w:pPr>
        <w:spacing w:line="360" w:lineRule="auto"/>
      </w:pPr>
      <w:r w:rsidRPr="002B3993">
        <w:t xml:space="preserve">О внесении изменений в решение Собрания </w:t>
      </w:r>
    </w:p>
    <w:p w:rsidR="006A3F58" w:rsidRPr="002B3993" w:rsidRDefault="006A3F58" w:rsidP="002B3993">
      <w:pPr>
        <w:spacing w:line="360" w:lineRule="auto"/>
      </w:pPr>
      <w:r w:rsidRPr="002B3993">
        <w:t xml:space="preserve">представителей муниципального района Клявлинский </w:t>
      </w:r>
    </w:p>
    <w:p w:rsidR="006A3F58" w:rsidRPr="002B3993" w:rsidRDefault="006A3F58" w:rsidP="002B3993">
      <w:pPr>
        <w:spacing w:line="360" w:lineRule="auto"/>
      </w:pPr>
      <w:r w:rsidRPr="002B3993">
        <w:t>от 30.08.2019г. № 189 «</w:t>
      </w:r>
      <w:r w:rsidR="00BA1399" w:rsidRPr="002B3993">
        <w:t xml:space="preserve">Об утверждении </w:t>
      </w:r>
      <w:r w:rsidR="00E82296" w:rsidRPr="002B3993">
        <w:t xml:space="preserve">положения о </w:t>
      </w:r>
    </w:p>
    <w:p w:rsidR="006A3F58" w:rsidRPr="002B3993" w:rsidRDefault="00E82296" w:rsidP="002B3993">
      <w:pPr>
        <w:spacing w:line="360" w:lineRule="auto"/>
      </w:pPr>
      <w:r w:rsidRPr="002B3993">
        <w:t xml:space="preserve">порядке представления лицами, замещающими </w:t>
      </w:r>
    </w:p>
    <w:p w:rsidR="006A3F58" w:rsidRPr="002B3993" w:rsidRDefault="00E82296" w:rsidP="002B3993">
      <w:pPr>
        <w:spacing w:line="360" w:lineRule="auto"/>
      </w:pPr>
      <w:r w:rsidRPr="002B3993">
        <w:t xml:space="preserve">муниципальные должности, сведений о своих доходах, </w:t>
      </w:r>
    </w:p>
    <w:p w:rsidR="006A3F58" w:rsidRPr="002B3993" w:rsidRDefault="00E82296" w:rsidP="002B3993">
      <w:pPr>
        <w:spacing w:line="360" w:lineRule="auto"/>
      </w:pPr>
      <w:r w:rsidRPr="002B3993">
        <w:t xml:space="preserve">расходах, об имуществе и обязательствах имущественного </w:t>
      </w:r>
    </w:p>
    <w:p w:rsidR="006A3F58" w:rsidRPr="002B3993" w:rsidRDefault="00E82296" w:rsidP="002B3993">
      <w:pPr>
        <w:spacing w:line="360" w:lineRule="auto"/>
      </w:pPr>
      <w:r w:rsidRPr="002B3993">
        <w:t xml:space="preserve">характера, сведений о доходах, расходах, об имуществе </w:t>
      </w:r>
    </w:p>
    <w:p w:rsidR="006A3F58" w:rsidRPr="002B3993" w:rsidRDefault="00E82296" w:rsidP="002B3993">
      <w:pPr>
        <w:spacing w:line="360" w:lineRule="auto"/>
      </w:pPr>
      <w:r w:rsidRPr="002B3993">
        <w:t xml:space="preserve">и обязательствах имущественного характера своих </w:t>
      </w:r>
    </w:p>
    <w:p w:rsidR="00473C48" w:rsidRPr="002B3993" w:rsidRDefault="00E82296" w:rsidP="002B3993">
      <w:pPr>
        <w:spacing w:line="360" w:lineRule="auto"/>
      </w:pPr>
      <w:r w:rsidRPr="002B3993">
        <w:t>супруги (супруга) и несовершеннолетних детей</w:t>
      </w:r>
      <w:r w:rsidR="006A3F58" w:rsidRPr="002B3993">
        <w:t>»</w:t>
      </w:r>
    </w:p>
    <w:p w:rsidR="00343D00" w:rsidRPr="002B3993" w:rsidRDefault="00343D00" w:rsidP="002B3993">
      <w:pPr>
        <w:spacing w:line="360" w:lineRule="auto"/>
      </w:pPr>
    </w:p>
    <w:p w:rsidR="00473C48" w:rsidRPr="002B3993" w:rsidRDefault="002B3993" w:rsidP="002B3993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2B3993">
        <w:t xml:space="preserve">    </w:t>
      </w:r>
      <w:r w:rsidR="00343D00" w:rsidRPr="002B3993">
        <w:t>В соответствии</w:t>
      </w:r>
      <w:r w:rsidR="00E82296" w:rsidRPr="002B3993">
        <w:t xml:space="preserve"> со статьей 12</w:t>
      </w:r>
      <w:r w:rsidR="00E82296" w:rsidRPr="002B3993">
        <w:rPr>
          <w:vertAlign w:val="superscript"/>
        </w:rPr>
        <w:t>1</w:t>
      </w:r>
      <w:r w:rsidR="00E82296" w:rsidRPr="002B3993"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</w:t>
      </w:r>
      <w:r w:rsidR="00E82296" w:rsidRPr="002B3993">
        <w:rPr>
          <w:vertAlign w:val="superscript"/>
        </w:rPr>
        <w:t>1</w:t>
      </w:r>
      <w:r w:rsidR="00E82296" w:rsidRPr="002B3993">
        <w:t xml:space="preserve"> Закона Самарской области от </w:t>
      </w:r>
      <w:r w:rsidR="00E82296" w:rsidRPr="002B3993">
        <w:rPr>
          <w:rFonts w:eastAsiaTheme="minorHAnsi"/>
          <w:bCs/>
          <w:lang w:eastAsia="en-US"/>
        </w:rPr>
        <w:t xml:space="preserve">10.03.2009г. № 23-ГД </w:t>
      </w:r>
      <w:r w:rsidR="00E82296" w:rsidRPr="002B3993">
        <w:rPr>
          <w:rFonts w:eastAsiaTheme="minorHAnsi"/>
          <w:bCs/>
          <w:lang w:eastAsia="en-US"/>
        </w:rPr>
        <w:br/>
        <w:t>«О противодействии коррупции в Самарской области»</w:t>
      </w:r>
      <w:r w:rsidR="00B85045" w:rsidRPr="002B3993">
        <w:t xml:space="preserve">, </w:t>
      </w:r>
      <w:r w:rsidR="00E82296" w:rsidRPr="002B3993"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2B3993">
        <w:t xml:space="preserve"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E82296" w:rsidRPr="002B3993">
        <w:t xml:space="preserve">Уставом муниципального района Клявлинский Самарской области, </w:t>
      </w:r>
      <w:r w:rsidR="00B85045" w:rsidRPr="002B3993">
        <w:t xml:space="preserve">на основании протеста Прокуратуры Клявлинского района от 29.03.2023г. № 86-03-2023/Прдп138-23-233 «На 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</w:r>
      <w:r w:rsidR="00B85045" w:rsidRPr="002B3993">
        <w:lastRenderedPageBreak/>
        <w:t xml:space="preserve">несовершеннолетних детей, </w:t>
      </w:r>
      <w:r w:rsidR="00473C48" w:rsidRPr="002B3993">
        <w:t xml:space="preserve">Собрание </w:t>
      </w:r>
      <w:r w:rsidR="00FB67DA" w:rsidRPr="002B3993">
        <w:t xml:space="preserve">представителей </w:t>
      </w:r>
      <w:r w:rsidR="00473C48" w:rsidRPr="002B3993">
        <w:t xml:space="preserve">муниципального района Клявлинский </w:t>
      </w:r>
      <w:r w:rsidR="00FB67DA" w:rsidRPr="002B3993">
        <w:t xml:space="preserve">Самарской области </w:t>
      </w:r>
      <w:r w:rsidR="00473C48" w:rsidRPr="002B3993">
        <w:t>РЕШИЛО:</w:t>
      </w:r>
    </w:p>
    <w:p w:rsidR="00B85045" w:rsidRPr="002B3993" w:rsidRDefault="00B85045" w:rsidP="002B3993">
      <w:pPr>
        <w:pStyle w:val="a7"/>
        <w:numPr>
          <w:ilvl w:val="0"/>
          <w:numId w:val="1"/>
        </w:numPr>
        <w:spacing w:line="360" w:lineRule="auto"/>
        <w:ind w:left="0" w:firstLine="426"/>
        <w:jc w:val="both"/>
      </w:pPr>
      <w:r w:rsidRPr="002B3993">
        <w:t>Внести в решение Собрания представителей муниципального района Клявлинский от 30.08.2019г. №</w:t>
      </w:r>
      <w:r w:rsidR="006A3F58" w:rsidRPr="002B3993">
        <w:t xml:space="preserve"> </w:t>
      </w:r>
      <w:r w:rsidRPr="002B3993">
        <w:t>189</w:t>
      </w:r>
      <w:r w:rsidR="006A3F58" w:rsidRPr="002B3993">
        <w:t xml:space="preserve"> 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7F770E" w:rsidRPr="002B3993" w:rsidRDefault="00B85045" w:rsidP="002B3993">
      <w:pPr>
        <w:pStyle w:val="a7"/>
        <w:numPr>
          <w:ilvl w:val="1"/>
          <w:numId w:val="9"/>
        </w:numPr>
        <w:spacing w:line="360" w:lineRule="auto"/>
        <w:ind w:left="0" w:firstLine="426"/>
        <w:jc w:val="both"/>
      </w:pPr>
      <w:r w:rsidRPr="002B3993">
        <w:t xml:space="preserve">Пункт 3.1 раздела 3 </w:t>
      </w:r>
      <w:r w:rsidR="00343D00" w:rsidRPr="002B3993">
        <w:t>Положени</w:t>
      </w:r>
      <w:r w:rsidRPr="002B3993">
        <w:t>я</w:t>
      </w:r>
      <w:r w:rsidR="00343D00" w:rsidRPr="002B3993">
        <w:t xml:space="preserve"> </w:t>
      </w:r>
      <w:r w:rsidR="00E82296" w:rsidRPr="002B3993"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Pr="002B3993">
        <w:t>уга) и несовершеннолетних детей изложить в следующей редакции:</w:t>
      </w:r>
    </w:p>
    <w:p w:rsidR="00B85045" w:rsidRPr="002B3993" w:rsidRDefault="00B85045" w:rsidP="002B3993">
      <w:pPr>
        <w:pStyle w:val="a7"/>
        <w:spacing w:line="360" w:lineRule="auto"/>
        <w:ind w:left="0" w:firstLine="426"/>
        <w:jc w:val="both"/>
      </w:pPr>
      <w:r w:rsidRPr="002B3993">
        <w:t>«3.1.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муниципального района Клявлинский Самарской области в информационно-телекоммуникационной сети «Интернет» 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</w:p>
    <w:p w:rsidR="00473C48" w:rsidRPr="002B3993" w:rsidRDefault="00473C48" w:rsidP="002B3993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93">
        <w:rPr>
          <w:rFonts w:ascii="Times New Roman" w:hAnsi="Times New Roman" w:cs="Times New Roman"/>
          <w:sz w:val="24"/>
          <w:szCs w:val="24"/>
        </w:rPr>
        <w:t xml:space="preserve">Данное решение направить </w:t>
      </w:r>
      <w:r w:rsidR="00E82296" w:rsidRPr="002B3993">
        <w:rPr>
          <w:rFonts w:ascii="Times New Roman" w:hAnsi="Times New Roman" w:cs="Times New Roman"/>
          <w:sz w:val="24"/>
          <w:szCs w:val="24"/>
        </w:rPr>
        <w:t>Глав</w:t>
      </w:r>
      <w:r w:rsidR="00B85045" w:rsidRPr="002B3993">
        <w:rPr>
          <w:rFonts w:ascii="Times New Roman" w:hAnsi="Times New Roman" w:cs="Times New Roman"/>
          <w:sz w:val="24"/>
          <w:szCs w:val="24"/>
        </w:rPr>
        <w:t>е муниципального</w:t>
      </w:r>
      <w:r w:rsidRPr="002B39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5045" w:rsidRPr="002B3993">
        <w:rPr>
          <w:rFonts w:ascii="Times New Roman" w:hAnsi="Times New Roman" w:cs="Times New Roman"/>
          <w:sz w:val="24"/>
          <w:szCs w:val="24"/>
        </w:rPr>
        <w:t xml:space="preserve"> Клявлинский</w:t>
      </w:r>
      <w:r w:rsidRPr="002B3993">
        <w:rPr>
          <w:rFonts w:ascii="Times New Roman" w:hAnsi="Times New Roman" w:cs="Times New Roman"/>
          <w:sz w:val="24"/>
          <w:szCs w:val="24"/>
        </w:rPr>
        <w:t xml:space="preserve"> на подписание и официальное опубликование в газете «</w:t>
      </w:r>
      <w:r w:rsidR="00B85045" w:rsidRPr="002B3993">
        <w:rPr>
          <w:rFonts w:ascii="Times New Roman" w:hAnsi="Times New Roman" w:cs="Times New Roman"/>
          <w:sz w:val="24"/>
          <w:szCs w:val="24"/>
        </w:rPr>
        <w:t>Вести муниципального района Клявлинский Самарской области</w:t>
      </w:r>
      <w:r w:rsidRPr="002B3993">
        <w:rPr>
          <w:rFonts w:ascii="Times New Roman" w:hAnsi="Times New Roman" w:cs="Times New Roman"/>
          <w:sz w:val="24"/>
          <w:szCs w:val="24"/>
        </w:rPr>
        <w:t>».</w:t>
      </w:r>
    </w:p>
    <w:p w:rsidR="00473C48" w:rsidRPr="002B3993" w:rsidRDefault="00FB67DA" w:rsidP="002B3993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93">
        <w:rPr>
          <w:rFonts w:ascii="Times New Roman" w:hAnsi="Times New Roman" w:cs="Times New Roman"/>
          <w:sz w:val="24"/>
          <w:szCs w:val="24"/>
        </w:rPr>
        <w:t>Настоящее р</w:t>
      </w:r>
      <w:r w:rsidR="00473C48" w:rsidRPr="002B3993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473C48" w:rsidRPr="002B3993" w:rsidRDefault="00473C48" w:rsidP="002B3993">
      <w:pPr>
        <w:pStyle w:val="ConsNormal"/>
        <w:widowControl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3C48" w:rsidRPr="002B3993" w:rsidRDefault="00473C48" w:rsidP="002B39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>Председатель</w:t>
      </w:r>
    </w:p>
    <w:p w:rsidR="00737A00" w:rsidRPr="002B3993" w:rsidRDefault="00473C48" w:rsidP="002B39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>Собрания представителей</w:t>
      </w:r>
    </w:p>
    <w:p w:rsidR="00473C48" w:rsidRPr="002B3993" w:rsidRDefault="00737A00" w:rsidP="002B39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473C48" w:rsidRPr="002B399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962CF" w:rsidRPr="002B3993">
        <w:rPr>
          <w:rFonts w:ascii="Times New Roman" w:hAnsi="Times New Roman"/>
          <w:sz w:val="24"/>
          <w:szCs w:val="24"/>
        </w:rPr>
        <w:t xml:space="preserve"> </w:t>
      </w:r>
      <w:r w:rsidRPr="002B3993">
        <w:rPr>
          <w:rFonts w:ascii="Times New Roman" w:hAnsi="Times New Roman"/>
          <w:sz w:val="24"/>
          <w:szCs w:val="24"/>
        </w:rPr>
        <w:t xml:space="preserve"> </w:t>
      </w:r>
      <w:r w:rsidR="00B85045" w:rsidRPr="002B3993">
        <w:rPr>
          <w:rFonts w:ascii="Times New Roman" w:hAnsi="Times New Roman"/>
          <w:sz w:val="24"/>
          <w:szCs w:val="24"/>
        </w:rPr>
        <w:t>Т.Л.Сомова</w:t>
      </w:r>
    </w:p>
    <w:p w:rsidR="00737A00" w:rsidRPr="002B3993" w:rsidRDefault="00737A00" w:rsidP="002B39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37A00" w:rsidRPr="002B3993" w:rsidRDefault="00E82296" w:rsidP="002B39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>Глав</w:t>
      </w:r>
      <w:r w:rsidR="00B85045" w:rsidRPr="002B3993">
        <w:rPr>
          <w:rFonts w:ascii="Times New Roman" w:hAnsi="Times New Roman"/>
          <w:sz w:val="24"/>
          <w:szCs w:val="24"/>
        </w:rPr>
        <w:t>а</w:t>
      </w:r>
      <w:r w:rsidR="00737A00" w:rsidRPr="002B3993">
        <w:rPr>
          <w:rFonts w:ascii="Times New Roman" w:hAnsi="Times New Roman"/>
          <w:sz w:val="24"/>
          <w:szCs w:val="24"/>
        </w:rPr>
        <w:t xml:space="preserve"> </w:t>
      </w:r>
    </w:p>
    <w:p w:rsidR="007603CC" w:rsidRPr="002B3993" w:rsidRDefault="00737A00" w:rsidP="002B3993">
      <w:pPr>
        <w:pStyle w:val="a4"/>
        <w:spacing w:line="360" w:lineRule="auto"/>
        <w:rPr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 xml:space="preserve">муниципального района Клявлинский                     </w:t>
      </w:r>
      <w:bookmarkStart w:id="0" w:name="_GoBack"/>
      <w:bookmarkEnd w:id="0"/>
      <w:r w:rsidRPr="002B3993">
        <w:rPr>
          <w:rFonts w:ascii="Times New Roman" w:hAnsi="Times New Roman"/>
          <w:sz w:val="24"/>
          <w:szCs w:val="24"/>
        </w:rPr>
        <w:t xml:space="preserve">                  </w:t>
      </w:r>
      <w:r w:rsidR="00D962CF" w:rsidRPr="002B3993">
        <w:rPr>
          <w:rFonts w:ascii="Times New Roman" w:hAnsi="Times New Roman"/>
          <w:sz w:val="24"/>
          <w:szCs w:val="24"/>
        </w:rPr>
        <w:t xml:space="preserve">            </w:t>
      </w:r>
      <w:r w:rsidR="00E82296" w:rsidRPr="002B3993">
        <w:rPr>
          <w:rFonts w:ascii="Times New Roman" w:hAnsi="Times New Roman"/>
          <w:sz w:val="24"/>
          <w:szCs w:val="24"/>
        </w:rPr>
        <w:t>П.Н.Климашов</w:t>
      </w:r>
    </w:p>
    <w:p w:rsidR="007603CC" w:rsidRPr="002B3993" w:rsidRDefault="007603CC" w:rsidP="002B3993">
      <w:pPr>
        <w:spacing w:line="360" w:lineRule="auto"/>
        <w:jc w:val="right"/>
      </w:pPr>
    </w:p>
    <w:p w:rsidR="007603CC" w:rsidRDefault="007603CC" w:rsidP="002B3993">
      <w:pPr>
        <w:spacing w:line="360" w:lineRule="auto"/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sectPr w:rsidR="007603CC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DC" w:rsidRDefault="00E706DC" w:rsidP="00E82296">
      <w:r>
        <w:separator/>
      </w:r>
    </w:p>
  </w:endnote>
  <w:endnote w:type="continuationSeparator" w:id="0">
    <w:p w:rsidR="00E706DC" w:rsidRDefault="00E706DC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DC" w:rsidRDefault="00E706DC" w:rsidP="00E82296">
      <w:r>
        <w:separator/>
      </w:r>
    </w:p>
  </w:footnote>
  <w:footnote w:type="continuationSeparator" w:id="0">
    <w:p w:rsidR="00E706DC" w:rsidRDefault="00E706DC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6118"/>
    <w:rsid w:val="000E537C"/>
    <w:rsid w:val="001737C7"/>
    <w:rsid w:val="001D5B8F"/>
    <w:rsid w:val="00213853"/>
    <w:rsid w:val="00250DE5"/>
    <w:rsid w:val="00256683"/>
    <w:rsid w:val="00285BC5"/>
    <w:rsid w:val="002B3993"/>
    <w:rsid w:val="003270FE"/>
    <w:rsid w:val="00343D00"/>
    <w:rsid w:val="003F3E1B"/>
    <w:rsid w:val="00406ACD"/>
    <w:rsid w:val="00473C48"/>
    <w:rsid w:val="00486092"/>
    <w:rsid w:val="004A0DAE"/>
    <w:rsid w:val="005D6F34"/>
    <w:rsid w:val="005E4459"/>
    <w:rsid w:val="006673D3"/>
    <w:rsid w:val="006A3F58"/>
    <w:rsid w:val="006F29C9"/>
    <w:rsid w:val="0071560C"/>
    <w:rsid w:val="00737A00"/>
    <w:rsid w:val="00757655"/>
    <w:rsid w:val="007603CC"/>
    <w:rsid w:val="007F0516"/>
    <w:rsid w:val="007F770E"/>
    <w:rsid w:val="007F7FD0"/>
    <w:rsid w:val="00814546"/>
    <w:rsid w:val="00891ADC"/>
    <w:rsid w:val="00914849"/>
    <w:rsid w:val="0094146F"/>
    <w:rsid w:val="009D0D71"/>
    <w:rsid w:val="00A14D23"/>
    <w:rsid w:val="00AD2D11"/>
    <w:rsid w:val="00B53329"/>
    <w:rsid w:val="00B85045"/>
    <w:rsid w:val="00BA1399"/>
    <w:rsid w:val="00BA1669"/>
    <w:rsid w:val="00C127A8"/>
    <w:rsid w:val="00D962CF"/>
    <w:rsid w:val="00DB016D"/>
    <w:rsid w:val="00DC4BA5"/>
    <w:rsid w:val="00E01A3F"/>
    <w:rsid w:val="00E12CB5"/>
    <w:rsid w:val="00E34A05"/>
    <w:rsid w:val="00E6250F"/>
    <w:rsid w:val="00E706DC"/>
    <w:rsid w:val="00E82296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336"/>
  <w15:docId w15:val="{E3EFF68A-1839-4CE1-A1A1-4AB5900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2019-09-03T06:59:00Z</cp:lastPrinted>
  <dcterms:created xsi:type="dcterms:W3CDTF">2012-10-09T11:42:00Z</dcterms:created>
  <dcterms:modified xsi:type="dcterms:W3CDTF">2023-05-02T05:58:00Z</dcterms:modified>
</cp:coreProperties>
</file>