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РОССИЙСКАЯ ФЕДЕРАЦИЯ         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АДМИНИСТРАЦИЯ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КЛЯВЛИНСКИЙ </w:t>
      </w:r>
    </w:p>
    <w:p w:rsidR="00416202" w:rsidRDefault="00416202" w:rsidP="00416202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Самарской области                                      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</w:p>
    <w:p w:rsidR="00416202" w:rsidRDefault="00416202" w:rsidP="00C444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876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E876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E876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</w:t>
      </w:r>
      <w:r w:rsidR="00E876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D3AB1" w:rsidRDefault="00416202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</w:t>
      </w:r>
    </w:p>
    <w:p w:rsidR="001D3AB1" w:rsidRDefault="00E91BC6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3AB1">
        <w:rPr>
          <w:rFonts w:ascii="Times New Roman" w:hAnsi="Times New Roman" w:cs="Times New Roman"/>
          <w:sz w:val="24"/>
          <w:szCs w:val="24"/>
        </w:rPr>
        <w:t xml:space="preserve">ункционирования в Администрации муниципального района </w:t>
      </w:r>
      <w:proofErr w:type="spellStart"/>
      <w:r w:rsidR="001D3AB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</w:p>
    <w:p w:rsidR="00416202" w:rsidRDefault="001D3AB1" w:rsidP="0041620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антимонопольного законодательства на</w:t>
      </w:r>
      <w:r w:rsidR="00416202">
        <w:rPr>
          <w:rFonts w:ascii="Times New Roman" w:hAnsi="Times New Roman" w:cs="Times New Roman"/>
          <w:sz w:val="24"/>
          <w:szCs w:val="24"/>
        </w:rPr>
        <w:t xml:space="preserve">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41620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D0" w:rsidRDefault="001E71D0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1E71D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 Самарской области:</w:t>
      </w:r>
    </w:p>
    <w:p w:rsidR="00416202" w:rsidRPr="009319EF" w:rsidRDefault="00416202" w:rsidP="001E71D0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9EF">
        <w:rPr>
          <w:rStyle w:val="20"/>
          <w:color w:val="000000"/>
          <w:sz w:val="24"/>
          <w:szCs w:val="24"/>
        </w:rPr>
        <w:t xml:space="preserve">Утвердить прилагаемый </w:t>
      </w:r>
      <w:r w:rsidRPr="009319EF">
        <w:rPr>
          <w:rFonts w:ascii="Times New Roman" w:hAnsi="Times New Roman" w:cs="Times New Roman"/>
          <w:sz w:val="24"/>
          <w:szCs w:val="24"/>
        </w:rPr>
        <w:t>П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еречень ключевых показателей эффективности функционирования в Администрации муниципального района </w:t>
      </w:r>
      <w:proofErr w:type="spellStart"/>
      <w:r w:rsidR="00E91BC6" w:rsidRPr="009319E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91BC6" w:rsidRPr="009319EF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на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 год</w:t>
      </w:r>
      <w:r w:rsidR="009319EF" w:rsidRPr="009319EF">
        <w:rPr>
          <w:rFonts w:ascii="Times New Roman" w:hAnsi="Times New Roman" w:cs="Times New Roman"/>
          <w:sz w:val="24"/>
          <w:szCs w:val="24"/>
        </w:rPr>
        <w:t>.</w:t>
      </w:r>
    </w:p>
    <w:p w:rsidR="001E71D0" w:rsidRPr="00CB5F49" w:rsidRDefault="00416202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3D">
        <w:rPr>
          <w:rStyle w:val="20"/>
          <w:color w:val="000000"/>
          <w:sz w:val="24"/>
          <w:szCs w:val="24"/>
        </w:rPr>
        <w:t xml:space="preserve">Руководителям структурных подразделений администрации муниципального района </w:t>
      </w:r>
      <w:proofErr w:type="spellStart"/>
      <w:r w:rsidRPr="0018293D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0"/>
          <w:color w:val="000000"/>
          <w:sz w:val="24"/>
          <w:szCs w:val="24"/>
        </w:rPr>
        <w:t xml:space="preserve"> и муниципальным служащим администрации муниципального района </w:t>
      </w:r>
      <w:proofErr w:type="spellStart"/>
      <w:r w:rsidRPr="0018293D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0"/>
          <w:color w:val="000000"/>
          <w:sz w:val="24"/>
          <w:szCs w:val="24"/>
        </w:rPr>
        <w:t xml:space="preserve"> обеспечить </w:t>
      </w:r>
      <w:r w:rsidR="001E71D0" w:rsidRPr="0018293D">
        <w:rPr>
          <w:rStyle w:val="20"/>
          <w:color w:val="000000"/>
          <w:sz w:val="24"/>
          <w:szCs w:val="24"/>
        </w:rPr>
        <w:t xml:space="preserve">достижение целевых значений ключевых показателей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в Администрации муниципального района </w:t>
      </w:r>
      <w:proofErr w:type="spellStart"/>
      <w:r w:rsidR="001E71D0" w:rsidRPr="0018293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E71D0" w:rsidRPr="0018293D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</w:t>
      </w:r>
      <w:r w:rsidR="0018293D">
        <w:rPr>
          <w:rFonts w:ascii="Times New Roman" w:hAnsi="Times New Roman" w:cs="Times New Roman"/>
          <w:sz w:val="24"/>
          <w:szCs w:val="24"/>
        </w:rPr>
        <w:t>в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год</w:t>
      </w:r>
      <w:r w:rsidR="0018293D">
        <w:rPr>
          <w:rFonts w:ascii="Times New Roman" w:hAnsi="Times New Roman" w:cs="Times New Roman"/>
          <w:sz w:val="24"/>
          <w:szCs w:val="24"/>
        </w:rPr>
        <w:t>у.</w:t>
      </w:r>
    </w:p>
    <w:p w:rsidR="00CB5F49" w:rsidRPr="0018293D" w:rsidRDefault="00CB5F49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416202" w:rsidRDefault="00416202" w:rsidP="001E71D0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района по экономике и финансам </w:t>
      </w:r>
      <w:proofErr w:type="spellStart"/>
      <w:r>
        <w:rPr>
          <w:rStyle w:val="20"/>
          <w:color w:val="000000"/>
          <w:sz w:val="24"/>
          <w:szCs w:val="24"/>
        </w:rPr>
        <w:t>Буравова</w:t>
      </w:r>
      <w:proofErr w:type="spellEnd"/>
      <w:r>
        <w:rPr>
          <w:rStyle w:val="20"/>
          <w:color w:val="000000"/>
          <w:sz w:val="24"/>
          <w:szCs w:val="24"/>
        </w:rPr>
        <w:t xml:space="preserve"> В.Н.</w:t>
      </w:r>
    </w:p>
    <w:p w:rsidR="00416202" w:rsidRDefault="00416202" w:rsidP="001E71D0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16202" w:rsidTr="00416202">
        <w:tc>
          <w:tcPr>
            <w:tcW w:w="6807" w:type="dxa"/>
            <w:hideMark/>
          </w:tcPr>
          <w:p w:rsidR="00416202" w:rsidRDefault="00416202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Глава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16202" w:rsidRDefault="00416202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416202" w:rsidRDefault="0041620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</w:t>
            </w:r>
          </w:p>
          <w:p w:rsidR="00416202" w:rsidRDefault="00B032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П.Н.Климашов</w:t>
            </w:r>
            <w:proofErr w:type="spellEnd"/>
            <w:r w:rsidR="004162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16202" w:rsidTr="00416202">
        <w:tc>
          <w:tcPr>
            <w:tcW w:w="6807" w:type="dxa"/>
          </w:tcPr>
          <w:p w:rsidR="00416202" w:rsidRDefault="00416202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416202" w:rsidRDefault="004162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6202" w:rsidRDefault="00416202" w:rsidP="00416202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Князева Г.В.</w:t>
      </w:r>
    </w:p>
    <w:p w:rsidR="003D049C" w:rsidRDefault="003D049C" w:rsidP="00416202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  <w:sectPr w:rsidR="003D0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4398D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D56AA" w:rsidRP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показателей эффективности функционирования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</w:t>
      </w:r>
    </w:p>
    <w:p w:rsidR="003D049C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антимонопольного законодательства на 202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5066" w:rsidRPr="003D049C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622"/>
        <w:gridCol w:w="8080"/>
      </w:tblGrid>
      <w:tr w:rsidR="00CF10E0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E8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87506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A93403">
            <w:pPr>
              <w:pStyle w:val="21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>
              <w:rPr>
                <w:rStyle w:val="2Exact2"/>
                <w:color w:val="000000"/>
              </w:rPr>
              <w:t>Количество нарушений антимонопольного законодательства со стороны администрации, единиц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75066" w:rsidRDefault="0039168F" w:rsidP="00D25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3" w:rsidRPr="009736F3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Доля принятых нормативных правовых актов администрации, в которых риски нарушения</w:t>
            </w:r>
            <w:r w:rsidRPr="009736F3">
              <w:rPr>
                <w:rStyle w:val="2Exact2"/>
                <w:color w:val="000000"/>
              </w:rPr>
              <w:tab/>
              <w:t>антимонопольного</w:t>
            </w:r>
          </w:p>
          <w:p w:rsidR="009736F3" w:rsidRPr="009736F3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законодательства</w:t>
            </w:r>
            <w:r w:rsidRPr="009736F3">
              <w:rPr>
                <w:rStyle w:val="2Exact2"/>
                <w:color w:val="000000"/>
              </w:rPr>
              <w:tab/>
              <w:t>выявлены</w:t>
            </w:r>
          </w:p>
          <w:p w:rsidR="00D47E76" w:rsidRDefault="009736F3" w:rsidP="00B35360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lastRenderedPageBreak/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9736F3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9736F3" w:rsidRDefault="009736F3" w:rsidP="00E87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в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5C0461" w:rsidP="00B35360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5C0461">
              <w:rPr>
                <w:rStyle w:val="2Exact2"/>
                <w:color w:val="000000"/>
              </w:rPr>
              <w:lastRenderedPageBreak/>
              <w:t>Доля разработанных администрацией проектов нормативных правовых актов, в</w:t>
            </w:r>
            <w:r w:rsidR="00B35360">
              <w:rPr>
                <w:rStyle w:val="2Exact2"/>
                <w:color w:val="000000"/>
              </w:rPr>
              <w:t xml:space="preserve"> </w:t>
            </w:r>
            <w:r w:rsidR="00B35360">
              <w:rPr>
                <w:rStyle w:val="23"/>
                <w:color w:val="000000"/>
              </w:rPr>
              <w:t xml:space="preserve">которых риски нарушения антимонопольного законодательства выявлены </w:t>
            </w:r>
            <w:r w:rsidR="00F46E6A">
              <w:rPr>
                <w:rStyle w:val="23"/>
                <w:color w:val="000000"/>
              </w:rPr>
              <w:t xml:space="preserve">юридическим отделом </w:t>
            </w:r>
            <w:r w:rsidR="00B35360">
              <w:rPr>
                <w:rStyle w:val="23"/>
                <w:color w:val="000000"/>
              </w:rPr>
              <w:t>администрации,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78313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5C0461" w:rsidRDefault="005C0461" w:rsidP="00E87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разработанных администрацией </w:t>
            </w:r>
            <w:r w:rsidR="009C48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проектов нормативных правовых актов, в которых </w:t>
            </w:r>
            <w:r w:rsidR="008B30F9">
              <w:rPr>
                <w:rStyle w:val="23"/>
                <w:color w:val="000000"/>
              </w:rPr>
              <w:t>риски нарушения антимонопольного законодательства выявлены юридическим отделом администрации, к общему количеству проектов</w:t>
            </w:r>
            <w:r w:rsidR="009C48FC">
              <w:rPr>
                <w:rStyle w:val="23"/>
                <w:color w:val="000000"/>
              </w:rPr>
              <w:t xml:space="preserve"> нормативных правовых актов администрации, разработанных администрацией в 202</w:t>
            </w:r>
            <w:r w:rsidR="00E876F5">
              <w:rPr>
                <w:rStyle w:val="23"/>
                <w:color w:val="000000"/>
              </w:rPr>
              <w:t>3</w:t>
            </w:r>
            <w:r w:rsidR="009C48FC">
              <w:rPr>
                <w:rStyle w:val="23"/>
                <w:color w:val="000000"/>
              </w:rPr>
              <w:t xml:space="preserve"> году</w:t>
            </w:r>
          </w:p>
        </w:tc>
      </w:tr>
      <w:tr w:rsidR="005C0461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B06667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B06667">
              <w:rPr>
                <w:rStyle w:val="2Exact2"/>
                <w:color w:val="000000"/>
              </w:rPr>
              <w:t xml:space="preserve">Доля </w:t>
            </w:r>
            <w:r>
              <w:rPr>
                <w:rStyle w:val="2Exact2"/>
                <w:color w:val="000000"/>
              </w:rPr>
              <w:t xml:space="preserve">принятых </w:t>
            </w:r>
            <w:r w:rsidRPr="00B06667">
              <w:rPr>
                <w:rStyle w:val="2Exact2"/>
                <w:color w:val="000000"/>
              </w:rPr>
              <w:t>нормативных правовых актов</w:t>
            </w:r>
            <w:r>
              <w:rPr>
                <w:rStyle w:val="2Exact2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Style w:val="2Exact2"/>
                <w:color w:val="000000"/>
              </w:rPr>
              <w:t>Клявлинский</w:t>
            </w:r>
            <w:proofErr w:type="spellEnd"/>
            <w:r>
              <w:rPr>
                <w:rStyle w:val="2Exact2"/>
                <w:color w:val="000000"/>
              </w:rPr>
              <w:t xml:space="preserve"> Самарской области</w:t>
            </w:r>
            <w:r w:rsidRPr="00B06667">
              <w:rPr>
                <w:rStyle w:val="2Exact2"/>
                <w:color w:val="000000"/>
              </w:rPr>
              <w:t>, разработ</w:t>
            </w:r>
            <w:r>
              <w:rPr>
                <w:rStyle w:val="2Exact2"/>
                <w:color w:val="000000"/>
              </w:rPr>
              <w:t xml:space="preserve">чиком </w:t>
            </w:r>
            <w:r w:rsidRPr="00B06667">
              <w:rPr>
                <w:rStyle w:val="2Exact2"/>
                <w:color w:val="000000"/>
              </w:rPr>
              <w:t xml:space="preserve">которых </w:t>
            </w:r>
            <w:r w:rsidR="00793068">
              <w:rPr>
                <w:rStyle w:val="2Exact2"/>
                <w:color w:val="000000"/>
              </w:rPr>
              <w:t xml:space="preserve">выступала администрация, в которых </w:t>
            </w:r>
            <w:r w:rsidRPr="00B06667">
              <w:rPr>
                <w:rStyle w:val="2Exact2"/>
                <w:color w:val="000000"/>
              </w:rPr>
              <w:t xml:space="preserve">риски нарушения антимонопольного законодательства выявлены </w:t>
            </w:r>
            <w:r w:rsidR="00793068">
              <w:rPr>
                <w:rStyle w:val="2Exact2"/>
                <w:color w:val="000000"/>
              </w:rPr>
              <w:t>антимонопольным органом</w:t>
            </w:r>
            <w:r w:rsidRPr="00B06667">
              <w:rPr>
                <w:rStyle w:val="2Exact2"/>
                <w:color w:val="000000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Default="0079306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793068" w:rsidP="00CB5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нормативных правовых актов, </w:t>
            </w:r>
            <w:r w:rsidR="00A34DFB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DF7F19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5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90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администрация, в которых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антимонопольным органом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нормативных правовых актов администрации,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F46E6A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разработчиком которых выступила 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F46E6A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B06667" w:rsidRDefault="00F46E6A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>
              <w:rPr>
                <w:rStyle w:val="2Exact2"/>
                <w:color w:val="000000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Style w:val="2Exact2"/>
                <w:color w:val="000000"/>
              </w:rPr>
              <w:t>комплаенсу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Default="00F46E6A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793068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</w:t>
            </w:r>
            <w:r w:rsidRPr="00F46E6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46E6A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сотрудников администрации</w:t>
            </w:r>
          </w:p>
        </w:tc>
      </w:tr>
    </w:tbl>
    <w:p w:rsidR="00175ACC" w:rsidRDefault="00175ACC"/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sectPr w:rsidR="00F56467" w:rsidSect="003D0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8"/>
    <w:rsid w:val="001468C6"/>
    <w:rsid w:val="00175ACC"/>
    <w:rsid w:val="0018293D"/>
    <w:rsid w:val="001D3AB1"/>
    <w:rsid w:val="001E71D0"/>
    <w:rsid w:val="00257B90"/>
    <w:rsid w:val="0034398D"/>
    <w:rsid w:val="0039168F"/>
    <w:rsid w:val="003D049C"/>
    <w:rsid w:val="00416202"/>
    <w:rsid w:val="005C0461"/>
    <w:rsid w:val="00630865"/>
    <w:rsid w:val="006C7B18"/>
    <w:rsid w:val="00783138"/>
    <w:rsid w:val="0078390D"/>
    <w:rsid w:val="00793068"/>
    <w:rsid w:val="007E0532"/>
    <w:rsid w:val="00875066"/>
    <w:rsid w:val="008B30F9"/>
    <w:rsid w:val="008D56AA"/>
    <w:rsid w:val="009319EF"/>
    <w:rsid w:val="009736F3"/>
    <w:rsid w:val="009C48FC"/>
    <w:rsid w:val="00A34DFB"/>
    <w:rsid w:val="00A93403"/>
    <w:rsid w:val="00B032C5"/>
    <w:rsid w:val="00B06667"/>
    <w:rsid w:val="00B35360"/>
    <w:rsid w:val="00C44422"/>
    <w:rsid w:val="00CB3EFD"/>
    <w:rsid w:val="00CB5F49"/>
    <w:rsid w:val="00CF10E0"/>
    <w:rsid w:val="00D25FDF"/>
    <w:rsid w:val="00D47E76"/>
    <w:rsid w:val="00DF7F19"/>
    <w:rsid w:val="00E876F5"/>
    <w:rsid w:val="00E91BC6"/>
    <w:rsid w:val="00F46E6A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18</cp:revision>
  <dcterms:created xsi:type="dcterms:W3CDTF">2022-02-25T05:15:00Z</dcterms:created>
  <dcterms:modified xsi:type="dcterms:W3CDTF">2023-04-18T06:36:00Z</dcterms:modified>
</cp:coreProperties>
</file>