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D9" w:rsidRPr="00993DD9" w:rsidRDefault="00993DD9" w:rsidP="00993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Памятники</w:t>
      </w:r>
      <w:r w:rsidRPr="00993DD9">
        <w:rPr>
          <w:b/>
          <w:sz w:val="32"/>
          <w:szCs w:val="32"/>
        </w:rPr>
        <w:t xml:space="preserve"> природы регионального значени</w:t>
      </w:r>
      <w:r>
        <w:rPr>
          <w:b/>
          <w:sz w:val="32"/>
          <w:szCs w:val="32"/>
        </w:rPr>
        <w:t>я</w:t>
      </w:r>
      <w:r w:rsidRPr="00993DD9">
        <w:rPr>
          <w:b/>
          <w:spacing w:val="-12"/>
          <w:sz w:val="32"/>
          <w:szCs w:val="32"/>
        </w:rPr>
        <w:t xml:space="preserve"> </w:t>
      </w:r>
      <w:proofErr w:type="spellStart"/>
      <w:r w:rsidRPr="00993DD9">
        <w:rPr>
          <w:b/>
          <w:spacing w:val="-12"/>
          <w:sz w:val="32"/>
          <w:szCs w:val="32"/>
        </w:rPr>
        <w:t>расположены</w:t>
      </w:r>
      <w:r>
        <w:rPr>
          <w:b/>
          <w:spacing w:val="-12"/>
          <w:sz w:val="32"/>
          <w:szCs w:val="32"/>
        </w:rPr>
        <w:t>е</w:t>
      </w:r>
      <w:proofErr w:type="spellEnd"/>
      <w:r w:rsidRPr="00993DD9">
        <w:rPr>
          <w:b/>
          <w:spacing w:val="-12"/>
          <w:sz w:val="32"/>
          <w:szCs w:val="32"/>
        </w:rPr>
        <w:t xml:space="preserve"> </w:t>
      </w:r>
      <w:r w:rsidRPr="00993DD9">
        <w:rPr>
          <w:b/>
          <w:bCs/>
          <w:sz w:val="32"/>
          <w:szCs w:val="32"/>
        </w:rPr>
        <w:t xml:space="preserve">на территории </w:t>
      </w:r>
      <w:r>
        <w:rPr>
          <w:b/>
          <w:bCs/>
          <w:sz w:val="32"/>
          <w:szCs w:val="32"/>
        </w:rPr>
        <w:t xml:space="preserve">муниципального района </w:t>
      </w:r>
      <w:proofErr w:type="spellStart"/>
      <w:r>
        <w:rPr>
          <w:b/>
          <w:bCs/>
          <w:sz w:val="32"/>
          <w:szCs w:val="32"/>
        </w:rPr>
        <w:t>Клявлинский</w:t>
      </w:r>
      <w:proofErr w:type="spellEnd"/>
      <w:r>
        <w:rPr>
          <w:b/>
          <w:bCs/>
          <w:sz w:val="32"/>
          <w:szCs w:val="32"/>
        </w:rPr>
        <w:t xml:space="preserve"> Самарской области.</w:t>
      </w:r>
    </w:p>
    <w:p w:rsidR="00993DD9" w:rsidRDefault="00993DD9" w:rsidP="00993DD9">
      <w:pPr>
        <w:jc w:val="both"/>
        <w:rPr>
          <w:sz w:val="28"/>
          <w:szCs w:val="28"/>
        </w:rPr>
      </w:pPr>
      <w:r w:rsidRPr="00A1371C">
        <w:rPr>
          <w:sz w:val="28"/>
          <w:szCs w:val="28"/>
        </w:rPr>
        <w:t xml:space="preserve">Решением президиума районного Совета народных депутатов Самарской области от 24 июня 1991 г. № 136 утвержден Перечень участков особо ценных земель на территории </w:t>
      </w:r>
      <w:proofErr w:type="spellStart"/>
      <w:r w:rsidRPr="00A1371C">
        <w:rPr>
          <w:sz w:val="28"/>
          <w:szCs w:val="28"/>
        </w:rPr>
        <w:t>Клявлинского</w:t>
      </w:r>
      <w:proofErr w:type="spellEnd"/>
      <w:r w:rsidRPr="00A1371C">
        <w:rPr>
          <w:sz w:val="28"/>
          <w:szCs w:val="28"/>
        </w:rPr>
        <w:t xml:space="preserve"> района, которые взяты на учет Министерством природных ресурсов и охраны окружающей среды Самарской области как памятники природы регионального значения:</w:t>
      </w:r>
    </w:p>
    <w:p w:rsidR="00993DD9" w:rsidRPr="00A1371C" w:rsidRDefault="00993DD9" w:rsidP="00993DD9">
      <w:pPr>
        <w:jc w:val="both"/>
        <w:rPr>
          <w:sz w:val="28"/>
          <w:szCs w:val="28"/>
        </w:rPr>
      </w:pPr>
    </w:p>
    <w:p w:rsidR="00993DD9" w:rsidRDefault="00993DD9" w:rsidP="00993DD9">
      <w:pPr>
        <w:numPr>
          <w:ilvl w:val="0"/>
          <w:numId w:val="1"/>
        </w:numPr>
        <w:jc w:val="both"/>
        <w:rPr>
          <w:sz w:val="28"/>
          <w:szCs w:val="28"/>
        </w:rPr>
      </w:pPr>
      <w:r w:rsidRPr="00A1371C">
        <w:rPr>
          <w:sz w:val="28"/>
          <w:szCs w:val="28"/>
        </w:rPr>
        <w:t xml:space="preserve">Михайловский серный источник – 1,1 га. Местоположение: 1 км к северо-востоку </w:t>
      </w:r>
      <w:proofErr w:type="gramStart"/>
      <w:r w:rsidRPr="00A1371C">
        <w:rPr>
          <w:sz w:val="28"/>
          <w:szCs w:val="28"/>
        </w:rPr>
        <w:t>от</w:t>
      </w:r>
      <w:proofErr w:type="gramEnd"/>
      <w:r w:rsidRPr="00A1371C">
        <w:rPr>
          <w:sz w:val="28"/>
          <w:szCs w:val="28"/>
        </w:rPr>
        <w:t xml:space="preserve"> </w:t>
      </w:r>
      <w:proofErr w:type="gramStart"/>
      <w:r w:rsidRPr="00A1371C">
        <w:rPr>
          <w:sz w:val="28"/>
          <w:szCs w:val="28"/>
        </w:rPr>
        <w:t>с</w:t>
      </w:r>
      <w:proofErr w:type="gramEnd"/>
      <w:r w:rsidRPr="00A1371C">
        <w:rPr>
          <w:sz w:val="28"/>
          <w:szCs w:val="28"/>
        </w:rPr>
        <w:t xml:space="preserve">. Подгорный дол, 13 км к юго-западу от </w:t>
      </w:r>
      <w:proofErr w:type="spellStart"/>
      <w:r w:rsidRPr="00A1371C">
        <w:rPr>
          <w:sz w:val="28"/>
          <w:szCs w:val="28"/>
        </w:rPr>
        <w:t>р.ц</w:t>
      </w:r>
      <w:proofErr w:type="spellEnd"/>
      <w:r w:rsidRPr="00A1371C">
        <w:rPr>
          <w:sz w:val="28"/>
          <w:szCs w:val="28"/>
        </w:rPr>
        <w:t>. Клявлино</w:t>
      </w:r>
      <w:r w:rsidR="00BC08D3">
        <w:rPr>
          <w:sz w:val="28"/>
          <w:szCs w:val="28"/>
        </w:rPr>
        <w:t>.</w:t>
      </w:r>
      <w:r w:rsidRPr="00A1371C">
        <w:rPr>
          <w:sz w:val="28"/>
          <w:szCs w:val="28"/>
        </w:rPr>
        <w:t xml:space="preserve"> </w:t>
      </w:r>
      <w:proofErr w:type="gramStart"/>
      <w:r w:rsidRPr="00A1371C">
        <w:rPr>
          <w:sz w:val="28"/>
          <w:szCs w:val="28"/>
        </w:rPr>
        <w:t>Расположен</w:t>
      </w:r>
      <w:proofErr w:type="gramEnd"/>
      <w:r w:rsidRPr="00A1371C">
        <w:rPr>
          <w:sz w:val="28"/>
          <w:szCs w:val="28"/>
        </w:rPr>
        <w:t xml:space="preserve"> на землях сельскохозяйственного назначен</w:t>
      </w:r>
      <w:r>
        <w:rPr>
          <w:sz w:val="28"/>
          <w:szCs w:val="28"/>
        </w:rPr>
        <w:t>ия. Профиль -</w:t>
      </w:r>
      <w:r w:rsidR="00BC08D3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гидрологический</w:t>
      </w:r>
      <w:r w:rsidRPr="00A1371C">
        <w:rPr>
          <w:sz w:val="28"/>
          <w:szCs w:val="28"/>
        </w:rPr>
        <w:t>. Перечень основных объектов охраны – родник, растительность вокруг родника.</w:t>
      </w:r>
    </w:p>
    <w:p w:rsidR="00993DD9" w:rsidRPr="00A1371C" w:rsidRDefault="00993DD9" w:rsidP="00993DD9">
      <w:pPr>
        <w:ind w:left="600"/>
        <w:jc w:val="both"/>
        <w:rPr>
          <w:sz w:val="28"/>
          <w:szCs w:val="28"/>
        </w:rPr>
      </w:pPr>
    </w:p>
    <w:p w:rsidR="00993DD9" w:rsidRPr="00993DD9" w:rsidRDefault="00993DD9" w:rsidP="00993DD9">
      <w:pPr>
        <w:numPr>
          <w:ilvl w:val="0"/>
          <w:numId w:val="1"/>
        </w:numPr>
        <w:jc w:val="both"/>
        <w:rPr>
          <w:sz w:val="28"/>
          <w:szCs w:val="28"/>
        </w:rPr>
      </w:pPr>
      <w:r w:rsidRPr="00993DD9">
        <w:rPr>
          <w:sz w:val="28"/>
          <w:szCs w:val="28"/>
        </w:rPr>
        <w:t>«Останцы соснового леса» – 245,2 га.</w:t>
      </w:r>
      <w:r w:rsidRPr="00993DD9">
        <w:rPr>
          <w:sz w:val="28"/>
          <w:szCs w:val="28"/>
        </w:rPr>
        <w:t xml:space="preserve"> Местоположение: 3-6 км к югу от п. Горелый Колок и 6 км к юго-западу от </w:t>
      </w:r>
      <w:proofErr w:type="spellStart"/>
      <w:r w:rsidRPr="00993DD9">
        <w:rPr>
          <w:sz w:val="28"/>
          <w:szCs w:val="28"/>
        </w:rPr>
        <w:t>р.ц</w:t>
      </w:r>
      <w:proofErr w:type="spellEnd"/>
      <w:r w:rsidRPr="00993DD9">
        <w:rPr>
          <w:sz w:val="28"/>
          <w:szCs w:val="28"/>
        </w:rPr>
        <w:t>. Клявлино, кв. Бор-</w:t>
      </w:r>
      <w:proofErr w:type="spellStart"/>
      <w:r w:rsidRPr="00993DD9">
        <w:rPr>
          <w:sz w:val="28"/>
          <w:szCs w:val="28"/>
        </w:rPr>
        <w:t>Игарского</w:t>
      </w:r>
      <w:proofErr w:type="spellEnd"/>
      <w:r w:rsidRPr="00993DD9">
        <w:rPr>
          <w:sz w:val="28"/>
          <w:szCs w:val="28"/>
        </w:rPr>
        <w:t xml:space="preserve"> лесничества. Расположен на землях федеральной собственности, земли лесного фонда, </w:t>
      </w:r>
      <w:proofErr w:type="spellStart"/>
      <w:r w:rsidRPr="00993DD9">
        <w:rPr>
          <w:sz w:val="28"/>
          <w:szCs w:val="28"/>
        </w:rPr>
        <w:t>Клявлинский</w:t>
      </w:r>
      <w:proofErr w:type="spellEnd"/>
      <w:r w:rsidRPr="00993DD9">
        <w:rPr>
          <w:sz w:val="28"/>
          <w:szCs w:val="28"/>
        </w:rPr>
        <w:t xml:space="preserve"> лесхоз </w:t>
      </w:r>
      <w:proofErr w:type="spellStart"/>
      <w:r w:rsidRPr="00993DD9">
        <w:rPr>
          <w:sz w:val="28"/>
          <w:szCs w:val="28"/>
        </w:rPr>
        <w:t>к</w:t>
      </w:r>
      <w:r w:rsidRPr="00993DD9">
        <w:rPr>
          <w:sz w:val="28"/>
          <w:szCs w:val="28"/>
        </w:rPr>
        <w:t>в</w:t>
      </w:r>
      <w:proofErr w:type="spellEnd"/>
      <w:r w:rsidRPr="00993DD9">
        <w:rPr>
          <w:sz w:val="28"/>
          <w:szCs w:val="28"/>
        </w:rPr>
        <w:t xml:space="preserve"> 60,62 . Профиль - комплексный</w:t>
      </w:r>
      <w:r w:rsidRPr="00993DD9">
        <w:rPr>
          <w:sz w:val="28"/>
          <w:szCs w:val="28"/>
        </w:rPr>
        <w:t xml:space="preserve">. Перечень основных объектов охраны – участки </w:t>
      </w:r>
      <w:proofErr w:type="spellStart"/>
      <w:r w:rsidRPr="00993DD9">
        <w:rPr>
          <w:sz w:val="28"/>
          <w:szCs w:val="28"/>
        </w:rPr>
        <w:t>старовозрастного</w:t>
      </w:r>
      <w:proofErr w:type="spellEnd"/>
      <w:r w:rsidRPr="00993DD9">
        <w:rPr>
          <w:sz w:val="28"/>
          <w:szCs w:val="28"/>
        </w:rPr>
        <w:t xml:space="preserve"> леса, виды растений и животных, занесенный в Красную Книгу Самарск</w:t>
      </w:r>
      <w:r w:rsidRPr="00993DD9">
        <w:rPr>
          <w:sz w:val="28"/>
          <w:szCs w:val="28"/>
        </w:rPr>
        <w:t>ой области: горицвет весенний</w:t>
      </w:r>
      <w:r w:rsidRPr="00993DD9">
        <w:rPr>
          <w:sz w:val="28"/>
          <w:szCs w:val="28"/>
        </w:rPr>
        <w:t>.</w:t>
      </w:r>
    </w:p>
    <w:p w:rsidR="00993DD9" w:rsidRDefault="00993DD9" w:rsidP="00993DD9">
      <w:pPr>
        <w:pStyle w:val="a5"/>
        <w:rPr>
          <w:sz w:val="28"/>
          <w:szCs w:val="28"/>
        </w:rPr>
      </w:pPr>
    </w:p>
    <w:p w:rsidR="00993DD9" w:rsidRPr="00A1371C" w:rsidRDefault="00993DD9" w:rsidP="00993DD9">
      <w:pPr>
        <w:ind w:left="600"/>
        <w:jc w:val="both"/>
        <w:rPr>
          <w:sz w:val="28"/>
          <w:szCs w:val="28"/>
        </w:rPr>
      </w:pPr>
    </w:p>
    <w:p w:rsidR="00993DD9" w:rsidRDefault="00BC08D3" w:rsidP="00BC08D3">
      <w:pPr>
        <w:numPr>
          <w:ilvl w:val="0"/>
          <w:numId w:val="1"/>
        </w:numPr>
        <w:jc w:val="both"/>
        <w:rPr>
          <w:sz w:val="28"/>
          <w:szCs w:val="28"/>
        </w:rPr>
      </w:pPr>
      <w:r w:rsidRPr="00BC08D3">
        <w:rPr>
          <w:sz w:val="28"/>
          <w:szCs w:val="28"/>
        </w:rPr>
        <w:t>«Сосновый древостой»</w:t>
      </w:r>
      <w:r>
        <w:rPr>
          <w:sz w:val="28"/>
          <w:szCs w:val="28"/>
        </w:rPr>
        <w:t xml:space="preserve"> – 78,9 га</w:t>
      </w:r>
      <w:r w:rsidR="00993DD9" w:rsidRPr="00A1371C">
        <w:rPr>
          <w:sz w:val="28"/>
          <w:szCs w:val="28"/>
        </w:rPr>
        <w:t xml:space="preserve">. Местоположение: 4 км к югу от п. Горелый Колок и </w:t>
      </w:r>
      <w:r w:rsidR="00993DD9" w:rsidRPr="00BC08D3">
        <w:rPr>
          <w:sz w:val="28"/>
          <w:szCs w:val="28"/>
        </w:rPr>
        <w:t>6</w:t>
      </w:r>
      <w:r w:rsidR="00993DD9" w:rsidRPr="00A1371C">
        <w:rPr>
          <w:sz w:val="28"/>
          <w:szCs w:val="28"/>
        </w:rPr>
        <w:t xml:space="preserve"> км к юго-западу от </w:t>
      </w:r>
      <w:proofErr w:type="spellStart"/>
      <w:r w:rsidR="00993DD9" w:rsidRPr="00A1371C">
        <w:rPr>
          <w:sz w:val="28"/>
          <w:szCs w:val="28"/>
        </w:rPr>
        <w:t>р.ц</w:t>
      </w:r>
      <w:proofErr w:type="spellEnd"/>
      <w:r w:rsidR="00993DD9" w:rsidRPr="00A1371C">
        <w:rPr>
          <w:sz w:val="28"/>
          <w:szCs w:val="28"/>
        </w:rPr>
        <w:t>. Клявлино, кв. 61 Бор-</w:t>
      </w:r>
      <w:proofErr w:type="spellStart"/>
      <w:r w:rsidR="00993DD9" w:rsidRPr="00A1371C">
        <w:rPr>
          <w:sz w:val="28"/>
          <w:szCs w:val="28"/>
        </w:rPr>
        <w:t>Игарского</w:t>
      </w:r>
      <w:proofErr w:type="spellEnd"/>
      <w:r w:rsidR="00993DD9" w:rsidRPr="00A1371C">
        <w:rPr>
          <w:sz w:val="28"/>
          <w:szCs w:val="28"/>
        </w:rPr>
        <w:t xml:space="preserve"> лесничества. Расположен на землях федеральной собственности, земли лесного </w:t>
      </w:r>
      <w:r>
        <w:rPr>
          <w:sz w:val="28"/>
          <w:szCs w:val="28"/>
        </w:rPr>
        <w:t xml:space="preserve">фонда,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лесхоз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61</w:t>
      </w:r>
      <w:r w:rsidR="00993DD9" w:rsidRPr="00A1371C">
        <w:rPr>
          <w:sz w:val="28"/>
          <w:szCs w:val="28"/>
        </w:rPr>
        <w:t>. Профиль</w:t>
      </w:r>
      <w:r>
        <w:rPr>
          <w:sz w:val="28"/>
          <w:szCs w:val="28"/>
        </w:rPr>
        <w:t xml:space="preserve"> </w:t>
      </w:r>
      <w:r w:rsidR="00993DD9" w:rsidRPr="00A1371C">
        <w:rPr>
          <w:sz w:val="28"/>
          <w:szCs w:val="28"/>
        </w:rPr>
        <w:t xml:space="preserve">- комплексный. Перечень основных объектов охраны – участки </w:t>
      </w:r>
      <w:proofErr w:type="spellStart"/>
      <w:r w:rsidR="00993DD9" w:rsidRPr="00A1371C">
        <w:rPr>
          <w:sz w:val="28"/>
          <w:szCs w:val="28"/>
        </w:rPr>
        <w:t>старовозрастного</w:t>
      </w:r>
      <w:proofErr w:type="spellEnd"/>
      <w:r w:rsidR="00993DD9" w:rsidRPr="00A1371C">
        <w:rPr>
          <w:sz w:val="28"/>
          <w:szCs w:val="28"/>
        </w:rPr>
        <w:t xml:space="preserve"> леса, виды растений и животных, занесенный в Красную Книгу Самарс</w:t>
      </w:r>
      <w:r w:rsidR="00993DD9">
        <w:rPr>
          <w:sz w:val="28"/>
          <w:szCs w:val="28"/>
        </w:rPr>
        <w:t>кой области: прострел раскрытый</w:t>
      </w:r>
      <w:r w:rsidR="00993DD9" w:rsidRPr="00A1371C">
        <w:rPr>
          <w:sz w:val="28"/>
          <w:szCs w:val="28"/>
        </w:rPr>
        <w:t>.</w:t>
      </w:r>
    </w:p>
    <w:p w:rsidR="00993DD9" w:rsidRPr="00A1371C" w:rsidRDefault="00993DD9" w:rsidP="00993DD9">
      <w:pPr>
        <w:ind w:left="600"/>
        <w:jc w:val="both"/>
        <w:rPr>
          <w:sz w:val="28"/>
          <w:szCs w:val="28"/>
        </w:rPr>
      </w:pPr>
    </w:p>
    <w:p w:rsidR="00993DD9" w:rsidRDefault="00993DD9" w:rsidP="00993DD9">
      <w:pPr>
        <w:numPr>
          <w:ilvl w:val="0"/>
          <w:numId w:val="1"/>
        </w:numPr>
        <w:jc w:val="both"/>
        <w:rPr>
          <w:sz w:val="28"/>
          <w:szCs w:val="28"/>
        </w:rPr>
      </w:pPr>
      <w:r w:rsidRPr="00A1371C">
        <w:rPr>
          <w:sz w:val="28"/>
          <w:szCs w:val="28"/>
        </w:rPr>
        <w:t xml:space="preserve">Родник </w:t>
      </w:r>
      <w:proofErr w:type="spellStart"/>
      <w:r w:rsidRPr="00A1371C">
        <w:rPr>
          <w:sz w:val="28"/>
          <w:szCs w:val="28"/>
        </w:rPr>
        <w:t>Чиги-Буз</w:t>
      </w:r>
      <w:proofErr w:type="spellEnd"/>
      <w:r w:rsidRPr="00A1371C">
        <w:rPr>
          <w:sz w:val="28"/>
          <w:szCs w:val="28"/>
        </w:rPr>
        <w:t xml:space="preserve"> – 1,4 га. Местоположение: 2 км ЮВ с.</w:t>
      </w:r>
      <w:r>
        <w:rPr>
          <w:sz w:val="28"/>
          <w:szCs w:val="28"/>
        </w:rPr>
        <w:t xml:space="preserve"> Ново-</w:t>
      </w:r>
      <w:proofErr w:type="spellStart"/>
      <w:r>
        <w:rPr>
          <w:sz w:val="28"/>
          <w:szCs w:val="28"/>
        </w:rPr>
        <w:t>Семенкино</w:t>
      </w:r>
      <w:proofErr w:type="spellEnd"/>
      <w:r>
        <w:rPr>
          <w:sz w:val="28"/>
          <w:szCs w:val="28"/>
        </w:rPr>
        <w:t>, верховья ручья</w:t>
      </w:r>
      <w:r w:rsidRPr="00A1371C">
        <w:rPr>
          <w:sz w:val="28"/>
          <w:szCs w:val="28"/>
        </w:rPr>
        <w:t xml:space="preserve">. Расположен на землях федеральной собственности, земли лесного фонда, </w:t>
      </w:r>
      <w:proofErr w:type="spellStart"/>
      <w:r w:rsidRPr="00A1371C">
        <w:rPr>
          <w:sz w:val="28"/>
          <w:szCs w:val="28"/>
        </w:rPr>
        <w:t>Клявлински</w:t>
      </w:r>
      <w:r w:rsidR="00BC08D3">
        <w:rPr>
          <w:sz w:val="28"/>
          <w:szCs w:val="28"/>
        </w:rPr>
        <w:t>й</w:t>
      </w:r>
      <w:proofErr w:type="spellEnd"/>
      <w:r w:rsidR="00BC08D3">
        <w:rPr>
          <w:sz w:val="28"/>
          <w:szCs w:val="28"/>
        </w:rPr>
        <w:t xml:space="preserve"> лесхоз </w:t>
      </w:r>
      <w:proofErr w:type="spellStart"/>
      <w:r w:rsidR="00BC08D3">
        <w:rPr>
          <w:sz w:val="28"/>
          <w:szCs w:val="28"/>
        </w:rPr>
        <w:t>кв</w:t>
      </w:r>
      <w:proofErr w:type="spellEnd"/>
      <w:r w:rsidR="00BC08D3">
        <w:rPr>
          <w:sz w:val="28"/>
          <w:szCs w:val="28"/>
        </w:rPr>
        <w:t xml:space="preserve"> 30</w:t>
      </w:r>
      <w:r w:rsidRPr="00A1371C">
        <w:rPr>
          <w:sz w:val="28"/>
          <w:szCs w:val="28"/>
        </w:rPr>
        <w:t>. Профиль - комплексный. Перечень основных объектов охраны – родник</w:t>
      </w:r>
      <w:r>
        <w:rPr>
          <w:sz w:val="28"/>
          <w:szCs w:val="28"/>
        </w:rPr>
        <w:t>, растительность вокруг родника</w:t>
      </w:r>
      <w:r w:rsidRPr="00A1371C">
        <w:rPr>
          <w:sz w:val="28"/>
          <w:szCs w:val="28"/>
        </w:rPr>
        <w:t>.</w:t>
      </w:r>
    </w:p>
    <w:p w:rsidR="00993DD9" w:rsidRDefault="00993DD9" w:rsidP="00993DD9">
      <w:pPr>
        <w:pStyle w:val="a5"/>
        <w:rPr>
          <w:sz w:val="28"/>
          <w:szCs w:val="28"/>
        </w:rPr>
      </w:pPr>
    </w:p>
    <w:p w:rsidR="00993DD9" w:rsidRPr="00A1371C" w:rsidRDefault="00993DD9" w:rsidP="00993DD9">
      <w:pPr>
        <w:ind w:left="600"/>
        <w:jc w:val="both"/>
        <w:rPr>
          <w:sz w:val="28"/>
          <w:szCs w:val="28"/>
        </w:rPr>
      </w:pPr>
    </w:p>
    <w:p w:rsidR="00993DD9" w:rsidRDefault="00993DD9" w:rsidP="00993DD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1371C">
        <w:rPr>
          <w:sz w:val="28"/>
          <w:szCs w:val="28"/>
        </w:rPr>
        <w:t>Старосеменкинский</w:t>
      </w:r>
      <w:proofErr w:type="spellEnd"/>
      <w:r w:rsidRPr="00A1371C">
        <w:rPr>
          <w:sz w:val="28"/>
          <w:szCs w:val="28"/>
        </w:rPr>
        <w:t xml:space="preserve"> серный источник (</w:t>
      </w:r>
      <w:proofErr w:type="spellStart"/>
      <w:r w:rsidRPr="00A1371C">
        <w:rPr>
          <w:sz w:val="28"/>
          <w:szCs w:val="28"/>
        </w:rPr>
        <w:t>медянов</w:t>
      </w:r>
      <w:proofErr w:type="spellEnd"/>
      <w:r w:rsidRPr="00A1371C">
        <w:rPr>
          <w:sz w:val="28"/>
          <w:szCs w:val="28"/>
        </w:rPr>
        <w:t xml:space="preserve"> родник) – </w:t>
      </w:r>
      <w:r w:rsidRPr="00BC08D3">
        <w:rPr>
          <w:sz w:val="28"/>
          <w:szCs w:val="28"/>
        </w:rPr>
        <w:t xml:space="preserve">6,8 га. Местоположение: 4 км ЮВ с. </w:t>
      </w:r>
      <w:r w:rsidR="00BC08D3" w:rsidRPr="00BC08D3">
        <w:rPr>
          <w:sz w:val="28"/>
          <w:szCs w:val="28"/>
        </w:rPr>
        <w:t>Старо-</w:t>
      </w:r>
      <w:proofErr w:type="spellStart"/>
      <w:r w:rsidR="00BC08D3" w:rsidRPr="00BC08D3">
        <w:rPr>
          <w:sz w:val="28"/>
          <w:szCs w:val="28"/>
        </w:rPr>
        <w:t>Семенкино</w:t>
      </w:r>
      <w:proofErr w:type="spellEnd"/>
      <w:r w:rsidR="00BC08D3" w:rsidRPr="00BC08D3">
        <w:rPr>
          <w:sz w:val="28"/>
          <w:szCs w:val="28"/>
        </w:rPr>
        <w:t>, верховья ручья</w:t>
      </w:r>
      <w:r w:rsidRPr="00BC08D3">
        <w:rPr>
          <w:sz w:val="28"/>
          <w:szCs w:val="28"/>
        </w:rPr>
        <w:t>.</w:t>
      </w:r>
      <w:r w:rsidRPr="00A1371C">
        <w:rPr>
          <w:sz w:val="28"/>
          <w:szCs w:val="28"/>
        </w:rPr>
        <w:t xml:space="preserve"> Расположен на землях сельскохозяйственного назначения, общая долевая собственность колхоз им.</w:t>
      </w:r>
      <w:r w:rsidR="00BC08D3">
        <w:rPr>
          <w:sz w:val="28"/>
          <w:szCs w:val="28"/>
        </w:rPr>
        <w:t xml:space="preserve"> Калинина, 63:21:1106</w:t>
      </w:r>
      <w:bookmarkStart w:id="0" w:name="_GoBack"/>
      <w:bookmarkEnd w:id="0"/>
      <w:r w:rsidR="00BC08D3">
        <w:rPr>
          <w:sz w:val="28"/>
          <w:szCs w:val="28"/>
        </w:rPr>
        <w:t>004:29</w:t>
      </w:r>
      <w:r w:rsidRPr="00A1371C">
        <w:rPr>
          <w:sz w:val="28"/>
          <w:szCs w:val="28"/>
        </w:rPr>
        <w:t xml:space="preserve">. </w:t>
      </w:r>
      <w:r w:rsidR="00BC08D3">
        <w:rPr>
          <w:sz w:val="28"/>
          <w:szCs w:val="28"/>
        </w:rPr>
        <w:t xml:space="preserve">Профиль </w:t>
      </w:r>
      <w:r w:rsidR="00BC08D3">
        <w:rPr>
          <w:sz w:val="28"/>
          <w:szCs w:val="28"/>
        </w:rPr>
        <w:lastRenderedPageBreak/>
        <w:t>- гидрологический</w:t>
      </w:r>
      <w:r w:rsidRPr="00A1371C">
        <w:rPr>
          <w:sz w:val="28"/>
          <w:szCs w:val="28"/>
        </w:rPr>
        <w:t>. Перечень основных объектов охраны – родник</w:t>
      </w:r>
      <w:r w:rsidR="00BC08D3">
        <w:rPr>
          <w:sz w:val="28"/>
          <w:szCs w:val="28"/>
        </w:rPr>
        <w:t>, растительность вокруг родника</w:t>
      </w:r>
      <w:r w:rsidRPr="00A1371C">
        <w:rPr>
          <w:sz w:val="28"/>
          <w:szCs w:val="28"/>
        </w:rPr>
        <w:t>.</w:t>
      </w:r>
    </w:p>
    <w:p w:rsidR="00BC08D3" w:rsidRPr="00A1371C" w:rsidRDefault="00BC08D3" w:rsidP="00BC08D3">
      <w:pPr>
        <w:ind w:left="600"/>
        <w:jc w:val="both"/>
        <w:rPr>
          <w:sz w:val="28"/>
          <w:szCs w:val="28"/>
        </w:rPr>
      </w:pPr>
    </w:p>
    <w:p w:rsidR="00993DD9" w:rsidRPr="00BC08D3" w:rsidRDefault="00993DD9" w:rsidP="00BC08D3">
      <w:pPr>
        <w:pStyle w:val="a3"/>
        <w:ind w:firstLine="0"/>
        <w:rPr>
          <w:sz w:val="28"/>
          <w:szCs w:val="28"/>
        </w:rPr>
      </w:pPr>
      <w:r w:rsidRPr="00BC08D3">
        <w:rPr>
          <w:sz w:val="28"/>
          <w:szCs w:val="28"/>
        </w:rPr>
        <w:t xml:space="preserve">Вышеперечисленные памятники природы существуют, находятся под охраной, в пользование для нужд промышленности и организации крестьянских хозяйств не передавались. Установлены охранные и санитарные зоны. </w:t>
      </w:r>
    </w:p>
    <w:p w:rsidR="00AC6A85" w:rsidRDefault="00AC6A85"/>
    <w:sectPr w:rsidR="00A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22D"/>
    <w:multiLevelType w:val="singleLevel"/>
    <w:tmpl w:val="D2ACAA78"/>
    <w:lvl w:ilvl="0">
      <w:start w:val="2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E"/>
    <w:rsid w:val="00993DD9"/>
    <w:rsid w:val="00AC6A85"/>
    <w:rsid w:val="00B1508E"/>
    <w:rsid w:val="00B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DD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93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DD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93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2022-10-25T05:20:00Z</dcterms:created>
  <dcterms:modified xsi:type="dcterms:W3CDTF">2022-10-25T05:59:00Z</dcterms:modified>
</cp:coreProperties>
</file>