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D" w:rsidRDefault="00420AD8" w:rsidP="00420AD8">
      <w:pPr>
        <w:shd w:val="clear" w:color="auto" w:fill="FFFFFF"/>
        <w:spacing w:after="0" w:line="240" w:lineRule="auto"/>
        <w:ind w:right="19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A365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420AD8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обсуждений проектов Программ профилактики рисков причинения вреда (ущерба) охраняемым законом ценностей </w:t>
      </w:r>
    </w:p>
    <w:p w:rsidR="00A3651D" w:rsidRPr="0075643D" w:rsidRDefault="00A3651D" w:rsidP="00420AD8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391FAC">
        <w:rPr>
          <w:color w:val="242424"/>
        </w:rPr>
        <w:t>Борискино-Игар</w:t>
      </w:r>
      <w:r w:rsidRPr="0075643D">
        <w:rPr>
          <w:color w:val="242424"/>
        </w:rPr>
        <w:t xml:space="preserve"> муниципального района Клявлинский Самарской области на </w:t>
      </w:r>
      <w:r w:rsidR="00391FAC" w:rsidRPr="00BE79E7">
        <w:rPr>
          <w:color w:val="242424"/>
        </w:rPr>
        <w:t>2024</w:t>
      </w:r>
      <w:r w:rsidRPr="00BE79E7">
        <w:rPr>
          <w:color w:val="242424"/>
        </w:rPr>
        <w:t xml:space="preserve"> год</w:t>
      </w:r>
      <w:r w:rsidRPr="0075643D">
        <w:rPr>
          <w:color w:val="242424"/>
        </w:rPr>
        <w:t>;</w:t>
      </w:r>
    </w:p>
    <w:p w:rsidR="00A3651D" w:rsidRDefault="00A3651D" w:rsidP="00420A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391FAC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  <w:r w:rsidR="00173281" w:rsidRPr="0075643D">
        <w:rPr>
          <w:color w:val="2424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Клявлинский Самарской области на </w:t>
      </w:r>
      <w:r w:rsidR="00391FAC" w:rsidRPr="00BE79E7">
        <w:rPr>
          <w:rFonts w:ascii="Times New Roman" w:hAnsi="Times New Roman" w:cs="Times New Roman"/>
          <w:color w:val="242424"/>
          <w:sz w:val="24"/>
          <w:szCs w:val="24"/>
        </w:rPr>
        <w:t>2024</w:t>
      </w:r>
      <w:r w:rsidRPr="00BE79E7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420A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420A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420A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E79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</w:t>
      </w:r>
      <w:r w:rsidR="00391FAC" w:rsidRPr="00BE79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41262F" w:rsidRPr="00BE79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BE79E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</w:t>
      </w:r>
      <w:r w:rsidR="00391F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="00420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с.</w:t>
      </w:r>
      <w:r w:rsidR="00173281" w:rsidRPr="0017328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391FAC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</w:p>
    <w:p w:rsidR="00E81FB0" w:rsidRDefault="00E81FB0" w:rsidP="00420A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                                              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391FAC">
        <w:rPr>
          <w:rFonts w:ascii="Times New Roman" w:hAnsi="Times New Roman" w:cs="Times New Roman"/>
          <w:color w:val="242424"/>
          <w:sz w:val="24"/>
          <w:szCs w:val="24"/>
        </w:rPr>
        <w:t xml:space="preserve">Борискино-Игар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Клявлинский 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420AD8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>
        <w:rPr>
          <w:color w:val="000000"/>
          <w:kern w:val="36"/>
        </w:rPr>
        <w:t xml:space="preserve"> :</w:t>
      </w:r>
      <w:proofErr w:type="gramEnd"/>
    </w:p>
    <w:p w:rsidR="00E81FB0" w:rsidRPr="0075643D" w:rsidRDefault="00E81FB0" w:rsidP="00420AD8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391FAC">
        <w:rPr>
          <w:color w:val="242424"/>
        </w:rPr>
        <w:t xml:space="preserve">Борискино-Игар </w:t>
      </w:r>
      <w:r w:rsidRPr="0075643D">
        <w:rPr>
          <w:color w:val="242424"/>
        </w:rPr>
        <w:t xml:space="preserve">муниципального района Клявлинский Самарской области на </w:t>
      </w:r>
      <w:r w:rsidR="00391FAC" w:rsidRPr="00BE79E7">
        <w:rPr>
          <w:color w:val="242424"/>
        </w:rPr>
        <w:t>2024</w:t>
      </w:r>
      <w:r w:rsidRPr="00BE79E7">
        <w:rPr>
          <w:color w:val="242424"/>
        </w:rPr>
        <w:t xml:space="preserve"> год;</w:t>
      </w:r>
    </w:p>
    <w:p w:rsidR="00E81FB0" w:rsidRPr="00E81FB0" w:rsidRDefault="00E81FB0" w:rsidP="00420AD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391FAC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Клявлинский Самарской области на </w:t>
      </w:r>
      <w:r w:rsidRPr="00BE79E7">
        <w:rPr>
          <w:rFonts w:ascii="Times New Roman" w:hAnsi="Times New Roman" w:cs="Times New Roman"/>
          <w:color w:val="242424"/>
          <w:sz w:val="24"/>
          <w:szCs w:val="24"/>
        </w:rPr>
        <w:t>202</w:t>
      </w:r>
      <w:r w:rsidR="00391FAC" w:rsidRPr="00BE79E7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BE79E7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proofErr w:type="gramStart"/>
      <w:r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420AD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="00597CF9"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27</w:t>
      </w:r>
      <w:r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.09.202</w:t>
      </w:r>
      <w:r w:rsidR="00391FAC"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Срок проведения общественных обсуждений (прием предложений и замечаний): </w:t>
      </w:r>
      <w:r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</w:t>
      </w:r>
      <w:r w:rsidR="00391FAC"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01.10.2023</w:t>
      </w:r>
      <w:r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</w:t>
      </w:r>
      <w:r w:rsidR="00391FAC" w:rsidRPr="00BE79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Форма проведения общественных обсуждений: </w:t>
      </w:r>
      <w:r w:rsidR="005D4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заочная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proofErr w:type="spellStart"/>
      <w:r w:rsidR="00391F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bor</w:t>
      </w:r>
      <w:proofErr w:type="spellEnd"/>
      <w:r w:rsidR="00391FAC" w:rsidRPr="00391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391F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igar</w:t>
      </w:r>
      <w:proofErr w:type="spellEnd"/>
      <w:r w:rsidR="00391FAC" w:rsidRPr="00391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3@</w:t>
      </w:r>
      <w:proofErr w:type="spellStart"/>
      <w:r w:rsidR="00391F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</w:t>
      </w:r>
      <w:proofErr w:type="spellEnd"/>
      <w:r w:rsidR="00391FAC" w:rsidRPr="00391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391F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173281" w:rsidRPr="00173281">
        <w:rPr>
          <w:rFonts w:ascii="Times New Roman" w:hAnsi="Times New Roman" w:cs="Times New Roman"/>
          <w:sz w:val="24"/>
          <w:szCs w:val="24"/>
        </w:rPr>
        <w:t xml:space="preserve"> </w:t>
      </w:r>
      <w:r w:rsid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173281" w:rsidRP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91FAC" w:rsidRPr="00391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49536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Pr="00EE3F26" w:rsidRDefault="00E81FB0" w:rsidP="00420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8. В период общественных обсуждений 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администрации муниципального района Клявлинский поступило предложение в </w:t>
      </w:r>
      <w:proofErr w:type="gramStart"/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4507" w:rsidRP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="00EE3F26" w:rsidRPr="00EE3F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2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 на автомобильном транспорте и в дорожном хозяйстве в границах </w:t>
      </w:r>
      <w:r w:rsidR="00EE3F26" w:rsidRPr="00BE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населенных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пунктов </w:t>
      </w:r>
      <w:bookmarkEnd w:id="0"/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391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Борискино-Игар 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Клявлинский Самарской области на </w:t>
      </w:r>
      <w:r w:rsidR="00EE3F26" w:rsidRPr="00BE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="00EE3F26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FC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E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94507" w:rsidRP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профилактических мероприятий, сро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(периодичность) их проведения»</w:t>
      </w:r>
      <w:r w:rsidR="00FC7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исполнителем и ответственным за реализацию мероприятий назначить  администраци</w:t>
      </w:r>
      <w:r w:rsidR="00EE3F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Клявлинский в связи с пе</w:t>
      </w:r>
      <w:r w:rsidR="00492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редачей полномочий по исполнению </w:t>
      </w:r>
      <w:r w:rsidR="00FC769D" w:rsidRPr="00FC76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</w:t>
      </w:r>
      <w:r w:rsidR="00FC769D" w:rsidRPr="00FC769D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BE79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BE79E7" w:rsidRPr="00BE79E7">
        <w:rPr>
          <w:rFonts w:ascii="Times New Roman" w:hAnsi="Times New Roman" w:cs="Times New Roman"/>
          <w:bCs/>
          <w:color w:val="000000"/>
          <w:sz w:val="24"/>
          <w:szCs w:val="24"/>
        </w:rPr>
        <w:t>автомобильном</w:t>
      </w:r>
      <w:r w:rsidR="00BE79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транспорте и в дорожном хозяйстве </w:t>
      </w:r>
      <w:r w:rsidR="00FC769D">
        <w:rPr>
          <w:rFonts w:ascii="Times New Roman" w:hAnsi="Times New Roman" w:cs="Times New Roman"/>
          <w:color w:val="242424"/>
          <w:sz w:val="24"/>
          <w:szCs w:val="24"/>
        </w:rPr>
        <w:t>в границах населенных пунктов сельских поселений.</w:t>
      </w:r>
    </w:p>
    <w:p w:rsidR="00E81FB0" w:rsidRDefault="00E81FB0" w:rsidP="00420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</w:t>
      </w:r>
      <w:r w:rsidR="00391FAC"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391F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рассмотрены на заседании Общест</w:t>
      </w:r>
      <w:r w:rsidR="00412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венного совета при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391FAC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  <w:r w:rsidR="00173281" w:rsidRPr="0075643D">
        <w:rPr>
          <w:color w:val="2424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Клявлинский  (</w:t>
      </w:r>
      <w:r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№</w:t>
      </w:r>
      <w:r w:rsidR="00173281"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97CF9" w:rsidRPr="00BE7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391FAC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</w:p>
    <w:p w:rsidR="00E81FB0" w:rsidRPr="00173281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                                                   </w:t>
      </w:r>
      <w:r w:rsidR="0043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AC">
        <w:rPr>
          <w:rFonts w:ascii="Times New Roman" w:hAnsi="Times New Roman" w:cs="Times New Roman"/>
          <w:sz w:val="24"/>
          <w:szCs w:val="24"/>
        </w:rPr>
        <w:t>Г.В. Сорокин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 w:rsidSect="009C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F5"/>
    <w:rsid w:val="00173281"/>
    <w:rsid w:val="002D59DC"/>
    <w:rsid w:val="00391FAC"/>
    <w:rsid w:val="003D00C8"/>
    <w:rsid w:val="0041262F"/>
    <w:rsid w:val="00420AD8"/>
    <w:rsid w:val="00435B7F"/>
    <w:rsid w:val="0049272F"/>
    <w:rsid w:val="005150DB"/>
    <w:rsid w:val="00576897"/>
    <w:rsid w:val="00597CF9"/>
    <w:rsid w:val="005D49B7"/>
    <w:rsid w:val="00747127"/>
    <w:rsid w:val="007E4A79"/>
    <w:rsid w:val="007F5BE0"/>
    <w:rsid w:val="009219BE"/>
    <w:rsid w:val="009C29D1"/>
    <w:rsid w:val="00A07B84"/>
    <w:rsid w:val="00A3651D"/>
    <w:rsid w:val="00B436F5"/>
    <w:rsid w:val="00BE79E7"/>
    <w:rsid w:val="00C225FD"/>
    <w:rsid w:val="00E81FB0"/>
    <w:rsid w:val="00EE3F26"/>
    <w:rsid w:val="00F94507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vadm.ru/about/munitsipalnyy-kontrol/selskie-pose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19</cp:revision>
  <cp:lastPrinted>2023-12-01T04:47:00Z</cp:lastPrinted>
  <dcterms:created xsi:type="dcterms:W3CDTF">2023-11-30T10:54:00Z</dcterms:created>
  <dcterms:modified xsi:type="dcterms:W3CDTF">2023-12-01T05:50:00Z</dcterms:modified>
</cp:coreProperties>
</file>