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F" w:rsidRDefault="00045A6F" w:rsidP="00045A6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53460700" wp14:editId="40875BD9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6F" w:rsidRDefault="00045A6F" w:rsidP="00045A6F">
      <w:pPr>
        <w:rPr>
          <w:rFonts w:ascii="Times New Roman" w:hAnsi="Times New Roman" w:cs="Times New Roman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6D4C" wp14:editId="33FCD1CE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45A6F" w:rsidRDefault="00045A6F" w:rsidP="00045A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045A6F" w:rsidRDefault="00045A6F" w:rsidP="00045A6F"/>
                  </w:txbxContent>
                </v:textbox>
              </v:shape>
            </w:pict>
          </mc:Fallback>
        </mc:AlternateContent>
      </w: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99379" wp14:editId="5B6B2EF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45A6F" w:rsidRDefault="00045A6F" w:rsidP="00045A6F"/>
                          <w:p w:rsidR="00045A6F" w:rsidRDefault="00045A6F" w:rsidP="00045A6F"/>
                          <w:p w:rsidR="00045A6F" w:rsidRDefault="00045A6F" w:rsidP="00045A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45A6F" w:rsidRDefault="00045A6F" w:rsidP="00045A6F"/>
                    <w:p w:rsidR="00045A6F" w:rsidRDefault="00045A6F" w:rsidP="00045A6F"/>
                    <w:p w:rsidR="00045A6F" w:rsidRDefault="00045A6F" w:rsidP="00045A6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045A6F" w:rsidRDefault="00045A6F" w:rsidP="00045A6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045A6F" w:rsidRDefault="00045A6F" w:rsidP="00045A6F">
      <w:pPr>
        <w:rPr>
          <w:rFonts w:ascii="Times New Roman" w:hAnsi="Times New Roman" w:cs="Times New Roman"/>
          <w:b/>
          <w:color w:val="auto"/>
        </w:rPr>
      </w:pPr>
    </w:p>
    <w:p w:rsidR="00045A6F" w:rsidRDefault="00045A6F" w:rsidP="00045A6F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045A6F" w:rsidRDefault="00045A6F" w:rsidP="00045A6F">
      <w:pPr>
        <w:jc w:val="both"/>
        <w:rPr>
          <w:rFonts w:ascii="Times New Roman" w:hAnsi="Times New Roman" w:cs="Times New Roman"/>
          <w:b/>
          <w:color w:val="auto"/>
        </w:rPr>
      </w:pPr>
    </w:p>
    <w:p w:rsidR="00045A6F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  <w:r>
        <w:rPr>
          <w:rFonts w:ascii="Times New Roman" w:hAnsi="Times New Roman" w:cs="Times New Roman"/>
          <w:b/>
          <w:color w:val="auto"/>
          <w:u w:val="single"/>
        </w:rPr>
        <w:t>16</w:t>
      </w:r>
      <w:r>
        <w:rPr>
          <w:rFonts w:ascii="Times New Roman" w:hAnsi="Times New Roman" w:cs="Times New Roman"/>
          <w:b/>
          <w:color w:val="auto"/>
          <w:u w:val="single"/>
        </w:rPr>
        <w:t>.06.2020г.   №2</w:t>
      </w:r>
      <w:r>
        <w:rPr>
          <w:rFonts w:ascii="Times New Roman" w:hAnsi="Times New Roman" w:cs="Times New Roman"/>
          <w:b/>
          <w:color w:val="auto"/>
          <w:u w:val="single"/>
        </w:rPr>
        <w:t>40</w:t>
      </w:r>
    </w:p>
    <w:p w:rsidR="00045A6F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A66C1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Самарской области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A66C13">
        <w:rPr>
          <w:rFonts w:ascii="Times New Roman" w:hAnsi="Times New Roman" w:cs="Times New Roman"/>
          <w:color w:val="auto"/>
        </w:rPr>
        <w:t>мероприятиях</w:t>
      </w:r>
      <w:proofErr w:type="gramEnd"/>
      <w:r w:rsidRPr="00A66C13"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A66C13">
        <w:rPr>
          <w:rFonts w:ascii="Times New Roman" w:hAnsi="Times New Roman" w:cs="Times New Roman"/>
          <w:color w:val="auto"/>
        </w:rPr>
        <w:t>направленных</w:t>
      </w:r>
      <w:proofErr w:type="gramEnd"/>
      <w:r w:rsidRPr="00A66C13"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spellStart"/>
      <w:r w:rsidRPr="00A66C13">
        <w:rPr>
          <w:rFonts w:ascii="Times New Roman" w:hAnsi="Times New Roman" w:cs="Times New Roman"/>
          <w:color w:val="auto"/>
        </w:rPr>
        <w:t>коронавирусной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инфекции (</w:t>
      </w:r>
      <w:r w:rsidRPr="00A66C13">
        <w:rPr>
          <w:rFonts w:ascii="Times New Roman" w:hAnsi="Times New Roman" w:cs="Times New Roman"/>
          <w:color w:val="auto"/>
          <w:lang w:val="en-US"/>
        </w:rPr>
        <w:t>COVID</w:t>
      </w:r>
      <w:r w:rsidRPr="00A66C13"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A66C1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Самарской области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и </w:t>
      </w:r>
      <w:proofErr w:type="gramStart"/>
      <w:r w:rsidRPr="00A66C13">
        <w:rPr>
          <w:rFonts w:ascii="Times New Roman" w:hAnsi="Times New Roman" w:cs="Times New Roman"/>
          <w:color w:val="auto"/>
        </w:rPr>
        <w:t>внесении</w:t>
      </w:r>
      <w:proofErr w:type="gramEnd"/>
      <w:r w:rsidRPr="00A66C13"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A66C1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от 27.03.2020 г. №123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A66C1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заболеваемости гриппом, 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ОРВИ и новой </w:t>
      </w:r>
      <w:proofErr w:type="spellStart"/>
      <w:r w:rsidRPr="00A66C13">
        <w:rPr>
          <w:rFonts w:ascii="Times New Roman" w:hAnsi="Times New Roman" w:cs="Times New Roman"/>
          <w:color w:val="auto"/>
        </w:rPr>
        <w:t>коронавирусной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инфекцией, вызванной 2019-nCoV»</w:t>
      </w:r>
    </w:p>
    <w:p w:rsidR="00045A6F" w:rsidRPr="00A66C13" w:rsidRDefault="00045A6F" w:rsidP="00045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045A6F" w:rsidRPr="00A66C13" w:rsidRDefault="00045A6F" w:rsidP="005673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045A6F" w:rsidRPr="00A66C13" w:rsidRDefault="00045A6F" w:rsidP="0056736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6C13"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A66C13">
        <w:rPr>
          <w:rFonts w:ascii="Times New Roman" w:hAnsi="Times New Roman" w:cs="Times New Roman"/>
          <w:sz w:val="24"/>
          <w:szCs w:val="24"/>
        </w:rPr>
        <w:t xml:space="preserve"> 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инфекции (</w:t>
      </w:r>
      <w:r w:rsidRPr="00A66C13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инфекции, вызванной 2019-nCoV» (в ред. постановления от 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>16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>.06.2020 г. №13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>9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) в целях минимизации риска распространения новой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инфекции (</w:t>
      </w:r>
      <w:r w:rsidRPr="00A66C13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-19) на территории муниципального 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Администрация муниципального 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  <w:proofErr w:type="gramEnd"/>
    </w:p>
    <w:p w:rsidR="00045A6F" w:rsidRPr="00A66C13" w:rsidRDefault="00045A6F" w:rsidP="00567360">
      <w:pPr>
        <w:pStyle w:val="ConsPlusTitle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6C13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 w:rsidRPr="00A66C13">
        <w:rPr>
          <w:rFonts w:ascii="Times New Roman" w:hAnsi="Times New Roman" w:cs="Times New Roman"/>
          <w:sz w:val="24"/>
          <w:szCs w:val="24"/>
        </w:rPr>
        <w:t xml:space="preserve"> 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06.04.2020 г. №140 «Об ограничительных и иных </w:t>
      </w:r>
      <w:r w:rsidRPr="00A66C1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мероприятиях по обеспечению санитарно-эпидемиологического благополучия населения, направленных на предотвращение распространения новой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инфекции (COVID-19) на территории муниципального 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и внесении изменений в постановление администрации муниципального 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заболеваемости гриппом, ОРВИ и новой </w:t>
      </w:r>
      <w:proofErr w:type="spellStart"/>
      <w:r w:rsidRPr="00A66C13">
        <w:rPr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инфекцией, вызванной 2019-nCoV» следующие изменения</w:t>
      </w:r>
      <w:proofErr w:type="gramStart"/>
      <w:r w:rsidRPr="00A66C13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BC6B86" w:rsidRPr="00A66C13" w:rsidRDefault="00BC6B86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 xml:space="preserve">пункт </w:t>
      </w:r>
      <w:r w:rsidR="00F243BC" w:rsidRPr="00A66C13">
        <w:rPr>
          <w:sz w:val="24"/>
          <w:szCs w:val="24"/>
        </w:rPr>
        <w:t>1.</w:t>
      </w:r>
      <w:r w:rsidRPr="00A66C13">
        <w:rPr>
          <w:sz w:val="24"/>
          <w:szCs w:val="24"/>
        </w:rPr>
        <w:t>2 изложить в следующей редакции:</w:t>
      </w:r>
    </w:p>
    <w:p w:rsidR="00BC6B86" w:rsidRPr="00A66C13" w:rsidRDefault="00BC6B86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«</w:t>
      </w:r>
      <w:r w:rsidR="00F22527">
        <w:rPr>
          <w:sz w:val="24"/>
          <w:szCs w:val="24"/>
        </w:rPr>
        <w:t>1.2</w:t>
      </w:r>
      <w:r w:rsidRPr="00A66C13">
        <w:rPr>
          <w:sz w:val="24"/>
          <w:szCs w:val="24"/>
        </w:rPr>
        <w:t>. Приостановить до 3 июля 2020 года включительно:</w:t>
      </w:r>
    </w:p>
    <w:p w:rsidR="00BC6B86" w:rsidRPr="00A66C13" w:rsidRDefault="00BC6B86" w:rsidP="00567360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:rsidR="00BC6B86" w:rsidRPr="00A66C13" w:rsidRDefault="00BC6B86" w:rsidP="00567360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 xml:space="preserve">работу бассейнов, </w:t>
      </w:r>
      <w:proofErr w:type="gramStart"/>
      <w:r w:rsidRPr="00A66C13">
        <w:rPr>
          <w:sz w:val="24"/>
          <w:szCs w:val="24"/>
        </w:rPr>
        <w:t>фитнес-центров</w:t>
      </w:r>
      <w:proofErr w:type="gramEnd"/>
      <w:r w:rsidRPr="00A66C13">
        <w:rPr>
          <w:sz w:val="24"/>
          <w:szCs w:val="24"/>
        </w:rPr>
        <w:t xml:space="preserve">, частных бань, объектов физкультуры и спорта, за исключением случаев, предусмотренных пунктом </w:t>
      </w:r>
      <w:r w:rsidR="00F243BC" w:rsidRPr="00A66C13">
        <w:rPr>
          <w:sz w:val="24"/>
          <w:szCs w:val="24"/>
        </w:rPr>
        <w:t>1.4</w:t>
      </w:r>
      <w:r w:rsidRPr="00A66C13">
        <w:rPr>
          <w:sz w:val="24"/>
          <w:szCs w:val="24"/>
        </w:rPr>
        <w:t xml:space="preserve"> настоящего постановления;</w:t>
      </w:r>
    </w:p>
    <w:p w:rsidR="00BC6B86" w:rsidRPr="00A66C13" w:rsidRDefault="00BC6B86" w:rsidP="00567360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</w:t>
      </w:r>
      <w:proofErr w:type="gramStart"/>
      <w:r w:rsidRPr="00A66C13">
        <w:rPr>
          <w:sz w:val="24"/>
          <w:szCs w:val="24"/>
        </w:rPr>
        <w:t>.»;</w:t>
      </w:r>
      <w:proofErr w:type="gramEnd"/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 xml:space="preserve">пункт </w:t>
      </w:r>
      <w:r w:rsidRPr="00A66C13">
        <w:rPr>
          <w:sz w:val="24"/>
          <w:szCs w:val="24"/>
        </w:rPr>
        <w:t>1.</w:t>
      </w:r>
      <w:r w:rsidRPr="00A66C13">
        <w:rPr>
          <w:sz w:val="24"/>
          <w:szCs w:val="24"/>
        </w:rPr>
        <w:t>2.1 изложить в следующей редакции:</w:t>
      </w:r>
    </w:p>
    <w:p w:rsidR="00F243BC" w:rsidRPr="00A66C13" w:rsidRDefault="00FD6C45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«</w:t>
      </w:r>
      <w:r w:rsidR="00DB456F" w:rsidRPr="00A66C13">
        <w:rPr>
          <w:sz w:val="24"/>
          <w:szCs w:val="24"/>
        </w:rPr>
        <w:t>1.</w:t>
      </w:r>
      <w:r w:rsidR="00F243BC" w:rsidRPr="00A66C13">
        <w:rPr>
          <w:sz w:val="24"/>
          <w:szCs w:val="24"/>
        </w:rPr>
        <w:t>2.1. Ограничить:</w:t>
      </w:r>
    </w:p>
    <w:p w:rsidR="00F243BC" w:rsidRPr="00A66C13" w:rsidRDefault="00F243BC" w:rsidP="00567360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до 21 июня 2020 года включительно работу организаций розничной торговли, за исключением осуществления продажи товаров дистанционным способом, в том числе путем доставки.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Данное ограничение не распространяется: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на аптеки и аптечные пункты, а также на организации розничной торговли, реализующие продовольственные товары и (или) непродовольственные товары первой необходимости, перечень которых указан в приложении к настоящему постановлению;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A66C13">
        <w:rPr>
          <w:sz w:val="24"/>
          <w:szCs w:val="24"/>
        </w:rPr>
        <w:t>на объекты розничной торговли,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A66C13">
        <w:rPr>
          <w:sz w:val="24"/>
          <w:szCs w:val="24"/>
        </w:rPr>
        <w:t>дств св</w:t>
      </w:r>
      <w:proofErr w:type="gramEnd"/>
      <w:r w:rsidRPr="00A66C13">
        <w:rPr>
          <w:sz w:val="24"/>
          <w:szCs w:val="24"/>
        </w:rPr>
        <w:t>язи (в том числе мобильных телефонов, планшетов);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proofErr w:type="gramStart"/>
      <w:r w:rsidRPr="00A66C13">
        <w:rPr>
          <w:sz w:val="24"/>
          <w:szCs w:val="24"/>
        </w:rPr>
        <w:t xml:space="preserve">на организации, осуществляющие торговлю непродовольственными товарами, не включенными в перечень непродовольственных товаров первой необходимости, в объектах торговли, имеющих торговый зал площадью не более 400 кв. метров и </w:t>
      </w:r>
      <w:r w:rsidRPr="00A66C13">
        <w:rPr>
          <w:sz w:val="24"/>
          <w:szCs w:val="24"/>
        </w:rPr>
        <w:lastRenderedPageBreak/>
        <w:t>отдельный наружный (уличный) вход (за исключением вещевых рынков и ярмарок), при соблюдении условия нахождения одновременно не более одного покупателя на каждые 4 кв</w:t>
      </w:r>
      <w:r w:rsidR="00EC1076">
        <w:rPr>
          <w:sz w:val="24"/>
          <w:szCs w:val="24"/>
        </w:rPr>
        <w:t>.</w:t>
      </w:r>
      <w:r w:rsidRPr="00A66C13">
        <w:rPr>
          <w:sz w:val="24"/>
          <w:szCs w:val="24"/>
        </w:rPr>
        <w:t xml:space="preserve"> метра площади торгового зала;</w:t>
      </w:r>
      <w:proofErr w:type="gramEnd"/>
    </w:p>
    <w:p w:rsidR="00F243BC" w:rsidRPr="00A66C13" w:rsidRDefault="00F243BC" w:rsidP="00567360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до 25 июня 2020 года включительно работу: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организаций;</w:t>
      </w:r>
    </w:p>
    <w:p w:rsidR="00F243BC" w:rsidRPr="00A66C13" w:rsidRDefault="003B4E6B" w:rsidP="00567360">
      <w:pPr>
        <w:pStyle w:val="20"/>
        <w:shd w:val="clear" w:color="auto" w:fill="auto"/>
        <w:tabs>
          <w:tab w:val="left" w:pos="4750"/>
          <w:tab w:val="left" w:pos="7136"/>
        </w:tabs>
        <w:spacing w:line="36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государственных, а также муниципальных </w:t>
      </w:r>
      <w:r w:rsidR="00F243BC" w:rsidRPr="00A66C13">
        <w:rPr>
          <w:sz w:val="24"/>
          <w:szCs w:val="24"/>
        </w:rPr>
        <w:t>учреждений и</w:t>
      </w:r>
      <w:r w:rsidR="003C6354" w:rsidRPr="00A66C13">
        <w:rPr>
          <w:sz w:val="24"/>
          <w:szCs w:val="24"/>
        </w:rPr>
        <w:t xml:space="preserve"> </w:t>
      </w:r>
      <w:r w:rsidR="00F243BC" w:rsidRPr="00A66C13">
        <w:rPr>
          <w:sz w:val="24"/>
          <w:szCs w:val="24"/>
        </w:rPr>
        <w:t>предприятий, за исключением тех, которые продолжают функционировать в соответствии с решением органов, в ведении которых они находятся;</w:t>
      </w:r>
    </w:p>
    <w:p w:rsidR="00F243BC" w:rsidRPr="00A66C13" w:rsidRDefault="00F243BC" w:rsidP="00567360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туристических баз и баз отдыха (за исключением случаев размещения командированных лиц)</w:t>
      </w:r>
      <w:proofErr w:type="gramStart"/>
      <w:r w:rsidRPr="00A66C13">
        <w:rPr>
          <w:sz w:val="24"/>
          <w:szCs w:val="24"/>
        </w:rPr>
        <w:t>.»</w:t>
      </w:r>
      <w:proofErr w:type="gramEnd"/>
      <w:r w:rsidRPr="00A66C13">
        <w:rPr>
          <w:sz w:val="24"/>
          <w:szCs w:val="24"/>
        </w:rPr>
        <w:t>;</w:t>
      </w:r>
    </w:p>
    <w:p w:rsidR="003C6354" w:rsidRPr="00A66C13" w:rsidRDefault="003F1591" w:rsidP="00567360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 xml:space="preserve">абзац </w:t>
      </w:r>
      <w:r w:rsidRPr="00A66C13">
        <w:rPr>
          <w:sz w:val="24"/>
          <w:szCs w:val="24"/>
        </w:rPr>
        <w:t>пятый</w:t>
      </w:r>
      <w:r w:rsidRPr="00A66C13">
        <w:rPr>
          <w:sz w:val="24"/>
          <w:szCs w:val="24"/>
        </w:rPr>
        <w:t xml:space="preserve"> пункта </w:t>
      </w:r>
      <w:r w:rsidRPr="00A66C13">
        <w:rPr>
          <w:sz w:val="24"/>
          <w:szCs w:val="24"/>
        </w:rPr>
        <w:t>1.3</w:t>
      </w:r>
      <w:r w:rsidRPr="00A66C13">
        <w:rPr>
          <w:sz w:val="24"/>
          <w:szCs w:val="24"/>
        </w:rPr>
        <w:t xml:space="preserve"> изложить в следующей редакции: «осуществления занятий физкультурой и спортом, а также прогулок на улице, исключая посещение мест массового пребывания людей</w:t>
      </w:r>
      <w:proofErr w:type="gramStart"/>
      <w:r w:rsidRPr="00A66C13">
        <w:rPr>
          <w:sz w:val="24"/>
          <w:szCs w:val="24"/>
        </w:rPr>
        <w:t>;»</w:t>
      </w:r>
      <w:proofErr w:type="gramEnd"/>
      <w:r w:rsidRPr="00A66C13">
        <w:rPr>
          <w:sz w:val="24"/>
          <w:szCs w:val="24"/>
        </w:rPr>
        <w:t>;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60"/>
        <w:jc w:val="left"/>
        <w:rPr>
          <w:sz w:val="24"/>
          <w:szCs w:val="24"/>
        </w:rPr>
      </w:pPr>
      <w:r w:rsidRPr="00A66C13">
        <w:rPr>
          <w:sz w:val="24"/>
          <w:szCs w:val="24"/>
        </w:rPr>
        <w:t xml:space="preserve">пункт </w:t>
      </w:r>
      <w:r w:rsidRPr="00A66C13">
        <w:rPr>
          <w:sz w:val="24"/>
          <w:szCs w:val="24"/>
        </w:rPr>
        <w:t>1.4</w:t>
      </w:r>
      <w:r w:rsidRPr="00A66C13">
        <w:rPr>
          <w:sz w:val="24"/>
          <w:szCs w:val="24"/>
        </w:rPr>
        <w:t xml:space="preserve"> дополнить абзацами следующего содержания:</w:t>
      </w:r>
    </w:p>
    <w:p w:rsidR="003F1591" w:rsidRPr="00A66C13" w:rsidRDefault="003F1591" w:rsidP="00567360">
      <w:pPr>
        <w:pStyle w:val="20"/>
        <w:shd w:val="clear" w:color="auto" w:fill="auto"/>
        <w:tabs>
          <w:tab w:val="left" w:pos="4750"/>
        </w:tabs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«</w:t>
      </w:r>
      <w:bookmarkStart w:id="0" w:name="_GoBack"/>
      <w:r w:rsidRPr="00A66C13">
        <w:rPr>
          <w:sz w:val="24"/>
          <w:szCs w:val="24"/>
        </w:rPr>
        <w:t>Разрешить при условии соблюдения санитар</w:t>
      </w:r>
      <w:r w:rsidRPr="00A66C13">
        <w:rPr>
          <w:sz w:val="24"/>
          <w:szCs w:val="24"/>
        </w:rPr>
        <w:t xml:space="preserve">но-эпидемиологических правил и </w:t>
      </w:r>
      <w:r w:rsidRPr="00A66C13">
        <w:rPr>
          <w:sz w:val="24"/>
          <w:szCs w:val="24"/>
        </w:rPr>
        <w:t>соответствующих методических</w:t>
      </w:r>
      <w:r w:rsidRPr="00A66C13">
        <w:rPr>
          <w:sz w:val="24"/>
          <w:szCs w:val="24"/>
        </w:rPr>
        <w:t xml:space="preserve"> </w:t>
      </w:r>
      <w:r w:rsidRPr="00A66C13">
        <w:rPr>
          <w:sz w:val="24"/>
          <w:szCs w:val="24"/>
        </w:rPr>
        <w:t>рекомендаций, утверждённых Главным государственным санитарным врачом Российской Федерации: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1) с 17 июня 2020 года: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60"/>
        <w:rPr>
          <w:sz w:val="24"/>
          <w:szCs w:val="24"/>
        </w:rPr>
      </w:pPr>
      <w:r w:rsidRPr="00A66C13">
        <w:rPr>
          <w:sz w:val="24"/>
          <w:szCs w:val="24"/>
        </w:rPr>
        <w:t>проведение профессиональных спортивных соревнований с количеством посетителей не более 10 процентов от общей вместимости спортивного сооружения в соответствии с приказом министерства спорта Самарской области;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60"/>
        <w:rPr>
          <w:b/>
          <w:sz w:val="24"/>
          <w:szCs w:val="24"/>
        </w:rPr>
      </w:pPr>
      <w:r w:rsidRPr="00A66C13">
        <w:rPr>
          <w:sz w:val="24"/>
          <w:szCs w:val="24"/>
        </w:rPr>
        <w:t xml:space="preserve">гражданам заниматься физкультурой и спортом на открытых </w:t>
      </w:r>
      <w:r w:rsidRPr="00A66C13">
        <w:rPr>
          <w:rStyle w:val="2CourierNew11pt"/>
          <w:rFonts w:ascii="Times New Roman" w:hAnsi="Times New Roman" w:cs="Times New Roman"/>
          <w:b w:val="0"/>
          <w:sz w:val="24"/>
          <w:szCs w:val="24"/>
        </w:rPr>
        <w:t>спортивных объектах;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80"/>
        <w:rPr>
          <w:sz w:val="24"/>
          <w:szCs w:val="24"/>
        </w:rPr>
      </w:pPr>
      <w:r w:rsidRPr="00A66C13">
        <w:rPr>
          <w:sz w:val="24"/>
          <w:szCs w:val="24"/>
        </w:rPr>
        <w:t>бронирование мест для временного проживания (номеров) на туристических базах и базах отдыха;</w:t>
      </w:r>
    </w:p>
    <w:p w:rsidR="003F1591" w:rsidRPr="00A66C13" w:rsidRDefault="003F1591" w:rsidP="0056736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line="360" w:lineRule="auto"/>
        <w:ind w:firstLine="780"/>
        <w:rPr>
          <w:sz w:val="24"/>
          <w:szCs w:val="24"/>
        </w:rPr>
      </w:pPr>
      <w:proofErr w:type="gramStart"/>
      <w:r w:rsidRPr="00A66C13">
        <w:rPr>
          <w:sz w:val="24"/>
          <w:szCs w:val="24"/>
        </w:rPr>
        <w:t>с 22 июня 2020 года работу предприятий торговли без</w:t>
      </w:r>
      <w:r w:rsidR="00CF7203" w:rsidRPr="00A66C13">
        <w:rPr>
          <w:sz w:val="24"/>
          <w:szCs w:val="24"/>
        </w:rPr>
        <w:t xml:space="preserve"> </w:t>
      </w:r>
      <w:r w:rsidRPr="00A66C13">
        <w:rPr>
          <w:sz w:val="24"/>
          <w:szCs w:val="24"/>
        </w:rPr>
        <w:t>ограничения площади торгового зала открываемого объекта, при соблюдении условия нахождения одновременно не более одного покупателя на каждые 4 кв. метра площади торговог</w:t>
      </w:r>
      <w:r w:rsidR="00CF7203" w:rsidRPr="00A66C13">
        <w:rPr>
          <w:sz w:val="24"/>
          <w:szCs w:val="24"/>
        </w:rPr>
        <w:t xml:space="preserve">о зала и при условии выполнения </w:t>
      </w:r>
      <w:r w:rsidRPr="00A66C13">
        <w:rPr>
          <w:sz w:val="24"/>
          <w:szCs w:val="24"/>
        </w:rPr>
        <w:t>Методических рекомендаций МР 3.1/2.3.5.0191-20</w:t>
      </w:r>
      <w:r w:rsidR="00CF7203" w:rsidRPr="00A66C13">
        <w:rPr>
          <w:sz w:val="24"/>
          <w:szCs w:val="24"/>
        </w:rPr>
        <w:t xml:space="preserve"> </w:t>
      </w:r>
      <w:r w:rsidRPr="00A66C13">
        <w:rPr>
          <w:sz w:val="24"/>
          <w:szCs w:val="24"/>
        </w:rPr>
        <w:t xml:space="preserve">«Рекомендации по профилактике новой </w:t>
      </w:r>
      <w:proofErr w:type="spellStart"/>
      <w:r w:rsidRPr="00A66C13">
        <w:rPr>
          <w:sz w:val="24"/>
          <w:szCs w:val="24"/>
        </w:rPr>
        <w:t>коронавирусной</w:t>
      </w:r>
      <w:proofErr w:type="spellEnd"/>
      <w:r w:rsidRPr="00A66C13">
        <w:rPr>
          <w:sz w:val="24"/>
          <w:szCs w:val="24"/>
        </w:rPr>
        <w:t xml:space="preserve"> инфекции </w:t>
      </w:r>
      <w:r w:rsidRPr="00A66C13">
        <w:rPr>
          <w:sz w:val="24"/>
          <w:szCs w:val="24"/>
          <w:lang w:bidi="en-US"/>
        </w:rPr>
        <w:t>(</w:t>
      </w:r>
      <w:r w:rsidRPr="00A66C13">
        <w:rPr>
          <w:sz w:val="24"/>
          <w:szCs w:val="24"/>
          <w:lang w:val="en-US" w:bidi="en-US"/>
        </w:rPr>
        <w:t>COVID</w:t>
      </w:r>
      <w:r w:rsidRPr="00A66C13">
        <w:rPr>
          <w:sz w:val="24"/>
          <w:szCs w:val="24"/>
          <w:lang w:bidi="en-US"/>
        </w:rPr>
        <w:t xml:space="preserve">-19) </w:t>
      </w:r>
      <w:r w:rsidRPr="00A66C13">
        <w:rPr>
          <w:sz w:val="24"/>
          <w:szCs w:val="24"/>
        </w:rPr>
        <w:t xml:space="preserve">в </w:t>
      </w:r>
      <w:r w:rsidRPr="00A66C13">
        <w:rPr>
          <w:sz w:val="24"/>
          <w:szCs w:val="24"/>
        </w:rPr>
        <w:lastRenderedPageBreak/>
        <w:t>предприятиях торговли», утверждённых Главным государственным санитарным врачом Российской Федерации 01.06.2020</w:t>
      </w:r>
      <w:proofErr w:type="gramEnd"/>
      <w:r w:rsidR="00567360">
        <w:rPr>
          <w:sz w:val="24"/>
          <w:szCs w:val="24"/>
        </w:rPr>
        <w:t xml:space="preserve"> </w:t>
      </w:r>
      <w:proofErr w:type="gramStart"/>
      <w:r w:rsidR="00567360">
        <w:rPr>
          <w:sz w:val="24"/>
          <w:szCs w:val="24"/>
        </w:rPr>
        <w:t>г</w:t>
      </w:r>
      <w:proofErr w:type="gramEnd"/>
      <w:r w:rsidR="00567360">
        <w:rPr>
          <w:sz w:val="24"/>
          <w:szCs w:val="24"/>
        </w:rPr>
        <w:t>.</w:t>
      </w:r>
      <w:r w:rsidRPr="00A66C13">
        <w:rPr>
          <w:sz w:val="24"/>
          <w:szCs w:val="24"/>
        </w:rPr>
        <w:t>;</w:t>
      </w:r>
    </w:p>
    <w:p w:rsidR="003F1591" w:rsidRPr="00A66C13" w:rsidRDefault="003F1591" w:rsidP="00567360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line="360" w:lineRule="auto"/>
        <w:ind w:firstLine="780"/>
        <w:rPr>
          <w:sz w:val="24"/>
          <w:szCs w:val="24"/>
        </w:rPr>
      </w:pPr>
      <w:r w:rsidRPr="00A66C13">
        <w:rPr>
          <w:sz w:val="24"/>
          <w:szCs w:val="24"/>
        </w:rPr>
        <w:t>с 3 июля 2020 года;</w:t>
      </w:r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80"/>
        <w:rPr>
          <w:sz w:val="24"/>
          <w:szCs w:val="24"/>
        </w:rPr>
      </w:pPr>
      <w:proofErr w:type="gramStart"/>
      <w:r w:rsidRPr="00A66C13">
        <w:rPr>
          <w:sz w:val="24"/>
          <w:szCs w:val="24"/>
        </w:rPr>
        <w:t xml:space="preserve">экскурсионно-прогулочную деятельность, осуществляемую на внутреннем водном транспорте на территории Самарской области, при условии заполняемости судна, обеспечивающей соблюдение социального </w:t>
      </w:r>
      <w:proofErr w:type="spellStart"/>
      <w:r w:rsidRPr="00A66C13">
        <w:rPr>
          <w:sz w:val="24"/>
          <w:szCs w:val="24"/>
        </w:rPr>
        <w:t>дистанцирования</w:t>
      </w:r>
      <w:proofErr w:type="spellEnd"/>
      <w:r w:rsidRPr="00A66C13">
        <w:rPr>
          <w:sz w:val="24"/>
          <w:szCs w:val="24"/>
        </w:rPr>
        <w:t>;</w:t>
      </w:r>
      <w:proofErr w:type="gramEnd"/>
    </w:p>
    <w:p w:rsidR="003F1591" w:rsidRPr="00A66C13" w:rsidRDefault="003F1591" w:rsidP="00567360">
      <w:pPr>
        <w:pStyle w:val="20"/>
        <w:shd w:val="clear" w:color="auto" w:fill="auto"/>
        <w:spacing w:line="360" w:lineRule="auto"/>
        <w:ind w:firstLine="780"/>
        <w:rPr>
          <w:sz w:val="24"/>
          <w:szCs w:val="24"/>
        </w:rPr>
      </w:pPr>
      <w:r w:rsidRPr="00A66C13">
        <w:rPr>
          <w:sz w:val="24"/>
          <w:szCs w:val="24"/>
        </w:rPr>
        <w:t>проведение групповых экскурсий на открытом воздухе с использованием радиооборудования</w:t>
      </w:r>
      <w:proofErr w:type="gramStart"/>
      <w:r w:rsidRPr="00A66C13">
        <w:rPr>
          <w:sz w:val="24"/>
          <w:szCs w:val="24"/>
        </w:rPr>
        <w:t>.»</w:t>
      </w:r>
      <w:bookmarkEnd w:id="0"/>
      <w:r w:rsidRPr="00A66C13">
        <w:rPr>
          <w:sz w:val="24"/>
          <w:szCs w:val="24"/>
        </w:rPr>
        <w:t>;</w:t>
      </w:r>
      <w:proofErr w:type="gramEnd"/>
    </w:p>
    <w:p w:rsidR="0031527A" w:rsidRPr="00A66C13" w:rsidRDefault="0031527A" w:rsidP="00567360">
      <w:pPr>
        <w:pStyle w:val="20"/>
        <w:shd w:val="clear" w:color="auto" w:fill="auto"/>
        <w:spacing w:line="360" w:lineRule="auto"/>
        <w:ind w:firstLine="780"/>
        <w:rPr>
          <w:sz w:val="24"/>
          <w:szCs w:val="24"/>
        </w:rPr>
      </w:pPr>
      <w:r w:rsidRPr="00A66C13">
        <w:rPr>
          <w:sz w:val="24"/>
          <w:szCs w:val="24"/>
        </w:rPr>
        <w:t xml:space="preserve">в пункте </w:t>
      </w:r>
      <w:r w:rsidRPr="00A66C13">
        <w:rPr>
          <w:sz w:val="24"/>
          <w:szCs w:val="24"/>
        </w:rPr>
        <w:t>1.7</w:t>
      </w:r>
      <w:r w:rsidRPr="00A66C13">
        <w:rPr>
          <w:sz w:val="24"/>
          <w:szCs w:val="24"/>
        </w:rPr>
        <w:t xml:space="preserve"> слова «до 16 июня 2020 года» заменить словами «до 23 июня 2020 года»;</w:t>
      </w:r>
    </w:p>
    <w:p w:rsidR="0031527A" w:rsidRPr="00A66C13" w:rsidRDefault="0031527A" w:rsidP="00567360">
      <w:pPr>
        <w:pStyle w:val="20"/>
        <w:shd w:val="clear" w:color="auto" w:fill="auto"/>
        <w:spacing w:line="360" w:lineRule="auto"/>
        <w:ind w:firstLine="780"/>
        <w:rPr>
          <w:sz w:val="24"/>
          <w:szCs w:val="24"/>
        </w:rPr>
      </w:pPr>
      <w:r w:rsidRPr="00A66C13">
        <w:rPr>
          <w:sz w:val="24"/>
          <w:szCs w:val="24"/>
        </w:rPr>
        <w:t xml:space="preserve">в абзаце седьмом пункта </w:t>
      </w:r>
      <w:r w:rsidRPr="00A66C13">
        <w:rPr>
          <w:sz w:val="24"/>
          <w:szCs w:val="24"/>
        </w:rPr>
        <w:t>1.8</w:t>
      </w:r>
      <w:r w:rsidRPr="00A66C13">
        <w:rPr>
          <w:sz w:val="24"/>
          <w:szCs w:val="24"/>
        </w:rPr>
        <w:t xml:space="preserve"> слова «уполномоченных органов и должностных лиц</w:t>
      </w:r>
      <w:proofErr w:type="gramStart"/>
      <w:r w:rsidRPr="00A66C13">
        <w:rPr>
          <w:sz w:val="24"/>
          <w:szCs w:val="24"/>
        </w:rPr>
        <w:t>,»</w:t>
      </w:r>
      <w:proofErr w:type="gramEnd"/>
      <w:r w:rsidRPr="00A66C13">
        <w:rPr>
          <w:sz w:val="24"/>
          <w:szCs w:val="24"/>
        </w:rPr>
        <w:t xml:space="preserve"> исключить;</w:t>
      </w:r>
    </w:p>
    <w:p w:rsidR="00045A6F" w:rsidRPr="00A66C13" w:rsidRDefault="00045A6F" w:rsidP="0056736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A66C13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66C13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045A6F" w:rsidRPr="00A66C13" w:rsidRDefault="00045A6F" w:rsidP="0056736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 w:rsidRPr="00A66C13">
        <w:rPr>
          <w:rFonts w:ascii="Times New Roman" w:hAnsi="Times New Roman" w:cs="Times New Roman"/>
          <w:color w:val="auto"/>
        </w:rPr>
        <w:t>разместить его</w:t>
      </w:r>
      <w:proofErr w:type="gramEnd"/>
      <w:r w:rsidRPr="00A66C13">
        <w:rPr>
          <w:rFonts w:ascii="Times New Roman" w:hAnsi="Times New Roman" w:cs="Times New Roman"/>
          <w:color w:val="auto"/>
        </w:rPr>
        <w:t xml:space="preserve"> на официальном сайте Администрации муниципального района </w:t>
      </w:r>
      <w:proofErr w:type="spellStart"/>
      <w:r w:rsidRPr="00A66C13">
        <w:rPr>
          <w:rFonts w:ascii="Times New Roman" w:hAnsi="Times New Roman" w:cs="Times New Roman"/>
          <w:color w:val="auto"/>
        </w:rPr>
        <w:t>Клявлинский</w:t>
      </w:r>
      <w:proofErr w:type="spellEnd"/>
      <w:r w:rsidRPr="00A66C13">
        <w:rPr>
          <w:rFonts w:ascii="Times New Roman" w:hAnsi="Times New Roman" w:cs="Times New Roman"/>
          <w:color w:val="auto"/>
        </w:rPr>
        <w:t xml:space="preserve"> в сети «Интернет».</w:t>
      </w:r>
    </w:p>
    <w:p w:rsidR="000D28BE" w:rsidRPr="00A66C13" w:rsidRDefault="000D28BE" w:rsidP="0056736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66C13">
        <w:rPr>
          <w:rFonts w:ascii="Times New Roman" w:hAnsi="Times New Roman" w:cs="Times New Roman"/>
          <w:color w:val="auto"/>
        </w:rPr>
        <w:t xml:space="preserve">4. Настоящее постановление вступает в силу со дня его официального опубликования  и распространяется на правоотношения, возникшие с 17.06.2020 г. </w:t>
      </w:r>
    </w:p>
    <w:p w:rsidR="00045A6F" w:rsidRPr="00A66C13" w:rsidRDefault="00045A6F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5A6F" w:rsidRDefault="00045A6F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360" w:rsidRDefault="00567360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360" w:rsidRPr="00A66C13" w:rsidRDefault="00567360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045A6F" w:rsidRPr="00A66C13" w:rsidTr="00A66C13">
        <w:trPr>
          <w:trHeight w:val="80"/>
        </w:trPr>
        <w:tc>
          <w:tcPr>
            <w:tcW w:w="6807" w:type="dxa"/>
            <w:hideMark/>
          </w:tcPr>
          <w:p w:rsidR="00045A6F" w:rsidRPr="00A66C13" w:rsidRDefault="00045A6F" w:rsidP="005F724F">
            <w:pPr>
              <w:ind w:left="567"/>
              <w:rPr>
                <w:rFonts w:ascii="Times New Roman" w:eastAsia="Calibri" w:hAnsi="Times New Roman" w:cs="Times New Roman"/>
              </w:rPr>
            </w:pPr>
            <w:r w:rsidRPr="00A66C13">
              <w:rPr>
                <w:rFonts w:ascii="Times New Roman" w:eastAsia="Calibri" w:hAnsi="Times New Roman" w:cs="Times New Roman"/>
              </w:rPr>
              <w:t xml:space="preserve">          Глава </w:t>
            </w:r>
            <w:proofErr w:type="gramStart"/>
            <w:r w:rsidRPr="00A66C13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A66C1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5A6F" w:rsidRPr="00A66C13" w:rsidRDefault="00045A6F" w:rsidP="005F724F">
            <w:pPr>
              <w:ind w:left="567"/>
              <w:rPr>
                <w:rFonts w:ascii="Times New Roman" w:eastAsia="Calibri" w:hAnsi="Times New Roman" w:cs="Times New Roman"/>
              </w:rPr>
            </w:pPr>
            <w:r w:rsidRPr="00A66C13">
              <w:rPr>
                <w:rFonts w:ascii="Times New Roman" w:eastAsia="Calibri" w:hAnsi="Times New Roman" w:cs="Times New Roman"/>
              </w:rPr>
              <w:t xml:space="preserve">          района </w:t>
            </w:r>
            <w:proofErr w:type="spellStart"/>
            <w:r w:rsidRPr="00A66C13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045A6F" w:rsidRPr="00A66C13" w:rsidRDefault="00045A6F" w:rsidP="005F724F">
            <w:pPr>
              <w:rPr>
                <w:rFonts w:ascii="Times New Roman" w:eastAsia="Calibri" w:hAnsi="Times New Roman" w:cs="Times New Roman"/>
              </w:rPr>
            </w:pPr>
            <w:r w:rsidRPr="00A66C13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045A6F" w:rsidRPr="00A66C13" w:rsidRDefault="00045A6F" w:rsidP="005F724F">
            <w:pPr>
              <w:rPr>
                <w:rFonts w:ascii="Times New Roman" w:eastAsia="Calibri" w:hAnsi="Times New Roman" w:cs="Times New Roman"/>
              </w:rPr>
            </w:pPr>
            <w:r w:rsidRPr="00A66C13">
              <w:rPr>
                <w:rFonts w:ascii="Times New Roman" w:eastAsia="Calibri" w:hAnsi="Times New Roman" w:cs="Times New Roman"/>
              </w:rPr>
              <w:t xml:space="preserve">              И.Н. Соловьев </w:t>
            </w:r>
          </w:p>
        </w:tc>
      </w:tr>
    </w:tbl>
    <w:p w:rsidR="00045A6F" w:rsidRPr="00EB10D5" w:rsidRDefault="00045A6F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5A6F" w:rsidRDefault="00045A6F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360" w:rsidRDefault="00567360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7360" w:rsidRPr="00EB10D5" w:rsidRDefault="00567360" w:rsidP="00045A6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5A6F" w:rsidRDefault="00045A6F" w:rsidP="00045A6F">
      <w:pPr>
        <w:spacing w:line="360" w:lineRule="auto"/>
        <w:jc w:val="both"/>
      </w:pPr>
      <w:r w:rsidRPr="00EB10D5">
        <w:rPr>
          <w:rFonts w:ascii="Times New Roman" w:hAnsi="Times New Roman" w:cs="Times New Roman"/>
          <w:color w:val="auto"/>
        </w:rPr>
        <w:t xml:space="preserve">         </w:t>
      </w:r>
      <w:r w:rsidRPr="00EB10D5"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p w:rsidR="00513DD9" w:rsidRDefault="00513DD9"/>
    <w:sectPr w:rsidR="0051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0CD"/>
    <w:multiLevelType w:val="multilevel"/>
    <w:tmpl w:val="00EEF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5F4C"/>
    <w:multiLevelType w:val="hybridMultilevel"/>
    <w:tmpl w:val="708E9480"/>
    <w:lvl w:ilvl="0" w:tplc="8C6236A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B2576"/>
    <w:multiLevelType w:val="multilevel"/>
    <w:tmpl w:val="8A3A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37FCB"/>
    <w:multiLevelType w:val="multilevel"/>
    <w:tmpl w:val="22684E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A"/>
    <w:rsid w:val="00045A6F"/>
    <w:rsid w:val="000D28BE"/>
    <w:rsid w:val="000D7F69"/>
    <w:rsid w:val="001C528A"/>
    <w:rsid w:val="0031527A"/>
    <w:rsid w:val="003B4E6B"/>
    <w:rsid w:val="003C6354"/>
    <w:rsid w:val="003C7EEF"/>
    <w:rsid w:val="003F1591"/>
    <w:rsid w:val="00513DD9"/>
    <w:rsid w:val="00567360"/>
    <w:rsid w:val="009247D9"/>
    <w:rsid w:val="00A66C13"/>
    <w:rsid w:val="00BC6B86"/>
    <w:rsid w:val="00CF7203"/>
    <w:rsid w:val="00DB456F"/>
    <w:rsid w:val="00EC1076"/>
    <w:rsid w:val="00F22527"/>
    <w:rsid w:val="00F243BC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04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45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A6F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4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CourierNew11pt">
    <w:name w:val="Основной текст (2) + Courier New;11 pt;Полужирный"/>
    <w:basedOn w:val="2"/>
    <w:rsid w:val="003F159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04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45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A6F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4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6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CourierNew11pt">
    <w:name w:val="Основной текст (2) + Courier New;11 pt;Полужирный"/>
    <w:basedOn w:val="2"/>
    <w:rsid w:val="003F159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2020-06-16T20:45:00Z</dcterms:created>
  <dcterms:modified xsi:type="dcterms:W3CDTF">2020-06-16T21:34:00Z</dcterms:modified>
</cp:coreProperties>
</file>