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5924EE" w:rsidRPr="005924EE" w:rsidRDefault="005924EE" w:rsidP="005924EE">
      <w:pPr>
        <w:rPr>
          <w:sz w:val="25"/>
          <w:szCs w:val="25"/>
        </w:rPr>
      </w:pPr>
      <w:r w:rsidRPr="005924EE">
        <w:rPr>
          <w:sz w:val="25"/>
          <w:szCs w:val="25"/>
        </w:rPr>
        <w:t xml:space="preserve">РОССИЙСКАЯ ФЕДЕРАЦИЯ                                                                             </w:t>
      </w:r>
    </w:p>
    <w:p w:rsidR="005924EE" w:rsidRPr="005924EE" w:rsidRDefault="005924EE" w:rsidP="005924EE">
      <w:pPr>
        <w:rPr>
          <w:b/>
          <w:sz w:val="25"/>
          <w:szCs w:val="25"/>
        </w:rPr>
      </w:pPr>
      <w:r w:rsidRPr="005924EE">
        <w:rPr>
          <w:sz w:val="25"/>
          <w:szCs w:val="25"/>
        </w:rPr>
        <w:t xml:space="preserve"> </w:t>
      </w:r>
      <w:r w:rsidRPr="005924EE">
        <w:rPr>
          <w:b/>
          <w:sz w:val="25"/>
          <w:szCs w:val="25"/>
        </w:rPr>
        <w:t xml:space="preserve">СОБРАНИЕ ПРЕДСТАВИТЕЛЕЙ                                                </w:t>
      </w:r>
    </w:p>
    <w:p w:rsidR="005924EE" w:rsidRPr="005924EE" w:rsidRDefault="005924EE" w:rsidP="00700F5A">
      <w:pPr>
        <w:tabs>
          <w:tab w:val="left" w:pos="6499"/>
          <w:tab w:val="right" w:pos="9070"/>
        </w:tabs>
        <w:rPr>
          <w:b/>
          <w:sz w:val="25"/>
          <w:szCs w:val="25"/>
        </w:rPr>
      </w:pPr>
      <w:r w:rsidRPr="005924EE">
        <w:rPr>
          <w:b/>
          <w:sz w:val="25"/>
          <w:szCs w:val="25"/>
        </w:rPr>
        <w:t xml:space="preserve">      СЕЛЬСКОГО ПОСЕЛЕНИЯ</w:t>
      </w:r>
      <w:r w:rsidRPr="005924EE">
        <w:rPr>
          <w:b/>
          <w:sz w:val="25"/>
          <w:szCs w:val="25"/>
        </w:rPr>
        <w:tab/>
      </w:r>
      <w:r w:rsidR="00700F5A">
        <w:rPr>
          <w:b/>
          <w:sz w:val="25"/>
          <w:szCs w:val="25"/>
        </w:rPr>
        <w:tab/>
      </w:r>
    </w:p>
    <w:p w:rsidR="005924EE" w:rsidRPr="005924EE" w:rsidRDefault="005924EE" w:rsidP="005924EE">
      <w:pPr>
        <w:rPr>
          <w:b/>
          <w:sz w:val="25"/>
          <w:szCs w:val="25"/>
        </w:rPr>
      </w:pPr>
      <w:r w:rsidRPr="005924EE">
        <w:rPr>
          <w:b/>
          <w:sz w:val="25"/>
          <w:szCs w:val="25"/>
        </w:rPr>
        <w:t xml:space="preserve">         СТАНЦИЯ КЛЯВЛИНО</w:t>
      </w:r>
    </w:p>
    <w:p w:rsidR="005924EE" w:rsidRPr="005924EE" w:rsidRDefault="005924EE" w:rsidP="005924EE">
      <w:pPr>
        <w:rPr>
          <w:sz w:val="25"/>
          <w:szCs w:val="25"/>
        </w:rPr>
      </w:pPr>
      <w:r w:rsidRPr="005924EE">
        <w:rPr>
          <w:sz w:val="25"/>
          <w:szCs w:val="25"/>
        </w:rPr>
        <w:t>МУНИЦИПАЛЬНОГО РАЙОНА</w:t>
      </w:r>
    </w:p>
    <w:p w:rsidR="005924EE" w:rsidRPr="005924EE" w:rsidRDefault="005924EE" w:rsidP="005924EE">
      <w:pPr>
        <w:rPr>
          <w:sz w:val="25"/>
          <w:szCs w:val="25"/>
        </w:rPr>
      </w:pPr>
      <w:r w:rsidRPr="005924EE">
        <w:rPr>
          <w:sz w:val="25"/>
          <w:szCs w:val="25"/>
        </w:rPr>
        <w:t xml:space="preserve">              КЛЯВЛИНСКИЙ</w:t>
      </w:r>
    </w:p>
    <w:p w:rsidR="005924EE" w:rsidRPr="005924EE" w:rsidRDefault="005924EE" w:rsidP="005924EE">
      <w:pPr>
        <w:rPr>
          <w:sz w:val="25"/>
          <w:szCs w:val="25"/>
        </w:rPr>
      </w:pPr>
      <w:r w:rsidRPr="005924EE">
        <w:rPr>
          <w:sz w:val="25"/>
          <w:szCs w:val="25"/>
        </w:rPr>
        <w:t xml:space="preserve">        САМАРСКОЙ ОБЛАСТИ      </w:t>
      </w:r>
    </w:p>
    <w:p w:rsidR="005924EE" w:rsidRPr="005924EE" w:rsidRDefault="005924EE" w:rsidP="005924EE">
      <w:pPr>
        <w:rPr>
          <w:b/>
          <w:bCs/>
          <w:sz w:val="25"/>
          <w:szCs w:val="25"/>
        </w:rPr>
      </w:pPr>
    </w:p>
    <w:p w:rsidR="005924EE" w:rsidRPr="005924EE" w:rsidRDefault="005924EE" w:rsidP="005924EE">
      <w:pPr>
        <w:rPr>
          <w:b/>
          <w:bCs/>
          <w:sz w:val="25"/>
          <w:szCs w:val="25"/>
        </w:rPr>
      </w:pPr>
      <w:r w:rsidRPr="005924EE">
        <w:rPr>
          <w:b/>
          <w:bCs/>
          <w:sz w:val="25"/>
          <w:szCs w:val="25"/>
        </w:rPr>
        <w:t xml:space="preserve">                 РЕШЕНИЕ</w:t>
      </w:r>
    </w:p>
    <w:p w:rsidR="005924EE" w:rsidRPr="005924EE" w:rsidRDefault="005924EE" w:rsidP="005924EE">
      <w:pPr>
        <w:rPr>
          <w:b/>
          <w:bCs/>
          <w:sz w:val="25"/>
          <w:szCs w:val="25"/>
        </w:rPr>
      </w:pPr>
    </w:p>
    <w:p w:rsidR="005924EE" w:rsidRPr="005924EE" w:rsidRDefault="005924EE" w:rsidP="005924EE">
      <w:pPr>
        <w:rPr>
          <w:bCs/>
          <w:sz w:val="25"/>
          <w:szCs w:val="25"/>
        </w:rPr>
      </w:pPr>
      <w:r w:rsidRPr="005924EE">
        <w:rPr>
          <w:bCs/>
          <w:sz w:val="25"/>
          <w:szCs w:val="25"/>
        </w:rPr>
        <w:t xml:space="preserve">          </w:t>
      </w:r>
      <w:r w:rsidR="000A2802" w:rsidRPr="005924EE">
        <w:rPr>
          <w:bCs/>
          <w:sz w:val="25"/>
          <w:szCs w:val="25"/>
        </w:rPr>
        <w:t>О</w:t>
      </w:r>
      <w:r w:rsidRPr="005924EE">
        <w:rPr>
          <w:bCs/>
          <w:sz w:val="25"/>
          <w:szCs w:val="25"/>
        </w:rPr>
        <w:t>т</w:t>
      </w:r>
      <w:r w:rsidR="000A2802">
        <w:rPr>
          <w:bCs/>
          <w:sz w:val="25"/>
          <w:szCs w:val="25"/>
        </w:rPr>
        <w:t xml:space="preserve"> </w:t>
      </w:r>
      <w:r w:rsidR="00276644">
        <w:rPr>
          <w:bCs/>
          <w:sz w:val="25"/>
          <w:szCs w:val="25"/>
        </w:rPr>
        <w:t>28.12.2</w:t>
      </w:r>
      <w:r w:rsidRPr="005924EE">
        <w:rPr>
          <w:bCs/>
          <w:sz w:val="25"/>
          <w:szCs w:val="25"/>
        </w:rPr>
        <w:t xml:space="preserve">021 г. № </w:t>
      </w:r>
      <w:r w:rsidR="00C21A80">
        <w:rPr>
          <w:bCs/>
          <w:sz w:val="25"/>
          <w:szCs w:val="25"/>
        </w:rPr>
        <w:t>42</w:t>
      </w:r>
      <w:bookmarkStart w:id="0" w:name="_GoBack"/>
      <w:bookmarkEnd w:id="0"/>
    </w:p>
    <w:p w:rsidR="005924EE" w:rsidRDefault="005924EE" w:rsidP="005924EE">
      <w:r w:rsidRPr="005924EE">
        <w:t xml:space="preserve">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5924EE" w:rsidTr="000A2802">
        <w:trPr>
          <w:trHeight w:val="567"/>
        </w:trPr>
        <w:tc>
          <w:tcPr>
            <w:tcW w:w="6204" w:type="dxa"/>
          </w:tcPr>
          <w:p w:rsidR="005924EE" w:rsidRPr="000A2802" w:rsidRDefault="005924EE" w:rsidP="005924EE">
            <w:pPr>
              <w:ind w:right="215"/>
              <w:rPr>
                <w:sz w:val="22"/>
                <w:szCs w:val="22"/>
              </w:rPr>
            </w:pPr>
            <w:r w:rsidRPr="000A2802">
              <w:rPr>
                <w:sz w:val="22"/>
                <w:szCs w:val="22"/>
              </w:rPr>
              <w:t>О внесении изменений в решение</w:t>
            </w:r>
          </w:p>
          <w:p w:rsidR="005924EE" w:rsidRPr="000A2802" w:rsidRDefault="005924EE" w:rsidP="005924EE">
            <w:pPr>
              <w:ind w:right="215"/>
              <w:rPr>
                <w:sz w:val="22"/>
                <w:szCs w:val="22"/>
              </w:rPr>
            </w:pPr>
            <w:r w:rsidRPr="000A2802">
              <w:rPr>
                <w:sz w:val="22"/>
                <w:szCs w:val="22"/>
              </w:rPr>
              <w:t xml:space="preserve"> Собрания представителей сельского поселения</w:t>
            </w:r>
          </w:p>
          <w:p w:rsidR="005924EE" w:rsidRPr="000A2802" w:rsidRDefault="005924EE" w:rsidP="005924EE">
            <w:pPr>
              <w:ind w:right="215"/>
              <w:rPr>
                <w:sz w:val="22"/>
                <w:szCs w:val="22"/>
              </w:rPr>
            </w:pPr>
            <w:r w:rsidRPr="000A2802">
              <w:rPr>
                <w:sz w:val="22"/>
                <w:szCs w:val="22"/>
              </w:rPr>
              <w:t>станция Клявлино муниципального района</w:t>
            </w:r>
          </w:p>
          <w:p w:rsidR="005924EE" w:rsidRPr="000A2802" w:rsidRDefault="005924EE" w:rsidP="005924EE">
            <w:pPr>
              <w:ind w:right="215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A2802">
              <w:rPr>
                <w:sz w:val="22"/>
                <w:szCs w:val="22"/>
              </w:rPr>
              <w:t xml:space="preserve"> Клявлинский Самарской области от </w:t>
            </w:r>
            <w:r w:rsidR="000A2802" w:rsidRPr="000A2802">
              <w:rPr>
                <w:color w:val="000000" w:themeColor="text1"/>
                <w:sz w:val="22"/>
                <w:szCs w:val="22"/>
              </w:rPr>
              <w:t>30</w:t>
            </w:r>
            <w:r w:rsidRPr="000A2802">
              <w:rPr>
                <w:color w:val="000000" w:themeColor="text1"/>
                <w:sz w:val="22"/>
                <w:szCs w:val="22"/>
              </w:rPr>
              <w:t>.0</w:t>
            </w:r>
            <w:r w:rsidR="000A2802" w:rsidRPr="000A2802">
              <w:rPr>
                <w:color w:val="000000" w:themeColor="text1"/>
                <w:sz w:val="22"/>
                <w:szCs w:val="22"/>
              </w:rPr>
              <w:t>8</w:t>
            </w:r>
            <w:r w:rsidRPr="000A2802">
              <w:rPr>
                <w:color w:val="000000" w:themeColor="text1"/>
                <w:sz w:val="22"/>
                <w:szCs w:val="22"/>
              </w:rPr>
              <w:t>.2021 г.№</w:t>
            </w:r>
            <w:r w:rsidR="000A2802" w:rsidRPr="000A280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A2802" w:rsidRPr="000A2802">
              <w:rPr>
                <w:bCs/>
                <w:color w:val="000000" w:themeColor="text1"/>
                <w:sz w:val="22"/>
                <w:szCs w:val="22"/>
              </w:rPr>
              <w:t>30</w:t>
            </w:r>
          </w:p>
          <w:p w:rsidR="005924EE" w:rsidRPr="005924EE" w:rsidRDefault="005924EE" w:rsidP="005924EE">
            <w:pPr>
              <w:ind w:right="215"/>
              <w:rPr>
                <w:bCs/>
                <w:color w:val="000000"/>
                <w:sz w:val="22"/>
                <w:szCs w:val="22"/>
              </w:rPr>
            </w:pPr>
            <w:r w:rsidRPr="000A2802">
              <w:rPr>
                <w:b/>
                <w:bCs/>
                <w:color w:val="000000" w:themeColor="text1"/>
                <w:sz w:val="22"/>
                <w:szCs w:val="22"/>
              </w:rPr>
              <w:t>«</w:t>
            </w:r>
            <w:r w:rsidRPr="000A2802">
              <w:rPr>
                <w:bCs/>
                <w:color w:val="000000" w:themeColor="text1"/>
                <w:sz w:val="22"/>
                <w:szCs w:val="22"/>
              </w:rPr>
              <w:t>Об утверждении Положения о муниципальном</w:t>
            </w:r>
            <w:r w:rsidRPr="000A2802">
              <w:rPr>
                <w:bCs/>
                <w:color w:val="000000"/>
                <w:sz w:val="22"/>
                <w:szCs w:val="22"/>
              </w:rPr>
              <w:t xml:space="preserve"> контроле в сфере благоустройства на территории</w:t>
            </w:r>
            <w:r w:rsidRPr="000A2802">
              <w:rPr>
                <w:bCs/>
                <w:color w:val="000000" w:themeColor="text1"/>
                <w:sz w:val="22"/>
                <w:szCs w:val="22"/>
              </w:rPr>
              <w:t xml:space="preserve"> сельского</w:t>
            </w:r>
            <w:r w:rsidRPr="000A280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A2802">
              <w:rPr>
                <w:bCs/>
                <w:color w:val="000000" w:themeColor="text1"/>
                <w:sz w:val="22"/>
                <w:szCs w:val="22"/>
              </w:rPr>
              <w:t>поселения станция Клявлино муниципального района Клявлинский Самарской области»</w:t>
            </w:r>
          </w:p>
          <w:p w:rsidR="005924EE" w:rsidRDefault="005924EE" w:rsidP="005924EE"/>
        </w:tc>
      </w:tr>
    </w:tbl>
    <w:p w:rsidR="005924EE" w:rsidRPr="005924EE" w:rsidRDefault="005924EE" w:rsidP="005924EE"/>
    <w:p w:rsidR="005924EE" w:rsidRPr="000A2802" w:rsidRDefault="005924EE" w:rsidP="000A2802">
      <w:pPr>
        <w:rPr>
          <w:color w:val="000000" w:themeColor="text1"/>
          <w:sz w:val="22"/>
          <w:szCs w:val="22"/>
        </w:rPr>
      </w:pPr>
      <w:r w:rsidRPr="005924EE">
        <w:t xml:space="preserve">      </w:t>
      </w:r>
      <w:r w:rsidRPr="000A2802">
        <w:rPr>
          <w:color w:val="000000" w:themeColor="text1"/>
          <w:sz w:val="22"/>
          <w:szCs w:val="22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0A2802">
        <w:rPr>
          <w:bCs/>
          <w:color w:val="000000" w:themeColor="text1"/>
          <w:sz w:val="22"/>
          <w:szCs w:val="22"/>
        </w:rPr>
        <w:t xml:space="preserve">сельского поселения </w:t>
      </w:r>
      <w:r w:rsidRPr="000A2802">
        <w:rPr>
          <w:sz w:val="22"/>
          <w:szCs w:val="22"/>
        </w:rPr>
        <w:t>станция Клявлино</w:t>
      </w:r>
      <w:r w:rsidRPr="000A2802">
        <w:rPr>
          <w:bCs/>
          <w:color w:val="000000" w:themeColor="text1"/>
          <w:sz w:val="22"/>
          <w:szCs w:val="22"/>
        </w:rPr>
        <w:t xml:space="preserve">  муниципального района Клявлинский Самарской области</w:t>
      </w:r>
      <w:r w:rsidRPr="000A2802">
        <w:rPr>
          <w:b/>
          <w:bCs/>
          <w:color w:val="000000" w:themeColor="text1"/>
          <w:sz w:val="22"/>
          <w:szCs w:val="22"/>
        </w:rPr>
        <w:t xml:space="preserve">  </w:t>
      </w:r>
      <w:r w:rsidRPr="000A2802">
        <w:rPr>
          <w:color w:val="000000" w:themeColor="text1"/>
          <w:sz w:val="22"/>
          <w:szCs w:val="22"/>
        </w:rPr>
        <w:t xml:space="preserve">Собрание представителей </w:t>
      </w:r>
      <w:r w:rsidRPr="000A2802">
        <w:rPr>
          <w:bCs/>
          <w:color w:val="000000" w:themeColor="text1"/>
          <w:sz w:val="22"/>
          <w:szCs w:val="22"/>
        </w:rPr>
        <w:t xml:space="preserve">сельского поселения </w:t>
      </w:r>
      <w:r w:rsidRPr="000A2802">
        <w:rPr>
          <w:sz w:val="22"/>
          <w:szCs w:val="22"/>
        </w:rPr>
        <w:t>станция Клявлино</w:t>
      </w:r>
      <w:r w:rsidRPr="000A2802">
        <w:rPr>
          <w:bCs/>
          <w:color w:val="000000" w:themeColor="text1"/>
          <w:sz w:val="22"/>
          <w:szCs w:val="22"/>
        </w:rPr>
        <w:t xml:space="preserve"> муниципального района Клявлинский Самарской области</w:t>
      </w:r>
      <w:r w:rsidRPr="000A2802">
        <w:rPr>
          <w:b/>
          <w:bCs/>
          <w:color w:val="000000" w:themeColor="text1"/>
          <w:sz w:val="22"/>
          <w:szCs w:val="22"/>
        </w:rPr>
        <w:t xml:space="preserve">  </w:t>
      </w:r>
    </w:p>
    <w:p w:rsidR="005924EE" w:rsidRPr="000A2802" w:rsidRDefault="005924EE" w:rsidP="005924EE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</w:p>
    <w:p w:rsidR="005924EE" w:rsidRPr="000A2802" w:rsidRDefault="005924EE" w:rsidP="005924EE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0A2802">
        <w:rPr>
          <w:color w:val="000000" w:themeColor="text1"/>
          <w:sz w:val="22"/>
          <w:szCs w:val="22"/>
        </w:rPr>
        <w:t>РЕШИЛО:</w:t>
      </w:r>
    </w:p>
    <w:p w:rsidR="005924EE" w:rsidRPr="000A2802" w:rsidRDefault="005924EE" w:rsidP="005924EE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</w:p>
    <w:p w:rsidR="005924EE" w:rsidRPr="000A2802" w:rsidRDefault="005924EE" w:rsidP="005924EE">
      <w:pPr>
        <w:ind w:firstLine="709"/>
        <w:jc w:val="both"/>
        <w:rPr>
          <w:color w:val="000000" w:themeColor="text1"/>
          <w:sz w:val="22"/>
          <w:szCs w:val="22"/>
        </w:rPr>
      </w:pPr>
      <w:r w:rsidRPr="000A2802">
        <w:rPr>
          <w:color w:val="000000" w:themeColor="text1"/>
          <w:sz w:val="22"/>
          <w:szCs w:val="22"/>
        </w:rPr>
        <w:t xml:space="preserve">1. Внести в решение Собрания представителей </w:t>
      </w:r>
      <w:r w:rsidRPr="000A2802">
        <w:rPr>
          <w:bCs/>
          <w:color w:val="000000" w:themeColor="text1"/>
          <w:sz w:val="22"/>
          <w:szCs w:val="22"/>
        </w:rPr>
        <w:t xml:space="preserve">сельского поселения </w:t>
      </w:r>
      <w:r w:rsidRPr="000A2802">
        <w:rPr>
          <w:sz w:val="22"/>
          <w:szCs w:val="22"/>
        </w:rPr>
        <w:t>станция Клявлино</w:t>
      </w:r>
      <w:r w:rsidRPr="000A2802">
        <w:rPr>
          <w:bCs/>
          <w:color w:val="000000" w:themeColor="text1"/>
          <w:sz w:val="22"/>
          <w:szCs w:val="22"/>
        </w:rPr>
        <w:t xml:space="preserve"> муниципального района Клявлинский Самарской области</w:t>
      </w:r>
      <w:r w:rsidRPr="000A2802">
        <w:rPr>
          <w:b/>
          <w:bCs/>
          <w:color w:val="000000" w:themeColor="text1"/>
          <w:sz w:val="22"/>
          <w:szCs w:val="22"/>
        </w:rPr>
        <w:t xml:space="preserve">  </w:t>
      </w:r>
      <w:r w:rsidR="000A2802" w:rsidRPr="000A2802">
        <w:rPr>
          <w:color w:val="000000" w:themeColor="text1"/>
          <w:sz w:val="22"/>
          <w:szCs w:val="22"/>
        </w:rPr>
        <w:t>от 30.08.</w:t>
      </w:r>
      <w:r w:rsidRPr="000A2802">
        <w:rPr>
          <w:color w:val="000000" w:themeColor="text1"/>
          <w:sz w:val="22"/>
          <w:szCs w:val="22"/>
        </w:rPr>
        <w:t xml:space="preserve"> 2021 № </w:t>
      </w:r>
      <w:r w:rsidR="000A2802" w:rsidRPr="000A2802">
        <w:rPr>
          <w:color w:val="000000" w:themeColor="text1"/>
          <w:sz w:val="22"/>
          <w:szCs w:val="22"/>
        </w:rPr>
        <w:t>30</w:t>
      </w:r>
      <w:r w:rsidRPr="000A2802">
        <w:rPr>
          <w:color w:val="000000" w:themeColor="text1"/>
          <w:sz w:val="22"/>
          <w:szCs w:val="22"/>
        </w:rPr>
        <w:t xml:space="preserve"> «Об утверждении </w:t>
      </w:r>
      <w:r w:rsidRPr="000A2802">
        <w:rPr>
          <w:color w:val="000000"/>
          <w:sz w:val="22"/>
          <w:szCs w:val="22"/>
        </w:rPr>
        <w:t>Положения о муниципальном контроле в сфере благоустройства на территории</w:t>
      </w:r>
      <w:r w:rsidRPr="000A2802">
        <w:rPr>
          <w:b/>
          <w:bCs/>
          <w:color w:val="000000"/>
          <w:sz w:val="22"/>
          <w:szCs w:val="22"/>
        </w:rPr>
        <w:t xml:space="preserve"> </w:t>
      </w:r>
      <w:r w:rsidRPr="000A2802">
        <w:rPr>
          <w:bCs/>
          <w:color w:val="000000" w:themeColor="text1"/>
          <w:sz w:val="22"/>
          <w:szCs w:val="22"/>
        </w:rPr>
        <w:t xml:space="preserve">сельского поселения </w:t>
      </w:r>
      <w:r w:rsidRPr="000A2802">
        <w:rPr>
          <w:sz w:val="22"/>
          <w:szCs w:val="22"/>
        </w:rPr>
        <w:t>станция Клявлино</w:t>
      </w:r>
      <w:r w:rsidRPr="000A2802">
        <w:rPr>
          <w:bCs/>
          <w:color w:val="000000" w:themeColor="text1"/>
          <w:sz w:val="22"/>
          <w:szCs w:val="22"/>
        </w:rPr>
        <w:t xml:space="preserve"> муниципального района Клявлинский Самарской области</w:t>
      </w:r>
      <w:r w:rsidRPr="000A2802">
        <w:rPr>
          <w:b/>
          <w:bCs/>
          <w:color w:val="000000" w:themeColor="text1"/>
          <w:sz w:val="22"/>
          <w:szCs w:val="22"/>
        </w:rPr>
        <w:t xml:space="preserve">  </w:t>
      </w:r>
      <w:r w:rsidRPr="000A2802">
        <w:rPr>
          <w:color w:val="000000" w:themeColor="text1"/>
          <w:sz w:val="22"/>
          <w:szCs w:val="22"/>
        </w:rPr>
        <w:t>» (далее – Решение) следующие изменения:</w:t>
      </w:r>
    </w:p>
    <w:p w:rsidR="005924EE" w:rsidRPr="000A2802" w:rsidRDefault="005924EE" w:rsidP="005924EE">
      <w:pPr>
        <w:ind w:firstLine="709"/>
        <w:jc w:val="both"/>
        <w:rPr>
          <w:color w:val="000000" w:themeColor="text1"/>
          <w:sz w:val="22"/>
          <w:szCs w:val="22"/>
        </w:rPr>
      </w:pPr>
      <w:r w:rsidRPr="000A2802">
        <w:rPr>
          <w:color w:val="000000" w:themeColor="text1"/>
          <w:sz w:val="22"/>
          <w:szCs w:val="22"/>
        </w:rPr>
        <w:t>1</w:t>
      </w:r>
      <w:r w:rsidR="00276644">
        <w:rPr>
          <w:color w:val="000000" w:themeColor="text1"/>
          <w:sz w:val="22"/>
          <w:szCs w:val="22"/>
        </w:rPr>
        <w:t>.1</w:t>
      </w:r>
      <w:r w:rsidRPr="000A2802">
        <w:rPr>
          <w:color w:val="000000" w:themeColor="text1"/>
          <w:sz w:val="22"/>
          <w:szCs w:val="22"/>
        </w:rPr>
        <w:t xml:space="preserve"> пункт 5.2 утвержденного Решением Положения </w:t>
      </w:r>
      <w:r w:rsidRPr="000A2802">
        <w:rPr>
          <w:color w:val="000000"/>
          <w:sz w:val="22"/>
          <w:szCs w:val="22"/>
        </w:rPr>
        <w:t>о муниципальном контроле в сфере благоустройства на территории</w:t>
      </w:r>
      <w:r w:rsidRPr="000A2802">
        <w:rPr>
          <w:color w:val="000000" w:themeColor="text1"/>
          <w:sz w:val="22"/>
          <w:szCs w:val="22"/>
        </w:rPr>
        <w:t xml:space="preserve"> </w:t>
      </w:r>
      <w:r w:rsidRPr="000A2802">
        <w:rPr>
          <w:bCs/>
          <w:color w:val="000000" w:themeColor="text1"/>
          <w:sz w:val="22"/>
          <w:szCs w:val="22"/>
        </w:rPr>
        <w:t xml:space="preserve">сельского поселения </w:t>
      </w:r>
      <w:r w:rsidRPr="000A2802">
        <w:rPr>
          <w:sz w:val="22"/>
          <w:szCs w:val="22"/>
        </w:rPr>
        <w:t>станция Клявлино</w:t>
      </w:r>
      <w:r w:rsidRPr="000A2802">
        <w:rPr>
          <w:bCs/>
          <w:color w:val="000000" w:themeColor="text1"/>
          <w:sz w:val="22"/>
          <w:szCs w:val="22"/>
        </w:rPr>
        <w:t xml:space="preserve"> муниципального района Клявлинский Самарской области</w:t>
      </w:r>
      <w:r w:rsidRPr="000A2802">
        <w:rPr>
          <w:b/>
          <w:bCs/>
          <w:color w:val="000000" w:themeColor="text1"/>
          <w:sz w:val="22"/>
          <w:szCs w:val="22"/>
        </w:rPr>
        <w:t xml:space="preserve">  </w:t>
      </w:r>
      <w:r w:rsidRPr="000A2802">
        <w:rPr>
          <w:color w:val="000000" w:themeColor="text1"/>
          <w:sz w:val="22"/>
          <w:szCs w:val="22"/>
        </w:rPr>
        <w:t>(далее – Положение) изложить в следующей редакции:</w:t>
      </w:r>
    </w:p>
    <w:p w:rsidR="005924EE" w:rsidRPr="000A2802" w:rsidRDefault="005924EE" w:rsidP="005924EE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A2802">
        <w:rPr>
          <w:rFonts w:ascii="Times New Roman" w:hAnsi="Times New Roman" w:cs="Times New Roman"/>
          <w:color w:val="000000" w:themeColor="text1"/>
        </w:rPr>
        <w:t xml:space="preserve">«5.2. Ключевые и индикативные показатели </w:t>
      </w:r>
      <w:r w:rsidRPr="000A2802">
        <w:rPr>
          <w:rFonts w:ascii="Times New Roman" w:hAnsi="Times New Roman" w:cs="Times New Roman"/>
          <w:color w:val="000000"/>
        </w:rPr>
        <w:t>контроля в сфере благоустройства</w:t>
      </w:r>
      <w:r w:rsidRPr="000A2802">
        <w:rPr>
          <w:rFonts w:ascii="Times New Roman" w:hAnsi="Times New Roman" w:cs="Times New Roman"/>
          <w:color w:val="000000" w:themeColor="text1"/>
        </w:rPr>
        <w:t xml:space="preserve"> указаны </w:t>
      </w:r>
      <w:proofErr w:type="gramStart"/>
      <w:r w:rsidRPr="000A2802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0A2802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A2802">
        <w:rPr>
          <w:rFonts w:ascii="Times New Roman" w:hAnsi="Times New Roman" w:cs="Times New Roman"/>
          <w:color w:val="000000" w:themeColor="text1"/>
        </w:rPr>
        <w:t>приложении</w:t>
      </w:r>
      <w:proofErr w:type="gramEnd"/>
      <w:r w:rsidRPr="000A2802">
        <w:rPr>
          <w:rFonts w:ascii="Times New Roman" w:hAnsi="Times New Roman" w:cs="Times New Roman"/>
          <w:color w:val="000000" w:themeColor="text1"/>
        </w:rPr>
        <w:t xml:space="preserve"> № 3 к настоящему Положению.»;</w:t>
      </w:r>
    </w:p>
    <w:p w:rsidR="005924EE" w:rsidRPr="000A2802" w:rsidRDefault="00276644" w:rsidP="005924EE">
      <w:pPr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1.2 </w:t>
      </w:r>
      <w:r w:rsidR="005924EE" w:rsidRPr="000A2802">
        <w:rPr>
          <w:color w:val="000000" w:themeColor="text1"/>
          <w:sz w:val="22"/>
          <w:szCs w:val="22"/>
        </w:rPr>
        <w:t xml:space="preserve"> дополнить Положение приложением № 3 в соответствии с приложением к настоящему решению.</w:t>
      </w:r>
    </w:p>
    <w:p w:rsidR="005924EE" w:rsidRPr="000A2802" w:rsidRDefault="005924EE" w:rsidP="005924EE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0A2802">
        <w:rPr>
          <w:color w:val="000000" w:themeColor="text1"/>
          <w:sz w:val="22"/>
          <w:szCs w:val="22"/>
        </w:rPr>
        <w:t>2. Настоящее решение вступает в силу с 1 марта 2022 года.</w:t>
      </w:r>
    </w:p>
    <w:p w:rsidR="005924EE" w:rsidRPr="000A2802" w:rsidRDefault="005924EE" w:rsidP="005924EE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:rsidR="000A2802" w:rsidRPr="000A2802" w:rsidRDefault="005924EE" w:rsidP="005924EE">
      <w:pPr>
        <w:tabs>
          <w:tab w:val="left" w:pos="1000"/>
          <w:tab w:val="left" w:pos="2552"/>
        </w:tabs>
        <w:jc w:val="both"/>
        <w:rPr>
          <w:color w:val="000000" w:themeColor="text1"/>
          <w:sz w:val="22"/>
          <w:szCs w:val="22"/>
        </w:rPr>
      </w:pPr>
      <w:r w:rsidRPr="000A2802">
        <w:rPr>
          <w:color w:val="000000" w:themeColor="text1"/>
          <w:sz w:val="22"/>
          <w:szCs w:val="22"/>
        </w:rPr>
        <w:t xml:space="preserve">Председатель Собрания представителей </w:t>
      </w:r>
    </w:p>
    <w:p w:rsidR="000A2802" w:rsidRPr="000A2802" w:rsidRDefault="005924EE" w:rsidP="005924EE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2"/>
          <w:szCs w:val="22"/>
        </w:rPr>
      </w:pPr>
      <w:r w:rsidRPr="000A2802">
        <w:rPr>
          <w:bCs/>
          <w:color w:val="000000" w:themeColor="text1"/>
          <w:sz w:val="22"/>
          <w:szCs w:val="22"/>
        </w:rPr>
        <w:t>сельского поселения</w:t>
      </w:r>
      <w:r w:rsidRPr="000A2802">
        <w:rPr>
          <w:sz w:val="22"/>
          <w:szCs w:val="22"/>
        </w:rPr>
        <w:t xml:space="preserve"> станция Клявлино</w:t>
      </w:r>
      <w:r w:rsidRPr="000A2802">
        <w:rPr>
          <w:bCs/>
          <w:color w:val="000000" w:themeColor="text1"/>
          <w:sz w:val="22"/>
          <w:szCs w:val="22"/>
        </w:rPr>
        <w:t xml:space="preserve"> </w:t>
      </w:r>
    </w:p>
    <w:p w:rsidR="000A2802" w:rsidRPr="000A2802" w:rsidRDefault="005924EE" w:rsidP="005924EE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2"/>
          <w:szCs w:val="22"/>
        </w:rPr>
      </w:pPr>
      <w:r w:rsidRPr="000A2802">
        <w:rPr>
          <w:bCs/>
          <w:color w:val="000000" w:themeColor="text1"/>
          <w:sz w:val="22"/>
          <w:szCs w:val="22"/>
        </w:rPr>
        <w:t xml:space="preserve">муниципального района Клявлинский </w:t>
      </w:r>
    </w:p>
    <w:p w:rsidR="005924EE" w:rsidRPr="000A2802" w:rsidRDefault="005924EE" w:rsidP="005924EE">
      <w:pPr>
        <w:tabs>
          <w:tab w:val="left" w:pos="1000"/>
          <w:tab w:val="left" w:pos="2552"/>
        </w:tabs>
        <w:jc w:val="both"/>
        <w:rPr>
          <w:color w:val="000000" w:themeColor="text1"/>
          <w:sz w:val="22"/>
          <w:szCs w:val="22"/>
        </w:rPr>
      </w:pPr>
      <w:r w:rsidRPr="000A2802">
        <w:rPr>
          <w:bCs/>
          <w:color w:val="000000" w:themeColor="text1"/>
          <w:sz w:val="22"/>
          <w:szCs w:val="22"/>
        </w:rPr>
        <w:t>Самарской области</w:t>
      </w:r>
      <w:r w:rsidRPr="000A2802">
        <w:rPr>
          <w:b/>
          <w:bCs/>
          <w:color w:val="000000" w:themeColor="text1"/>
          <w:sz w:val="22"/>
          <w:szCs w:val="22"/>
        </w:rPr>
        <w:t xml:space="preserve">  </w:t>
      </w:r>
      <w:r w:rsidR="000A2802" w:rsidRPr="000A2802">
        <w:rPr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</w:t>
      </w:r>
      <w:proofErr w:type="spellStart"/>
      <w:r w:rsidR="000A2802" w:rsidRPr="000A2802">
        <w:rPr>
          <w:bCs/>
          <w:color w:val="000000" w:themeColor="text1"/>
          <w:sz w:val="22"/>
          <w:szCs w:val="22"/>
        </w:rPr>
        <w:t>С.Л.Торохтиенко</w:t>
      </w:r>
      <w:proofErr w:type="spellEnd"/>
    </w:p>
    <w:p w:rsidR="005924EE" w:rsidRPr="000A2802" w:rsidRDefault="005924EE" w:rsidP="005924EE">
      <w:pPr>
        <w:tabs>
          <w:tab w:val="left" w:pos="1000"/>
          <w:tab w:val="left" w:pos="2552"/>
        </w:tabs>
        <w:jc w:val="both"/>
        <w:rPr>
          <w:color w:val="000000" w:themeColor="text1"/>
          <w:sz w:val="22"/>
          <w:szCs w:val="22"/>
        </w:rPr>
      </w:pPr>
    </w:p>
    <w:p w:rsidR="005924EE" w:rsidRPr="000A2802" w:rsidRDefault="005924EE" w:rsidP="005924EE">
      <w:pPr>
        <w:spacing w:line="240" w:lineRule="exact"/>
        <w:rPr>
          <w:color w:val="000000" w:themeColor="text1"/>
          <w:sz w:val="22"/>
          <w:szCs w:val="22"/>
        </w:rPr>
      </w:pPr>
    </w:p>
    <w:p w:rsidR="00551250" w:rsidRDefault="005924EE" w:rsidP="005924EE">
      <w:pPr>
        <w:spacing w:line="240" w:lineRule="exact"/>
        <w:rPr>
          <w:bCs/>
          <w:color w:val="000000" w:themeColor="text1"/>
          <w:sz w:val="22"/>
          <w:szCs w:val="22"/>
        </w:rPr>
      </w:pPr>
      <w:r w:rsidRPr="000A2802">
        <w:rPr>
          <w:color w:val="000000" w:themeColor="text1"/>
          <w:sz w:val="22"/>
          <w:szCs w:val="22"/>
        </w:rPr>
        <w:t xml:space="preserve">Глава </w:t>
      </w:r>
      <w:r w:rsidRPr="000A2802">
        <w:rPr>
          <w:bCs/>
          <w:color w:val="000000" w:themeColor="text1"/>
          <w:sz w:val="22"/>
          <w:szCs w:val="22"/>
        </w:rPr>
        <w:t>сельского поселения</w:t>
      </w:r>
      <w:r w:rsidR="000A2802" w:rsidRPr="000A2802">
        <w:rPr>
          <w:bCs/>
          <w:color w:val="000000" w:themeColor="text1"/>
          <w:sz w:val="22"/>
          <w:szCs w:val="22"/>
        </w:rPr>
        <w:t xml:space="preserve"> станция Клявлино</w:t>
      </w:r>
    </w:p>
    <w:p w:rsidR="000A2802" w:rsidRPr="000A2802" w:rsidRDefault="005924EE" w:rsidP="005924EE">
      <w:pPr>
        <w:spacing w:line="240" w:lineRule="exact"/>
        <w:rPr>
          <w:bCs/>
          <w:color w:val="000000" w:themeColor="text1"/>
          <w:sz w:val="22"/>
          <w:szCs w:val="22"/>
        </w:rPr>
      </w:pPr>
      <w:r w:rsidRPr="000A2802">
        <w:rPr>
          <w:bCs/>
          <w:color w:val="000000" w:themeColor="text1"/>
          <w:sz w:val="22"/>
          <w:szCs w:val="22"/>
        </w:rPr>
        <w:t xml:space="preserve">муниципального района Клявлинский </w:t>
      </w:r>
    </w:p>
    <w:p w:rsidR="005924EE" w:rsidRPr="000A2802" w:rsidRDefault="005924EE" w:rsidP="005924EE">
      <w:pPr>
        <w:spacing w:line="240" w:lineRule="exact"/>
        <w:rPr>
          <w:b/>
          <w:bCs/>
          <w:color w:val="000000" w:themeColor="text1"/>
          <w:sz w:val="22"/>
          <w:szCs w:val="22"/>
        </w:rPr>
      </w:pPr>
      <w:r w:rsidRPr="000A2802">
        <w:rPr>
          <w:bCs/>
          <w:color w:val="000000" w:themeColor="text1"/>
          <w:sz w:val="22"/>
          <w:szCs w:val="22"/>
        </w:rPr>
        <w:t>Самарской области</w:t>
      </w:r>
      <w:r w:rsidRPr="000A2802">
        <w:rPr>
          <w:b/>
          <w:bCs/>
          <w:color w:val="000000" w:themeColor="text1"/>
          <w:sz w:val="22"/>
          <w:szCs w:val="22"/>
        </w:rPr>
        <w:t xml:space="preserve">  </w:t>
      </w:r>
      <w:r w:rsidR="000A2802" w:rsidRPr="000A2802">
        <w:rPr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</w:t>
      </w:r>
      <w:proofErr w:type="spellStart"/>
      <w:r w:rsidR="000A2802" w:rsidRPr="000A2802">
        <w:rPr>
          <w:bCs/>
          <w:color w:val="000000" w:themeColor="text1"/>
          <w:sz w:val="22"/>
          <w:szCs w:val="22"/>
        </w:rPr>
        <w:t>Ю.Д.Иванов</w:t>
      </w:r>
      <w:proofErr w:type="spellEnd"/>
    </w:p>
    <w:p w:rsidR="005924EE" w:rsidRDefault="005924EE" w:rsidP="005924EE">
      <w:pPr>
        <w:spacing w:line="240" w:lineRule="exact"/>
        <w:rPr>
          <w:b/>
          <w:bCs/>
          <w:color w:val="000000" w:themeColor="text1"/>
          <w:sz w:val="28"/>
          <w:szCs w:val="28"/>
        </w:rPr>
      </w:pPr>
    </w:p>
    <w:p w:rsidR="005924EE" w:rsidRDefault="005924EE" w:rsidP="005924EE">
      <w:pPr>
        <w:spacing w:line="240" w:lineRule="exact"/>
        <w:rPr>
          <w:b/>
          <w:bCs/>
          <w:color w:val="000000" w:themeColor="text1"/>
          <w:sz w:val="28"/>
          <w:szCs w:val="28"/>
        </w:rPr>
      </w:pPr>
    </w:p>
    <w:p w:rsidR="005924EE" w:rsidRPr="00555D09" w:rsidRDefault="005924EE" w:rsidP="005924EE">
      <w:pPr>
        <w:spacing w:line="240" w:lineRule="exact"/>
        <w:rPr>
          <w:i/>
          <w:iCs/>
          <w:color w:val="000000" w:themeColor="text1"/>
        </w:rPr>
      </w:pPr>
    </w:p>
    <w:p w:rsidR="005924EE" w:rsidRPr="00555D09" w:rsidRDefault="005924EE" w:rsidP="005924EE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5924EE" w:rsidRPr="007E5921" w:rsidRDefault="005924EE" w:rsidP="005924EE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решению Собрания представителей</w:t>
      </w:r>
      <w:r>
        <w:rPr>
          <w:color w:val="000000" w:themeColor="text1"/>
        </w:rPr>
        <w:t xml:space="preserve"> </w:t>
      </w:r>
      <w:r w:rsidRPr="007E5921">
        <w:rPr>
          <w:bCs/>
          <w:color w:val="000000" w:themeColor="text1"/>
        </w:rPr>
        <w:t xml:space="preserve">сельского поселения </w:t>
      </w:r>
      <w:r>
        <w:t>станция Клявлино</w:t>
      </w:r>
      <w:r w:rsidRPr="007E5921">
        <w:rPr>
          <w:bCs/>
          <w:color w:val="000000" w:themeColor="text1"/>
        </w:rPr>
        <w:t xml:space="preserve">  муниципального района Клявлинский Самарской области</w:t>
      </w:r>
      <w:r w:rsidRPr="007E5921">
        <w:rPr>
          <w:b/>
          <w:bCs/>
          <w:color w:val="000000" w:themeColor="text1"/>
        </w:rPr>
        <w:t xml:space="preserve">  </w:t>
      </w:r>
    </w:p>
    <w:p w:rsidR="005924EE" w:rsidRPr="00555D09" w:rsidRDefault="005924EE" w:rsidP="005924E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276644">
        <w:rPr>
          <w:color w:val="000000" w:themeColor="text1"/>
        </w:rPr>
        <w:t>28.12.</w:t>
      </w:r>
      <w:r w:rsidRPr="00555D09">
        <w:rPr>
          <w:color w:val="000000" w:themeColor="text1"/>
        </w:rPr>
        <w:t>2021</w:t>
      </w:r>
      <w:r w:rsidR="00276644">
        <w:rPr>
          <w:color w:val="000000" w:themeColor="text1"/>
        </w:rPr>
        <w:t xml:space="preserve"> г.</w:t>
      </w:r>
      <w:r w:rsidRPr="00555D09">
        <w:rPr>
          <w:color w:val="000000" w:themeColor="text1"/>
        </w:rPr>
        <w:t xml:space="preserve"> № ___</w:t>
      </w:r>
    </w:p>
    <w:p w:rsidR="005924EE" w:rsidRPr="00555D09" w:rsidRDefault="005924EE" w:rsidP="005924E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5924EE" w:rsidRPr="00555D09" w:rsidRDefault="005924EE" w:rsidP="005924E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5924EE" w:rsidRPr="00555D09" w:rsidRDefault="005924EE" w:rsidP="005924EE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3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24EE" w:rsidRDefault="005924EE" w:rsidP="005924E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5924EE" w:rsidRDefault="005924EE" w:rsidP="005924EE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24EE" w:rsidRDefault="005924EE" w:rsidP="005924EE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59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сельского поселения </w:t>
      </w:r>
      <w:r w:rsidRPr="000A2802">
        <w:rPr>
          <w:rFonts w:ascii="Times New Roman" w:hAnsi="Times New Roman" w:cs="Times New Roman"/>
          <w:sz w:val="24"/>
          <w:szCs w:val="24"/>
        </w:rPr>
        <w:t>станция Клявлино</w:t>
      </w:r>
      <w:r w:rsidRPr="007E59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</w:p>
    <w:p w:rsidR="005924EE" w:rsidRDefault="005924EE" w:rsidP="005924EE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59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Клявлинский </w:t>
      </w:r>
    </w:p>
    <w:p w:rsidR="005924EE" w:rsidRPr="007E5921" w:rsidRDefault="005924EE" w:rsidP="005924EE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E59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Самарской области</w:t>
      </w:r>
      <w:r w:rsidRPr="007E59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:rsidR="005924EE" w:rsidRPr="00555D09" w:rsidRDefault="005924EE" w:rsidP="005924EE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24EE" w:rsidRPr="00555D09" w:rsidRDefault="005924EE" w:rsidP="005924EE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Pr="00D16ADB">
        <w:rPr>
          <w:color w:val="000000"/>
          <w:sz w:val="28"/>
          <w:szCs w:val="28"/>
        </w:rPr>
        <w:t>контроля</w:t>
      </w:r>
      <w:r w:rsidRPr="000D7BAE"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сфере благоустройства</w:t>
      </w:r>
    </w:p>
    <w:p w:rsidR="005924EE" w:rsidRPr="00555D09" w:rsidRDefault="005924EE" w:rsidP="005924EE">
      <w:pPr>
        <w:spacing w:line="240" w:lineRule="exact"/>
        <w:rPr>
          <w:color w:val="000000" w:themeColor="text1"/>
          <w:sz w:val="28"/>
          <w:szCs w:val="28"/>
        </w:rPr>
      </w:pPr>
    </w:p>
    <w:p w:rsidR="005924EE" w:rsidRPr="00555D09" w:rsidRDefault="005924EE" w:rsidP="005924EE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968"/>
        <w:gridCol w:w="1123"/>
        <w:gridCol w:w="3352"/>
        <w:gridCol w:w="1812"/>
        <w:gridCol w:w="1568"/>
      </w:tblGrid>
      <w:tr w:rsidR="005924EE" w:rsidRPr="00555D09" w:rsidTr="003C7AAA">
        <w:tc>
          <w:tcPr>
            <w:tcW w:w="959" w:type="dxa"/>
            <w:shd w:val="clear" w:color="auto" w:fill="FFFFFF"/>
            <w:vAlign w:val="center"/>
            <w:hideMark/>
          </w:tcPr>
          <w:p w:rsidR="005924EE" w:rsidRPr="00555D09" w:rsidRDefault="005924EE" w:rsidP="003C7AA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968" w:type="dxa"/>
            <w:shd w:val="clear" w:color="auto" w:fill="FFFFFF"/>
            <w:vAlign w:val="center"/>
            <w:hideMark/>
          </w:tcPr>
          <w:p w:rsidR="005924EE" w:rsidRPr="00555D09" w:rsidRDefault="005924EE" w:rsidP="003C7AA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:rsidR="005924EE" w:rsidRPr="00555D09" w:rsidRDefault="005924EE" w:rsidP="003C7AA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5924EE" w:rsidRPr="00555D09" w:rsidRDefault="005924EE" w:rsidP="003C7AA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5924EE" w:rsidRPr="00555D09" w:rsidRDefault="005924EE" w:rsidP="003C7AA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5924EE" w:rsidRPr="00555D09" w:rsidRDefault="005924EE" w:rsidP="003C7AA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924EE" w:rsidRPr="00555D09" w:rsidTr="003C7AAA">
        <w:tc>
          <w:tcPr>
            <w:tcW w:w="10782" w:type="dxa"/>
            <w:gridSpan w:val="6"/>
            <w:shd w:val="clear" w:color="auto" w:fill="FFFFFF"/>
            <w:vAlign w:val="center"/>
            <w:hideMark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924EE" w:rsidRPr="00555D09" w:rsidTr="003C7AAA">
        <w:tc>
          <w:tcPr>
            <w:tcW w:w="959" w:type="dxa"/>
            <w:shd w:val="clear" w:color="auto" w:fill="FFFFFF"/>
            <w:vAlign w:val="center"/>
            <w:hideMark/>
          </w:tcPr>
          <w:p w:rsidR="005924EE" w:rsidRPr="00555D09" w:rsidRDefault="005924EE" w:rsidP="003C7AA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823" w:type="dxa"/>
            <w:gridSpan w:val="5"/>
            <w:shd w:val="clear" w:color="auto" w:fill="FFFFFF"/>
            <w:hideMark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924EE" w:rsidRPr="00555D09" w:rsidTr="003C7AAA">
        <w:tc>
          <w:tcPr>
            <w:tcW w:w="959" w:type="dxa"/>
            <w:shd w:val="clear" w:color="auto" w:fill="FFFFFF"/>
            <w:vAlign w:val="center"/>
            <w:hideMark/>
          </w:tcPr>
          <w:p w:rsidR="005924EE" w:rsidRPr="00555D09" w:rsidRDefault="005924EE" w:rsidP="003C7AA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968" w:type="dxa"/>
            <w:shd w:val="clear" w:color="auto" w:fill="FFFFFF"/>
            <w:hideMark/>
          </w:tcPr>
          <w:p w:rsidR="005924EE" w:rsidRPr="00E0758B" w:rsidRDefault="005924EE" w:rsidP="003C7AA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площади</w:t>
            </w:r>
            <w:r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</w:tc>
        <w:tc>
          <w:tcPr>
            <w:tcW w:w="1123" w:type="dxa"/>
            <w:shd w:val="clear" w:color="auto" w:fill="FFFFFF"/>
            <w:hideMark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 = 100% х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не сод.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:rsidR="005924EE" w:rsidRPr="00555D09" w:rsidRDefault="005924EE" w:rsidP="003C7AA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А.1 - доля площади</w:t>
            </w:r>
            <w:r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не сод.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. – общая площадь </w:t>
            </w:r>
            <w:r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5924EE" w:rsidRPr="00555D09" w:rsidRDefault="005924EE" w:rsidP="003C7AAA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значение показателя (например, 0,1 %) исходя из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территорий, в отношении которых в соответствии с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 прилегающих территорий.</w:t>
            </w:r>
            <w:proofErr w:type="gramEnd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Следовательно, предлагаем полученную величину уменьшить примерно на 10% в сравнении с предыдущим годом)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  <w:hideMark/>
          </w:tcPr>
          <w:p w:rsidR="005924EE" w:rsidRPr="00555D09" w:rsidRDefault="005924EE" w:rsidP="003C7AA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Результаты осуществления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24EE" w:rsidRPr="00555D09" w:rsidTr="003C7AAA">
        <w:tc>
          <w:tcPr>
            <w:tcW w:w="959" w:type="dxa"/>
            <w:shd w:val="clear" w:color="auto" w:fill="FFFFFF"/>
            <w:vAlign w:val="center"/>
          </w:tcPr>
          <w:p w:rsidR="005924EE" w:rsidRPr="00555D09" w:rsidRDefault="005924EE" w:rsidP="003C7AA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1968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Показатель интенсивности использования озелененных территорий и территорий общего пользования с нарушениями обязательных требований  </w:t>
            </w:r>
          </w:p>
        </w:tc>
        <w:tc>
          <w:tcPr>
            <w:tcW w:w="1123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= 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КНОТотч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КНОТср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5924EE" w:rsidRPr="008B41E4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А.2 - показатель интенсивности использования озелененных территорий, не являющихся прилегающими территориями, и территорий общего пользования с нарушениями обязательных требований. Под соответствующими нарушениями понимаются выявленные случаи:</w:t>
            </w:r>
          </w:p>
          <w:p w:rsidR="005924EE" w:rsidRPr="008B41E4" w:rsidRDefault="005924EE" w:rsidP="003C7AA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 xml:space="preserve">- свалок мусора </w:t>
            </w:r>
            <w:r w:rsidRPr="008B41E4">
              <w:rPr>
                <w:color w:val="000000"/>
                <w:sz w:val="20"/>
                <w:szCs w:val="20"/>
              </w:rPr>
              <w:t xml:space="preserve">и иных отходов производства и потребления на </w:t>
            </w:r>
            <w:r w:rsidRPr="008B41E4">
              <w:rPr>
                <w:sz w:val="20"/>
                <w:szCs w:val="20"/>
              </w:rPr>
              <w:t>территориях общего пользования</w:t>
            </w:r>
            <w:r>
              <w:rPr>
                <w:sz w:val="20"/>
                <w:szCs w:val="20"/>
              </w:rPr>
              <w:t>;</w:t>
            </w:r>
            <w:r w:rsidRPr="008B41E4">
              <w:rPr>
                <w:color w:val="000000"/>
                <w:sz w:val="20"/>
                <w:szCs w:val="20"/>
              </w:rPr>
              <w:t xml:space="preserve"> </w:t>
            </w:r>
          </w:p>
          <w:p w:rsidR="005924EE" w:rsidRPr="008B41E4" w:rsidRDefault="005924EE" w:rsidP="003C7AA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B41E4">
              <w:rPr>
                <w:color w:val="000000"/>
                <w:sz w:val="20"/>
                <w:szCs w:val="20"/>
                <w:shd w:val="clear" w:color="auto" w:fill="FFFFFF"/>
              </w:rPr>
              <w:t>- наличи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8B41E4">
              <w:rPr>
                <w:color w:val="000000"/>
                <w:sz w:val="20"/>
                <w:szCs w:val="20"/>
                <w:shd w:val="clear" w:color="auto" w:fill="FFFFFF"/>
              </w:rPr>
              <w:t xml:space="preserve"> самовольно нанесенных надписей или рисунков в общественных местах;</w:t>
            </w:r>
          </w:p>
          <w:p w:rsidR="005924EE" w:rsidRPr="008B41E4" w:rsidRDefault="005924EE" w:rsidP="003C7AA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наличи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8B41E4">
              <w:rPr>
                <w:color w:val="000000"/>
                <w:sz w:val="20"/>
                <w:szCs w:val="20"/>
              </w:rPr>
              <w:t xml:space="preserve">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      </w:r>
          </w:p>
          <w:p w:rsidR="005924EE" w:rsidRPr="008B41E4" w:rsidRDefault="005924EE" w:rsidP="003C7AA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осуществлени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8B41E4">
              <w:rPr>
                <w:color w:val="000000"/>
                <w:sz w:val="20"/>
                <w:szCs w:val="20"/>
              </w:rPr>
              <w:t xml:space="preserve"> земляных работ без разрешения на их осуществление либо с превышением срока действия такого разрешения;</w:t>
            </w:r>
          </w:p>
          <w:p w:rsidR="005924EE" w:rsidRPr="008B41E4" w:rsidRDefault="005924EE" w:rsidP="003C7AAA">
            <w:pPr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создани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8B41E4">
              <w:rPr>
                <w:color w:val="000000"/>
                <w:sz w:val="20"/>
                <w:szCs w:val="20"/>
              </w:rPr>
              <w:t xml:space="preserve">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работ;</w:t>
            </w:r>
          </w:p>
          <w:p w:rsidR="005924EE" w:rsidRPr="008B41E4" w:rsidRDefault="005924EE" w:rsidP="003C7AAA">
            <w:pPr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размещени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8B41E4">
              <w:rPr>
                <w:color w:val="000000"/>
                <w:sz w:val="20"/>
                <w:szCs w:val="20"/>
              </w:rPr>
              <w:t xml:space="preserve"> транспортных средств на озеленённой территории, размещение транспортных средств на которой ограничено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8B41E4">
              <w:rPr>
                <w:color w:val="000000"/>
                <w:sz w:val="20"/>
                <w:szCs w:val="20"/>
              </w:rPr>
              <w:t>равилами благоустройства</w:t>
            </w:r>
            <w:r>
              <w:rPr>
                <w:color w:val="000000"/>
                <w:sz w:val="20"/>
                <w:szCs w:val="20"/>
              </w:rPr>
              <w:t xml:space="preserve"> территории</w:t>
            </w:r>
            <w:r w:rsidRPr="008B41E4">
              <w:rPr>
                <w:color w:val="000000"/>
                <w:sz w:val="20"/>
                <w:szCs w:val="20"/>
              </w:rPr>
              <w:t>;</w:t>
            </w:r>
          </w:p>
          <w:p w:rsidR="005924EE" w:rsidRPr="008B41E4" w:rsidRDefault="005924EE" w:rsidP="003C7AAA">
            <w:pPr>
              <w:pStyle w:val="2"/>
              <w:tabs>
                <w:tab w:val="left" w:pos="120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удалени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8B41E4">
              <w:rPr>
                <w:color w:val="000000"/>
                <w:sz w:val="20"/>
                <w:szCs w:val="20"/>
              </w:rPr>
              <w:t xml:space="preserve"> (снос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B41E4">
              <w:rPr>
                <w:color w:val="000000"/>
                <w:sz w:val="20"/>
                <w:szCs w:val="20"/>
              </w:rPr>
              <w:t>), пересадк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8B41E4">
              <w:rPr>
                <w:color w:val="000000"/>
                <w:sz w:val="20"/>
                <w:szCs w:val="20"/>
              </w:rPr>
              <w:t xml:space="preserve">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документами; </w:t>
            </w:r>
          </w:p>
          <w:p w:rsidR="005924EE" w:rsidRPr="008B41E4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sz w:val="20"/>
                <w:szCs w:val="20"/>
              </w:rPr>
              <w:t>- выпас</w:t>
            </w:r>
            <w:r>
              <w:rPr>
                <w:sz w:val="20"/>
                <w:szCs w:val="20"/>
              </w:rPr>
              <w:t>а</w:t>
            </w:r>
            <w:r w:rsidRPr="008B41E4">
              <w:rPr>
                <w:sz w:val="20"/>
                <w:szCs w:val="20"/>
              </w:rPr>
              <w:t xml:space="preserve"> сельскохозяйственных животных и птиц на территориях общего пользования.</w:t>
            </w:r>
          </w:p>
          <w:p w:rsidR="005924EE" w:rsidRPr="008B41E4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5924EE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B41E4">
              <w:rPr>
                <w:color w:val="000000" w:themeColor="text1"/>
                <w:sz w:val="20"/>
                <w:szCs w:val="20"/>
              </w:rPr>
              <w:t>КНОТотч</w:t>
            </w:r>
            <w:proofErr w:type="spellEnd"/>
            <w:r w:rsidRPr="008B41E4">
              <w:rPr>
                <w:color w:val="000000" w:themeColor="text1"/>
                <w:sz w:val="20"/>
                <w:szCs w:val="20"/>
              </w:rPr>
              <w:t xml:space="preserve">. – </w:t>
            </w:r>
            <w:r>
              <w:rPr>
                <w:color w:val="000000" w:themeColor="text1"/>
                <w:sz w:val="20"/>
                <w:szCs w:val="20"/>
              </w:rPr>
              <w:t xml:space="preserve">количество случаев 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использования </w:t>
            </w:r>
            <w:r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озелененных территорий, не </w:t>
            </w:r>
            <w:r w:rsidRPr="008B41E4">
              <w:rPr>
                <w:color w:val="000000" w:themeColor="text1"/>
                <w:sz w:val="20"/>
                <w:szCs w:val="20"/>
              </w:rPr>
              <w:lastRenderedPageBreak/>
              <w:t>являющихся прилегающими территориями, и территорий общего пользования с нарушениями обязательных требований</w:t>
            </w:r>
          </w:p>
          <w:p w:rsidR="005924EE" w:rsidRPr="008B41E4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5924EE" w:rsidRPr="008B41E4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B41E4">
              <w:rPr>
                <w:color w:val="000000" w:themeColor="text1"/>
                <w:sz w:val="20"/>
                <w:szCs w:val="20"/>
              </w:rPr>
              <w:t>КНОТср</w:t>
            </w:r>
            <w:proofErr w:type="spellEnd"/>
            <w:r w:rsidRPr="008B41E4">
              <w:rPr>
                <w:color w:val="000000" w:themeColor="text1"/>
                <w:sz w:val="20"/>
                <w:szCs w:val="20"/>
              </w:rPr>
              <w:t xml:space="preserve">. – </w:t>
            </w:r>
            <w:r>
              <w:rPr>
                <w:color w:val="000000" w:themeColor="text1"/>
                <w:sz w:val="20"/>
                <w:szCs w:val="20"/>
              </w:rPr>
              <w:t xml:space="preserve">среднегодовое количество случаев </w:t>
            </w:r>
            <w:r w:rsidRPr="008B41E4">
              <w:rPr>
                <w:color w:val="000000" w:themeColor="text1"/>
                <w:sz w:val="20"/>
                <w:szCs w:val="20"/>
              </w:rPr>
              <w:t>использования озелененных территорий, не являющихся прилегающими территориями, и территорий общего пользования с нарушениями обязательных требований</w:t>
            </w:r>
            <w:r>
              <w:rPr>
                <w:color w:val="000000" w:themeColor="text1"/>
                <w:sz w:val="20"/>
                <w:szCs w:val="20"/>
              </w:rPr>
              <w:t xml:space="preserve"> за последние 5 лет.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В случае отсутствия соответствующей информации за последние 5 лет, соответствующий показатель определяется как среднегодовой за последние несколько лет (от 2 до 4) либо как показатель за год, предшествующий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отчетному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5924EE" w:rsidRPr="008B41E4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5924EE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менее или равно _____ 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(Указывается значение показателя (например, 0,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Количество нарушений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должн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уменьшаться из года в го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5924EE" w:rsidRPr="00555D09" w:rsidRDefault="005924EE" w:rsidP="003C7AA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>и предыдущих лет</w:t>
            </w:r>
          </w:p>
        </w:tc>
      </w:tr>
      <w:tr w:rsidR="005924EE" w:rsidRPr="00555D09" w:rsidTr="003C7AAA">
        <w:tc>
          <w:tcPr>
            <w:tcW w:w="10782" w:type="dxa"/>
            <w:gridSpan w:val="6"/>
            <w:shd w:val="clear" w:color="auto" w:fill="FFFFFF"/>
            <w:vAlign w:val="center"/>
          </w:tcPr>
          <w:p w:rsidR="005924EE" w:rsidRPr="00555D09" w:rsidRDefault="005924EE" w:rsidP="003C7AA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5924EE" w:rsidRPr="00555D09" w:rsidTr="003C7AAA">
        <w:tc>
          <w:tcPr>
            <w:tcW w:w="959" w:type="dxa"/>
            <w:shd w:val="clear" w:color="auto" w:fill="FFFFFF"/>
            <w:vAlign w:val="center"/>
          </w:tcPr>
          <w:p w:rsidR="005924EE" w:rsidRPr="00555D09" w:rsidRDefault="005924EE" w:rsidP="003C7AA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23" w:type="dxa"/>
            <w:gridSpan w:val="5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5924EE" w:rsidRPr="00555D09" w:rsidRDefault="005924EE" w:rsidP="003C7AA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924EE" w:rsidRPr="00555D09" w:rsidTr="003C7AAA">
        <w:tc>
          <w:tcPr>
            <w:tcW w:w="959" w:type="dxa"/>
            <w:shd w:val="clear" w:color="auto" w:fill="FFFFFF"/>
            <w:vAlign w:val="center"/>
          </w:tcPr>
          <w:p w:rsidR="005924EE" w:rsidRPr="00555D09" w:rsidRDefault="005924EE" w:rsidP="003C7AA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1968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внеплановых контрольных мероприятий, по итогам которых выявлены нарушения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 = 100% х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 / КМ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Б.1- доля проведенных в течение отчетного года внеплановых контрольных мероприятий, по итогам которых выявлены нарушения обязательных требований, в общем количестве проведенных в течение отчетного года внеплановых контрольных мероприятий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– общее количество проведенных в течение отчетного года внеплановых контрольных мероприятий, по итогам которых выявлены нарушения обязательных требований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- фактически проведенные в течение отчетного года внеплановые контрольные мероприятия</w:t>
            </w:r>
          </w:p>
        </w:tc>
        <w:tc>
          <w:tcPr>
            <w:tcW w:w="1812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 Целевое значение не устанавливается, так как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привлечения к 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во взаимосвязи с ключевыми показателями и другими индикативными показателями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924EE" w:rsidRPr="00555D09" w:rsidRDefault="005924EE" w:rsidP="003C7AA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924EE" w:rsidRPr="00555D09" w:rsidTr="003C7AAA">
        <w:tc>
          <w:tcPr>
            <w:tcW w:w="959" w:type="dxa"/>
            <w:shd w:val="clear" w:color="auto" w:fill="FFFFFF"/>
            <w:vAlign w:val="center"/>
          </w:tcPr>
          <w:p w:rsidR="005924EE" w:rsidRPr="00555D09" w:rsidRDefault="005924EE" w:rsidP="003C7AA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968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Показатель динамики выявленных нарушений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 =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 /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Б.2 – отношение количества выявленных в отчетном году нарушений обязательных требований к количеству выявленных нарушений обязательных требований в предыдущем году при осуществлении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– количество выявленных в отчетном году нарушений обязательных требований при осуществлении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– количество выявленных в году, предшествующем отчетному, нарушений обязательных требований при осуществлении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proofErr w:type="gramEnd"/>
          </w:p>
        </w:tc>
        <w:tc>
          <w:tcPr>
            <w:tcW w:w="1812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устанавливается, так как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привлечения к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во взаимосвязи с ключевыми показателями и другими индикативными показателями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924EE" w:rsidRPr="00555D09" w:rsidRDefault="005924EE" w:rsidP="003C7AA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и году, предшествующем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отчетному </w:t>
            </w:r>
            <w:proofErr w:type="gramEnd"/>
          </w:p>
        </w:tc>
      </w:tr>
      <w:tr w:rsidR="005924EE" w:rsidRPr="00555D09" w:rsidTr="003C7AAA">
        <w:tc>
          <w:tcPr>
            <w:tcW w:w="959" w:type="dxa"/>
            <w:shd w:val="clear" w:color="auto" w:fill="FFFFFF"/>
            <w:vAlign w:val="center"/>
          </w:tcPr>
          <w:p w:rsidR="005924EE" w:rsidRPr="00555D09" w:rsidRDefault="005924EE" w:rsidP="003C7AA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968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Динамика общего количества контрольных мероприятий</w:t>
            </w:r>
          </w:p>
        </w:tc>
        <w:tc>
          <w:tcPr>
            <w:tcW w:w="1123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Б.3 =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 /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Б.3 – отношение общего количества проведенных в отчетном году контрольных мероприятий к общему количеству проведенных контрольных мероприятий в предыдущем году 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 – общее количество проведенных в отчетном году контрольных мероприятий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ОККМ</w:t>
            </w:r>
            <w:r w:rsidRPr="00555D09">
              <w:rPr>
                <w:color w:val="000000" w:themeColor="text1"/>
                <w:sz w:val="20"/>
                <w:szCs w:val="20"/>
              </w:rPr>
              <w:t>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– общее количество проведенных в году, предшествующем отчетному, контрольных мероприятий</w:t>
            </w:r>
            <w:proofErr w:type="gramEnd"/>
          </w:p>
        </w:tc>
        <w:tc>
          <w:tcPr>
            <w:tcW w:w="1812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 и другими индикативными показателями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924EE" w:rsidRPr="00555D09" w:rsidRDefault="005924EE" w:rsidP="003C7AA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и году, предшествующем отчетному </w:t>
            </w:r>
            <w:proofErr w:type="gramEnd"/>
          </w:p>
        </w:tc>
      </w:tr>
      <w:tr w:rsidR="005924EE" w:rsidRPr="00555D09" w:rsidTr="003C7AAA">
        <w:tc>
          <w:tcPr>
            <w:tcW w:w="959" w:type="dxa"/>
            <w:shd w:val="clear" w:color="auto" w:fill="FFFFFF"/>
            <w:vAlign w:val="center"/>
          </w:tcPr>
          <w:p w:rsidR="005924EE" w:rsidRPr="00555D09" w:rsidRDefault="005924EE" w:rsidP="003C7AA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968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Общее количество контрольных мероприятий, проведенных без взаимодействия с контролируемыми лицами</w:t>
            </w:r>
          </w:p>
        </w:tc>
        <w:tc>
          <w:tcPr>
            <w:tcW w:w="1123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КМБВ)</w:t>
            </w:r>
          </w:p>
        </w:tc>
        <w:tc>
          <w:tcPr>
            <w:tcW w:w="3352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 определяется как сумма проведённых в отчетном году контрольных мероприятий без взаимодействия с контролируемыми лицами (КМБВ)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повышения интенсивности проведения контрольных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 и другими индикативными показателями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924EE" w:rsidRPr="00555D09" w:rsidRDefault="005924EE" w:rsidP="003C7AA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</w:p>
        </w:tc>
      </w:tr>
      <w:tr w:rsidR="005924EE" w:rsidRPr="00555D09" w:rsidTr="003C7AAA">
        <w:tc>
          <w:tcPr>
            <w:tcW w:w="959" w:type="dxa"/>
            <w:shd w:val="clear" w:color="auto" w:fill="FFFFFF"/>
            <w:vAlign w:val="center"/>
          </w:tcPr>
          <w:p w:rsidR="005924EE" w:rsidRPr="00555D09" w:rsidRDefault="005924EE" w:rsidP="003C7AA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Б.5</w:t>
            </w:r>
          </w:p>
        </w:tc>
        <w:tc>
          <w:tcPr>
            <w:tcW w:w="1968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1123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Б5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КМНД)</w:t>
            </w:r>
          </w:p>
        </w:tc>
        <w:tc>
          <w:tcPr>
            <w:tcW w:w="3352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Б.5 определяется как сумма проведённых в отчетном году контрольных мероприятий, результаты которых были признаны недействительными (КМНД)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5924EE" w:rsidRPr="00555D09" w:rsidRDefault="005924EE" w:rsidP="003C7AA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5924EE" w:rsidRPr="00555D09" w:rsidTr="003C7AAA">
        <w:tc>
          <w:tcPr>
            <w:tcW w:w="959" w:type="dxa"/>
            <w:shd w:val="clear" w:color="auto" w:fill="FFFFFF"/>
            <w:vAlign w:val="center"/>
          </w:tcPr>
          <w:p w:rsidR="005924EE" w:rsidRPr="00555D09" w:rsidRDefault="005924EE" w:rsidP="003C7AA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968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контрольных мероприятий, проведенных с нарушениями требований законодательства о порядке их проведения, по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результатам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выявления которых к должностным лицам, осуществившим такие мероприятия, применены меры дисциплинарного и (или) административного наказания</w:t>
            </w:r>
          </w:p>
        </w:tc>
        <w:tc>
          <w:tcPr>
            <w:tcW w:w="1123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6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КМНЗ)</w:t>
            </w:r>
          </w:p>
        </w:tc>
        <w:tc>
          <w:tcPr>
            <w:tcW w:w="3352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Б.6 определяется как сумма проведённых в отчетном году контрольных мероприятий с нарушениями требований законодательства (КМНЗ) о порядке их проведения, по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результатам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выявления которых к должностным лицам, осуществившим такие мероприятия, применены меры дисциплинарного и (или) административного наказания 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5924EE" w:rsidRPr="00555D09" w:rsidRDefault="005924EE" w:rsidP="003C7AA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5924EE" w:rsidRPr="00555D09" w:rsidTr="003C7AAA">
        <w:tc>
          <w:tcPr>
            <w:tcW w:w="959" w:type="dxa"/>
            <w:shd w:val="clear" w:color="auto" w:fill="FFFFFF"/>
            <w:vAlign w:val="center"/>
          </w:tcPr>
          <w:p w:rsidR="005924EE" w:rsidRPr="00555D09" w:rsidRDefault="005924EE" w:rsidP="003C7A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5924EE" w:rsidRPr="00555D09" w:rsidRDefault="005924EE" w:rsidP="003C7AA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/>
          </w:tcPr>
          <w:p w:rsidR="005924EE" w:rsidRPr="00555D09" w:rsidRDefault="005924EE" w:rsidP="003C7AA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123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7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 определяется как сумма штатных единиц (ШЕ),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812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shd w:val="clear" w:color="auto" w:fill="FFFFFF"/>
          </w:tcPr>
          <w:p w:rsidR="005924EE" w:rsidRPr="00555D09" w:rsidRDefault="005924EE" w:rsidP="003C7AA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5924EE" w:rsidRPr="00555D09" w:rsidTr="003C7AAA">
        <w:tc>
          <w:tcPr>
            <w:tcW w:w="959" w:type="dxa"/>
            <w:shd w:val="clear" w:color="auto" w:fill="FFFFFF"/>
            <w:vAlign w:val="center"/>
          </w:tcPr>
          <w:p w:rsidR="005924EE" w:rsidRPr="00555D09" w:rsidRDefault="005924EE" w:rsidP="003C7A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5924EE" w:rsidRPr="00555D09" w:rsidRDefault="005924EE" w:rsidP="003C7AA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123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352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Б.7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:rsidR="005924EE" w:rsidRPr="00555D09" w:rsidRDefault="005924EE" w:rsidP="003C7AA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Штатное расписание, должностная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инструкция, трудовой договор</w:t>
            </w:r>
          </w:p>
        </w:tc>
      </w:tr>
      <w:tr w:rsidR="005924EE" w:rsidRPr="00555D09" w:rsidTr="003C7AAA">
        <w:tc>
          <w:tcPr>
            <w:tcW w:w="959" w:type="dxa"/>
            <w:shd w:val="clear" w:color="auto" w:fill="FFFFFF"/>
            <w:vAlign w:val="center"/>
          </w:tcPr>
          <w:p w:rsidR="005924EE" w:rsidRPr="00555D09" w:rsidRDefault="005924EE" w:rsidP="003C7A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Б.8</w:t>
            </w:r>
          </w:p>
        </w:tc>
        <w:tc>
          <w:tcPr>
            <w:tcW w:w="1968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= ОТ + МТО</w:t>
            </w:r>
          </w:p>
        </w:tc>
        <w:tc>
          <w:tcPr>
            <w:tcW w:w="3352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Б.8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(которой)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  <w:proofErr w:type="gramEnd"/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:rsidR="005924EE" w:rsidRPr="00555D09" w:rsidRDefault="005924EE" w:rsidP="003C7AA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5924EE" w:rsidRPr="00555D09" w:rsidTr="003C7AAA">
        <w:tc>
          <w:tcPr>
            <w:tcW w:w="959" w:type="dxa"/>
            <w:shd w:val="clear" w:color="auto" w:fill="FFFFFF"/>
            <w:vAlign w:val="center"/>
          </w:tcPr>
          <w:p w:rsidR="005924EE" w:rsidRPr="00555D09" w:rsidRDefault="005924EE" w:rsidP="003C7AA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968" w:type="dxa"/>
            <w:shd w:val="clear" w:color="auto" w:fill="FFFFFF"/>
          </w:tcPr>
          <w:p w:rsidR="005924EE" w:rsidRPr="00555D09" w:rsidRDefault="005924EE" w:rsidP="003C7AA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5924EE" w:rsidRPr="00555D09" w:rsidRDefault="005924EE" w:rsidP="003C7AA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924EE" w:rsidRPr="00555D09" w:rsidRDefault="005924EE" w:rsidP="003C7AA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9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5924EE" w:rsidRPr="00555D09" w:rsidRDefault="005924EE" w:rsidP="003C7AA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5924EE" w:rsidRPr="00555D09" w:rsidTr="003C7AAA">
        <w:tc>
          <w:tcPr>
            <w:tcW w:w="959" w:type="dxa"/>
            <w:shd w:val="clear" w:color="auto" w:fill="FFFFFF"/>
            <w:vAlign w:val="center"/>
          </w:tcPr>
          <w:p w:rsidR="005924EE" w:rsidRPr="00555D09" w:rsidRDefault="005924EE" w:rsidP="003C7AA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968" w:type="dxa"/>
            <w:shd w:val="clear" w:color="auto" w:fill="FFFFFF"/>
          </w:tcPr>
          <w:p w:rsidR="005924EE" w:rsidRPr="00555D09" w:rsidRDefault="005924EE" w:rsidP="003C7AA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5924EE" w:rsidRPr="00555D09" w:rsidRDefault="005924EE" w:rsidP="003C7AA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shd w:val="clear" w:color="auto" w:fill="FFFFFF"/>
          </w:tcPr>
          <w:p w:rsidR="005924EE" w:rsidRPr="004D10C3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Б.10 = (А.1 + 5 х А.2) / Б.7</w:t>
            </w:r>
          </w:p>
        </w:tc>
        <w:tc>
          <w:tcPr>
            <w:tcW w:w="3352" w:type="dxa"/>
            <w:shd w:val="clear" w:color="auto" w:fill="FFFFFF"/>
          </w:tcPr>
          <w:p w:rsidR="005924EE" w:rsidRPr="004D10C3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5924EE" w:rsidRPr="004D10C3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5 – весовой коэффициент для ключевого показателя А.2</w:t>
            </w:r>
          </w:p>
          <w:p w:rsidR="005924EE" w:rsidRPr="004D10C3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5924EE" w:rsidRPr="00555D09" w:rsidRDefault="005924EE" w:rsidP="003C7AA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5924EE" w:rsidRPr="00555D09" w:rsidTr="003C7AAA">
        <w:tc>
          <w:tcPr>
            <w:tcW w:w="959" w:type="dxa"/>
            <w:shd w:val="clear" w:color="auto" w:fill="FFFFFF"/>
            <w:vAlign w:val="center"/>
          </w:tcPr>
          <w:p w:rsidR="005924EE" w:rsidRPr="00555D09" w:rsidRDefault="005924EE" w:rsidP="003C7AA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1968" w:type="dxa"/>
            <w:shd w:val="clear" w:color="auto" w:fill="FFFFFF"/>
          </w:tcPr>
          <w:p w:rsidR="005924EE" w:rsidRPr="00555D09" w:rsidRDefault="005924EE" w:rsidP="003C7AA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:rsidR="005924EE" w:rsidRPr="004D10C3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Б.11 = (А.1 + 5 х А.2) / Б.8</w:t>
            </w:r>
          </w:p>
        </w:tc>
        <w:tc>
          <w:tcPr>
            <w:tcW w:w="3352" w:type="dxa"/>
            <w:shd w:val="clear" w:color="auto" w:fill="FFFFFF"/>
          </w:tcPr>
          <w:p w:rsidR="005924EE" w:rsidRPr="004D10C3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5924EE" w:rsidRPr="004D10C3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5 – весовой коэффициент для ключевого показателя А.2</w:t>
            </w:r>
          </w:p>
          <w:p w:rsidR="005924EE" w:rsidRPr="004D10C3" w:rsidRDefault="005924EE" w:rsidP="003C7A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</w:t>
            </w: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 xml:space="preserve">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5924EE" w:rsidRPr="00555D09" w:rsidRDefault="005924EE" w:rsidP="003C7A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5924EE" w:rsidRPr="00555D09" w:rsidRDefault="005924EE" w:rsidP="003C7AA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DA" w:rsidRDefault="00204EDA" w:rsidP="00165F1F">
      <w:r>
        <w:separator/>
      </w:r>
    </w:p>
  </w:endnote>
  <w:endnote w:type="continuationSeparator" w:id="0">
    <w:p w:rsidR="00204EDA" w:rsidRDefault="00204EDA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DA" w:rsidRDefault="00204EDA" w:rsidP="00165F1F">
      <w:r>
        <w:separator/>
      </w:r>
    </w:p>
  </w:footnote>
  <w:footnote w:type="continuationSeparator" w:id="0">
    <w:p w:rsidR="00204EDA" w:rsidRDefault="00204EDA" w:rsidP="00165F1F">
      <w:r>
        <w:continuationSeparator/>
      </w:r>
    </w:p>
  </w:footnote>
  <w:footnote w:id="1">
    <w:p w:rsidR="005924EE" w:rsidRDefault="005924EE" w:rsidP="005924EE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>.</w:t>
      </w:r>
    </w:p>
  </w:footnote>
  <w:footnote w:id="2">
    <w:p w:rsidR="005924EE" w:rsidRDefault="005924EE" w:rsidP="005924EE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537A82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537A82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21A80">
          <w:rPr>
            <w:rStyle w:val="ab"/>
            <w:noProof/>
          </w:rPr>
          <w:t>8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89"/>
    <w:rsid w:val="0003374E"/>
    <w:rsid w:val="00064CE7"/>
    <w:rsid w:val="0007172F"/>
    <w:rsid w:val="000725A8"/>
    <w:rsid w:val="00073CDE"/>
    <w:rsid w:val="000757A5"/>
    <w:rsid w:val="00081AC1"/>
    <w:rsid w:val="00090886"/>
    <w:rsid w:val="000A2802"/>
    <w:rsid w:val="000B1027"/>
    <w:rsid w:val="000C5A28"/>
    <w:rsid w:val="000C6CB4"/>
    <w:rsid w:val="000D44BA"/>
    <w:rsid w:val="000E7090"/>
    <w:rsid w:val="000E789D"/>
    <w:rsid w:val="000F0E8F"/>
    <w:rsid w:val="001143F3"/>
    <w:rsid w:val="001237DD"/>
    <w:rsid w:val="00124B66"/>
    <w:rsid w:val="00146923"/>
    <w:rsid w:val="001634F5"/>
    <w:rsid w:val="00165F1F"/>
    <w:rsid w:val="00181535"/>
    <w:rsid w:val="00186D50"/>
    <w:rsid w:val="00191694"/>
    <w:rsid w:val="001E52E9"/>
    <w:rsid w:val="00204EDA"/>
    <w:rsid w:val="00274093"/>
    <w:rsid w:val="00276644"/>
    <w:rsid w:val="00295D02"/>
    <w:rsid w:val="002B2AD2"/>
    <w:rsid w:val="002B79C9"/>
    <w:rsid w:val="002D3F6B"/>
    <w:rsid w:val="002F142A"/>
    <w:rsid w:val="00305F5C"/>
    <w:rsid w:val="00354979"/>
    <w:rsid w:val="003653BF"/>
    <w:rsid w:val="003669CD"/>
    <w:rsid w:val="003C26B2"/>
    <w:rsid w:val="003E3508"/>
    <w:rsid w:val="003E7A96"/>
    <w:rsid w:val="0047105B"/>
    <w:rsid w:val="00491D1B"/>
    <w:rsid w:val="004B51E1"/>
    <w:rsid w:val="004C5DCB"/>
    <w:rsid w:val="004D10C3"/>
    <w:rsid w:val="00500160"/>
    <w:rsid w:val="00521D6A"/>
    <w:rsid w:val="00524F92"/>
    <w:rsid w:val="00537A82"/>
    <w:rsid w:val="005505B3"/>
    <w:rsid w:val="00551250"/>
    <w:rsid w:val="00555D09"/>
    <w:rsid w:val="00563C1F"/>
    <w:rsid w:val="0058100A"/>
    <w:rsid w:val="005924EE"/>
    <w:rsid w:val="005A2DC2"/>
    <w:rsid w:val="005B3716"/>
    <w:rsid w:val="005F6D68"/>
    <w:rsid w:val="006660B7"/>
    <w:rsid w:val="006E1A57"/>
    <w:rsid w:val="00700F5A"/>
    <w:rsid w:val="00701A7F"/>
    <w:rsid w:val="00734E37"/>
    <w:rsid w:val="00797B53"/>
    <w:rsid w:val="007C7D37"/>
    <w:rsid w:val="007D5E00"/>
    <w:rsid w:val="007E23E7"/>
    <w:rsid w:val="007E5921"/>
    <w:rsid w:val="008238AE"/>
    <w:rsid w:val="0082654A"/>
    <w:rsid w:val="00836BD7"/>
    <w:rsid w:val="0083759D"/>
    <w:rsid w:val="0087287E"/>
    <w:rsid w:val="00884CA8"/>
    <w:rsid w:val="008A0233"/>
    <w:rsid w:val="008B41E4"/>
    <w:rsid w:val="008D5B90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73ADE"/>
    <w:rsid w:val="00A9140F"/>
    <w:rsid w:val="00A9335F"/>
    <w:rsid w:val="00AB0859"/>
    <w:rsid w:val="00AD2838"/>
    <w:rsid w:val="00B53044"/>
    <w:rsid w:val="00B70654"/>
    <w:rsid w:val="00B718B7"/>
    <w:rsid w:val="00B754CA"/>
    <w:rsid w:val="00BA675E"/>
    <w:rsid w:val="00BE13DB"/>
    <w:rsid w:val="00C00A30"/>
    <w:rsid w:val="00C0126C"/>
    <w:rsid w:val="00C21A80"/>
    <w:rsid w:val="00C762F7"/>
    <w:rsid w:val="00C7636B"/>
    <w:rsid w:val="00CC133B"/>
    <w:rsid w:val="00CC2EB2"/>
    <w:rsid w:val="00CE551F"/>
    <w:rsid w:val="00CF7D4E"/>
    <w:rsid w:val="00D01293"/>
    <w:rsid w:val="00D44708"/>
    <w:rsid w:val="00D44F90"/>
    <w:rsid w:val="00DC158F"/>
    <w:rsid w:val="00E0758B"/>
    <w:rsid w:val="00E21628"/>
    <w:rsid w:val="00E41448"/>
    <w:rsid w:val="00E41F27"/>
    <w:rsid w:val="00E76D7D"/>
    <w:rsid w:val="00E92C26"/>
    <w:rsid w:val="00E93199"/>
    <w:rsid w:val="00EE11A6"/>
    <w:rsid w:val="00EF63D5"/>
    <w:rsid w:val="00F00FC2"/>
    <w:rsid w:val="00F10F98"/>
    <w:rsid w:val="00F47F20"/>
    <w:rsid w:val="00F55FC3"/>
    <w:rsid w:val="00F7313E"/>
    <w:rsid w:val="00FA4467"/>
    <w:rsid w:val="00FB43C0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592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766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66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12</cp:revision>
  <cp:lastPrinted>2021-12-28T13:09:00Z</cp:lastPrinted>
  <dcterms:created xsi:type="dcterms:W3CDTF">2021-11-11T08:20:00Z</dcterms:created>
  <dcterms:modified xsi:type="dcterms:W3CDTF">2022-01-11T05:05:00Z</dcterms:modified>
</cp:coreProperties>
</file>