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D" w:rsidRPr="0052454A" w:rsidRDefault="00CC2B79" w:rsidP="0016792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16792D" w:rsidRPr="0052454A">
        <w:rPr>
          <w:rFonts w:ascii="Times New Roman" w:hAnsi="Times New Roman" w:cs="Times New Roman"/>
          <w:b/>
          <w:sz w:val="26"/>
          <w:szCs w:val="26"/>
        </w:rPr>
        <w:t>СОБРАНИЕ ПРЕДСТАВИТЕЛЕЙ</w:t>
      </w:r>
    </w:p>
    <w:p w:rsidR="006F46EB"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r w:rsidR="006F46EB">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w:t>
      </w:r>
      <w:r w:rsidR="00494150">
        <w:rPr>
          <w:rFonts w:ascii="Times New Roman" w:hAnsi="Times New Roman" w:cs="Times New Roman"/>
          <w:b/>
          <w:sz w:val="26"/>
          <w:szCs w:val="26"/>
        </w:rPr>
        <w:t xml:space="preserve"> </w:t>
      </w:r>
      <w:r w:rsidR="00E7115A">
        <w:rPr>
          <w:rFonts w:ascii="Times New Roman" w:hAnsi="Times New Roman" w:cs="Times New Roman"/>
          <w:b/>
          <w:sz w:val="26"/>
          <w:szCs w:val="26"/>
        </w:rPr>
        <w:t>СТАРОЕ СЕМЕНКИНО</w:t>
      </w:r>
      <w:r w:rsidRPr="0052454A">
        <w:rPr>
          <w:rFonts w:ascii="Times New Roman" w:hAnsi="Times New Roman" w:cs="Times New Roman"/>
          <w:b/>
          <w:sz w:val="26"/>
          <w:szCs w:val="26"/>
        </w:rPr>
        <w:t xml:space="preserve">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w:t>
      </w:r>
      <w:r w:rsidRPr="00260C16">
        <w:rPr>
          <w:rFonts w:ascii="Times New Roman" w:hAnsi="Times New Roman" w:cs="Times New Roman"/>
          <w:sz w:val="26"/>
          <w:szCs w:val="26"/>
        </w:rPr>
        <w:t xml:space="preserve">от </w:t>
      </w:r>
      <w:r w:rsidR="00777780" w:rsidRPr="00260C16">
        <w:rPr>
          <w:rFonts w:ascii="Times New Roman" w:hAnsi="Times New Roman" w:cs="Times New Roman"/>
          <w:sz w:val="26"/>
          <w:szCs w:val="26"/>
        </w:rPr>
        <w:t xml:space="preserve">  </w:t>
      </w:r>
      <w:r w:rsidR="006F46EB" w:rsidRPr="00260C16">
        <w:rPr>
          <w:rFonts w:ascii="Times New Roman" w:hAnsi="Times New Roman" w:cs="Times New Roman"/>
          <w:sz w:val="26"/>
          <w:szCs w:val="26"/>
        </w:rPr>
        <w:t>3</w:t>
      </w:r>
      <w:r w:rsidR="00752BB8" w:rsidRPr="00260C16">
        <w:rPr>
          <w:rFonts w:ascii="Times New Roman" w:hAnsi="Times New Roman" w:cs="Times New Roman"/>
          <w:sz w:val="26"/>
          <w:szCs w:val="26"/>
        </w:rPr>
        <w:t>1</w:t>
      </w:r>
      <w:r w:rsidR="006F46EB" w:rsidRPr="00260C16">
        <w:rPr>
          <w:rFonts w:ascii="Times New Roman" w:hAnsi="Times New Roman" w:cs="Times New Roman"/>
          <w:sz w:val="26"/>
          <w:szCs w:val="26"/>
        </w:rPr>
        <w:t>.</w:t>
      </w:r>
      <w:r w:rsidR="00752BB8" w:rsidRPr="00260C16">
        <w:rPr>
          <w:rFonts w:ascii="Times New Roman" w:hAnsi="Times New Roman" w:cs="Times New Roman"/>
          <w:sz w:val="26"/>
          <w:szCs w:val="26"/>
        </w:rPr>
        <w:t>10</w:t>
      </w:r>
      <w:r w:rsidR="006F46EB" w:rsidRPr="00260C16">
        <w:rPr>
          <w:rFonts w:ascii="Times New Roman" w:hAnsi="Times New Roman" w:cs="Times New Roman"/>
          <w:sz w:val="26"/>
          <w:szCs w:val="26"/>
        </w:rPr>
        <w:t>.</w:t>
      </w:r>
      <w:r w:rsidR="00777780" w:rsidRPr="00260C16">
        <w:rPr>
          <w:rFonts w:ascii="Times New Roman" w:hAnsi="Times New Roman" w:cs="Times New Roman"/>
          <w:sz w:val="26"/>
          <w:szCs w:val="26"/>
        </w:rPr>
        <w:t>2023</w:t>
      </w:r>
      <w:r w:rsidR="00133417" w:rsidRPr="00260C16">
        <w:rPr>
          <w:rFonts w:ascii="Times New Roman" w:hAnsi="Times New Roman" w:cs="Times New Roman"/>
          <w:sz w:val="26"/>
          <w:szCs w:val="26"/>
        </w:rPr>
        <w:t xml:space="preserve"> г. № </w:t>
      </w:r>
      <w:r w:rsidR="00260C16" w:rsidRPr="00260C16">
        <w:rPr>
          <w:rFonts w:ascii="Times New Roman" w:hAnsi="Times New Roman" w:cs="Times New Roman"/>
          <w:sz w:val="26"/>
          <w:szCs w:val="26"/>
        </w:rPr>
        <w:t xml:space="preserve"> 39</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 xml:space="preserve">Самарской </w:t>
      </w:r>
      <w:r w:rsidRPr="00260C16">
        <w:rPr>
          <w:rFonts w:ascii="Times New Roman" w:hAnsi="Times New Roman" w:cs="Times New Roman"/>
          <w:bCs/>
          <w:sz w:val="26"/>
          <w:szCs w:val="26"/>
        </w:rPr>
        <w:t>области</w:t>
      </w:r>
      <w:r w:rsidR="002B7233" w:rsidRPr="00260C16">
        <w:rPr>
          <w:rFonts w:ascii="Times New Roman" w:hAnsi="Times New Roman" w:cs="Times New Roman"/>
          <w:sz w:val="26"/>
          <w:szCs w:val="26"/>
        </w:rPr>
        <w:t xml:space="preserve"> № </w:t>
      </w:r>
      <w:r w:rsidR="00260C16" w:rsidRPr="00260C16">
        <w:rPr>
          <w:rFonts w:ascii="Times New Roman" w:hAnsi="Times New Roman" w:cs="Times New Roman"/>
          <w:sz w:val="26"/>
          <w:szCs w:val="26"/>
        </w:rPr>
        <w:t>21</w:t>
      </w:r>
      <w:r w:rsidRPr="00260C16">
        <w:rPr>
          <w:rFonts w:ascii="Times New Roman" w:hAnsi="Times New Roman" w:cs="Times New Roman"/>
          <w:sz w:val="26"/>
          <w:szCs w:val="26"/>
        </w:rPr>
        <w:t xml:space="preserve"> от </w:t>
      </w:r>
      <w:r w:rsidR="00260C16" w:rsidRPr="00260C16">
        <w:rPr>
          <w:rFonts w:ascii="Times New Roman" w:hAnsi="Times New Roman" w:cs="Times New Roman"/>
          <w:sz w:val="26"/>
          <w:szCs w:val="26"/>
        </w:rPr>
        <w:t>01.08.2016 г</w:t>
      </w:r>
      <w:r w:rsidRPr="00260C16">
        <w:rPr>
          <w:rFonts w:ascii="Times New Roman" w:hAnsi="Times New Roman" w:cs="Times New Roman"/>
          <w:sz w:val="26"/>
          <w:szCs w:val="26"/>
        </w:rPr>
        <w:t xml:space="preserve">., </w:t>
      </w:r>
      <w:r w:rsidR="00CE372C" w:rsidRPr="00260C16">
        <w:rPr>
          <w:rFonts w:ascii="Times New Roman" w:hAnsi="Times New Roman" w:cs="Times New Roman"/>
          <w:sz w:val="26"/>
          <w:szCs w:val="26"/>
        </w:rPr>
        <w:t>р</w:t>
      </w:r>
      <w:r w:rsidRPr="00260C16">
        <w:rPr>
          <w:rFonts w:ascii="Times New Roman" w:hAnsi="Times New Roman" w:cs="Times New Roman"/>
          <w:sz w:val="26"/>
          <w:szCs w:val="26"/>
        </w:rPr>
        <w:t xml:space="preserve">ешением Собрания представителей сельского поселения </w:t>
      </w:r>
      <w:r w:rsidRPr="00260C16">
        <w:rPr>
          <w:rFonts w:ascii="Times New Roman" w:hAnsi="Times New Roman" w:cs="Times New Roman"/>
          <w:sz w:val="26"/>
          <w:szCs w:val="26"/>
        </w:rPr>
        <w:fldChar w:fldCharType="begin"/>
      </w:r>
      <w:r w:rsidRPr="00260C16">
        <w:rPr>
          <w:rFonts w:ascii="Times New Roman" w:hAnsi="Times New Roman" w:cs="Times New Roman"/>
          <w:sz w:val="26"/>
          <w:szCs w:val="26"/>
        </w:rPr>
        <w:instrText xml:space="preserve"> MERGEFIELD "Название_поселения" </w:instrText>
      </w:r>
      <w:r w:rsidRPr="00260C16">
        <w:rPr>
          <w:rFonts w:ascii="Times New Roman" w:hAnsi="Times New Roman" w:cs="Times New Roman"/>
          <w:sz w:val="26"/>
          <w:szCs w:val="26"/>
        </w:rPr>
        <w:fldChar w:fldCharType="separate"/>
      </w:r>
      <w:r w:rsidR="00E7115A" w:rsidRPr="00260C16">
        <w:rPr>
          <w:rFonts w:ascii="Times New Roman" w:hAnsi="Times New Roman" w:cs="Times New Roman"/>
          <w:noProof/>
          <w:sz w:val="26"/>
          <w:szCs w:val="26"/>
        </w:rPr>
        <w:t>Старое Семенкино</w:t>
      </w:r>
      <w:r w:rsidRPr="00260C16">
        <w:rPr>
          <w:rFonts w:ascii="Times New Roman" w:hAnsi="Times New Roman" w:cs="Times New Roman"/>
          <w:sz w:val="26"/>
          <w:szCs w:val="26"/>
        </w:rPr>
        <w:fldChar w:fldCharType="end"/>
      </w:r>
      <w:r w:rsidRPr="00260C16">
        <w:rPr>
          <w:rFonts w:ascii="Times New Roman" w:hAnsi="Times New Roman" w:cs="Times New Roman"/>
          <w:sz w:val="26"/>
          <w:szCs w:val="26"/>
        </w:rPr>
        <w:t xml:space="preserve"> муниципального района </w:t>
      </w:r>
      <w:r w:rsidRPr="00260C16">
        <w:rPr>
          <w:rFonts w:ascii="Times New Roman" w:hAnsi="Times New Roman" w:cs="Times New Roman"/>
          <w:sz w:val="26"/>
          <w:szCs w:val="26"/>
        </w:rPr>
        <w:fldChar w:fldCharType="begin"/>
      </w:r>
      <w:r w:rsidRPr="00260C16">
        <w:rPr>
          <w:rFonts w:ascii="Times New Roman" w:hAnsi="Times New Roman" w:cs="Times New Roman"/>
          <w:sz w:val="26"/>
          <w:szCs w:val="26"/>
        </w:rPr>
        <w:instrText xml:space="preserve"> MERGEFIELD "Название_района" </w:instrText>
      </w:r>
      <w:r w:rsidRPr="00260C16">
        <w:rPr>
          <w:rFonts w:ascii="Times New Roman" w:hAnsi="Times New Roman" w:cs="Times New Roman"/>
          <w:sz w:val="26"/>
          <w:szCs w:val="26"/>
        </w:rPr>
        <w:fldChar w:fldCharType="separate"/>
      </w:r>
      <w:r w:rsidRPr="00260C16">
        <w:rPr>
          <w:rFonts w:ascii="Times New Roman" w:hAnsi="Times New Roman" w:cs="Times New Roman"/>
          <w:noProof/>
          <w:sz w:val="26"/>
          <w:szCs w:val="26"/>
        </w:rPr>
        <w:t>Клявлинский</w:t>
      </w:r>
      <w:r w:rsidRPr="00260C16">
        <w:rPr>
          <w:rFonts w:ascii="Times New Roman" w:hAnsi="Times New Roman" w:cs="Times New Roman"/>
          <w:sz w:val="26"/>
          <w:szCs w:val="26"/>
        </w:rPr>
        <w:fldChar w:fldCharType="end"/>
      </w:r>
      <w:r w:rsidRPr="00260C16">
        <w:rPr>
          <w:rFonts w:ascii="Times New Roman" w:hAnsi="Times New Roman" w:cs="Times New Roman"/>
          <w:sz w:val="26"/>
          <w:szCs w:val="26"/>
        </w:rPr>
        <w:t xml:space="preserve"> Самарской области </w:t>
      </w:r>
      <w:r w:rsidR="00777780" w:rsidRPr="00260C16">
        <w:rPr>
          <w:rFonts w:ascii="Times New Roman" w:hAnsi="Times New Roman" w:cs="Times New Roman"/>
          <w:sz w:val="26"/>
          <w:szCs w:val="26"/>
        </w:rPr>
        <w:t>от 31.01.2018</w:t>
      </w:r>
      <w:r w:rsidR="00260C16">
        <w:rPr>
          <w:rFonts w:ascii="Times New Roman" w:hAnsi="Times New Roman" w:cs="Times New Roman"/>
          <w:sz w:val="26"/>
          <w:szCs w:val="26"/>
        </w:rPr>
        <w:t xml:space="preserve"> </w:t>
      </w:r>
      <w:r w:rsidR="00777780" w:rsidRPr="00260C16">
        <w:rPr>
          <w:rFonts w:ascii="Times New Roman" w:hAnsi="Times New Roman" w:cs="Times New Roman"/>
          <w:sz w:val="26"/>
          <w:szCs w:val="26"/>
        </w:rPr>
        <w:t>г</w:t>
      </w:r>
      <w:proofErr w:type="gramEnd"/>
      <w:r w:rsidR="00777780" w:rsidRPr="00260C16">
        <w:rPr>
          <w:rFonts w:ascii="Times New Roman" w:hAnsi="Times New Roman" w:cs="Times New Roman"/>
          <w:sz w:val="26"/>
          <w:szCs w:val="26"/>
        </w:rPr>
        <w:t>. №</w:t>
      </w:r>
      <w:r w:rsidR="00CE372C" w:rsidRPr="00260C16">
        <w:rPr>
          <w:rFonts w:ascii="Times New Roman" w:hAnsi="Times New Roman" w:cs="Times New Roman"/>
          <w:sz w:val="26"/>
          <w:szCs w:val="26"/>
        </w:rPr>
        <w:t xml:space="preserve"> </w:t>
      </w:r>
      <w:proofErr w:type="gramStart"/>
      <w:r w:rsidR="002B7233" w:rsidRPr="00260C16">
        <w:rPr>
          <w:rFonts w:ascii="Times New Roman" w:hAnsi="Times New Roman" w:cs="Times New Roman"/>
          <w:sz w:val="26"/>
          <w:szCs w:val="26"/>
        </w:rPr>
        <w:t>6</w:t>
      </w:r>
      <w:proofErr w:type="gramEnd"/>
      <w:r w:rsidR="00777780" w:rsidRPr="00260C16">
        <w:rPr>
          <w:rFonts w:ascii="Times New Roman" w:hAnsi="Times New Roman" w:cs="Times New Roman"/>
          <w:sz w:val="26"/>
          <w:szCs w:val="26"/>
        </w:rPr>
        <w:t xml:space="preserve"> </w:t>
      </w:r>
      <w:r w:rsidRPr="00260C16">
        <w:rPr>
          <w:rFonts w:ascii="Times New Roman" w:hAnsi="Times New Roman" w:cs="Times New Roman"/>
          <w:sz w:val="26"/>
          <w:szCs w:val="26"/>
        </w:rPr>
        <w:t>"Об утверждении Порядка организации и проведения публичных слушаний в сельском</w:t>
      </w:r>
      <w:r w:rsidRPr="00E95674">
        <w:rPr>
          <w:rFonts w:ascii="Times New Roman" w:hAnsi="Times New Roman" w:cs="Times New Roman"/>
          <w:sz w:val="26"/>
          <w:szCs w:val="26"/>
        </w:rPr>
        <w:t xml:space="preserve"> поселении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E7115A">
        <w:rPr>
          <w:rFonts w:ascii="Times New Roman" w:hAnsi="Times New Roman" w:cs="Times New Roman"/>
          <w:noProof/>
          <w:sz w:val="26"/>
          <w:szCs w:val="26"/>
        </w:rPr>
        <w:t>Старое Семенкино</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Самарской области РЕШИЛО:</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proofErr w:type="spellStart"/>
      <w:r w:rsidRPr="00E95674">
        <w:rPr>
          <w:rFonts w:ascii="Times New Roman" w:hAnsi="Times New Roman" w:cs="Times New Roman"/>
          <w:sz w:val="26"/>
          <w:szCs w:val="26"/>
        </w:rPr>
        <w:t>Клявлинский</w:t>
      </w:r>
      <w:proofErr w:type="spell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260C16"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260C16">
        <w:rPr>
          <w:rFonts w:ascii="Times New Roman" w:hAnsi="Times New Roman" w:cs="Times New Roman"/>
          <w:sz w:val="26"/>
          <w:szCs w:val="26"/>
        </w:rPr>
        <w:t>1</w:t>
      </w:r>
      <w:r w:rsidR="00752BB8" w:rsidRPr="00260C16">
        <w:rPr>
          <w:rFonts w:ascii="Times New Roman" w:hAnsi="Times New Roman" w:cs="Times New Roman"/>
          <w:sz w:val="26"/>
          <w:szCs w:val="26"/>
        </w:rPr>
        <w:t>3</w:t>
      </w:r>
      <w:r w:rsidR="006F46EB" w:rsidRPr="00260C16">
        <w:rPr>
          <w:rFonts w:ascii="Times New Roman" w:hAnsi="Times New Roman" w:cs="Times New Roman"/>
          <w:sz w:val="26"/>
          <w:szCs w:val="26"/>
        </w:rPr>
        <w:t>.</w:t>
      </w:r>
      <w:r w:rsidR="00752BB8" w:rsidRPr="00260C16">
        <w:rPr>
          <w:rFonts w:ascii="Times New Roman" w:hAnsi="Times New Roman" w:cs="Times New Roman"/>
          <w:sz w:val="26"/>
          <w:szCs w:val="26"/>
        </w:rPr>
        <w:t>11</w:t>
      </w:r>
      <w:r w:rsidRPr="00260C16">
        <w:rPr>
          <w:rFonts w:ascii="Times New Roman" w:hAnsi="Times New Roman" w:cs="Times New Roman"/>
          <w:sz w:val="26"/>
          <w:szCs w:val="26"/>
        </w:rPr>
        <w:t>.202</w:t>
      </w:r>
      <w:r w:rsidR="00777780" w:rsidRPr="00260C16">
        <w:rPr>
          <w:rFonts w:ascii="Times New Roman" w:hAnsi="Times New Roman" w:cs="Times New Roman"/>
          <w:sz w:val="26"/>
          <w:szCs w:val="26"/>
        </w:rPr>
        <w:t>3</w:t>
      </w:r>
      <w:r w:rsidRPr="00260C16">
        <w:rPr>
          <w:rFonts w:ascii="Times New Roman" w:hAnsi="Times New Roman" w:cs="Times New Roman"/>
          <w:sz w:val="26"/>
          <w:szCs w:val="26"/>
        </w:rPr>
        <w:t xml:space="preserve"> года по </w:t>
      </w:r>
      <w:r w:rsidR="00752BB8" w:rsidRPr="00260C16">
        <w:rPr>
          <w:rFonts w:ascii="Times New Roman" w:hAnsi="Times New Roman" w:cs="Times New Roman"/>
          <w:sz w:val="26"/>
          <w:szCs w:val="26"/>
        </w:rPr>
        <w:t>22</w:t>
      </w:r>
      <w:r w:rsidR="006F46EB" w:rsidRPr="00260C16">
        <w:rPr>
          <w:rFonts w:ascii="Times New Roman" w:hAnsi="Times New Roman" w:cs="Times New Roman"/>
          <w:sz w:val="26"/>
          <w:szCs w:val="26"/>
        </w:rPr>
        <w:t>.</w:t>
      </w:r>
      <w:r w:rsidR="00752BB8" w:rsidRPr="00260C16">
        <w:rPr>
          <w:rFonts w:ascii="Times New Roman" w:hAnsi="Times New Roman" w:cs="Times New Roman"/>
          <w:sz w:val="26"/>
          <w:szCs w:val="26"/>
        </w:rPr>
        <w:t>11</w:t>
      </w:r>
      <w:r w:rsidRPr="00260C16">
        <w:rPr>
          <w:rFonts w:ascii="Times New Roman" w:hAnsi="Times New Roman" w:cs="Times New Roman"/>
          <w:sz w:val="26"/>
          <w:szCs w:val="26"/>
        </w:rPr>
        <w:t>.202</w:t>
      </w:r>
      <w:r w:rsidR="00777780" w:rsidRPr="00260C16">
        <w:rPr>
          <w:rFonts w:ascii="Times New Roman" w:hAnsi="Times New Roman" w:cs="Times New Roman"/>
          <w:sz w:val="26"/>
          <w:szCs w:val="26"/>
        </w:rPr>
        <w:t>3</w:t>
      </w:r>
      <w:r w:rsidRPr="00260C16">
        <w:rPr>
          <w:rFonts w:ascii="Times New Roman" w:hAnsi="Times New Roman" w:cs="Times New Roman"/>
          <w:sz w:val="26"/>
          <w:szCs w:val="26"/>
        </w:rPr>
        <w:t xml:space="preserve"> года.</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E7115A">
        <w:rPr>
          <w:rFonts w:ascii="Times New Roman" w:hAnsi="Times New Roman" w:cs="Times New Roman"/>
          <w:bCs/>
          <w:sz w:val="26"/>
          <w:szCs w:val="26"/>
        </w:rPr>
        <w:t xml:space="preserve">Старое </w:t>
      </w:r>
      <w:proofErr w:type="spellStart"/>
      <w:r w:rsidR="00E7115A">
        <w:rPr>
          <w:rFonts w:ascii="Times New Roman" w:hAnsi="Times New Roman" w:cs="Times New Roman"/>
          <w:bCs/>
          <w:sz w:val="26"/>
          <w:szCs w:val="26"/>
        </w:rPr>
        <w:t>Семенкино</w:t>
      </w:r>
      <w:proofErr w:type="spellEnd"/>
      <w:r w:rsidRPr="00133417">
        <w:rPr>
          <w:rFonts w:ascii="Times New Roman" w:hAnsi="Times New Roman" w:cs="Times New Roman"/>
          <w:sz w:val="26"/>
          <w:szCs w:val="26"/>
        </w:rPr>
        <w:t xml:space="preserve"> муниципального района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Pr="00133417">
        <w:rPr>
          <w:rFonts w:ascii="Times New Roman" w:hAnsi="Times New Roman" w:cs="Times New Roman"/>
          <w:sz w:val="26"/>
          <w:szCs w:val="26"/>
        </w:rPr>
        <w:t xml:space="preserve"> направляются всеми заинтересованными </w:t>
      </w:r>
      <w:r w:rsidRPr="00133417">
        <w:rPr>
          <w:rFonts w:ascii="Times New Roman" w:hAnsi="Times New Roman" w:cs="Times New Roman"/>
          <w:sz w:val="26"/>
          <w:szCs w:val="26"/>
        </w:rPr>
        <w:lastRenderedPageBreak/>
        <w:t xml:space="preserve">лицами в Собрание представителей 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00CC6195" w:rsidRPr="00133417">
        <w:rPr>
          <w:rFonts w:ascii="Times New Roman" w:hAnsi="Times New Roman" w:cs="Times New Roman"/>
          <w:sz w:val="26"/>
          <w:szCs w:val="26"/>
        </w:rPr>
        <w:t xml:space="preserve"> муниципального района </w:t>
      </w:r>
      <w:proofErr w:type="spellStart"/>
      <w:r w:rsidR="00CC6195" w:rsidRPr="00133417">
        <w:rPr>
          <w:rFonts w:ascii="Times New Roman" w:hAnsi="Times New Roman" w:cs="Times New Roman"/>
          <w:sz w:val="26"/>
          <w:szCs w:val="26"/>
        </w:rPr>
        <w:t>Клявлинский</w:t>
      </w:r>
      <w:proofErr w:type="spellEnd"/>
      <w:r w:rsidR="00CC6195" w:rsidRPr="00133417">
        <w:rPr>
          <w:rFonts w:ascii="Times New Roman" w:hAnsi="Times New Roman" w:cs="Times New Roman"/>
          <w:sz w:val="26"/>
          <w:szCs w:val="26"/>
        </w:rPr>
        <w:t xml:space="preserve"> Самарской области</w:t>
      </w:r>
      <w:r w:rsidR="00494150" w:rsidRPr="00133417">
        <w:rPr>
          <w:rFonts w:ascii="Times New Roman" w:hAnsi="Times New Roman" w:cs="Times New Roman"/>
          <w:sz w:val="26"/>
          <w:szCs w:val="26"/>
        </w:rPr>
        <w:t xml:space="preserve"> по адресу: 44694</w:t>
      </w:r>
      <w:r w:rsidR="00E7115A">
        <w:rPr>
          <w:rFonts w:ascii="Times New Roman" w:hAnsi="Times New Roman" w:cs="Times New Roman"/>
          <w:sz w:val="26"/>
          <w:szCs w:val="26"/>
        </w:rPr>
        <w:t>2</w:t>
      </w:r>
      <w:r w:rsidRPr="00133417">
        <w:rPr>
          <w:rFonts w:ascii="Times New Roman" w:hAnsi="Times New Roman" w:cs="Times New Roman"/>
          <w:sz w:val="26"/>
          <w:szCs w:val="26"/>
        </w:rPr>
        <w:t xml:space="preserve">, Самарская область, </w:t>
      </w:r>
      <w:proofErr w:type="spellStart"/>
      <w:r w:rsidRPr="00133417">
        <w:rPr>
          <w:rFonts w:ascii="Times New Roman" w:hAnsi="Times New Roman" w:cs="Times New Roman"/>
          <w:sz w:val="26"/>
          <w:szCs w:val="26"/>
        </w:rPr>
        <w:t>Клявлинский</w:t>
      </w:r>
      <w:proofErr w:type="spellEnd"/>
      <w:r w:rsidRPr="00133417">
        <w:rPr>
          <w:rFonts w:ascii="Times New Roman" w:hAnsi="Times New Roman" w:cs="Times New Roman"/>
          <w:sz w:val="26"/>
          <w:szCs w:val="26"/>
        </w:rPr>
        <w:t xml:space="preserve"> район, </w:t>
      </w:r>
      <w:proofErr w:type="gramStart"/>
      <w:r w:rsidR="00494150" w:rsidRPr="00133417">
        <w:rPr>
          <w:rFonts w:ascii="Times New Roman" w:hAnsi="Times New Roman" w:cs="Times New Roman"/>
          <w:sz w:val="26"/>
          <w:szCs w:val="26"/>
        </w:rPr>
        <w:t>с</w:t>
      </w:r>
      <w:proofErr w:type="gramEnd"/>
      <w:r w:rsidR="00494150" w:rsidRPr="00133417">
        <w:rPr>
          <w:rFonts w:ascii="Times New Roman" w:hAnsi="Times New Roman" w:cs="Times New Roman"/>
          <w:sz w:val="26"/>
          <w:szCs w:val="26"/>
        </w:rPr>
        <w:t>.</w:t>
      </w:r>
      <w:r w:rsidR="00752BB8">
        <w:rPr>
          <w:rFonts w:ascii="Times New Roman" w:hAnsi="Times New Roman" w:cs="Times New Roman"/>
          <w:sz w:val="26"/>
          <w:szCs w:val="26"/>
        </w:rPr>
        <w:t xml:space="preserve">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00494150" w:rsidRPr="00133417">
        <w:rPr>
          <w:rFonts w:ascii="Times New Roman" w:hAnsi="Times New Roman" w:cs="Times New Roman"/>
          <w:sz w:val="26"/>
          <w:szCs w:val="26"/>
        </w:rPr>
        <w:t>, ул.</w:t>
      </w:r>
      <w:r w:rsidR="00752BB8">
        <w:rPr>
          <w:rFonts w:ascii="Times New Roman" w:hAnsi="Times New Roman" w:cs="Times New Roman"/>
          <w:sz w:val="26"/>
          <w:szCs w:val="26"/>
        </w:rPr>
        <w:t xml:space="preserve"> </w:t>
      </w:r>
      <w:r w:rsidR="00E7115A">
        <w:rPr>
          <w:rFonts w:ascii="Times New Roman" w:hAnsi="Times New Roman" w:cs="Times New Roman"/>
          <w:sz w:val="26"/>
          <w:szCs w:val="26"/>
        </w:rPr>
        <w:t>Школь</w:t>
      </w:r>
      <w:r w:rsidR="00494150" w:rsidRPr="00133417">
        <w:rPr>
          <w:rFonts w:ascii="Times New Roman" w:hAnsi="Times New Roman" w:cs="Times New Roman"/>
          <w:sz w:val="26"/>
          <w:szCs w:val="26"/>
        </w:rPr>
        <w:t>ная,</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д.</w:t>
      </w:r>
      <w:r w:rsidR="00752BB8">
        <w:rPr>
          <w:rFonts w:ascii="Times New Roman" w:hAnsi="Times New Roman" w:cs="Times New Roman"/>
          <w:sz w:val="26"/>
          <w:szCs w:val="26"/>
        </w:rPr>
        <w:t xml:space="preserve"> </w:t>
      </w:r>
      <w:r w:rsidR="00E7115A">
        <w:rPr>
          <w:rFonts w:ascii="Times New Roman" w:hAnsi="Times New Roman" w:cs="Times New Roman"/>
          <w:sz w:val="26"/>
          <w:szCs w:val="26"/>
        </w:rPr>
        <w:t>12</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w:t>
      </w:r>
      <w:r w:rsidR="00E7115A">
        <w:rPr>
          <w:rFonts w:ascii="Times New Roman" w:hAnsi="Times New Roman" w:cs="Times New Roman"/>
          <w:sz w:val="26"/>
          <w:szCs w:val="26"/>
        </w:rPr>
        <w:t xml:space="preserve">сельского </w:t>
      </w:r>
      <w:r w:rsidR="00CC6195" w:rsidRPr="00133417">
        <w:rPr>
          <w:rFonts w:ascii="Times New Roman" w:hAnsi="Times New Roman" w:cs="Times New Roman"/>
          <w:sz w:val="26"/>
          <w:szCs w:val="26"/>
        </w:rPr>
        <w:t xml:space="preserve">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006F242E" w:rsidRPr="00133417">
        <w:rPr>
          <w:rFonts w:ascii="Times New Roman" w:hAnsi="Times New Roman" w:cs="Times New Roman"/>
          <w:sz w:val="26"/>
          <w:szCs w:val="26"/>
        </w:rPr>
        <w:t xml:space="preserve"> муниципального района </w:t>
      </w:r>
      <w:proofErr w:type="spellStart"/>
      <w:r w:rsidR="006F242E" w:rsidRPr="00133417">
        <w:rPr>
          <w:rFonts w:ascii="Times New Roman" w:hAnsi="Times New Roman" w:cs="Times New Roman"/>
          <w:sz w:val="26"/>
          <w:szCs w:val="26"/>
        </w:rPr>
        <w:t>Клявлинский</w:t>
      </w:r>
      <w:proofErr w:type="spellEnd"/>
      <w:r w:rsidR="006F242E" w:rsidRPr="00133417">
        <w:rPr>
          <w:rFonts w:ascii="Times New Roman" w:hAnsi="Times New Roman" w:cs="Times New Roman"/>
          <w:sz w:val="26"/>
          <w:szCs w:val="26"/>
        </w:rPr>
        <w:t xml:space="preserve"> Самарской области</w:t>
      </w:r>
      <w:r w:rsidRPr="00133417">
        <w:rPr>
          <w:rFonts w:ascii="Times New Roman" w:hAnsi="Times New Roman" w:cs="Times New Roman"/>
          <w:sz w:val="26"/>
          <w:szCs w:val="26"/>
        </w:rPr>
        <w:t xml:space="preserve">).  </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Назначить лицом, ответственным за ведение </w:t>
      </w:r>
      <w:proofErr w:type="gramStart"/>
      <w:r w:rsidRPr="00133417">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133417">
        <w:rPr>
          <w:rFonts w:ascii="Times New Roman" w:hAnsi="Times New Roman" w:cs="Times New Roman"/>
          <w:sz w:val="26"/>
          <w:szCs w:val="26"/>
        </w:rPr>
        <w:t xml:space="preserve">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00CC6195" w:rsidRPr="00133417">
        <w:rPr>
          <w:rFonts w:ascii="Times New Roman" w:hAnsi="Times New Roman" w:cs="Times New Roman"/>
          <w:sz w:val="26"/>
          <w:szCs w:val="26"/>
        </w:rPr>
        <w:t xml:space="preserve"> муниципального района </w:t>
      </w:r>
      <w:proofErr w:type="spellStart"/>
      <w:r w:rsidR="00CC6195" w:rsidRPr="00133417">
        <w:rPr>
          <w:rFonts w:ascii="Times New Roman" w:hAnsi="Times New Roman" w:cs="Times New Roman"/>
          <w:sz w:val="26"/>
          <w:szCs w:val="26"/>
        </w:rPr>
        <w:t>Клявлинский</w:t>
      </w:r>
      <w:proofErr w:type="spellEnd"/>
      <w:r w:rsidR="00CC6195" w:rsidRPr="00133417">
        <w:rPr>
          <w:rFonts w:ascii="Times New Roman" w:hAnsi="Times New Roman" w:cs="Times New Roman"/>
          <w:sz w:val="26"/>
          <w:szCs w:val="26"/>
        </w:rPr>
        <w:t xml:space="preserve"> Самарской области</w:t>
      </w:r>
      <w:r w:rsidRPr="00133417">
        <w:rPr>
          <w:rFonts w:ascii="Times New Roman" w:hAnsi="Times New Roman" w:cs="Times New Roman"/>
          <w:sz w:val="26"/>
          <w:szCs w:val="26"/>
        </w:rPr>
        <w:t xml:space="preserve"> </w:t>
      </w:r>
      <w:r w:rsidR="00E7115A">
        <w:rPr>
          <w:rFonts w:ascii="Times New Roman" w:hAnsi="Times New Roman" w:cs="Times New Roman"/>
          <w:sz w:val="26"/>
          <w:szCs w:val="26"/>
        </w:rPr>
        <w:t>Фомкину Е.Н.</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w:t>
      </w:r>
      <w:r w:rsidRPr="00260C16">
        <w:rPr>
          <w:rFonts w:ascii="Times New Roman" w:hAnsi="Times New Roman" w:cs="Times New Roman"/>
          <w:sz w:val="26"/>
          <w:szCs w:val="26"/>
        </w:rPr>
        <w:t xml:space="preserve">состоится </w:t>
      </w:r>
      <w:r w:rsidR="00494150" w:rsidRPr="00260C16">
        <w:rPr>
          <w:rFonts w:ascii="Times New Roman" w:hAnsi="Times New Roman" w:cs="Times New Roman"/>
          <w:sz w:val="26"/>
          <w:szCs w:val="26"/>
        </w:rPr>
        <w:t>1</w:t>
      </w:r>
      <w:r w:rsidR="00752BB8" w:rsidRPr="00260C16">
        <w:rPr>
          <w:rFonts w:ascii="Times New Roman" w:hAnsi="Times New Roman" w:cs="Times New Roman"/>
          <w:sz w:val="26"/>
          <w:szCs w:val="26"/>
        </w:rPr>
        <w:t>3</w:t>
      </w:r>
      <w:r w:rsidR="00494150" w:rsidRPr="00260C16">
        <w:rPr>
          <w:rFonts w:ascii="Times New Roman" w:hAnsi="Times New Roman" w:cs="Times New Roman"/>
          <w:sz w:val="26"/>
          <w:szCs w:val="26"/>
        </w:rPr>
        <w:t>.</w:t>
      </w:r>
      <w:r w:rsidR="00752BB8" w:rsidRPr="00260C16">
        <w:rPr>
          <w:rFonts w:ascii="Times New Roman" w:hAnsi="Times New Roman" w:cs="Times New Roman"/>
          <w:sz w:val="26"/>
          <w:szCs w:val="26"/>
        </w:rPr>
        <w:t>11</w:t>
      </w:r>
      <w:r w:rsidR="00777780" w:rsidRPr="00260C16">
        <w:rPr>
          <w:rFonts w:ascii="Times New Roman" w:hAnsi="Times New Roman" w:cs="Times New Roman"/>
          <w:sz w:val="26"/>
          <w:szCs w:val="26"/>
        </w:rPr>
        <w:t>.2023</w:t>
      </w:r>
      <w:r w:rsidR="00DC024E" w:rsidRPr="00260C16">
        <w:rPr>
          <w:rFonts w:ascii="Times New Roman" w:hAnsi="Times New Roman" w:cs="Times New Roman"/>
          <w:sz w:val="26"/>
          <w:szCs w:val="26"/>
        </w:rPr>
        <w:t xml:space="preserve"> </w:t>
      </w:r>
      <w:r w:rsidRPr="00260C16">
        <w:rPr>
          <w:rFonts w:ascii="Times New Roman" w:hAnsi="Times New Roman" w:cs="Times New Roman"/>
          <w:sz w:val="26"/>
          <w:szCs w:val="26"/>
        </w:rPr>
        <w:t>года в 1</w:t>
      </w:r>
      <w:bookmarkStart w:id="0" w:name="_GoBack"/>
      <w:bookmarkEnd w:id="0"/>
      <w:r w:rsidR="00E7115A" w:rsidRPr="00260C16">
        <w:rPr>
          <w:rFonts w:ascii="Times New Roman" w:hAnsi="Times New Roman" w:cs="Times New Roman"/>
          <w:sz w:val="26"/>
          <w:szCs w:val="26"/>
        </w:rPr>
        <w:t>7</w:t>
      </w:r>
      <w:r w:rsidRPr="00260C16">
        <w:rPr>
          <w:rFonts w:ascii="Times New Roman" w:hAnsi="Times New Roman" w:cs="Times New Roman"/>
          <w:sz w:val="26"/>
          <w:szCs w:val="26"/>
        </w:rPr>
        <w:t>.00</w:t>
      </w:r>
      <w:r w:rsidRPr="00133417">
        <w:rPr>
          <w:rFonts w:ascii="Times New Roman" w:hAnsi="Times New Roman" w:cs="Times New Roman"/>
          <w:sz w:val="26"/>
          <w:szCs w:val="26"/>
        </w:rPr>
        <w:t xml:space="preserve"> час. по адресу: </w:t>
      </w:r>
      <w:r w:rsidR="00494150" w:rsidRPr="00133417">
        <w:rPr>
          <w:rFonts w:ascii="Times New Roman" w:hAnsi="Times New Roman" w:cs="Times New Roman"/>
          <w:sz w:val="26"/>
          <w:szCs w:val="26"/>
        </w:rPr>
        <w:t>44694</w:t>
      </w:r>
      <w:r w:rsidR="00E7115A">
        <w:rPr>
          <w:rFonts w:ascii="Times New Roman" w:hAnsi="Times New Roman" w:cs="Times New Roman"/>
          <w:sz w:val="26"/>
          <w:szCs w:val="26"/>
        </w:rPr>
        <w:t>2</w:t>
      </w:r>
      <w:r w:rsidR="00494150" w:rsidRPr="00133417">
        <w:rPr>
          <w:rFonts w:ascii="Times New Roman" w:hAnsi="Times New Roman" w:cs="Times New Roman"/>
          <w:sz w:val="26"/>
          <w:szCs w:val="26"/>
        </w:rPr>
        <w:t xml:space="preserve">, Самарская область, </w:t>
      </w:r>
      <w:proofErr w:type="spellStart"/>
      <w:r w:rsidR="00494150" w:rsidRPr="00133417">
        <w:rPr>
          <w:rFonts w:ascii="Times New Roman" w:hAnsi="Times New Roman" w:cs="Times New Roman"/>
          <w:sz w:val="26"/>
          <w:szCs w:val="26"/>
        </w:rPr>
        <w:t>Клявлинский</w:t>
      </w:r>
      <w:proofErr w:type="spellEnd"/>
      <w:r w:rsidR="00494150" w:rsidRPr="00133417">
        <w:rPr>
          <w:rFonts w:ascii="Times New Roman" w:hAnsi="Times New Roman" w:cs="Times New Roman"/>
          <w:sz w:val="26"/>
          <w:szCs w:val="26"/>
        </w:rPr>
        <w:t xml:space="preserve"> район, </w:t>
      </w:r>
      <w:proofErr w:type="spellStart"/>
      <w:r w:rsidR="00494150" w:rsidRPr="00133417">
        <w:rPr>
          <w:rFonts w:ascii="Times New Roman" w:hAnsi="Times New Roman" w:cs="Times New Roman"/>
          <w:sz w:val="26"/>
          <w:szCs w:val="26"/>
        </w:rPr>
        <w:t>с</w:t>
      </w:r>
      <w:proofErr w:type="gramStart"/>
      <w:r w:rsidR="00494150" w:rsidRPr="00133417">
        <w:rPr>
          <w:rFonts w:ascii="Times New Roman" w:hAnsi="Times New Roman" w:cs="Times New Roman"/>
          <w:sz w:val="26"/>
          <w:szCs w:val="26"/>
        </w:rPr>
        <w:t>.</w:t>
      </w:r>
      <w:r w:rsidR="00E7115A">
        <w:rPr>
          <w:rFonts w:ascii="Times New Roman" w:hAnsi="Times New Roman" w:cs="Times New Roman"/>
          <w:sz w:val="26"/>
          <w:szCs w:val="26"/>
        </w:rPr>
        <w:t>С</w:t>
      </w:r>
      <w:proofErr w:type="gramEnd"/>
      <w:r w:rsidR="00E7115A">
        <w:rPr>
          <w:rFonts w:ascii="Times New Roman" w:hAnsi="Times New Roman" w:cs="Times New Roman"/>
          <w:sz w:val="26"/>
          <w:szCs w:val="26"/>
        </w:rPr>
        <w:t>тарое</w:t>
      </w:r>
      <w:proofErr w:type="spellEnd"/>
      <w:r w:rsidR="00E7115A">
        <w:rPr>
          <w:rFonts w:ascii="Times New Roman" w:hAnsi="Times New Roman" w:cs="Times New Roman"/>
          <w:sz w:val="26"/>
          <w:szCs w:val="26"/>
        </w:rPr>
        <w:t xml:space="preserve"> </w:t>
      </w:r>
      <w:proofErr w:type="spellStart"/>
      <w:r w:rsidR="00E7115A">
        <w:rPr>
          <w:rFonts w:ascii="Times New Roman" w:hAnsi="Times New Roman" w:cs="Times New Roman"/>
          <w:sz w:val="26"/>
          <w:szCs w:val="26"/>
        </w:rPr>
        <w:t>Семенкино</w:t>
      </w:r>
      <w:proofErr w:type="spellEnd"/>
      <w:r w:rsidR="00494150" w:rsidRPr="00133417">
        <w:rPr>
          <w:rFonts w:ascii="Times New Roman" w:hAnsi="Times New Roman" w:cs="Times New Roman"/>
          <w:sz w:val="26"/>
          <w:szCs w:val="26"/>
        </w:rPr>
        <w:t xml:space="preserve">, </w:t>
      </w:r>
      <w:proofErr w:type="spellStart"/>
      <w:r w:rsidR="00494150" w:rsidRPr="00133417">
        <w:rPr>
          <w:rFonts w:ascii="Times New Roman" w:hAnsi="Times New Roman" w:cs="Times New Roman"/>
          <w:sz w:val="26"/>
          <w:szCs w:val="26"/>
        </w:rPr>
        <w:t>ул.</w:t>
      </w:r>
      <w:r w:rsidR="00E7115A">
        <w:rPr>
          <w:rFonts w:ascii="Times New Roman" w:hAnsi="Times New Roman" w:cs="Times New Roman"/>
          <w:sz w:val="26"/>
          <w:szCs w:val="26"/>
        </w:rPr>
        <w:t>Школь</w:t>
      </w:r>
      <w:r w:rsidR="00494150" w:rsidRPr="00133417">
        <w:rPr>
          <w:rFonts w:ascii="Times New Roman" w:hAnsi="Times New Roman" w:cs="Times New Roman"/>
          <w:sz w:val="26"/>
          <w:szCs w:val="26"/>
        </w:rPr>
        <w:t>ная</w:t>
      </w:r>
      <w:proofErr w:type="spellEnd"/>
      <w:r w:rsidR="00494150" w:rsidRPr="00133417">
        <w:rPr>
          <w:rFonts w:ascii="Times New Roman" w:hAnsi="Times New Roman" w:cs="Times New Roman"/>
          <w:sz w:val="26"/>
          <w:szCs w:val="26"/>
        </w:rPr>
        <w:t>, д.</w:t>
      </w:r>
      <w:r w:rsidR="00E7115A">
        <w:rPr>
          <w:rFonts w:ascii="Times New Roman" w:hAnsi="Times New Roman" w:cs="Times New Roman"/>
          <w:sz w:val="26"/>
          <w:szCs w:val="26"/>
        </w:rPr>
        <w:t>12</w:t>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r w:rsidRPr="00133417">
        <w:rPr>
          <w:rFonts w:ascii="Times New Roman" w:hAnsi="Times New Roman" w:cs="Times New Roman"/>
          <w:sz w:val="26"/>
          <w:szCs w:val="26"/>
        </w:rPr>
        <w:t xml:space="preserve"> муниципального района </w:t>
      </w:r>
      <w:proofErr w:type="spellStart"/>
      <w:r w:rsidRPr="00133417">
        <w:rPr>
          <w:rFonts w:ascii="Times New Roman" w:hAnsi="Times New Roman" w:cs="Times New Roman"/>
          <w:sz w:val="26"/>
          <w:szCs w:val="26"/>
        </w:rPr>
        <w:t>Клявлинский</w:t>
      </w:r>
      <w:proofErr w:type="spellEnd"/>
      <w:r w:rsidRPr="00133417">
        <w:rPr>
          <w:rFonts w:ascii="Times New Roman" w:hAnsi="Times New Roman" w:cs="Times New Roman"/>
          <w:sz w:val="26"/>
          <w:szCs w:val="26"/>
        </w:rPr>
        <w:t xml:space="preserve"> Самарской области.</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Название_газеты________________________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 xml:space="preserve">"Вести сельского поселения </w:t>
      </w:r>
      <w:r w:rsidR="00E7115A">
        <w:rPr>
          <w:rFonts w:ascii="Times New Roman" w:hAnsi="Times New Roman" w:cs="Times New Roman"/>
          <w:noProof/>
          <w:sz w:val="26"/>
          <w:szCs w:val="26"/>
        </w:rPr>
        <w:t>Старое Семенкино</w:t>
      </w:r>
      <w:r w:rsidRPr="00133417">
        <w:rPr>
          <w:rFonts w:ascii="Times New Roman" w:hAnsi="Times New Roman" w:cs="Times New Roman"/>
          <w:noProof/>
          <w:sz w:val="26"/>
          <w:szCs w:val="26"/>
        </w:rPr>
        <w:t>"</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133417" w:rsidRDefault="0099397C" w:rsidP="00E95674">
      <w:pPr>
        <w:pStyle w:val="ab"/>
        <w:spacing w:after="0" w:line="240" w:lineRule="auto"/>
        <w:ind w:left="0"/>
        <w:rPr>
          <w:rFonts w:ascii="Times New Roman" w:hAnsi="Times New Roman" w:cs="Times New Roman"/>
          <w:sz w:val="26"/>
          <w:szCs w:val="26"/>
        </w:rPr>
      </w:pP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Председатель Собрания представителей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proofErr w:type="spellStart"/>
      <w:r w:rsidR="00E7115A">
        <w:rPr>
          <w:rFonts w:ascii="Times New Roman" w:hAnsi="Times New Roman" w:cs="Times New Roman"/>
          <w:sz w:val="26"/>
          <w:szCs w:val="26"/>
        </w:rPr>
        <w:t>Л.В.Волкова</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p>
    <w:p w:rsidR="0052454A" w:rsidRPr="00133417" w:rsidRDefault="00260C16" w:rsidP="00E95674">
      <w:pPr>
        <w:pStyle w:val="ab"/>
        <w:spacing w:after="0" w:line="240" w:lineRule="auto"/>
        <w:ind w:left="0"/>
        <w:rPr>
          <w:rFonts w:ascii="Times New Roman" w:hAnsi="Times New Roman" w:cs="Times New Roman"/>
          <w:sz w:val="26"/>
          <w:szCs w:val="26"/>
        </w:rPr>
      </w:pPr>
      <w:proofErr w:type="spellStart"/>
      <w:r>
        <w:rPr>
          <w:rFonts w:ascii="Times New Roman" w:hAnsi="Times New Roman" w:cs="Times New Roman"/>
          <w:sz w:val="26"/>
          <w:szCs w:val="26"/>
        </w:rPr>
        <w:t>ВрИО</w:t>
      </w:r>
      <w:proofErr w:type="spellEnd"/>
      <w:r>
        <w:rPr>
          <w:rFonts w:ascii="Times New Roman" w:hAnsi="Times New Roman" w:cs="Times New Roman"/>
          <w:sz w:val="26"/>
          <w:szCs w:val="26"/>
        </w:rPr>
        <w:t xml:space="preserve"> </w:t>
      </w:r>
      <w:r w:rsidR="0052454A" w:rsidRPr="00133417">
        <w:rPr>
          <w:rFonts w:ascii="Times New Roman" w:hAnsi="Times New Roman" w:cs="Times New Roman"/>
          <w:sz w:val="26"/>
          <w:szCs w:val="26"/>
        </w:rPr>
        <w:t>Глав</w:t>
      </w:r>
      <w:r>
        <w:rPr>
          <w:rFonts w:ascii="Times New Roman" w:hAnsi="Times New Roman" w:cs="Times New Roman"/>
          <w:sz w:val="26"/>
          <w:szCs w:val="26"/>
        </w:rPr>
        <w:t xml:space="preserve">ы </w:t>
      </w:r>
      <w:r w:rsidR="0052454A" w:rsidRPr="00133417">
        <w:rPr>
          <w:rFonts w:ascii="Times New Roman" w:hAnsi="Times New Roman" w:cs="Times New Roman"/>
          <w:sz w:val="26"/>
          <w:szCs w:val="26"/>
        </w:rPr>
        <w:t xml:space="preserve">сельского поселения </w:t>
      </w:r>
      <w:r w:rsidR="00E7115A">
        <w:rPr>
          <w:rFonts w:ascii="Times New Roman" w:hAnsi="Times New Roman" w:cs="Times New Roman"/>
          <w:sz w:val="26"/>
          <w:szCs w:val="26"/>
        </w:rPr>
        <w:t xml:space="preserve">Старое </w:t>
      </w:r>
      <w:proofErr w:type="spellStart"/>
      <w:r w:rsidR="00E7115A">
        <w:rPr>
          <w:rFonts w:ascii="Times New Roman" w:hAnsi="Times New Roman" w:cs="Times New Roman"/>
          <w:sz w:val="26"/>
          <w:szCs w:val="26"/>
        </w:rPr>
        <w:t>Семенкино</w:t>
      </w:r>
      <w:proofErr w:type="spellEnd"/>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proofErr w:type="spellStart"/>
      <w:r w:rsidR="00260C16">
        <w:rPr>
          <w:rFonts w:ascii="Times New Roman" w:hAnsi="Times New Roman" w:cs="Times New Roman"/>
          <w:sz w:val="26"/>
          <w:szCs w:val="26"/>
        </w:rPr>
        <w:t>Е.Н.Фомкина</w:t>
      </w:r>
      <w:proofErr w:type="spellEnd"/>
      <w:r w:rsidRPr="00133417">
        <w:rPr>
          <w:rFonts w:ascii="Times New Roman" w:hAnsi="Times New Roman" w:cs="Times New Roman"/>
          <w:sz w:val="26"/>
          <w:szCs w:val="26"/>
        </w:rPr>
        <w:t xml:space="preserve"> </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E7115A">
        <w:rPr>
          <w:rFonts w:ascii="Times New Roman" w:hAnsi="Times New Roman" w:cs="Times New Roman"/>
          <w:sz w:val="18"/>
          <w:szCs w:val="18"/>
        </w:rPr>
        <w:t xml:space="preserve">Старое </w:t>
      </w:r>
      <w:proofErr w:type="spellStart"/>
      <w:r w:rsidR="00E7115A">
        <w:rPr>
          <w:rFonts w:ascii="Times New Roman" w:hAnsi="Times New Roman" w:cs="Times New Roman"/>
          <w:sz w:val="18"/>
          <w:szCs w:val="18"/>
        </w:rPr>
        <w:t>Семенкино</w:t>
      </w:r>
      <w:proofErr w:type="spellEnd"/>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260C16">
        <w:rPr>
          <w:rFonts w:ascii="Times New Roman" w:hAnsi="Times New Roman" w:cs="Times New Roman"/>
          <w:sz w:val="18"/>
          <w:szCs w:val="18"/>
        </w:rPr>
        <w:t>31.10.2023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w:t>
      </w:r>
      <w:r w:rsidR="00260C16">
        <w:rPr>
          <w:rFonts w:ascii="Times New Roman" w:hAnsi="Times New Roman" w:cs="Times New Roman"/>
          <w:sz w:val="18"/>
          <w:szCs w:val="18"/>
        </w:rPr>
        <w:t>39</w:t>
      </w: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E7115A">
        <w:rPr>
          <w:rFonts w:ascii="Times New Roman" w:hAnsi="Times New Roman" w:cs="Times New Roman"/>
          <w:b/>
          <w:sz w:val="24"/>
          <w:szCs w:val="24"/>
        </w:rPr>
        <w:t>СТАРОЕ СЕМЕНКИНО</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7115A" w:rsidRDefault="00E7115A" w:rsidP="00E7115A">
      <w:pPr>
        <w:pStyle w:val="aa"/>
        <w:rPr>
          <w:rFonts w:eastAsiaTheme="minorHAnsi"/>
          <w:b/>
          <w:color w:val="auto"/>
          <w:w w:val="100"/>
          <w:sz w:val="24"/>
          <w:szCs w:val="24"/>
          <w:lang w:eastAsia="en-US"/>
        </w:rPr>
      </w:pPr>
    </w:p>
    <w:p w:rsidR="00E7115A" w:rsidRDefault="00E95674" w:rsidP="00E7115A">
      <w:pPr>
        <w:pStyle w:val="aa"/>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w:t>
      </w:r>
    </w:p>
    <w:p w:rsidR="00E7115A" w:rsidRDefault="00E95674" w:rsidP="00E7115A">
      <w:pPr>
        <w:pStyle w:val="aa"/>
        <w:rPr>
          <w:rFonts w:eastAsiaTheme="minorHAnsi"/>
          <w:b/>
          <w:color w:val="auto"/>
          <w:w w:val="100"/>
          <w:sz w:val="24"/>
          <w:szCs w:val="24"/>
          <w:lang w:eastAsia="en-US"/>
        </w:rPr>
      </w:pPr>
      <w:r w:rsidRPr="00D2788F">
        <w:rPr>
          <w:rFonts w:eastAsiaTheme="minorHAnsi"/>
          <w:b/>
          <w:color w:val="auto"/>
          <w:w w:val="100"/>
          <w:sz w:val="24"/>
          <w:szCs w:val="24"/>
          <w:lang w:eastAsia="en-US"/>
        </w:rPr>
        <w:t xml:space="preserve">сельского поселения </w:t>
      </w:r>
      <w:r w:rsidR="00E7115A">
        <w:rPr>
          <w:rFonts w:eastAsiaTheme="minorHAnsi"/>
          <w:b/>
          <w:color w:val="auto"/>
          <w:w w:val="100"/>
          <w:sz w:val="24"/>
          <w:szCs w:val="24"/>
          <w:lang w:eastAsia="en-US"/>
        </w:rPr>
        <w:t xml:space="preserve">Старое </w:t>
      </w:r>
      <w:proofErr w:type="spellStart"/>
      <w:r w:rsidR="00E7115A">
        <w:rPr>
          <w:rFonts w:eastAsiaTheme="minorHAnsi"/>
          <w:b/>
          <w:color w:val="auto"/>
          <w:w w:val="100"/>
          <w:sz w:val="24"/>
          <w:szCs w:val="24"/>
          <w:lang w:eastAsia="en-US"/>
        </w:rPr>
        <w:t>Семенкино</w:t>
      </w:r>
      <w:proofErr w:type="spellEnd"/>
      <w:r w:rsidRPr="00D2788F">
        <w:rPr>
          <w:rFonts w:eastAsiaTheme="minorHAnsi"/>
          <w:b/>
          <w:color w:val="auto"/>
          <w:w w:val="100"/>
          <w:sz w:val="24"/>
          <w:szCs w:val="24"/>
          <w:lang w:eastAsia="en-US"/>
        </w:rPr>
        <w:t xml:space="preserve"> </w:t>
      </w:r>
    </w:p>
    <w:p w:rsidR="00E7115A" w:rsidRDefault="00E95674" w:rsidP="00E7115A">
      <w:pPr>
        <w:pStyle w:val="aa"/>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муниципального района </w:t>
      </w:r>
      <w:proofErr w:type="spellStart"/>
      <w:r w:rsidRPr="00D2788F">
        <w:rPr>
          <w:rFonts w:eastAsiaTheme="minorHAnsi"/>
          <w:b/>
          <w:color w:val="auto"/>
          <w:w w:val="100"/>
          <w:sz w:val="24"/>
          <w:szCs w:val="24"/>
          <w:lang w:eastAsia="en-US"/>
        </w:rPr>
        <w:t>Клявлинский</w:t>
      </w:r>
      <w:proofErr w:type="spellEnd"/>
      <w:r w:rsidRPr="00D2788F">
        <w:rPr>
          <w:rFonts w:eastAsiaTheme="minorHAnsi"/>
          <w:b/>
          <w:color w:val="auto"/>
          <w:w w:val="100"/>
          <w:sz w:val="24"/>
          <w:szCs w:val="24"/>
          <w:lang w:eastAsia="en-US"/>
        </w:rPr>
        <w:t xml:space="preserve"> </w:t>
      </w:r>
    </w:p>
    <w:p w:rsidR="00E95674" w:rsidRPr="00D2788F" w:rsidRDefault="00E95674" w:rsidP="00E7115A">
      <w:pPr>
        <w:pStyle w:val="aa"/>
        <w:rPr>
          <w:rFonts w:eastAsiaTheme="minorHAnsi"/>
          <w:b/>
          <w:color w:val="auto"/>
          <w:w w:val="100"/>
          <w:sz w:val="24"/>
          <w:szCs w:val="24"/>
          <w:lang w:eastAsia="en-US"/>
        </w:rPr>
      </w:pPr>
      <w:r w:rsidRPr="00D2788F">
        <w:rPr>
          <w:rFonts w:eastAsiaTheme="minorHAnsi"/>
          <w:b/>
          <w:color w:val="auto"/>
          <w:w w:val="100"/>
          <w:sz w:val="24"/>
          <w:szCs w:val="24"/>
          <w:lang w:eastAsia="en-US"/>
        </w:rPr>
        <w:t>Самарской области</w:t>
      </w:r>
      <w:r w:rsidR="00E7115A">
        <w:rPr>
          <w:rFonts w:eastAsiaTheme="minorHAnsi"/>
          <w:b/>
          <w:color w:val="auto"/>
          <w:w w:val="100"/>
          <w:sz w:val="24"/>
          <w:szCs w:val="24"/>
          <w:lang w:eastAsia="en-US"/>
        </w:rPr>
        <w:t>.</w:t>
      </w:r>
    </w:p>
    <w:p w:rsidR="00E95674" w:rsidRPr="0058279E" w:rsidRDefault="00E95674" w:rsidP="00E7115A">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 xml:space="preserve">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r w:rsidRPr="00D76518">
        <w:rPr>
          <w:rFonts w:ascii="Times New Roman" w:hAnsi="Times New Roman" w:cs="Times New Roman"/>
          <w:sz w:val="24"/>
          <w:szCs w:val="24"/>
        </w:rPr>
        <w:t xml:space="preserve"> муниципального района </w:t>
      </w:r>
      <w:proofErr w:type="spellStart"/>
      <w:r w:rsidRPr="00D76518">
        <w:rPr>
          <w:rFonts w:ascii="Times New Roman" w:hAnsi="Times New Roman" w:cs="Times New Roman"/>
          <w:sz w:val="24"/>
          <w:szCs w:val="24"/>
        </w:rPr>
        <w:t>Клявлинский</w:t>
      </w:r>
      <w:proofErr w:type="spellEnd"/>
      <w:r w:rsidRPr="00D76518">
        <w:rPr>
          <w:rFonts w:ascii="Times New Roman" w:hAnsi="Times New Roman" w:cs="Times New Roman"/>
          <w:sz w:val="24"/>
          <w:szCs w:val="24"/>
        </w:rPr>
        <w:t xml:space="preserve"> Самарской области</w:t>
      </w:r>
      <w:r w:rsidRPr="000939E0">
        <w:rPr>
          <w:rFonts w:ascii="Times New Roman" w:hAnsi="Times New Roman" w:cs="Times New Roman"/>
          <w:sz w:val="24"/>
          <w:szCs w:val="24"/>
        </w:rPr>
        <w:t xml:space="preserve"> РЕШИЛО:</w:t>
      </w:r>
    </w:p>
    <w:p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r w:rsidR="00E95674" w:rsidRPr="00D76518">
        <w:rPr>
          <w:rFonts w:ascii="Times New Roman" w:hAnsi="Times New Roman" w:cs="Times New Roman"/>
          <w:sz w:val="24"/>
          <w:szCs w:val="24"/>
        </w:rPr>
        <w:t xml:space="preserve"> муниципального района </w:t>
      </w:r>
      <w:proofErr w:type="spellStart"/>
      <w:r w:rsidR="00E95674" w:rsidRPr="00D76518">
        <w:rPr>
          <w:rFonts w:ascii="Times New Roman" w:hAnsi="Times New Roman" w:cs="Times New Roman"/>
          <w:sz w:val="24"/>
          <w:szCs w:val="24"/>
        </w:rPr>
        <w:t>Клявлинский</w:t>
      </w:r>
      <w:proofErr w:type="spellEnd"/>
      <w:r w:rsidR="00E95674" w:rsidRPr="00D76518">
        <w:rPr>
          <w:rFonts w:ascii="Times New Roman" w:hAnsi="Times New Roman" w:cs="Times New Roman"/>
          <w:sz w:val="24"/>
          <w:szCs w:val="24"/>
        </w:rPr>
        <w:t xml:space="preserve"> Самарской области</w:t>
      </w:r>
      <w:r w:rsidR="00E95674" w:rsidRPr="00557FD6">
        <w:rPr>
          <w:rFonts w:ascii="Times New Roman" w:hAnsi="Times New Roman" w:cs="Times New Roman"/>
          <w:sz w:val="24"/>
          <w:szCs w:val="24"/>
        </w:rPr>
        <w:t>:</w:t>
      </w:r>
    </w:p>
    <w:p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lastRenderedPageBreak/>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141C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0E2142">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1.5. дополнить статью 39 Устава пунктом 11 в следующей редакции:</w:t>
      </w:r>
    </w:p>
    <w:p w:rsidR="000E2142" w:rsidRDefault="000E2142" w:rsidP="000E2142">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272FE1">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272FE1">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rsidR="00272FE1" w:rsidRPr="00272FE1" w:rsidRDefault="000E2142"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hAnsi="Times New Roman" w:cs="Times New Roman"/>
          <w:sz w:val="24"/>
          <w:szCs w:val="24"/>
        </w:rPr>
        <w:t xml:space="preserve"> частями 3 - 6 статьи 13 Федерального закона от 25 декабря 2008 года N 273-ФЗ «О противодействии коррупции</w:t>
      </w:r>
      <w:proofErr w:type="gramStart"/>
      <w:r w:rsidRPr="000E2142">
        <w:rPr>
          <w:rFonts w:ascii="Times New Roman" w:hAnsi="Times New Roman" w:cs="Times New Roman"/>
          <w:sz w:val="24"/>
          <w:szCs w:val="24"/>
        </w:rPr>
        <w:t>.».</w:t>
      </w:r>
      <w:proofErr w:type="gramEnd"/>
    </w:p>
    <w:p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E7115A">
        <w:rPr>
          <w:rFonts w:ascii="Times New Roman" w:eastAsia="Times New Roman" w:hAnsi="Times New Roman" w:cs="Times New Roman"/>
          <w:sz w:val="24"/>
          <w:szCs w:val="24"/>
        </w:rPr>
        <w:t xml:space="preserve">Старое </w:t>
      </w:r>
      <w:proofErr w:type="spellStart"/>
      <w:r w:rsidR="00E7115A">
        <w:rPr>
          <w:rFonts w:ascii="Times New Roman" w:eastAsia="Times New Roman" w:hAnsi="Times New Roman" w:cs="Times New Roman"/>
          <w:sz w:val="24"/>
          <w:szCs w:val="24"/>
        </w:rPr>
        <w:t>Семенкино</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E7115A">
        <w:rPr>
          <w:rFonts w:ascii="Times New Roman" w:eastAsia="Times New Roman" w:hAnsi="Times New Roman" w:cs="Times New Roman"/>
          <w:sz w:val="24"/>
          <w:szCs w:val="24"/>
        </w:rPr>
        <w:t xml:space="preserve">Старое </w:t>
      </w:r>
      <w:proofErr w:type="spellStart"/>
      <w:r w:rsidR="00E7115A">
        <w:rPr>
          <w:rFonts w:ascii="Times New Roman" w:eastAsia="Times New Roman" w:hAnsi="Times New Roman" w:cs="Times New Roman"/>
          <w:sz w:val="24"/>
          <w:szCs w:val="24"/>
        </w:rPr>
        <w:t>Семенкино</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E7115A">
        <w:rPr>
          <w:rFonts w:ascii="Times New Roman" w:eastAsia="Times New Roman" w:hAnsi="Times New Roman" w:cs="Times New Roman"/>
          <w:sz w:val="24"/>
          <w:szCs w:val="24"/>
        </w:rPr>
        <w:t xml:space="preserve">Старое </w:t>
      </w:r>
      <w:proofErr w:type="spellStart"/>
      <w:r w:rsidR="00E7115A">
        <w:rPr>
          <w:rFonts w:ascii="Times New Roman" w:eastAsia="Times New Roman" w:hAnsi="Times New Roman" w:cs="Times New Roman"/>
          <w:sz w:val="24"/>
          <w:szCs w:val="24"/>
        </w:rPr>
        <w:t>Семенкино</w:t>
      </w:r>
      <w:proofErr w:type="spellEnd"/>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E7115A">
        <w:rPr>
          <w:rFonts w:ascii="Times New Roman" w:eastAsia="Times New Roman" w:hAnsi="Times New Roman" w:cs="Times New Roman"/>
          <w:sz w:val="24"/>
          <w:szCs w:val="24"/>
        </w:rPr>
        <w:t xml:space="preserve">Старое </w:t>
      </w:r>
      <w:proofErr w:type="spellStart"/>
      <w:r w:rsidR="00E7115A">
        <w:rPr>
          <w:rFonts w:ascii="Times New Roman" w:eastAsia="Times New Roman" w:hAnsi="Times New Roman" w:cs="Times New Roman"/>
          <w:sz w:val="24"/>
          <w:szCs w:val="24"/>
        </w:rPr>
        <w:t>Семенкино</w:t>
      </w:r>
      <w:proofErr w:type="spellEnd"/>
      <w:r w:rsidR="00E95674" w:rsidRPr="000433E2">
        <w:rPr>
          <w:rFonts w:ascii="Times New Roman" w:eastAsia="Times New Roman" w:hAnsi="Times New Roman" w:cs="Times New Roman"/>
          <w:sz w:val="24"/>
          <w:szCs w:val="24"/>
        </w:rPr>
        <w:t xml:space="preserve"> муниципального района </w:t>
      </w:r>
      <w:proofErr w:type="spellStart"/>
      <w:r w:rsidR="00E95674" w:rsidRPr="000433E2">
        <w:rPr>
          <w:rFonts w:ascii="Times New Roman" w:eastAsia="Times New Roman" w:hAnsi="Times New Roman" w:cs="Times New Roman"/>
          <w:sz w:val="24"/>
          <w:szCs w:val="24"/>
        </w:rPr>
        <w:t>Клявлинский</w:t>
      </w:r>
      <w:proofErr w:type="spellEnd"/>
      <w:r w:rsidR="00E95674" w:rsidRPr="000433E2">
        <w:rPr>
          <w:rFonts w:ascii="Times New Roman" w:eastAsia="Times New Roman" w:hAnsi="Times New Roman" w:cs="Times New Roman"/>
          <w:sz w:val="24"/>
          <w:szCs w:val="24"/>
        </w:rPr>
        <w:t xml:space="preserve">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E7115A">
        <w:rPr>
          <w:rFonts w:ascii="Times New Roman" w:eastAsia="Times New Roman" w:hAnsi="Times New Roman" w:cs="Times New Roman"/>
          <w:sz w:val="24"/>
          <w:szCs w:val="24"/>
        </w:rPr>
        <w:t>Старое Семенкино</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00047C4C">
        <w:rPr>
          <w:rFonts w:ascii="Times New Roman" w:hAnsi="Times New Roman" w:cs="Times New Roman"/>
          <w:sz w:val="24"/>
          <w:szCs w:val="24"/>
        </w:rPr>
        <w:t>Л.В.Волкова</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494150" w:rsidRPr="00494150" w:rsidRDefault="00260C16" w:rsidP="00494150">
      <w:pPr>
        <w:pStyle w:val="ab"/>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w:t>
      </w:r>
      <w:r w:rsidR="00494150" w:rsidRPr="00494150">
        <w:rPr>
          <w:rFonts w:ascii="Times New Roman" w:hAnsi="Times New Roman" w:cs="Times New Roman"/>
          <w:sz w:val="24"/>
          <w:szCs w:val="24"/>
        </w:rPr>
        <w:t>Глав</w:t>
      </w:r>
      <w:r>
        <w:rPr>
          <w:rFonts w:ascii="Times New Roman" w:hAnsi="Times New Roman" w:cs="Times New Roman"/>
          <w:sz w:val="24"/>
          <w:szCs w:val="24"/>
        </w:rPr>
        <w:t>ы</w:t>
      </w:r>
      <w:r w:rsidR="00494150" w:rsidRPr="00494150">
        <w:rPr>
          <w:rFonts w:ascii="Times New Roman" w:hAnsi="Times New Roman" w:cs="Times New Roman"/>
          <w:sz w:val="24"/>
          <w:szCs w:val="24"/>
        </w:rPr>
        <w:t xml:space="preserve"> сельского поселения </w:t>
      </w:r>
      <w:r w:rsidR="00E7115A">
        <w:rPr>
          <w:rFonts w:ascii="Times New Roman" w:hAnsi="Times New Roman" w:cs="Times New Roman"/>
          <w:sz w:val="24"/>
          <w:szCs w:val="24"/>
        </w:rPr>
        <w:t xml:space="preserve">Старое </w:t>
      </w:r>
      <w:proofErr w:type="spellStart"/>
      <w:r w:rsidR="00E7115A">
        <w:rPr>
          <w:rFonts w:ascii="Times New Roman" w:hAnsi="Times New Roman" w:cs="Times New Roman"/>
          <w:sz w:val="24"/>
          <w:szCs w:val="24"/>
        </w:rPr>
        <w:t>Семенкино</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00260C16">
        <w:rPr>
          <w:rFonts w:ascii="Times New Roman" w:hAnsi="Times New Roman" w:cs="Times New Roman"/>
          <w:sz w:val="24"/>
          <w:szCs w:val="24"/>
        </w:rPr>
        <w:t>Е.Н.Фомкина</w:t>
      </w:r>
      <w:proofErr w:type="spellEnd"/>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47C4C"/>
    <w:rsid w:val="000D745F"/>
    <w:rsid w:val="000E2142"/>
    <w:rsid w:val="000F3805"/>
    <w:rsid w:val="00120A75"/>
    <w:rsid w:val="00133417"/>
    <w:rsid w:val="00164F82"/>
    <w:rsid w:val="0016792D"/>
    <w:rsid w:val="001720B9"/>
    <w:rsid w:val="002141CA"/>
    <w:rsid w:val="002164BC"/>
    <w:rsid w:val="00260C16"/>
    <w:rsid w:val="00272FE1"/>
    <w:rsid w:val="00281D3F"/>
    <w:rsid w:val="00295B33"/>
    <w:rsid w:val="002B7233"/>
    <w:rsid w:val="002F4D30"/>
    <w:rsid w:val="00325E4C"/>
    <w:rsid w:val="00340ED3"/>
    <w:rsid w:val="0036203C"/>
    <w:rsid w:val="0038128F"/>
    <w:rsid w:val="00474625"/>
    <w:rsid w:val="00494150"/>
    <w:rsid w:val="004A4072"/>
    <w:rsid w:val="004C019C"/>
    <w:rsid w:val="00504940"/>
    <w:rsid w:val="0052454A"/>
    <w:rsid w:val="00625F62"/>
    <w:rsid w:val="0069695E"/>
    <w:rsid w:val="006F242E"/>
    <w:rsid w:val="006F46EB"/>
    <w:rsid w:val="007271B5"/>
    <w:rsid w:val="00752BB8"/>
    <w:rsid w:val="00777780"/>
    <w:rsid w:val="007E0792"/>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DC024E"/>
    <w:rsid w:val="00E15A02"/>
    <w:rsid w:val="00E7115A"/>
    <w:rsid w:val="00E870A1"/>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65B2-D3F0-42C9-AEA9-BB6814AB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Ст. Семенкино</cp:lastModifiedBy>
  <cp:revision>5</cp:revision>
  <cp:lastPrinted>2023-04-27T09:44:00Z</cp:lastPrinted>
  <dcterms:created xsi:type="dcterms:W3CDTF">2023-11-01T07:56:00Z</dcterms:created>
  <dcterms:modified xsi:type="dcterms:W3CDTF">2023-11-02T10:24:00Z</dcterms:modified>
</cp:coreProperties>
</file>