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32"/>
        <w:tblW w:w="0" w:type="auto"/>
        <w:tblLook w:val="01E0"/>
      </w:tblPr>
      <w:tblGrid>
        <w:gridCol w:w="4920"/>
        <w:gridCol w:w="4920"/>
      </w:tblGrid>
      <w:tr w:rsidR="00BB46CF" w:rsidRPr="000775E0" w:rsidTr="00F503D4">
        <w:trPr>
          <w:trHeight w:val="4319"/>
        </w:trPr>
        <w:tc>
          <w:tcPr>
            <w:tcW w:w="4920" w:type="dxa"/>
          </w:tcPr>
          <w:p w:rsidR="00BB46CF" w:rsidRPr="00BB46CF" w:rsidRDefault="00BB46CF" w:rsidP="00BB46CF">
            <w:pPr>
              <w:spacing w:after="0" w:line="240" w:lineRule="auto"/>
              <w:jc w:val="center"/>
              <w:rPr>
                <w:rFonts w:ascii="Times New Roman" w:eastAsia="Times New Roman" w:hAnsi="Times New Roman" w:cs="Times New Roman"/>
                <w:sz w:val="28"/>
                <w:szCs w:val="28"/>
                <w:lang w:eastAsia="ru-RU"/>
              </w:rPr>
            </w:pPr>
          </w:p>
          <w:p w:rsidR="00BB46CF" w:rsidRPr="00FF6D6A" w:rsidRDefault="00891642" w:rsidP="00891642">
            <w:pPr>
              <w:keepNext/>
              <w:spacing w:after="0" w:line="240" w:lineRule="auto"/>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8"/>
                <w:szCs w:val="28"/>
                <w:lang w:eastAsia="ru-RU"/>
              </w:rPr>
              <w:t xml:space="preserve">   </w:t>
            </w:r>
            <w:r w:rsidR="00BB46CF" w:rsidRPr="00FF6D6A">
              <w:rPr>
                <w:rFonts w:ascii="Times New Roman" w:eastAsia="Times New Roman" w:hAnsi="Times New Roman" w:cs="Times New Roman"/>
                <w:bCs/>
                <w:iCs/>
                <w:sz w:val="24"/>
                <w:szCs w:val="24"/>
                <w:lang w:eastAsia="ru-RU"/>
              </w:rPr>
              <w:t>РОССИЙСКАЯ ФЕДЕРАЦИЯ</w:t>
            </w:r>
          </w:p>
          <w:p w:rsidR="00926481" w:rsidRPr="00FF6D6A" w:rsidRDefault="00891642" w:rsidP="00891642">
            <w:pPr>
              <w:spacing w:after="0" w:line="240" w:lineRule="auto"/>
              <w:jc w:val="center"/>
              <w:rPr>
                <w:rFonts w:ascii="Times New Roman" w:eastAsia="Times New Roman" w:hAnsi="Times New Roman" w:cs="Times New Roman"/>
                <w:sz w:val="24"/>
                <w:szCs w:val="24"/>
                <w:lang w:eastAsia="ru-RU"/>
              </w:rPr>
            </w:pPr>
            <w:r w:rsidRPr="00FF6D6A">
              <w:rPr>
                <w:rFonts w:ascii="Times New Roman" w:eastAsia="Times New Roman" w:hAnsi="Times New Roman" w:cs="Times New Roman"/>
                <w:sz w:val="24"/>
                <w:szCs w:val="24"/>
                <w:lang w:eastAsia="ru-RU"/>
              </w:rPr>
              <w:t xml:space="preserve">  СОБРАНИЕ ПРЕДСТАВИТЕЛЕЙ</w:t>
            </w:r>
          </w:p>
          <w:p w:rsidR="00FF6D6A" w:rsidRDefault="00891642" w:rsidP="00BB46CF">
            <w:pPr>
              <w:spacing w:after="0" w:line="240" w:lineRule="auto"/>
              <w:jc w:val="center"/>
              <w:rPr>
                <w:rFonts w:ascii="Times New Roman" w:eastAsia="Times New Roman" w:hAnsi="Times New Roman" w:cs="Times New Roman"/>
                <w:sz w:val="24"/>
                <w:szCs w:val="24"/>
                <w:lang w:eastAsia="ru-RU"/>
              </w:rPr>
            </w:pPr>
            <w:r w:rsidRPr="00FF6D6A">
              <w:rPr>
                <w:rFonts w:ascii="Times New Roman" w:eastAsia="Times New Roman" w:hAnsi="Times New Roman" w:cs="Times New Roman"/>
                <w:sz w:val="24"/>
                <w:szCs w:val="24"/>
                <w:lang w:eastAsia="ru-RU"/>
              </w:rPr>
              <w:t xml:space="preserve">СЕЛЬСКОГО ПОСЕЛЕНИЯ </w:t>
            </w:r>
          </w:p>
          <w:p w:rsidR="00BB46CF" w:rsidRPr="00FF6D6A" w:rsidRDefault="00FF6D6A" w:rsidP="00BB46CF">
            <w:pPr>
              <w:spacing w:after="0" w:line="240" w:lineRule="auto"/>
              <w:jc w:val="center"/>
              <w:rPr>
                <w:rFonts w:ascii="Times New Roman" w:eastAsia="Times New Roman" w:hAnsi="Times New Roman" w:cs="Times New Roman"/>
                <w:sz w:val="24"/>
                <w:szCs w:val="24"/>
                <w:lang w:eastAsia="ru-RU"/>
              </w:rPr>
            </w:pPr>
            <w:r w:rsidRPr="00FF6D6A">
              <w:rPr>
                <w:rFonts w:ascii="Times New Roman" w:eastAsia="Times New Roman" w:hAnsi="Times New Roman" w:cs="Times New Roman"/>
                <w:sz w:val="24"/>
                <w:szCs w:val="24"/>
                <w:lang w:eastAsia="ru-RU"/>
              </w:rPr>
              <w:t>ЧЕРНЫЙ КЛЮЧ</w:t>
            </w:r>
            <w:r w:rsidR="00891642" w:rsidRPr="00FF6D6A">
              <w:rPr>
                <w:rFonts w:ascii="Times New Roman" w:eastAsia="Times New Roman" w:hAnsi="Times New Roman" w:cs="Times New Roman"/>
                <w:sz w:val="24"/>
                <w:szCs w:val="24"/>
                <w:lang w:eastAsia="ru-RU"/>
              </w:rPr>
              <w:t xml:space="preserve"> </w:t>
            </w:r>
          </w:p>
          <w:p w:rsidR="00BB46CF" w:rsidRPr="00FF6D6A" w:rsidRDefault="00891642" w:rsidP="00BB46CF">
            <w:pPr>
              <w:spacing w:after="0" w:line="240" w:lineRule="auto"/>
              <w:jc w:val="center"/>
              <w:rPr>
                <w:rFonts w:ascii="Times New Roman" w:eastAsia="Times New Roman" w:hAnsi="Times New Roman" w:cs="Times New Roman"/>
                <w:sz w:val="24"/>
                <w:szCs w:val="24"/>
                <w:lang w:eastAsia="ru-RU"/>
              </w:rPr>
            </w:pPr>
            <w:r w:rsidRPr="00FF6D6A">
              <w:rPr>
                <w:rFonts w:ascii="Times New Roman" w:eastAsia="Times New Roman" w:hAnsi="Times New Roman" w:cs="Times New Roman"/>
                <w:sz w:val="24"/>
                <w:szCs w:val="24"/>
                <w:lang w:eastAsia="ru-RU"/>
              </w:rPr>
              <w:t>МУНИЦИПАЛЬНОГО РАЙОНА</w:t>
            </w:r>
          </w:p>
          <w:p w:rsidR="00BB46CF" w:rsidRPr="00FF6D6A" w:rsidRDefault="00891642" w:rsidP="00BB46CF">
            <w:pPr>
              <w:spacing w:after="0" w:line="240" w:lineRule="auto"/>
              <w:jc w:val="center"/>
              <w:rPr>
                <w:rFonts w:ascii="Times New Roman" w:eastAsia="Times New Roman" w:hAnsi="Times New Roman" w:cs="Times New Roman"/>
                <w:sz w:val="24"/>
                <w:szCs w:val="24"/>
                <w:lang w:eastAsia="ru-RU"/>
              </w:rPr>
            </w:pPr>
            <w:r w:rsidRPr="00FF6D6A">
              <w:rPr>
                <w:rFonts w:ascii="Times New Roman" w:eastAsia="Times New Roman" w:hAnsi="Times New Roman" w:cs="Times New Roman"/>
                <w:sz w:val="24"/>
                <w:szCs w:val="24"/>
                <w:lang w:eastAsia="ru-RU"/>
              </w:rPr>
              <w:t xml:space="preserve">КЛЯВЛИНСКИЙ </w:t>
            </w:r>
          </w:p>
          <w:p w:rsidR="00BB46CF" w:rsidRPr="00FF6D6A" w:rsidRDefault="00891642" w:rsidP="00BB46CF">
            <w:pPr>
              <w:spacing w:after="0" w:line="240" w:lineRule="auto"/>
              <w:jc w:val="center"/>
              <w:rPr>
                <w:rFonts w:ascii="Times New Roman" w:eastAsia="Times New Roman" w:hAnsi="Times New Roman" w:cs="Times New Roman"/>
                <w:sz w:val="24"/>
                <w:szCs w:val="24"/>
                <w:lang w:eastAsia="ru-RU"/>
              </w:rPr>
            </w:pPr>
            <w:r w:rsidRPr="00FF6D6A">
              <w:rPr>
                <w:rFonts w:ascii="Times New Roman" w:eastAsia="Times New Roman" w:hAnsi="Times New Roman" w:cs="Times New Roman"/>
                <w:sz w:val="24"/>
                <w:szCs w:val="24"/>
                <w:lang w:eastAsia="ru-RU"/>
              </w:rPr>
              <w:t>САМАРСКОЙ ОБЛАСТИ</w:t>
            </w:r>
          </w:p>
          <w:p w:rsidR="00BB46CF" w:rsidRPr="00FF6D6A" w:rsidRDefault="00BB46CF" w:rsidP="00BB46CF">
            <w:pPr>
              <w:spacing w:after="0" w:line="240" w:lineRule="auto"/>
              <w:jc w:val="center"/>
              <w:rPr>
                <w:rFonts w:ascii="Times New Roman" w:eastAsia="Times New Roman" w:hAnsi="Times New Roman" w:cs="Times New Roman"/>
                <w:sz w:val="24"/>
                <w:szCs w:val="24"/>
                <w:lang w:eastAsia="ru-RU"/>
              </w:rPr>
            </w:pPr>
          </w:p>
          <w:p w:rsidR="00BB46CF" w:rsidRDefault="00891642" w:rsidP="008916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E2135C" w:rsidRDefault="00E2135C" w:rsidP="00891642">
            <w:pPr>
              <w:spacing w:after="0" w:line="240" w:lineRule="auto"/>
              <w:jc w:val="center"/>
              <w:rPr>
                <w:rFonts w:ascii="Times New Roman" w:eastAsia="Times New Roman" w:hAnsi="Times New Roman" w:cs="Times New Roman"/>
                <w:b/>
                <w:sz w:val="28"/>
                <w:szCs w:val="28"/>
                <w:lang w:eastAsia="ru-RU"/>
              </w:rPr>
            </w:pPr>
          </w:p>
          <w:p w:rsidR="00E2135C" w:rsidRPr="0036451E" w:rsidRDefault="001477E2" w:rsidP="00C700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31.10</w:t>
            </w:r>
            <w:r w:rsidR="00E2135C" w:rsidRPr="0036451E">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 г. №146</w:t>
            </w:r>
            <w:r w:rsidR="00FF6D6A">
              <w:rPr>
                <w:rFonts w:ascii="Times New Roman" w:eastAsia="Times New Roman" w:hAnsi="Times New Roman" w:cs="Times New Roman"/>
                <w:sz w:val="28"/>
                <w:szCs w:val="28"/>
                <w:lang w:eastAsia="ru-RU"/>
              </w:rPr>
              <w:t xml:space="preserve"> </w:t>
            </w:r>
          </w:p>
        </w:tc>
        <w:tc>
          <w:tcPr>
            <w:tcW w:w="4920" w:type="dxa"/>
          </w:tcPr>
          <w:p w:rsidR="00BB46CF" w:rsidRPr="000775E0" w:rsidRDefault="00BB46CF" w:rsidP="00BB46CF">
            <w:pPr>
              <w:spacing w:after="0" w:line="240" w:lineRule="auto"/>
              <w:rPr>
                <w:rFonts w:ascii="Times New Roman" w:eastAsia="Times New Roman" w:hAnsi="Times New Roman" w:cs="Times New Roman"/>
                <w:sz w:val="24"/>
                <w:szCs w:val="24"/>
                <w:highlight w:val="yellow"/>
                <w:lang w:eastAsia="ru-RU"/>
              </w:rPr>
            </w:pPr>
            <w:r w:rsidRPr="000775E0">
              <w:rPr>
                <w:rFonts w:ascii="Times New Roman" w:eastAsia="Times New Roman" w:hAnsi="Times New Roman" w:cs="Times New Roman"/>
                <w:sz w:val="24"/>
                <w:szCs w:val="24"/>
                <w:highlight w:val="yellow"/>
                <w:lang w:eastAsia="ru-RU"/>
              </w:rPr>
              <w:t xml:space="preserve">             </w:t>
            </w:r>
          </w:p>
          <w:p w:rsidR="00BB46CF" w:rsidRPr="000775E0" w:rsidRDefault="00C700C7" w:rsidP="00BB46CF">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highlight w:val="yellow"/>
                <w:lang w:eastAsia="ru-RU"/>
              </w:rPr>
              <w:t xml:space="preserve">    </w:t>
            </w:r>
          </w:p>
          <w:p w:rsidR="00BB46CF" w:rsidRPr="000775E0" w:rsidRDefault="00BB46CF" w:rsidP="00BB46CF">
            <w:pPr>
              <w:spacing w:after="0" w:line="240" w:lineRule="auto"/>
              <w:rPr>
                <w:rFonts w:ascii="Times New Roman" w:eastAsia="Times New Roman" w:hAnsi="Times New Roman" w:cs="Times New Roman"/>
                <w:sz w:val="24"/>
                <w:szCs w:val="24"/>
                <w:highlight w:val="yellow"/>
                <w:lang w:eastAsia="ru-RU"/>
              </w:rPr>
            </w:pPr>
          </w:p>
          <w:p w:rsidR="00BB46CF" w:rsidRPr="000775E0" w:rsidRDefault="00891642" w:rsidP="001477E2">
            <w:pPr>
              <w:spacing w:after="0" w:line="240" w:lineRule="auto"/>
              <w:rPr>
                <w:rFonts w:ascii="Times New Roman" w:eastAsia="Times New Roman" w:hAnsi="Times New Roman" w:cs="Times New Roman"/>
                <w:sz w:val="24"/>
                <w:szCs w:val="24"/>
                <w:highlight w:val="yellow"/>
                <w:lang w:eastAsia="ru-RU"/>
              </w:rPr>
            </w:pPr>
            <w:r w:rsidRPr="00C700C7">
              <w:rPr>
                <w:rFonts w:ascii="Times New Roman" w:eastAsia="Times New Roman" w:hAnsi="Times New Roman" w:cs="Times New Roman"/>
                <w:sz w:val="24"/>
                <w:szCs w:val="24"/>
                <w:lang w:eastAsia="ru-RU"/>
              </w:rPr>
              <w:t xml:space="preserve"> </w:t>
            </w:r>
            <w:r w:rsidR="00C700C7" w:rsidRPr="00C700C7">
              <w:rPr>
                <w:rFonts w:ascii="Times New Roman" w:eastAsia="Times New Roman" w:hAnsi="Times New Roman" w:cs="Times New Roman"/>
                <w:sz w:val="24"/>
                <w:szCs w:val="24"/>
                <w:lang w:eastAsia="ru-RU"/>
              </w:rPr>
              <w:t xml:space="preserve">                                       </w:t>
            </w:r>
          </w:p>
        </w:tc>
      </w:tr>
    </w:tbl>
    <w:p w:rsidR="00891642" w:rsidRPr="00891642" w:rsidRDefault="00891642" w:rsidP="00C37E11">
      <w:pPr>
        <w:spacing w:after="0" w:line="240" w:lineRule="auto"/>
        <w:rPr>
          <w:rFonts w:ascii="Times New Roman" w:hAnsi="Times New Roman" w:cs="Times New Roman"/>
          <w:sz w:val="28"/>
          <w:szCs w:val="28"/>
        </w:rPr>
      </w:pPr>
      <w:r w:rsidRPr="00891642">
        <w:rPr>
          <w:rFonts w:ascii="Times New Roman" w:hAnsi="Times New Roman" w:cs="Times New Roman"/>
          <w:sz w:val="28"/>
          <w:szCs w:val="28"/>
        </w:rPr>
        <w:t xml:space="preserve">Об утверждении Правил благоустройства </w:t>
      </w:r>
    </w:p>
    <w:p w:rsidR="00891642" w:rsidRPr="00891642" w:rsidRDefault="00891642" w:rsidP="00C37E11">
      <w:pPr>
        <w:spacing w:after="0" w:line="240" w:lineRule="auto"/>
        <w:rPr>
          <w:rFonts w:ascii="Times New Roman" w:hAnsi="Times New Roman" w:cs="Times New Roman"/>
          <w:sz w:val="28"/>
          <w:szCs w:val="28"/>
        </w:rPr>
      </w:pPr>
      <w:r w:rsidRPr="00891642">
        <w:rPr>
          <w:rFonts w:ascii="Times New Roman" w:hAnsi="Times New Roman" w:cs="Times New Roman"/>
          <w:sz w:val="28"/>
          <w:szCs w:val="28"/>
        </w:rPr>
        <w:t xml:space="preserve">территории сельского поселения </w:t>
      </w:r>
      <w:r w:rsidR="00FF6D6A">
        <w:rPr>
          <w:rFonts w:ascii="Times New Roman" w:hAnsi="Times New Roman" w:cs="Times New Roman"/>
          <w:sz w:val="28"/>
          <w:szCs w:val="28"/>
        </w:rPr>
        <w:t>Черный Ключ</w:t>
      </w:r>
      <w:r w:rsidRPr="00891642">
        <w:rPr>
          <w:rFonts w:ascii="Times New Roman" w:hAnsi="Times New Roman" w:cs="Times New Roman"/>
          <w:sz w:val="28"/>
          <w:szCs w:val="28"/>
        </w:rPr>
        <w:t xml:space="preserve"> </w:t>
      </w:r>
    </w:p>
    <w:p w:rsidR="00891642" w:rsidRDefault="00891642" w:rsidP="00C37E11">
      <w:pPr>
        <w:spacing w:after="0" w:line="240" w:lineRule="auto"/>
        <w:rPr>
          <w:rFonts w:ascii="Times New Roman" w:hAnsi="Times New Roman" w:cs="Times New Roman"/>
          <w:sz w:val="28"/>
          <w:szCs w:val="28"/>
        </w:rPr>
      </w:pPr>
      <w:r w:rsidRPr="00891642">
        <w:rPr>
          <w:rFonts w:ascii="Times New Roman" w:hAnsi="Times New Roman" w:cs="Times New Roman"/>
          <w:sz w:val="28"/>
          <w:szCs w:val="28"/>
        </w:rPr>
        <w:t>муниципального района Клявлинский</w:t>
      </w:r>
      <w:r>
        <w:rPr>
          <w:rFonts w:ascii="Times New Roman" w:hAnsi="Times New Roman" w:cs="Times New Roman"/>
          <w:sz w:val="28"/>
          <w:szCs w:val="28"/>
        </w:rPr>
        <w:t xml:space="preserve"> Самарской области</w:t>
      </w:r>
    </w:p>
    <w:p w:rsidR="00891642" w:rsidRPr="00891642" w:rsidRDefault="00891642" w:rsidP="00C37E11">
      <w:pPr>
        <w:spacing w:after="0" w:line="240" w:lineRule="auto"/>
        <w:rPr>
          <w:rFonts w:ascii="Times New Roman" w:hAnsi="Times New Roman" w:cs="Times New Roman"/>
          <w:sz w:val="28"/>
          <w:szCs w:val="28"/>
        </w:rPr>
      </w:pPr>
    </w:p>
    <w:p w:rsidR="00891642" w:rsidRPr="00891642" w:rsidRDefault="00891642" w:rsidP="00C37E11">
      <w:pPr>
        <w:spacing w:after="0" w:line="240" w:lineRule="auto"/>
        <w:ind w:firstLine="567"/>
        <w:jc w:val="both"/>
        <w:rPr>
          <w:rFonts w:ascii="Times New Roman" w:hAnsi="Times New Roman" w:cs="Times New Roman"/>
          <w:sz w:val="28"/>
          <w:szCs w:val="28"/>
        </w:rPr>
      </w:pPr>
      <w:r>
        <w:t xml:space="preserve"> </w:t>
      </w:r>
      <w:r w:rsidRPr="00891642">
        <w:rPr>
          <w:rFonts w:ascii="Times New Roman" w:hAnsi="Times New Roman" w:cs="Times New Roman"/>
          <w:sz w:val="28"/>
          <w:szCs w:val="28"/>
        </w:rPr>
        <w:t xml:space="preserve">Руководствуясь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w:t>
      </w:r>
      <w:r w:rsidR="00C37E11" w:rsidRPr="00C37E11">
        <w:rPr>
          <w:rFonts w:ascii="Times New Roman" w:hAnsi="Times New Roman" w:cs="Times New Roman"/>
          <w:sz w:val="28"/>
          <w:szCs w:val="28"/>
        </w:rPr>
        <w:t>Приказ</w:t>
      </w:r>
      <w:r w:rsidR="00C37E11">
        <w:rPr>
          <w:rFonts w:ascii="Times New Roman" w:hAnsi="Times New Roman" w:cs="Times New Roman"/>
          <w:sz w:val="28"/>
          <w:szCs w:val="28"/>
        </w:rPr>
        <w:t>ом</w:t>
      </w:r>
      <w:r w:rsidR="00C37E11" w:rsidRPr="00C37E11">
        <w:rPr>
          <w:rFonts w:ascii="Times New Roman" w:hAnsi="Times New Roman" w:cs="Times New Roman"/>
          <w:sz w:val="28"/>
          <w:szCs w:val="28"/>
        </w:rP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Times New Roman" w:hAnsi="Times New Roman" w:cs="Times New Roman"/>
          <w:sz w:val="28"/>
          <w:szCs w:val="28"/>
        </w:rPr>
        <w:t xml:space="preserve">, Уставом сельского поселения </w:t>
      </w:r>
      <w:r w:rsidR="00FF6D6A">
        <w:rPr>
          <w:rFonts w:ascii="Times New Roman" w:hAnsi="Times New Roman" w:cs="Times New Roman"/>
          <w:sz w:val="28"/>
          <w:szCs w:val="28"/>
        </w:rPr>
        <w:t>Черный Ключ</w:t>
      </w:r>
      <w:r w:rsidRPr="00891642">
        <w:rPr>
          <w:rFonts w:ascii="Times New Roman" w:hAnsi="Times New Roman" w:cs="Times New Roman"/>
          <w:sz w:val="28"/>
          <w:szCs w:val="28"/>
        </w:rPr>
        <w:t xml:space="preserve"> муниципального района Клявлинский, Собрание представителей сельского поселения </w:t>
      </w:r>
      <w:r w:rsidR="00FF6D6A">
        <w:rPr>
          <w:rFonts w:ascii="Times New Roman" w:hAnsi="Times New Roman" w:cs="Times New Roman"/>
          <w:sz w:val="28"/>
          <w:szCs w:val="28"/>
        </w:rPr>
        <w:t>Черный Ключ</w:t>
      </w:r>
      <w:r>
        <w:rPr>
          <w:rFonts w:ascii="Times New Roman" w:hAnsi="Times New Roman" w:cs="Times New Roman"/>
          <w:sz w:val="28"/>
          <w:szCs w:val="28"/>
        </w:rPr>
        <w:t xml:space="preserve"> муниципального района Клявлинский Самарской области</w:t>
      </w:r>
      <w:r w:rsidRPr="00891642">
        <w:rPr>
          <w:rFonts w:ascii="Times New Roman" w:hAnsi="Times New Roman" w:cs="Times New Roman"/>
          <w:sz w:val="28"/>
          <w:szCs w:val="28"/>
        </w:rPr>
        <w:t xml:space="preserve"> РЕШИЛО:</w:t>
      </w:r>
    </w:p>
    <w:p w:rsidR="00891642" w:rsidRPr="00891642" w:rsidRDefault="00891642" w:rsidP="00C37E11">
      <w:pPr>
        <w:pStyle w:val="ConsPlusTitle"/>
        <w:ind w:firstLine="567"/>
        <w:jc w:val="both"/>
        <w:rPr>
          <w:rFonts w:ascii="Times New Roman" w:hAnsi="Times New Roman" w:cs="Times New Roman"/>
          <w:b w:val="0"/>
          <w:sz w:val="28"/>
          <w:szCs w:val="28"/>
        </w:rPr>
      </w:pPr>
      <w:r w:rsidRPr="00891642">
        <w:rPr>
          <w:rFonts w:ascii="Times New Roman" w:hAnsi="Times New Roman" w:cs="Times New Roman"/>
          <w:b w:val="0"/>
          <w:sz w:val="28"/>
          <w:szCs w:val="28"/>
        </w:rPr>
        <w:t>1. Утвердить прилагаемые Правила благоустройства территории сель</w:t>
      </w:r>
      <w:r w:rsidR="00C37E11">
        <w:rPr>
          <w:rFonts w:ascii="Times New Roman" w:hAnsi="Times New Roman" w:cs="Times New Roman"/>
          <w:b w:val="0"/>
          <w:sz w:val="28"/>
          <w:szCs w:val="28"/>
        </w:rPr>
        <w:t xml:space="preserve">ского поселения  </w:t>
      </w:r>
      <w:r w:rsidR="00FF6D6A">
        <w:rPr>
          <w:rFonts w:ascii="Times New Roman" w:hAnsi="Times New Roman" w:cs="Times New Roman"/>
          <w:b w:val="0"/>
          <w:sz w:val="28"/>
          <w:szCs w:val="28"/>
        </w:rPr>
        <w:t>Черный Ключ</w:t>
      </w:r>
      <w:r w:rsidRPr="00891642">
        <w:rPr>
          <w:rFonts w:ascii="Times New Roman" w:hAnsi="Times New Roman" w:cs="Times New Roman"/>
          <w:b w:val="0"/>
          <w:sz w:val="28"/>
          <w:szCs w:val="28"/>
        </w:rPr>
        <w:t xml:space="preserve"> муниципального района Клявлинский</w:t>
      </w:r>
      <w:r w:rsidR="00C37E11">
        <w:rPr>
          <w:rFonts w:ascii="Times New Roman" w:hAnsi="Times New Roman" w:cs="Times New Roman"/>
          <w:b w:val="0"/>
          <w:sz w:val="28"/>
          <w:szCs w:val="28"/>
        </w:rPr>
        <w:t xml:space="preserve"> Самарской области</w:t>
      </w:r>
      <w:r w:rsidRPr="00891642">
        <w:rPr>
          <w:rFonts w:ascii="Times New Roman" w:hAnsi="Times New Roman" w:cs="Times New Roman"/>
          <w:b w:val="0"/>
          <w:sz w:val="28"/>
          <w:szCs w:val="28"/>
        </w:rPr>
        <w:t>.</w:t>
      </w:r>
    </w:p>
    <w:p w:rsidR="00891642" w:rsidRPr="00C37E11" w:rsidRDefault="00891642" w:rsidP="00C37E11">
      <w:pPr>
        <w:pStyle w:val="ConsPlusTitle"/>
        <w:ind w:firstLine="567"/>
        <w:jc w:val="both"/>
        <w:rPr>
          <w:rFonts w:ascii="Times New Roman" w:hAnsi="Times New Roman" w:cs="Times New Roman"/>
          <w:sz w:val="28"/>
          <w:szCs w:val="28"/>
        </w:rPr>
      </w:pPr>
      <w:r w:rsidRPr="00891642">
        <w:rPr>
          <w:rFonts w:ascii="Times New Roman" w:hAnsi="Times New Roman" w:cs="Times New Roman"/>
          <w:b w:val="0"/>
          <w:sz w:val="28"/>
          <w:szCs w:val="28"/>
        </w:rPr>
        <w:t>2. Признать утратившим силу Решение Собрания пред</w:t>
      </w:r>
      <w:r w:rsidR="00C37E11">
        <w:rPr>
          <w:rFonts w:ascii="Times New Roman" w:hAnsi="Times New Roman" w:cs="Times New Roman"/>
          <w:b w:val="0"/>
          <w:sz w:val="28"/>
          <w:szCs w:val="28"/>
        </w:rPr>
        <w:t xml:space="preserve">ставителей сельского поселения </w:t>
      </w:r>
      <w:r w:rsidR="00FF6D6A">
        <w:rPr>
          <w:rFonts w:ascii="Times New Roman" w:hAnsi="Times New Roman" w:cs="Times New Roman"/>
          <w:b w:val="0"/>
          <w:sz w:val="28"/>
          <w:szCs w:val="28"/>
        </w:rPr>
        <w:t>Черный Ключ №64.1</w:t>
      </w:r>
      <w:r w:rsidRPr="00C37E11">
        <w:rPr>
          <w:rFonts w:ascii="Times New Roman" w:hAnsi="Times New Roman" w:cs="Times New Roman"/>
          <w:b w:val="0"/>
          <w:sz w:val="28"/>
          <w:szCs w:val="28"/>
        </w:rPr>
        <w:t xml:space="preserve"> </w:t>
      </w:r>
      <w:r w:rsidR="00FF6D6A">
        <w:rPr>
          <w:rFonts w:ascii="Times New Roman" w:hAnsi="Times New Roman" w:cs="Times New Roman"/>
          <w:b w:val="0"/>
          <w:sz w:val="28"/>
          <w:szCs w:val="28"/>
        </w:rPr>
        <w:t>от  15</w:t>
      </w:r>
      <w:r w:rsidR="00C37E11" w:rsidRPr="00C37E11">
        <w:rPr>
          <w:rFonts w:ascii="Times New Roman" w:hAnsi="Times New Roman" w:cs="Times New Roman"/>
          <w:b w:val="0"/>
          <w:sz w:val="28"/>
          <w:szCs w:val="28"/>
        </w:rPr>
        <w:t>.0</w:t>
      </w:r>
      <w:r w:rsidR="00FF6D6A">
        <w:rPr>
          <w:rFonts w:ascii="Times New Roman" w:hAnsi="Times New Roman" w:cs="Times New Roman"/>
          <w:b w:val="0"/>
          <w:sz w:val="28"/>
          <w:szCs w:val="28"/>
        </w:rPr>
        <w:t>3</w:t>
      </w:r>
      <w:r w:rsidR="00C37E11" w:rsidRPr="00C37E11">
        <w:rPr>
          <w:rFonts w:ascii="Times New Roman" w:hAnsi="Times New Roman" w:cs="Times New Roman"/>
          <w:b w:val="0"/>
          <w:sz w:val="28"/>
          <w:szCs w:val="28"/>
        </w:rPr>
        <w:t>.2013</w:t>
      </w:r>
      <w:r w:rsidR="00FF6D6A">
        <w:rPr>
          <w:rFonts w:ascii="Times New Roman" w:hAnsi="Times New Roman" w:cs="Times New Roman"/>
          <w:b w:val="0"/>
          <w:sz w:val="28"/>
          <w:szCs w:val="28"/>
        </w:rPr>
        <w:t xml:space="preserve"> </w:t>
      </w:r>
      <w:r w:rsidR="00C37E11" w:rsidRPr="00C37E11">
        <w:rPr>
          <w:rFonts w:ascii="Times New Roman" w:hAnsi="Times New Roman" w:cs="Times New Roman"/>
          <w:b w:val="0"/>
          <w:sz w:val="28"/>
          <w:szCs w:val="28"/>
        </w:rPr>
        <w:t>г.</w:t>
      </w:r>
      <w:r w:rsidR="00C37E11">
        <w:rPr>
          <w:sz w:val="28"/>
          <w:szCs w:val="28"/>
        </w:rPr>
        <w:t xml:space="preserve"> </w:t>
      </w:r>
      <w:r w:rsidRPr="00C37E11">
        <w:rPr>
          <w:rFonts w:ascii="Times New Roman" w:hAnsi="Times New Roman" w:cs="Times New Roman"/>
          <w:b w:val="0"/>
          <w:sz w:val="28"/>
          <w:szCs w:val="28"/>
        </w:rPr>
        <w:t>«</w:t>
      </w:r>
      <w:r w:rsidR="00C37E11" w:rsidRPr="00C37E11">
        <w:rPr>
          <w:rFonts w:ascii="Times New Roman" w:hAnsi="Times New Roman" w:cs="Times New Roman"/>
          <w:b w:val="0"/>
          <w:sz w:val="28"/>
          <w:szCs w:val="28"/>
        </w:rPr>
        <w:t xml:space="preserve">Об утверждении Правил благоустройства территории сельского поселения </w:t>
      </w:r>
      <w:r w:rsidR="00FF6D6A">
        <w:rPr>
          <w:rFonts w:ascii="Times New Roman" w:hAnsi="Times New Roman" w:cs="Times New Roman"/>
          <w:b w:val="0"/>
          <w:sz w:val="28"/>
          <w:szCs w:val="28"/>
        </w:rPr>
        <w:t>Черный Ключ</w:t>
      </w:r>
      <w:r w:rsidR="00C37E11" w:rsidRPr="00C37E11">
        <w:rPr>
          <w:rFonts w:ascii="Times New Roman" w:hAnsi="Times New Roman" w:cs="Times New Roman"/>
          <w:b w:val="0"/>
          <w:sz w:val="28"/>
          <w:szCs w:val="28"/>
        </w:rPr>
        <w:t xml:space="preserve"> муниципального района Клявлинский</w:t>
      </w:r>
      <w:r w:rsidRPr="00C37E11">
        <w:rPr>
          <w:rFonts w:ascii="Times New Roman" w:hAnsi="Times New Roman" w:cs="Times New Roman"/>
          <w:b w:val="0"/>
          <w:sz w:val="28"/>
          <w:szCs w:val="28"/>
        </w:rPr>
        <w:t>».</w:t>
      </w:r>
    </w:p>
    <w:p w:rsidR="00C37E11" w:rsidRPr="00C37E11" w:rsidRDefault="00C37E11" w:rsidP="00C37E11">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3. </w:t>
      </w:r>
      <w:r w:rsidR="001477E2">
        <w:rPr>
          <w:rFonts w:ascii="Times New Roman" w:hAnsi="Times New Roman" w:cs="Times New Roman"/>
          <w:bCs/>
          <w:sz w:val="28"/>
          <w:szCs w:val="28"/>
        </w:rPr>
        <w:t>Настоящее решение направить Г</w:t>
      </w:r>
      <w:r w:rsidRPr="00C37E11">
        <w:rPr>
          <w:rFonts w:ascii="Times New Roman" w:hAnsi="Times New Roman" w:cs="Times New Roman"/>
          <w:bCs/>
          <w:sz w:val="28"/>
          <w:szCs w:val="28"/>
        </w:rPr>
        <w:t xml:space="preserve">лаве сельского поселения на подписание и официальное опубликование в газете «Вести сельского поселения </w:t>
      </w:r>
      <w:r w:rsidR="00FF6D6A">
        <w:rPr>
          <w:rFonts w:ascii="Times New Roman" w:hAnsi="Times New Roman" w:cs="Times New Roman"/>
          <w:bCs/>
          <w:sz w:val="28"/>
          <w:szCs w:val="28"/>
        </w:rPr>
        <w:t>Черный Ключ</w:t>
      </w:r>
      <w:r w:rsidRPr="00C37E11">
        <w:rPr>
          <w:rFonts w:ascii="Times New Roman" w:hAnsi="Times New Roman" w:cs="Times New Roman"/>
          <w:bCs/>
          <w:sz w:val="28"/>
          <w:szCs w:val="28"/>
        </w:rPr>
        <w:t>».</w:t>
      </w:r>
    </w:p>
    <w:p w:rsidR="00C37E11" w:rsidRPr="00C37E11" w:rsidRDefault="00C37E11" w:rsidP="00C37E11">
      <w:pPr>
        <w:tabs>
          <w:tab w:val="left" w:pos="993"/>
        </w:tabs>
        <w:spacing w:after="0" w:line="240" w:lineRule="auto"/>
        <w:ind w:firstLine="567"/>
        <w:jc w:val="both"/>
        <w:rPr>
          <w:rFonts w:ascii="Times New Roman" w:hAnsi="Times New Roman" w:cs="Times New Roman"/>
          <w:sz w:val="28"/>
          <w:szCs w:val="28"/>
        </w:rPr>
      </w:pPr>
      <w:bookmarkStart w:id="0" w:name="_GoBack"/>
      <w:bookmarkEnd w:id="0"/>
      <w:r>
        <w:rPr>
          <w:rFonts w:ascii="Times New Roman" w:hAnsi="Times New Roman" w:cs="Times New Roman"/>
          <w:bCs/>
          <w:sz w:val="28"/>
          <w:szCs w:val="28"/>
        </w:rPr>
        <w:t xml:space="preserve">4. </w:t>
      </w:r>
      <w:r w:rsidRPr="00C37E11">
        <w:rPr>
          <w:rFonts w:ascii="Times New Roman" w:hAnsi="Times New Roman" w:cs="Times New Roman"/>
          <w:bCs/>
          <w:sz w:val="28"/>
          <w:szCs w:val="28"/>
        </w:rPr>
        <w:t>Настоящее решение вступает в силу после его официального опубликования.</w:t>
      </w:r>
    </w:p>
    <w:p w:rsidR="00C37E11" w:rsidRPr="00534EC4" w:rsidRDefault="00C37E11" w:rsidP="00C37E11">
      <w:pPr>
        <w:spacing w:after="0" w:line="240" w:lineRule="auto"/>
        <w:rPr>
          <w:rFonts w:ascii="Times New Roman" w:hAnsi="Times New Roman" w:cs="Times New Roman"/>
          <w:sz w:val="28"/>
          <w:szCs w:val="28"/>
        </w:rPr>
      </w:pPr>
    </w:p>
    <w:p w:rsidR="00C37E11" w:rsidRPr="00534EC4" w:rsidRDefault="00C37E11" w:rsidP="00C37E11">
      <w:pPr>
        <w:spacing w:after="0" w:line="240" w:lineRule="auto"/>
        <w:rPr>
          <w:rFonts w:ascii="Times New Roman" w:hAnsi="Times New Roman" w:cs="Times New Roman"/>
          <w:sz w:val="28"/>
          <w:szCs w:val="28"/>
        </w:rPr>
      </w:pPr>
      <w:r w:rsidRPr="00534EC4">
        <w:rPr>
          <w:rFonts w:ascii="Times New Roman" w:hAnsi="Times New Roman" w:cs="Times New Roman"/>
          <w:sz w:val="28"/>
          <w:szCs w:val="28"/>
        </w:rPr>
        <w:t xml:space="preserve">Председатель Собрания представителей </w:t>
      </w:r>
    </w:p>
    <w:p w:rsidR="00C37E11" w:rsidRPr="00534EC4" w:rsidRDefault="00C37E11" w:rsidP="00C37E11">
      <w:pPr>
        <w:spacing w:after="0" w:line="240" w:lineRule="auto"/>
        <w:rPr>
          <w:rFonts w:ascii="Times New Roman" w:hAnsi="Times New Roman" w:cs="Times New Roman"/>
          <w:sz w:val="28"/>
          <w:szCs w:val="28"/>
        </w:rPr>
      </w:pPr>
      <w:r w:rsidRPr="00534EC4">
        <w:rPr>
          <w:rFonts w:ascii="Times New Roman" w:hAnsi="Times New Roman" w:cs="Times New Roman"/>
          <w:sz w:val="28"/>
          <w:szCs w:val="28"/>
        </w:rPr>
        <w:t xml:space="preserve">сельского поселения </w:t>
      </w:r>
      <w:r w:rsidR="00FF6D6A">
        <w:rPr>
          <w:rFonts w:ascii="Times New Roman" w:hAnsi="Times New Roman" w:cs="Times New Roman"/>
          <w:sz w:val="28"/>
          <w:szCs w:val="28"/>
        </w:rPr>
        <w:t>Черный Ключ</w:t>
      </w:r>
    </w:p>
    <w:p w:rsidR="00C37E11" w:rsidRPr="00534EC4" w:rsidRDefault="00C37E11" w:rsidP="00C37E11">
      <w:pPr>
        <w:spacing w:after="0" w:line="240" w:lineRule="auto"/>
        <w:rPr>
          <w:rFonts w:ascii="Times New Roman" w:hAnsi="Times New Roman" w:cs="Times New Roman"/>
          <w:sz w:val="28"/>
          <w:szCs w:val="28"/>
        </w:rPr>
      </w:pPr>
      <w:r w:rsidRPr="00534EC4">
        <w:rPr>
          <w:rFonts w:ascii="Times New Roman" w:hAnsi="Times New Roman" w:cs="Times New Roman"/>
          <w:sz w:val="28"/>
          <w:szCs w:val="28"/>
        </w:rPr>
        <w:t xml:space="preserve">муниципального района Клявлинский </w:t>
      </w:r>
    </w:p>
    <w:p w:rsidR="00C37E11" w:rsidRPr="00534EC4" w:rsidRDefault="00C37E11" w:rsidP="00C37E11">
      <w:pPr>
        <w:spacing w:after="0" w:line="240" w:lineRule="auto"/>
        <w:rPr>
          <w:rFonts w:ascii="Times New Roman" w:hAnsi="Times New Roman" w:cs="Times New Roman"/>
          <w:sz w:val="28"/>
          <w:szCs w:val="28"/>
        </w:rPr>
      </w:pPr>
      <w:r w:rsidRPr="00534EC4">
        <w:rPr>
          <w:rFonts w:ascii="Times New Roman" w:hAnsi="Times New Roman" w:cs="Times New Roman"/>
          <w:sz w:val="28"/>
          <w:szCs w:val="28"/>
        </w:rPr>
        <w:t xml:space="preserve">Самарской области                                        </w:t>
      </w:r>
      <w:r w:rsidR="00FF6D6A">
        <w:rPr>
          <w:rFonts w:ascii="Times New Roman" w:hAnsi="Times New Roman" w:cs="Times New Roman"/>
          <w:sz w:val="28"/>
          <w:szCs w:val="28"/>
        </w:rPr>
        <w:t xml:space="preserve">                             С.Н.Григорьев</w:t>
      </w:r>
    </w:p>
    <w:p w:rsidR="00C37E11" w:rsidRPr="00534EC4" w:rsidRDefault="00C37E11" w:rsidP="00C37E11">
      <w:pPr>
        <w:spacing w:after="0" w:line="240" w:lineRule="auto"/>
        <w:rPr>
          <w:rFonts w:ascii="Times New Roman" w:hAnsi="Times New Roman" w:cs="Times New Roman"/>
          <w:sz w:val="28"/>
          <w:szCs w:val="28"/>
        </w:rPr>
      </w:pPr>
    </w:p>
    <w:p w:rsidR="00C37E11" w:rsidRPr="00534EC4" w:rsidRDefault="00C37E11" w:rsidP="00C37E11">
      <w:pPr>
        <w:spacing w:after="0" w:line="240" w:lineRule="auto"/>
        <w:rPr>
          <w:rFonts w:ascii="Times New Roman" w:hAnsi="Times New Roman" w:cs="Times New Roman"/>
          <w:sz w:val="28"/>
          <w:szCs w:val="28"/>
        </w:rPr>
      </w:pPr>
      <w:r w:rsidRPr="00534EC4">
        <w:rPr>
          <w:rFonts w:ascii="Times New Roman" w:hAnsi="Times New Roman" w:cs="Times New Roman"/>
          <w:sz w:val="28"/>
          <w:szCs w:val="28"/>
        </w:rPr>
        <w:t xml:space="preserve">Глава сельского поселения </w:t>
      </w:r>
      <w:r w:rsidR="00FF6D6A">
        <w:rPr>
          <w:rFonts w:ascii="Times New Roman" w:hAnsi="Times New Roman" w:cs="Times New Roman"/>
          <w:sz w:val="28"/>
          <w:szCs w:val="28"/>
        </w:rPr>
        <w:t>Черный Ключ</w:t>
      </w:r>
    </w:p>
    <w:p w:rsidR="00C37E11" w:rsidRPr="00534EC4" w:rsidRDefault="00C37E11" w:rsidP="00C37E11">
      <w:pPr>
        <w:spacing w:after="0" w:line="240" w:lineRule="auto"/>
        <w:rPr>
          <w:rFonts w:ascii="Times New Roman" w:hAnsi="Times New Roman" w:cs="Times New Roman"/>
          <w:sz w:val="28"/>
          <w:szCs w:val="28"/>
        </w:rPr>
      </w:pPr>
      <w:r w:rsidRPr="00534EC4">
        <w:rPr>
          <w:rFonts w:ascii="Times New Roman" w:hAnsi="Times New Roman" w:cs="Times New Roman"/>
          <w:sz w:val="28"/>
          <w:szCs w:val="28"/>
        </w:rPr>
        <w:t xml:space="preserve">муниципального района Клявлинский </w:t>
      </w:r>
    </w:p>
    <w:p w:rsidR="00891642" w:rsidRDefault="00C37E11" w:rsidP="00C37E11">
      <w:pPr>
        <w:spacing w:after="0" w:line="240" w:lineRule="auto"/>
        <w:rPr>
          <w:rFonts w:ascii="Times New Roman" w:hAnsi="Times New Roman" w:cs="Times New Roman"/>
          <w:b/>
          <w:sz w:val="24"/>
          <w:szCs w:val="24"/>
        </w:rPr>
      </w:pPr>
      <w:r w:rsidRPr="00534EC4">
        <w:rPr>
          <w:rFonts w:ascii="Times New Roman" w:hAnsi="Times New Roman" w:cs="Times New Roman"/>
          <w:sz w:val="28"/>
          <w:szCs w:val="28"/>
        </w:rPr>
        <w:t xml:space="preserve">Самарской области                                                                     </w:t>
      </w:r>
      <w:r w:rsidR="00FF6D6A">
        <w:rPr>
          <w:rFonts w:ascii="Times New Roman" w:hAnsi="Times New Roman" w:cs="Times New Roman"/>
          <w:sz w:val="28"/>
          <w:szCs w:val="28"/>
        </w:rPr>
        <w:t>В.М.Кадеев</w:t>
      </w:r>
    </w:p>
    <w:p w:rsidR="00C37E11" w:rsidRPr="00C37E11" w:rsidRDefault="00C37E11" w:rsidP="00C37E11">
      <w:pPr>
        <w:spacing w:after="0" w:line="240" w:lineRule="auto"/>
        <w:rPr>
          <w:rFonts w:ascii="Times New Roman" w:hAnsi="Times New Roman" w:cs="Times New Roman"/>
          <w:b/>
          <w:sz w:val="24"/>
          <w:szCs w:val="24"/>
        </w:rPr>
      </w:pPr>
    </w:p>
    <w:p w:rsidR="00891642" w:rsidRDefault="00891642" w:rsidP="00891642">
      <w:pPr>
        <w:pStyle w:val="ConsPlusTitle"/>
        <w:jc w:val="right"/>
        <w:rPr>
          <w:rFonts w:ascii="Times New Roman" w:hAnsi="Times New Roman" w:cs="Times New Roman"/>
          <w:b w:val="0"/>
          <w:sz w:val="24"/>
          <w:szCs w:val="24"/>
        </w:rPr>
      </w:pPr>
      <w:r w:rsidRPr="00DD5C30">
        <w:rPr>
          <w:rFonts w:ascii="Times New Roman" w:hAnsi="Times New Roman" w:cs="Times New Roman"/>
          <w:b w:val="0"/>
          <w:sz w:val="24"/>
          <w:szCs w:val="24"/>
        </w:rPr>
        <w:t xml:space="preserve">Приложение                                                                                                                                              к Решению Собрания представителей                                                                                </w:t>
      </w:r>
      <w:r>
        <w:rPr>
          <w:rFonts w:ascii="Times New Roman" w:hAnsi="Times New Roman" w:cs="Times New Roman"/>
          <w:b w:val="0"/>
          <w:sz w:val="24"/>
          <w:szCs w:val="24"/>
        </w:rPr>
        <w:t xml:space="preserve">         сельского поселения </w:t>
      </w:r>
      <w:r w:rsidR="00FF6D6A">
        <w:rPr>
          <w:rFonts w:ascii="Times New Roman" w:hAnsi="Times New Roman" w:cs="Times New Roman"/>
          <w:b w:val="0"/>
          <w:sz w:val="24"/>
          <w:szCs w:val="24"/>
        </w:rPr>
        <w:t>Черный Ключ</w:t>
      </w:r>
    </w:p>
    <w:p w:rsidR="00891642" w:rsidRDefault="00891642" w:rsidP="0089164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муниципального района Клявлинский</w:t>
      </w:r>
    </w:p>
    <w:p w:rsidR="00891642" w:rsidRDefault="00891642" w:rsidP="0089164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Самарской области</w:t>
      </w:r>
      <w:r w:rsidRPr="00DD5C3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DD5C30">
        <w:rPr>
          <w:rFonts w:ascii="Times New Roman" w:hAnsi="Times New Roman" w:cs="Times New Roman"/>
          <w:b w:val="0"/>
          <w:sz w:val="24"/>
          <w:szCs w:val="24"/>
        </w:rPr>
        <w:t xml:space="preserve">            </w:t>
      </w:r>
    </w:p>
    <w:p w:rsidR="00891642" w:rsidRPr="00DD5C30" w:rsidRDefault="00E479F8" w:rsidP="0089164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31</w:t>
      </w:r>
      <w:r w:rsidR="00891642">
        <w:rPr>
          <w:rFonts w:ascii="Times New Roman" w:hAnsi="Times New Roman" w:cs="Times New Roman"/>
          <w:b w:val="0"/>
          <w:sz w:val="24"/>
          <w:szCs w:val="24"/>
        </w:rPr>
        <w:t>.</w:t>
      </w:r>
      <w:r>
        <w:rPr>
          <w:rFonts w:ascii="Times New Roman" w:hAnsi="Times New Roman" w:cs="Times New Roman"/>
          <w:b w:val="0"/>
          <w:sz w:val="24"/>
          <w:szCs w:val="24"/>
        </w:rPr>
        <w:t>10</w:t>
      </w:r>
      <w:r w:rsidR="00FF6D6A">
        <w:rPr>
          <w:rFonts w:ascii="Times New Roman" w:hAnsi="Times New Roman" w:cs="Times New Roman"/>
          <w:b w:val="0"/>
          <w:sz w:val="24"/>
          <w:szCs w:val="24"/>
        </w:rPr>
        <w:t>.2018</w:t>
      </w:r>
      <w:r w:rsidR="00891642">
        <w:rPr>
          <w:rFonts w:ascii="Times New Roman" w:hAnsi="Times New Roman" w:cs="Times New Roman"/>
          <w:b w:val="0"/>
          <w:sz w:val="24"/>
          <w:szCs w:val="24"/>
        </w:rPr>
        <w:t xml:space="preserve"> г. № </w:t>
      </w:r>
      <w:r w:rsidR="00FF6D6A">
        <w:rPr>
          <w:rFonts w:ascii="Times New Roman" w:hAnsi="Times New Roman" w:cs="Times New Roman"/>
          <w:b w:val="0"/>
          <w:sz w:val="24"/>
          <w:szCs w:val="24"/>
        </w:rPr>
        <w:t>1</w:t>
      </w:r>
      <w:r>
        <w:rPr>
          <w:rFonts w:ascii="Times New Roman" w:hAnsi="Times New Roman" w:cs="Times New Roman"/>
          <w:b w:val="0"/>
          <w:sz w:val="24"/>
          <w:szCs w:val="24"/>
        </w:rPr>
        <w:t>4</w:t>
      </w:r>
      <w:r w:rsidR="001477E2">
        <w:rPr>
          <w:rFonts w:ascii="Times New Roman" w:hAnsi="Times New Roman" w:cs="Times New Roman"/>
          <w:b w:val="0"/>
          <w:sz w:val="24"/>
          <w:szCs w:val="24"/>
        </w:rPr>
        <w:t>6</w:t>
      </w:r>
    </w:p>
    <w:p w:rsidR="00DB0C15" w:rsidRDefault="00DB0C15" w:rsidP="00926481">
      <w:pPr>
        <w:spacing w:after="0" w:line="240" w:lineRule="auto"/>
        <w:jc w:val="both"/>
        <w:rPr>
          <w:rFonts w:ascii="Times New Roman" w:hAnsi="Times New Roman" w:cs="Times New Roman"/>
          <w:sz w:val="28"/>
          <w:szCs w:val="28"/>
        </w:rPr>
      </w:pPr>
    </w:p>
    <w:p w:rsidR="00444F09" w:rsidRPr="00444F09" w:rsidRDefault="00444F09" w:rsidP="00891642">
      <w:pPr>
        <w:spacing w:after="0" w:line="240" w:lineRule="auto"/>
        <w:rPr>
          <w:rFonts w:ascii="Times New Roman" w:eastAsia="Times New Roman" w:hAnsi="Times New Roman" w:cs="Times New Roman"/>
          <w:b/>
          <w:bCs/>
          <w:sz w:val="28"/>
          <w:lang w:eastAsia="ru-RU"/>
        </w:rPr>
      </w:pPr>
    </w:p>
    <w:p w:rsidR="00444F09" w:rsidRPr="00444F09" w:rsidRDefault="00444F09" w:rsidP="00444F09">
      <w:pPr>
        <w:spacing w:after="0" w:line="240" w:lineRule="auto"/>
        <w:jc w:val="center"/>
        <w:rPr>
          <w:rFonts w:ascii="Times New Roman" w:eastAsia="Times New Roman" w:hAnsi="Times New Roman" w:cs="Times New Roman"/>
          <w:b/>
          <w:bCs/>
          <w:sz w:val="28"/>
          <w:lang w:eastAsia="ru-RU"/>
        </w:rPr>
      </w:pPr>
      <w:r w:rsidRPr="00444F09">
        <w:rPr>
          <w:rFonts w:ascii="Times New Roman" w:eastAsia="Times New Roman" w:hAnsi="Times New Roman" w:cs="Times New Roman"/>
          <w:b/>
          <w:bCs/>
          <w:sz w:val="28"/>
          <w:lang w:eastAsia="ru-RU"/>
        </w:rPr>
        <w:t xml:space="preserve">ПРАВИЛА БЛАГОУСТРОЙСТВА ТЕРРИТОРИИ </w:t>
      </w:r>
    </w:p>
    <w:p w:rsidR="00444F09" w:rsidRPr="00444F09" w:rsidRDefault="00444F09" w:rsidP="00444F09">
      <w:pPr>
        <w:spacing w:after="0" w:line="240" w:lineRule="auto"/>
        <w:jc w:val="center"/>
        <w:rPr>
          <w:rFonts w:ascii="Times New Roman" w:eastAsia="Times New Roman" w:hAnsi="Times New Roman" w:cs="Times New Roman"/>
          <w:sz w:val="28"/>
          <w:szCs w:val="28"/>
          <w:lang w:eastAsia="ru-RU"/>
        </w:rPr>
      </w:pPr>
      <w:r w:rsidRPr="00444F09">
        <w:rPr>
          <w:rFonts w:ascii="Times New Roman" w:eastAsia="Times New Roman" w:hAnsi="Times New Roman" w:cs="Times New Roman"/>
          <w:b/>
          <w:bCs/>
          <w:sz w:val="28"/>
          <w:lang w:eastAsia="ru-RU"/>
        </w:rPr>
        <w:t xml:space="preserve">сельского поселения </w:t>
      </w:r>
      <w:r w:rsidR="00FF6D6A">
        <w:rPr>
          <w:rFonts w:ascii="Times New Roman" w:eastAsia="Times New Roman" w:hAnsi="Times New Roman" w:cs="Times New Roman"/>
          <w:b/>
          <w:bCs/>
          <w:sz w:val="28"/>
          <w:lang w:eastAsia="ru-RU"/>
        </w:rPr>
        <w:t>Черный Ключ</w:t>
      </w:r>
      <w:r w:rsidRPr="00444F09">
        <w:rPr>
          <w:rFonts w:ascii="Times New Roman" w:eastAsia="Times New Roman" w:hAnsi="Times New Roman" w:cs="Times New Roman"/>
          <w:b/>
          <w:bCs/>
          <w:sz w:val="28"/>
          <w:lang w:eastAsia="ru-RU"/>
        </w:rPr>
        <w:t xml:space="preserve"> муниципального района Клявлинский Самарской области</w:t>
      </w:r>
    </w:p>
    <w:p w:rsidR="00444F09" w:rsidRPr="00444F09" w:rsidRDefault="00444F09" w:rsidP="00444F09">
      <w:pPr>
        <w:spacing w:after="0" w:line="240" w:lineRule="auto"/>
        <w:jc w:val="center"/>
        <w:rPr>
          <w:rFonts w:ascii="Times New Roman" w:eastAsia="Times New Roman" w:hAnsi="Times New Roman" w:cs="Times New Roman"/>
          <w:b/>
          <w:bCs/>
          <w:sz w:val="28"/>
          <w:lang w:eastAsia="ru-RU"/>
        </w:rPr>
      </w:pPr>
    </w:p>
    <w:p w:rsidR="00444F09" w:rsidRPr="00444F09" w:rsidRDefault="00444F09" w:rsidP="00444F09">
      <w:pPr>
        <w:spacing w:after="0" w:line="360" w:lineRule="auto"/>
        <w:jc w:val="center"/>
        <w:rPr>
          <w:rFonts w:ascii="Times New Roman" w:eastAsia="Times New Roman" w:hAnsi="Times New Roman" w:cs="Times New Roman"/>
          <w:b/>
          <w:bCs/>
          <w:sz w:val="28"/>
          <w:lang w:eastAsia="ru-RU"/>
        </w:rPr>
      </w:pPr>
      <w:r w:rsidRPr="00444F09">
        <w:rPr>
          <w:rFonts w:ascii="Times New Roman" w:eastAsia="Times New Roman" w:hAnsi="Times New Roman" w:cs="Times New Roman"/>
          <w:b/>
          <w:bCs/>
          <w:sz w:val="28"/>
          <w:lang w:eastAsia="ru-RU"/>
        </w:rPr>
        <w:t xml:space="preserve">Раздел </w:t>
      </w:r>
      <w:r w:rsidRPr="00444F09">
        <w:rPr>
          <w:rFonts w:ascii="Times New Roman" w:eastAsia="Times New Roman" w:hAnsi="Times New Roman" w:cs="Times New Roman"/>
          <w:b/>
          <w:bCs/>
          <w:sz w:val="28"/>
          <w:lang w:val="en-US" w:eastAsia="ru-RU"/>
        </w:rPr>
        <w:t>I</w:t>
      </w:r>
      <w:r w:rsidRPr="00444F09">
        <w:rPr>
          <w:rFonts w:ascii="Times New Roman" w:eastAsia="Times New Roman" w:hAnsi="Times New Roman" w:cs="Times New Roman"/>
          <w:b/>
          <w:bCs/>
          <w:sz w:val="28"/>
          <w:lang w:eastAsia="ru-RU"/>
        </w:rPr>
        <w:t>. Общие положения</w:t>
      </w:r>
    </w:p>
    <w:p w:rsidR="00444F09" w:rsidRPr="00444F09" w:rsidRDefault="00444F09" w:rsidP="00444F09">
      <w:pPr>
        <w:spacing w:after="0" w:line="360" w:lineRule="auto"/>
        <w:jc w:val="center"/>
        <w:rPr>
          <w:rFonts w:ascii="Times New Roman" w:eastAsia="Times New Roman" w:hAnsi="Times New Roman" w:cs="Times New Roman"/>
          <w:b/>
          <w:bCs/>
          <w:sz w:val="28"/>
          <w:lang w:eastAsia="ru-RU"/>
        </w:rPr>
      </w:pPr>
      <w:r w:rsidRPr="00444F09">
        <w:rPr>
          <w:rFonts w:ascii="Times New Roman" w:eastAsia="Times New Roman" w:hAnsi="Times New Roman" w:cs="Times New Roman"/>
          <w:b/>
          <w:bCs/>
          <w:sz w:val="28"/>
          <w:lang w:eastAsia="ru-RU"/>
        </w:rPr>
        <w:t>Глава 1. Предмет регулирования настоящих Правил</w:t>
      </w:r>
    </w:p>
    <w:p w:rsidR="00444F09" w:rsidRPr="00444F09" w:rsidRDefault="00444F09" w:rsidP="00444F09">
      <w:pPr>
        <w:spacing w:after="0" w:line="240" w:lineRule="auto"/>
        <w:jc w:val="both"/>
        <w:rPr>
          <w:rFonts w:ascii="Times New Roman" w:eastAsia="Times New Roman" w:hAnsi="Times New Roman" w:cs="Times New Roman"/>
          <w:sz w:val="28"/>
          <w:szCs w:val="28"/>
          <w:lang w:eastAsia="ru-RU"/>
        </w:rPr>
      </w:pPr>
    </w:p>
    <w:p w:rsidR="00444F09" w:rsidRPr="00714007" w:rsidRDefault="00444F09" w:rsidP="00714007">
      <w:pPr>
        <w:spacing w:after="0"/>
        <w:jc w:val="both"/>
        <w:rPr>
          <w:rFonts w:ascii="Times New Roman" w:eastAsia="Times New Roman" w:hAnsi="Times New Roman" w:cs="Times New Roman"/>
          <w:bCs/>
          <w:sz w:val="28"/>
          <w:szCs w:val="28"/>
          <w:lang w:eastAsia="ru-RU"/>
        </w:rPr>
      </w:pPr>
      <w:bookmarkStart w:id="1" w:name="1"/>
      <w:bookmarkEnd w:id="1"/>
      <w:r w:rsidRPr="00444F09">
        <w:rPr>
          <w:rFonts w:ascii="Times New Roman" w:eastAsia="Times New Roman" w:hAnsi="Times New Roman" w:cs="Times New Roman"/>
          <w:spacing w:val="-3"/>
          <w:sz w:val="28"/>
          <w:szCs w:val="28"/>
          <w:lang w:eastAsia="ru-RU"/>
        </w:rPr>
        <w:tab/>
      </w:r>
      <w:r w:rsidRPr="00714007">
        <w:rPr>
          <w:rFonts w:ascii="Times New Roman" w:eastAsia="Times New Roman" w:hAnsi="Times New Roman" w:cs="Times New Roman"/>
          <w:spacing w:val="-3"/>
          <w:sz w:val="28"/>
          <w:szCs w:val="28"/>
          <w:lang w:eastAsia="ru-RU"/>
        </w:rPr>
        <w:t xml:space="preserve">1.1. Настоящие Правила в соответствии с </w:t>
      </w:r>
      <w:r w:rsidRPr="00714007">
        <w:rPr>
          <w:rFonts w:ascii="Times New Roman" w:eastAsia="Times New Roman" w:hAnsi="Times New Roman" w:cs="Times New Roman"/>
          <w:spacing w:val="-1"/>
          <w:sz w:val="28"/>
          <w:szCs w:val="28"/>
          <w:lang w:eastAsia="ru-RU"/>
        </w:rPr>
        <w:t>Градостроительным кодексом Российской Федерации, Земельным кодексом Российской Федерации, Ф</w:t>
      </w:r>
      <w:r w:rsidRPr="00714007">
        <w:rPr>
          <w:rFonts w:ascii="Times New Roman" w:eastAsia="Times New Roman" w:hAnsi="Times New Roman" w:cs="Times New Roman"/>
          <w:spacing w:val="-3"/>
          <w:sz w:val="28"/>
          <w:szCs w:val="28"/>
          <w:lang w:eastAsia="ru-RU"/>
        </w:rPr>
        <w:t xml:space="preserve">едеральным законом от 6 октября 2003 года № 131-ФЗ «Об общих принципах организации местного самоуправления в </w:t>
      </w:r>
      <w:r w:rsidRPr="00714007">
        <w:rPr>
          <w:rFonts w:ascii="Times New Roman" w:eastAsia="Times New Roman" w:hAnsi="Times New Roman" w:cs="Times New Roman"/>
          <w:spacing w:val="-1"/>
          <w:sz w:val="28"/>
          <w:szCs w:val="28"/>
          <w:lang w:eastAsia="ru-RU"/>
        </w:rPr>
        <w:t xml:space="preserve">Российской Федерации», от  10 января 2002 года № 7-ФЗ «Об охране окружающей среды», </w:t>
      </w:r>
      <w:r w:rsidRPr="00714007">
        <w:rPr>
          <w:rFonts w:ascii="Times New Roman" w:eastAsia="Times New Roman" w:hAnsi="Times New Roman" w:cs="Times New Roman"/>
          <w:sz w:val="28"/>
          <w:szCs w:val="28"/>
          <w:lang w:eastAsia="ru-RU"/>
        </w:rPr>
        <w:t xml:space="preserve">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утверждённых Постановлением Правительства Российской Федерации </w:t>
      </w:r>
      <w:r w:rsidR="00891642" w:rsidRPr="00714007">
        <w:rPr>
          <w:rFonts w:ascii="Times New Roman" w:eastAsia="Times New Roman" w:hAnsi="Times New Roman" w:cs="Times New Roman"/>
          <w:sz w:val="28"/>
          <w:szCs w:val="28"/>
          <w:lang w:eastAsia="ru-RU"/>
        </w:rPr>
        <w:t xml:space="preserve">от 10 февраля </w:t>
      </w:r>
      <w:r w:rsidRPr="00714007">
        <w:rPr>
          <w:rFonts w:ascii="Times New Roman" w:eastAsia="Times New Roman" w:hAnsi="Times New Roman" w:cs="Times New Roman"/>
          <w:sz w:val="28"/>
          <w:szCs w:val="28"/>
          <w:lang w:eastAsia="ru-RU"/>
        </w:rPr>
        <w:t>2017 года № 169,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w:t>
      </w:r>
      <w:r w:rsidR="00891642" w:rsidRPr="00714007">
        <w:rPr>
          <w:rFonts w:ascii="Times New Roman" w:eastAsia="Times New Roman" w:hAnsi="Times New Roman" w:cs="Times New Roman"/>
          <w:sz w:val="28"/>
          <w:szCs w:val="28"/>
          <w:lang w:eastAsia="ru-RU"/>
        </w:rPr>
        <w:t xml:space="preserve">нистерства строительства </w:t>
      </w:r>
      <w:r w:rsidRPr="00714007">
        <w:rPr>
          <w:rFonts w:ascii="Times New Roman" w:eastAsia="Times New Roman" w:hAnsi="Times New Roman" w:cs="Times New Roman"/>
          <w:sz w:val="28"/>
          <w:szCs w:val="28"/>
          <w:lang w:eastAsia="ru-RU"/>
        </w:rPr>
        <w:t xml:space="preserve">и жилищно-коммунального хозяйства Российской Федерации от 13 апреля 2017 года № 711/пр, Законом </w:t>
      </w:r>
      <w:r w:rsidRPr="00714007">
        <w:rPr>
          <w:rFonts w:ascii="Times New Roman" w:eastAsia="Times New Roman" w:hAnsi="Times New Roman" w:cs="Times New Roman"/>
          <w:spacing w:val="-3"/>
          <w:sz w:val="28"/>
          <w:szCs w:val="28"/>
          <w:lang w:eastAsia="ru-RU"/>
        </w:rPr>
        <w:t xml:space="preserve">Самарской области от </w:t>
      </w:r>
      <w:r w:rsidR="00891642" w:rsidRPr="00714007">
        <w:rPr>
          <w:rFonts w:ascii="Times New Roman" w:eastAsia="Times New Roman" w:hAnsi="Times New Roman" w:cs="Times New Roman"/>
          <w:spacing w:val="-3"/>
          <w:sz w:val="28"/>
          <w:szCs w:val="28"/>
          <w:lang w:eastAsia="ru-RU"/>
        </w:rPr>
        <w:t xml:space="preserve">1 ноября 2007 года </w:t>
      </w:r>
      <w:r w:rsidRPr="00714007">
        <w:rPr>
          <w:rFonts w:ascii="Times New Roman" w:eastAsia="Times New Roman" w:hAnsi="Times New Roman" w:cs="Times New Roman"/>
          <w:spacing w:val="-3"/>
          <w:sz w:val="28"/>
          <w:szCs w:val="28"/>
          <w:lang w:eastAsia="ru-RU"/>
        </w:rPr>
        <w:t xml:space="preserve">№ 115-ГД «Об административных правонарушениях на территории Самарской области», Уставом </w:t>
      </w:r>
      <w:r w:rsidRPr="00714007">
        <w:rPr>
          <w:rFonts w:ascii="Times New Roman" w:eastAsia="Times New Roman" w:hAnsi="Times New Roman" w:cs="Times New Roman"/>
          <w:bCs/>
          <w:sz w:val="28"/>
          <w:szCs w:val="28"/>
          <w:lang w:eastAsia="ru-RU"/>
        </w:rPr>
        <w:t xml:space="preserve">сельского поселения </w:t>
      </w:r>
      <w:r w:rsidR="00FF6D6A" w:rsidRPr="00714007">
        <w:rPr>
          <w:rFonts w:ascii="Times New Roman" w:eastAsia="Times New Roman" w:hAnsi="Times New Roman" w:cs="Times New Roman"/>
          <w:bCs/>
          <w:sz w:val="28"/>
          <w:szCs w:val="28"/>
          <w:lang w:eastAsia="ru-RU"/>
        </w:rPr>
        <w:t>Черный Ключ</w:t>
      </w:r>
      <w:r w:rsidRPr="00714007">
        <w:rPr>
          <w:rFonts w:ascii="Times New Roman" w:eastAsia="Times New Roman" w:hAnsi="Times New Roman" w:cs="Times New Roman"/>
          <w:bCs/>
          <w:sz w:val="28"/>
          <w:szCs w:val="28"/>
          <w:lang w:eastAsia="ru-RU"/>
        </w:rPr>
        <w:t xml:space="preserve"> муниципального района Клявлинский Самарской области</w:t>
      </w:r>
      <w:r w:rsidRPr="00714007">
        <w:rPr>
          <w:rFonts w:ascii="Times New Roman" w:eastAsia="Times New Roman" w:hAnsi="Times New Roman" w:cs="Times New Roman"/>
          <w:spacing w:val="-3"/>
          <w:sz w:val="28"/>
          <w:szCs w:val="28"/>
          <w:lang w:eastAsia="ru-RU"/>
        </w:rPr>
        <w:t xml:space="preserve"> направлены на организацию благоустройства территории </w:t>
      </w:r>
      <w:r w:rsidRPr="00714007">
        <w:rPr>
          <w:rFonts w:ascii="Times New Roman" w:eastAsia="Times New Roman" w:hAnsi="Times New Roman" w:cs="Times New Roman"/>
          <w:bCs/>
          <w:sz w:val="28"/>
          <w:szCs w:val="28"/>
          <w:lang w:eastAsia="ru-RU"/>
        </w:rPr>
        <w:t xml:space="preserve">сельского поселения </w:t>
      </w:r>
      <w:r w:rsidR="00FF6D6A" w:rsidRPr="00714007">
        <w:rPr>
          <w:rFonts w:ascii="Times New Roman" w:eastAsia="Times New Roman" w:hAnsi="Times New Roman" w:cs="Times New Roman"/>
          <w:bCs/>
          <w:sz w:val="28"/>
          <w:szCs w:val="28"/>
          <w:lang w:eastAsia="ru-RU"/>
        </w:rPr>
        <w:t>Черный Ключ</w:t>
      </w:r>
      <w:r w:rsidRPr="00714007">
        <w:rPr>
          <w:rFonts w:ascii="Times New Roman" w:eastAsia="Times New Roman" w:hAnsi="Times New Roman" w:cs="Times New Roman"/>
          <w:bCs/>
          <w:sz w:val="28"/>
          <w:szCs w:val="28"/>
          <w:lang w:eastAsia="ru-RU"/>
        </w:rPr>
        <w:t xml:space="preserve"> муниципального района Клявлинский Самарской области</w:t>
      </w:r>
      <w:r w:rsidRPr="00714007">
        <w:rPr>
          <w:rFonts w:ascii="Times New Roman" w:eastAsia="Times New Roman" w:hAnsi="Times New Roman" w:cs="Times New Roman"/>
          <w:sz w:val="28"/>
          <w:szCs w:val="28"/>
          <w:lang w:eastAsia="ru-RU"/>
        </w:rPr>
        <w:t xml:space="preserve"> </w:t>
      </w:r>
      <w:r w:rsidRPr="00714007">
        <w:rPr>
          <w:rFonts w:ascii="Times New Roman" w:eastAsia="Times New Roman" w:hAnsi="Times New Roman" w:cs="Times New Roman"/>
          <w:bCs/>
          <w:sz w:val="28"/>
          <w:szCs w:val="28"/>
          <w:lang w:eastAsia="ru-RU"/>
        </w:rPr>
        <w:t>в целях формирования безопасной, комфортной и привлекательной сельской среды.</w:t>
      </w:r>
    </w:p>
    <w:p w:rsidR="00444F09" w:rsidRPr="00714007" w:rsidRDefault="00444F09" w:rsidP="00714007">
      <w:pPr>
        <w:spacing w:after="0"/>
        <w:jc w:val="both"/>
        <w:rPr>
          <w:rFonts w:ascii="Times New Roman" w:eastAsia="Times New Roman" w:hAnsi="Times New Roman" w:cs="Times New Roman"/>
          <w:sz w:val="28"/>
          <w:szCs w:val="28"/>
          <w:lang w:eastAsia="ru-RU"/>
        </w:rPr>
      </w:pPr>
      <w:bookmarkStart w:id="2" w:name="3"/>
      <w:bookmarkEnd w:id="2"/>
      <w:r w:rsidRPr="00714007">
        <w:rPr>
          <w:rFonts w:ascii="Times New Roman" w:eastAsia="Times New Roman" w:hAnsi="Times New Roman" w:cs="Times New Roman"/>
          <w:sz w:val="28"/>
          <w:szCs w:val="28"/>
          <w:lang w:eastAsia="ru-RU"/>
        </w:rPr>
        <w:tab/>
        <w:t>1.2. В настоящих Правилах используются следующие основные понятия:</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1) благоустройство территории </w:t>
      </w:r>
      <w:r w:rsidRPr="00714007">
        <w:rPr>
          <w:rFonts w:ascii="Times New Roman" w:eastAsia="Times New Roman" w:hAnsi="Times New Roman" w:cs="Times New Roman"/>
          <w:bCs/>
          <w:sz w:val="28"/>
          <w:szCs w:val="28"/>
          <w:lang w:eastAsia="ru-RU"/>
        </w:rPr>
        <w:t xml:space="preserve">сельского поселения </w:t>
      </w:r>
      <w:r w:rsidR="00FF6D6A" w:rsidRPr="00714007">
        <w:rPr>
          <w:rFonts w:ascii="Times New Roman" w:eastAsia="Times New Roman" w:hAnsi="Times New Roman" w:cs="Times New Roman"/>
          <w:bCs/>
          <w:sz w:val="28"/>
          <w:szCs w:val="28"/>
          <w:lang w:eastAsia="ru-RU"/>
        </w:rPr>
        <w:t>Черный Ключ</w:t>
      </w:r>
      <w:r w:rsidRPr="00714007">
        <w:rPr>
          <w:rFonts w:ascii="Times New Roman" w:eastAsia="Times New Roman" w:hAnsi="Times New Roman" w:cs="Times New Roman"/>
          <w:bCs/>
          <w:sz w:val="28"/>
          <w:szCs w:val="28"/>
          <w:lang w:eastAsia="ru-RU"/>
        </w:rPr>
        <w:t xml:space="preserve"> муниципального района Клявлинский Самарской области</w:t>
      </w:r>
      <w:r w:rsidRPr="00714007">
        <w:rPr>
          <w:rFonts w:ascii="Times New Roman" w:eastAsia="Times New Roman" w:hAnsi="Times New Roman" w:cs="Times New Roman"/>
          <w:sz w:val="28"/>
          <w:szCs w:val="28"/>
          <w:lang w:eastAsia="ru-RU"/>
        </w:rPr>
        <w:t xml:space="preserve"> — комплекс предусмотренных настоящими Правилами мероприятий по содержанию территории, а также по проектированию и размещению объектов </w:t>
      </w:r>
      <w:r w:rsidRPr="00714007">
        <w:rPr>
          <w:rFonts w:ascii="Times New Roman" w:eastAsia="Times New Roman" w:hAnsi="Times New Roman" w:cs="Times New Roman"/>
          <w:sz w:val="28"/>
          <w:szCs w:val="28"/>
          <w:lang w:eastAsia="ru-RU"/>
        </w:rPr>
        <w:lastRenderedPageBreak/>
        <w:t>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(наименование поселения);</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2)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г) детские площадки, спортивные и другие площадки, предназначенные  для отдыха и досуга;</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д) площадки для выгула и дрессировки собак;</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е) парковки (парковочные места);</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ж) парки, скверы, иные зелёные зоны;</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з) технические зоны транспортных, инженерных коммуникаций, водоохранные зоны;</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и) контейнерные площадки и площадки для складирования отдельных групп твёрдых коммунальных отходов;</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3) элементы благоустройства:</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а) элементы озеленения;</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б) покрытия;</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в) уличное коммунально-бытовое и техническое оборудование;</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г) игровое и спортивное оборудование;</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д) средства размещения информации и рекламные конструкции;</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е) малые архитектурные формы;</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ж) элементы объектов капитального строительства;</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4) паспорт объекта благоустройства — документ, содержащий информацию:</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а) о собственниках и границах земельных участков, формирующих территорию объекта благоустройства;</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б) об элементах благоустройства;</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в) сведения о текущем состоянии территории;</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lastRenderedPageBreak/>
        <w:tab/>
        <w:t>г) сведения о предлагаемых мероприятиях по благоустройству;</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5) проект благоустройства — документация в текстовой и графической форме, определяющая на основе сводов правил и национальных стандартов проектные решения по благоустройству определённой территории;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6) озеленение территории </w:t>
      </w:r>
      <w:r w:rsidRPr="00714007">
        <w:rPr>
          <w:rFonts w:ascii="Times New Roman" w:eastAsia="Times New Roman" w:hAnsi="Times New Roman" w:cs="Times New Roman"/>
          <w:bCs/>
          <w:sz w:val="28"/>
          <w:szCs w:val="28"/>
          <w:lang w:eastAsia="ru-RU"/>
        </w:rPr>
        <w:t xml:space="preserve">сельского поселения </w:t>
      </w:r>
      <w:r w:rsidR="00FF6D6A" w:rsidRPr="00714007">
        <w:rPr>
          <w:rFonts w:ascii="Times New Roman" w:eastAsia="Times New Roman" w:hAnsi="Times New Roman" w:cs="Times New Roman"/>
          <w:bCs/>
          <w:sz w:val="28"/>
          <w:szCs w:val="28"/>
          <w:lang w:eastAsia="ru-RU"/>
        </w:rPr>
        <w:t>Черный Ключ</w:t>
      </w:r>
      <w:r w:rsidRPr="00714007">
        <w:rPr>
          <w:rFonts w:ascii="Times New Roman" w:eastAsia="Times New Roman" w:hAnsi="Times New Roman" w:cs="Times New Roman"/>
          <w:bCs/>
          <w:sz w:val="28"/>
          <w:szCs w:val="28"/>
          <w:lang w:eastAsia="ru-RU"/>
        </w:rPr>
        <w:t xml:space="preserve"> муниципального района Клявлинский Самарской области</w:t>
      </w:r>
      <w:r w:rsidRPr="00714007">
        <w:rPr>
          <w:rFonts w:ascii="Times New Roman" w:eastAsia="Times New Roman" w:hAnsi="Times New Roman" w:cs="Times New Roman"/>
          <w:sz w:val="28"/>
          <w:szCs w:val="28"/>
          <w:lang w:eastAsia="ru-RU"/>
        </w:rPr>
        <w:t xml:space="preserve"> — система орга</w:t>
      </w:r>
      <w:r w:rsidR="00F01D22" w:rsidRPr="00714007">
        <w:rPr>
          <w:rFonts w:ascii="Times New Roman" w:eastAsia="Times New Roman" w:hAnsi="Times New Roman" w:cs="Times New Roman"/>
          <w:sz w:val="28"/>
          <w:szCs w:val="28"/>
          <w:lang w:eastAsia="ru-RU"/>
        </w:rPr>
        <w:t xml:space="preserve">низационно-экономических, </w:t>
      </w:r>
      <w:r w:rsidRPr="00714007">
        <w:rPr>
          <w:rFonts w:ascii="Times New Roman" w:eastAsia="Times New Roman" w:hAnsi="Times New Roman" w:cs="Times New Roman"/>
          <w:sz w:val="28"/>
          <w:szCs w:val="28"/>
          <w:lang w:eastAsia="ru-RU"/>
        </w:rPr>
        <w:t xml:space="preserve">архитектурно-планировочных и агротехнических мероприятий, направленных на посадку, учёт, охрану, содержание и восстановление зелёных насаждений в </w:t>
      </w:r>
      <w:r w:rsidRPr="00714007">
        <w:rPr>
          <w:rFonts w:ascii="Times New Roman" w:eastAsia="Times New Roman" w:hAnsi="Times New Roman" w:cs="Times New Roman"/>
          <w:bCs/>
          <w:sz w:val="28"/>
          <w:szCs w:val="28"/>
          <w:lang w:eastAsia="ru-RU"/>
        </w:rPr>
        <w:t xml:space="preserve">сельском поселении </w:t>
      </w:r>
      <w:r w:rsidR="00FF6D6A" w:rsidRPr="00714007">
        <w:rPr>
          <w:rFonts w:ascii="Times New Roman" w:eastAsia="Times New Roman" w:hAnsi="Times New Roman" w:cs="Times New Roman"/>
          <w:bCs/>
          <w:sz w:val="28"/>
          <w:szCs w:val="28"/>
          <w:lang w:eastAsia="ru-RU"/>
        </w:rPr>
        <w:t>Черный Ключ</w:t>
      </w:r>
      <w:r w:rsidRPr="00714007">
        <w:rPr>
          <w:rFonts w:ascii="Times New Roman" w:eastAsia="Times New Roman" w:hAnsi="Times New Roman" w:cs="Times New Roman"/>
          <w:bCs/>
          <w:sz w:val="28"/>
          <w:szCs w:val="28"/>
          <w:lang w:eastAsia="ru-RU"/>
        </w:rPr>
        <w:t xml:space="preserve"> муниципального района Клявлинский Самарской области</w:t>
      </w:r>
      <w:r w:rsidRPr="00714007">
        <w:rPr>
          <w:rFonts w:ascii="Times New Roman" w:eastAsia="Times New Roman" w:hAnsi="Times New Roman" w:cs="Times New Roman"/>
          <w:sz w:val="28"/>
          <w:szCs w:val="28"/>
          <w:lang w:eastAsia="ru-RU"/>
        </w:rPr>
        <w:t>;</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7) зелёные насаждения — древесно-кустарниковая растительность естественного и искусственного происхождения, выполняющая архитектурно-планировочные и санитарно-гигиенические функции;</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8) территории общего пользования — территории, которыми беспрепятственно пользуется неограниченный круг лиц;</w:t>
      </w:r>
    </w:p>
    <w:p w:rsidR="008C63D0" w:rsidRPr="00714007" w:rsidRDefault="00444F09" w:rsidP="00714007">
      <w:pPr>
        <w:pStyle w:val="ConsPlusCell"/>
        <w:spacing w:line="276" w:lineRule="auto"/>
        <w:ind w:firstLine="567"/>
        <w:jc w:val="both"/>
        <w:rPr>
          <w:rFonts w:ascii="Times New Roman" w:hAnsi="Times New Roman" w:cs="Times New Roman"/>
          <w:sz w:val="28"/>
          <w:szCs w:val="28"/>
        </w:rPr>
      </w:pPr>
      <w:r w:rsidRPr="00714007">
        <w:rPr>
          <w:rFonts w:ascii="Times New Roman" w:hAnsi="Times New Roman" w:cs="Times New Roman"/>
          <w:sz w:val="28"/>
          <w:szCs w:val="28"/>
        </w:rPr>
        <w:tab/>
      </w:r>
      <w:r w:rsidR="00CC1DE0" w:rsidRPr="00714007">
        <w:rPr>
          <w:rFonts w:ascii="Times New Roman" w:hAnsi="Times New Roman" w:cs="Times New Roman"/>
          <w:sz w:val="28"/>
          <w:szCs w:val="28"/>
        </w:rPr>
        <w:t xml:space="preserve">9) </w:t>
      </w:r>
      <w:r w:rsidR="008C63D0" w:rsidRPr="00714007">
        <w:rPr>
          <w:rFonts w:ascii="Times New Roman" w:hAnsi="Times New Roman" w:cs="Times New Roman"/>
          <w:sz w:val="28"/>
          <w:szCs w:val="28"/>
        </w:rPr>
        <w:t>прилегающая территория - участок территории общего пользования, непосредственно примыкающий к границе земельного участка, принадлежащего физическому или юридическому лицу (индивидуальному предпринимателю) на праве собственности, аренды, постоянного (бессрочного) пользования, пожизненного наследуемого владения на расстоянии 3  метров (границей прилегающей территории, находящейся вблизи дорог, на расстоянии менее 3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w:t>
      </w:r>
      <w:r w:rsidR="00D51672" w:rsidRPr="00714007">
        <w:rPr>
          <w:rFonts w:ascii="Times New Roman" w:hAnsi="Times New Roman" w:cs="Times New Roman"/>
          <w:sz w:val="28"/>
          <w:szCs w:val="28"/>
        </w:rPr>
        <w:t>ти улицы или бортовой камень;</w:t>
      </w:r>
    </w:p>
    <w:p w:rsidR="00444F09" w:rsidRPr="00714007" w:rsidRDefault="00CC1DE0" w:rsidP="00714007">
      <w:pPr>
        <w:pStyle w:val="ConsPlusCell"/>
        <w:widowControl/>
        <w:spacing w:line="276" w:lineRule="auto"/>
        <w:ind w:firstLine="567"/>
        <w:jc w:val="both"/>
        <w:rPr>
          <w:rFonts w:ascii="Times New Roman" w:hAnsi="Times New Roman" w:cs="Times New Roman"/>
          <w:sz w:val="28"/>
          <w:szCs w:val="28"/>
        </w:rPr>
      </w:pPr>
      <w:r w:rsidRPr="00714007">
        <w:rPr>
          <w:rFonts w:ascii="Times New Roman" w:hAnsi="Times New Roman" w:cs="Times New Roman"/>
          <w:sz w:val="28"/>
          <w:szCs w:val="28"/>
        </w:rPr>
        <w:t xml:space="preserve">9.1.  </w:t>
      </w:r>
      <w:r w:rsidR="008C63D0" w:rsidRPr="00714007">
        <w:rPr>
          <w:rFonts w:ascii="Times New Roman" w:hAnsi="Times New Roman" w:cs="Times New Roman"/>
          <w:sz w:val="28"/>
          <w:szCs w:val="28"/>
        </w:rPr>
        <w:t>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отмостка,  детские и спортивные площадки, зоны отдыха,</w:t>
      </w:r>
      <w:r w:rsidR="00D51672" w:rsidRPr="00714007">
        <w:rPr>
          <w:rFonts w:ascii="Times New Roman" w:hAnsi="Times New Roman" w:cs="Times New Roman"/>
          <w:sz w:val="28"/>
          <w:szCs w:val="28"/>
        </w:rPr>
        <w:t xml:space="preserve"> озелененные территории и т.д.;</w:t>
      </w:r>
    </w:p>
    <w:p w:rsidR="00444F09" w:rsidRPr="00714007" w:rsidRDefault="00444F09" w:rsidP="00714007">
      <w:pPr>
        <w:spacing w:after="0"/>
        <w:jc w:val="both"/>
        <w:rPr>
          <w:rFonts w:ascii="Times New Roman" w:eastAsia="Times New Roman" w:hAnsi="Times New Roman" w:cs="Times New Roman"/>
          <w:bCs/>
          <w:sz w:val="28"/>
          <w:szCs w:val="28"/>
          <w:lang w:eastAsia="ru-RU"/>
        </w:rPr>
      </w:pPr>
      <w:r w:rsidRPr="00714007">
        <w:rPr>
          <w:rFonts w:ascii="Times New Roman" w:eastAsia="Times New Roman" w:hAnsi="Times New Roman" w:cs="Times New Roman"/>
          <w:sz w:val="28"/>
          <w:szCs w:val="28"/>
          <w:lang w:eastAsia="ru-RU"/>
        </w:rPr>
        <w:tab/>
        <w:t xml:space="preserve">10) </w:t>
      </w:r>
      <w:r w:rsidRPr="00714007">
        <w:rPr>
          <w:rFonts w:ascii="Times New Roman" w:eastAsia="Times New Roman" w:hAnsi="Times New Roman" w:cs="Times New Roman"/>
          <w:bCs/>
          <w:sz w:val="28"/>
          <w:szCs w:val="28"/>
          <w:lang w:eastAsia="ru-RU"/>
        </w:rPr>
        <w:t>малые архитектурные формы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444F09" w:rsidRPr="00714007" w:rsidRDefault="00444F09" w:rsidP="00714007">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lastRenderedPageBreak/>
        <w:t xml:space="preserve">11) уполномоченный орган — орган, уполномоченный главой </w:t>
      </w:r>
      <w:r w:rsidR="002C2EBC" w:rsidRPr="00714007">
        <w:rPr>
          <w:rFonts w:ascii="Times New Roman" w:eastAsia="Times New Roman" w:hAnsi="Times New Roman" w:cs="Times New Roman"/>
          <w:sz w:val="28"/>
          <w:szCs w:val="28"/>
          <w:lang w:eastAsia="ru-RU"/>
        </w:rPr>
        <w:t xml:space="preserve">сельским поселением </w:t>
      </w:r>
      <w:r w:rsidR="00FF6D6A" w:rsidRPr="00714007">
        <w:rPr>
          <w:rFonts w:ascii="Times New Roman" w:eastAsia="Times New Roman" w:hAnsi="Times New Roman" w:cs="Times New Roman"/>
          <w:sz w:val="28"/>
          <w:szCs w:val="28"/>
          <w:lang w:eastAsia="ru-RU"/>
        </w:rPr>
        <w:t>Черный Ключ</w:t>
      </w:r>
      <w:r w:rsidR="002C2EBC" w:rsidRPr="00714007">
        <w:rPr>
          <w:rFonts w:ascii="Times New Roman" w:eastAsia="Times New Roman" w:hAnsi="Times New Roman" w:cs="Times New Roman"/>
          <w:sz w:val="28"/>
          <w:szCs w:val="28"/>
          <w:lang w:eastAsia="ru-RU"/>
        </w:rPr>
        <w:t xml:space="preserve"> муниципального района Клявлинский</w:t>
      </w:r>
      <w:r w:rsidRPr="00714007">
        <w:rPr>
          <w:rFonts w:ascii="Times New Roman" w:eastAsia="Times New Roman" w:hAnsi="Times New Roman" w:cs="Times New Roman"/>
          <w:sz w:val="28"/>
          <w:szCs w:val="28"/>
          <w:lang w:eastAsia="ru-RU"/>
        </w:rPr>
        <w:t xml:space="preserve"> на организацию и </w:t>
      </w:r>
      <w:r w:rsidR="002C2EBC" w:rsidRPr="00714007">
        <w:rPr>
          <w:rFonts w:ascii="Times New Roman" w:eastAsia="Times New Roman" w:hAnsi="Times New Roman" w:cs="Times New Roman"/>
          <w:sz w:val="28"/>
          <w:szCs w:val="28"/>
          <w:lang w:eastAsia="ru-RU"/>
        </w:rPr>
        <w:t xml:space="preserve">         </w:t>
      </w:r>
      <w:r w:rsidRPr="00714007">
        <w:rPr>
          <w:rFonts w:ascii="Times New Roman" w:eastAsia="Times New Roman" w:hAnsi="Times New Roman" w:cs="Times New Roman"/>
          <w:sz w:val="28"/>
          <w:szCs w:val="28"/>
          <w:lang w:eastAsia="ru-RU"/>
        </w:rPr>
        <w:t xml:space="preserve">координацию </w:t>
      </w:r>
      <w:r w:rsidR="002C2EBC" w:rsidRPr="00714007">
        <w:rPr>
          <w:rFonts w:ascii="Times New Roman" w:eastAsia="Times New Roman" w:hAnsi="Times New Roman" w:cs="Times New Roman"/>
          <w:sz w:val="28"/>
          <w:szCs w:val="28"/>
          <w:lang w:eastAsia="ru-RU"/>
        </w:rPr>
        <w:t xml:space="preserve">   </w:t>
      </w:r>
      <w:r w:rsidR="00F01D22" w:rsidRPr="00714007">
        <w:rPr>
          <w:rFonts w:ascii="Times New Roman" w:eastAsia="Times New Roman" w:hAnsi="Times New Roman" w:cs="Times New Roman"/>
          <w:sz w:val="28"/>
          <w:szCs w:val="28"/>
          <w:lang w:eastAsia="ru-RU"/>
        </w:rPr>
        <w:t>мероприятий</w:t>
      </w:r>
      <w:r w:rsidRPr="00714007">
        <w:rPr>
          <w:rFonts w:ascii="Times New Roman" w:eastAsia="Times New Roman" w:hAnsi="Times New Roman" w:cs="Times New Roman"/>
          <w:sz w:val="28"/>
          <w:szCs w:val="28"/>
          <w:lang w:eastAsia="ru-RU"/>
        </w:rPr>
        <w:t xml:space="preserve"> в рамках благоустройства территории</w:t>
      </w:r>
      <w:r w:rsidR="002C2EBC" w:rsidRPr="00714007">
        <w:rPr>
          <w:rFonts w:ascii="Times New Roman" w:eastAsia="Times New Roman" w:hAnsi="Times New Roman" w:cs="Times New Roman"/>
          <w:sz w:val="28"/>
          <w:szCs w:val="28"/>
          <w:lang w:eastAsia="ru-RU"/>
        </w:rPr>
        <w:t xml:space="preserve"> сельского поселения </w:t>
      </w:r>
      <w:r w:rsidR="00FF6D6A" w:rsidRPr="00714007">
        <w:rPr>
          <w:rFonts w:ascii="Times New Roman" w:eastAsia="Times New Roman" w:hAnsi="Times New Roman" w:cs="Times New Roman"/>
          <w:sz w:val="28"/>
          <w:szCs w:val="28"/>
          <w:lang w:eastAsia="ru-RU"/>
        </w:rPr>
        <w:t>Черный Ключ</w:t>
      </w:r>
      <w:r w:rsidR="002C2EBC" w:rsidRPr="00714007">
        <w:rPr>
          <w:rFonts w:ascii="Times New Roman" w:eastAsia="Times New Roman" w:hAnsi="Times New Roman" w:cs="Times New Roman"/>
          <w:sz w:val="28"/>
          <w:szCs w:val="28"/>
          <w:lang w:eastAsia="ru-RU"/>
        </w:rPr>
        <w:t xml:space="preserve"> муниципального района Клявлинский</w:t>
      </w:r>
      <w:r w:rsidRPr="00714007">
        <w:rPr>
          <w:rFonts w:ascii="Times New Roman" w:eastAsia="Times New Roman" w:hAnsi="Times New Roman" w:cs="Times New Roman"/>
          <w:sz w:val="28"/>
          <w:szCs w:val="28"/>
          <w:lang w:eastAsia="ru-RU"/>
        </w:rPr>
        <w:t>.</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1.3. Настоящие правила не распространяются на отношения, связанные:</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1) с обращением с твёрдыми коммунальными отходами, а также радиоактивными, би</w:t>
      </w:r>
      <w:r w:rsidR="00F01D22" w:rsidRPr="00714007">
        <w:rPr>
          <w:rFonts w:ascii="Times New Roman" w:eastAsia="Times New Roman" w:hAnsi="Times New Roman" w:cs="Times New Roman"/>
          <w:sz w:val="28"/>
          <w:szCs w:val="28"/>
          <w:lang w:eastAsia="ru-RU"/>
        </w:rPr>
        <w:t xml:space="preserve">ологическими, ртутьсодержащими, </w:t>
      </w:r>
      <w:r w:rsidRPr="00714007">
        <w:rPr>
          <w:rFonts w:ascii="Times New Roman" w:eastAsia="Times New Roman" w:hAnsi="Times New Roman" w:cs="Times New Roman"/>
          <w:sz w:val="28"/>
          <w:szCs w:val="28"/>
          <w:lang w:eastAsia="ru-RU"/>
        </w:rPr>
        <w:t>медицинскими отходами, отходами чёрных и цветных металлов;</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444F09" w:rsidRPr="00714007" w:rsidRDefault="00444F09" w:rsidP="00714007">
      <w:pPr>
        <w:autoSpaceDE w:val="0"/>
        <w:autoSpaceDN w:val="0"/>
        <w:adjustRightInd w:val="0"/>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3) с использованием, охраной, защитой, воспроизводством лесов и лесов особо охраняемых природных территорий;  </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4) с размещением и эксплуатацией объектов наружной рекламы                  и информации.</w:t>
      </w:r>
    </w:p>
    <w:p w:rsidR="00444F09" w:rsidRPr="00714007" w:rsidRDefault="00444F09" w:rsidP="00714007">
      <w:pPr>
        <w:spacing w:after="0"/>
        <w:jc w:val="both"/>
        <w:rPr>
          <w:rFonts w:ascii="Times New Roman" w:eastAsia="Times New Roman" w:hAnsi="Times New Roman" w:cs="Times New Roman"/>
          <w:b/>
          <w:bCs/>
          <w:sz w:val="28"/>
          <w:szCs w:val="28"/>
          <w:lang w:eastAsia="ru-RU"/>
        </w:rPr>
      </w:pPr>
      <w:r w:rsidRPr="00714007">
        <w:rPr>
          <w:rFonts w:ascii="Times New Roman" w:eastAsia="Times New Roman" w:hAnsi="Times New Roman" w:cs="Times New Roman"/>
          <w:sz w:val="28"/>
          <w:szCs w:val="28"/>
          <w:lang w:eastAsia="ru-RU"/>
        </w:rPr>
        <w:tab/>
        <w:t>1.4. Перечень сводов правил и национальных стандартов, подлежащих применению при осуществлении деятельности по благоустройству в соответствии с настоящими Правилам</w:t>
      </w:r>
      <w:r w:rsidR="002C2EBC" w:rsidRPr="00714007">
        <w:rPr>
          <w:rFonts w:ascii="Times New Roman" w:eastAsia="Times New Roman" w:hAnsi="Times New Roman" w:cs="Times New Roman"/>
          <w:sz w:val="28"/>
          <w:szCs w:val="28"/>
          <w:lang w:eastAsia="ru-RU"/>
        </w:rPr>
        <w:t>и.</w:t>
      </w:r>
    </w:p>
    <w:p w:rsidR="00FF6D6A" w:rsidRPr="00714007" w:rsidRDefault="00FF6D6A" w:rsidP="00714007">
      <w:pPr>
        <w:spacing w:after="0"/>
        <w:jc w:val="center"/>
        <w:rPr>
          <w:rFonts w:ascii="Times New Roman" w:eastAsia="Times New Roman" w:hAnsi="Times New Roman" w:cs="Times New Roman"/>
          <w:b/>
          <w:bCs/>
          <w:sz w:val="28"/>
          <w:szCs w:val="28"/>
          <w:lang w:eastAsia="ru-RU"/>
        </w:rPr>
      </w:pPr>
    </w:p>
    <w:p w:rsidR="00444F09" w:rsidRPr="00714007" w:rsidRDefault="00444F09" w:rsidP="00714007">
      <w:pPr>
        <w:spacing w:after="0"/>
        <w:jc w:val="center"/>
        <w:rPr>
          <w:rFonts w:ascii="Times New Roman" w:eastAsia="Times New Roman" w:hAnsi="Times New Roman" w:cs="Times New Roman"/>
          <w:b/>
          <w:bCs/>
          <w:sz w:val="28"/>
          <w:szCs w:val="28"/>
          <w:lang w:eastAsia="ru-RU"/>
        </w:rPr>
      </w:pPr>
      <w:r w:rsidRPr="00714007">
        <w:rPr>
          <w:rFonts w:ascii="Times New Roman" w:eastAsia="Times New Roman" w:hAnsi="Times New Roman" w:cs="Times New Roman"/>
          <w:b/>
          <w:bCs/>
          <w:sz w:val="28"/>
          <w:szCs w:val="28"/>
          <w:lang w:eastAsia="ru-RU"/>
        </w:rPr>
        <w:t xml:space="preserve">Глава 2. Организационная основа мероприятий </w:t>
      </w:r>
    </w:p>
    <w:p w:rsidR="00444F09" w:rsidRPr="00714007" w:rsidRDefault="00444F09" w:rsidP="00714007">
      <w:pPr>
        <w:spacing w:after="0"/>
        <w:jc w:val="center"/>
        <w:rPr>
          <w:rFonts w:ascii="Times New Roman" w:eastAsia="Times New Roman" w:hAnsi="Times New Roman" w:cs="Times New Roman"/>
          <w:b/>
          <w:bCs/>
          <w:sz w:val="28"/>
          <w:szCs w:val="28"/>
          <w:lang w:eastAsia="ru-RU"/>
        </w:rPr>
      </w:pPr>
      <w:r w:rsidRPr="00714007">
        <w:rPr>
          <w:rFonts w:ascii="Times New Roman" w:eastAsia="Times New Roman" w:hAnsi="Times New Roman" w:cs="Times New Roman"/>
          <w:b/>
          <w:bCs/>
          <w:sz w:val="28"/>
          <w:szCs w:val="28"/>
          <w:lang w:eastAsia="ru-RU"/>
        </w:rPr>
        <w:t xml:space="preserve">по благоустройству территории сельского поселения </w:t>
      </w:r>
      <w:r w:rsidR="00FF6D6A" w:rsidRPr="00714007">
        <w:rPr>
          <w:rFonts w:ascii="Times New Roman" w:eastAsia="Times New Roman" w:hAnsi="Times New Roman" w:cs="Times New Roman"/>
          <w:b/>
          <w:bCs/>
          <w:sz w:val="28"/>
          <w:szCs w:val="28"/>
          <w:lang w:eastAsia="ru-RU"/>
        </w:rPr>
        <w:t>Черный Ключ</w:t>
      </w:r>
      <w:r w:rsidRPr="00714007">
        <w:rPr>
          <w:rFonts w:ascii="Times New Roman" w:eastAsia="Times New Roman" w:hAnsi="Times New Roman" w:cs="Times New Roman"/>
          <w:b/>
          <w:bCs/>
          <w:sz w:val="28"/>
          <w:szCs w:val="28"/>
          <w:lang w:eastAsia="ru-RU"/>
        </w:rPr>
        <w:t xml:space="preserve"> муниципального района Клявлинский Самарской области</w:t>
      </w:r>
    </w:p>
    <w:p w:rsidR="00444F09" w:rsidRPr="00714007" w:rsidRDefault="00444F09" w:rsidP="00714007">
      <w:pPr>
        <w:spacing w:after="0"/>
        <w:jc w:val="both"/>
        <w:rPr>
          <w:rFonts w:ascii="Times New Roman" w:eastAsia="Times New Roman" w:hAnsi="Times New Roman" w:cs="Times New Roman"/>
          <w:b/>
          <w:bCs/>
          <w:sz w:val="28"/>
          <w:szCs w:val="28"/>
          <w:lang w:eastAsia="ru-RU"/>
        </w:rPr>
      </w:pPr>
    </w:p>
    <w:p w:rsidR="00444F09" w:rsidRPr="00714007" w:rsidRDefault="00444F09" w:rsidP="00714007">
      <w:pPr>
        <w:spacing w:after="0"/>
        <w:jc w:val="both"/>
        <w:rPr>
          <w:rFonts w:ascii="Times New Roman" w:eastAsia="Times New Roman" w:hAnsi="Times New Roman" w:cs="Times New Roman"/>
          <w:bCs/>
          <w:sz w:val="28"/>
          <w:szCs w:val="28"/>
          <w:lang w:eastAsia="ru-RU"/>
        </w:rPr>
      </w:pPr>
      <w:r w:rsidRPr="00714007">
        <w:rPr>
          <w:rFonts w:ascii="Times New Roman" w:eastAsia="Times New Roman" w:hAnsi="Times New Roman" w:cs="Times New Roman"/>
          <w:bCs/>
          <w:sz w:val="28"/>
          <w:szCs w:val="28"/>
          <w:lang w:eastAsia="ru-RU"/>
        </w:rPr>
        <w:tab/>
        <w:t xml:space="preserve">2.1. 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w:t>
      </w:r>
      <w:r w:rsidR="00FF6D6A" w:rsidRPr="00714007">
        <w:rPr>
          <w:rFonts w:ascii="Times New Roman" w:eastAsia="Times New Roman" w:hAnsi="Times New Roman" w:cs="Times New Roman"/>
          <w:bCs/>
          <w:sz w:val="28"/>
          <w:szCs w:val="28"/>
          <w:lang w:eastAsia="ru-RU"/>
        </w:rPr>
        <w:t>Черный Ключ</w:t>
      </w:r>
      <w:r w:rsidRPr="00714007">
        <w:rPr>
          <w:rFonts w:ascii="Times New Roman" w:eastAsia="Times New Roman" w:hAnsi="Times New Roman" w:cs="Times New Roman"/>
          <w:bCs/>
          <w:sz w:val="28"/>
          <w:szCs w:val="28"/>
          <w:lang w:eastAsia="ru-RU"/>
        </w:rPr>
        <w:t xml:space="preserve"> муниципального района Клявлинский Самарской области (далее — программа), разрабатываемая администрацией сельского поселения </w:t>
      </w:r>
      <w:r w:rsidR="00FF6D6A" w:rsidRPr="00714007">
        <w:rPr>
          <w:rFonts w:ascii="Times New Roman" w:eastAsia="Times New Roman" w:hAnsi="Times New Roman" w:cs="Times New Roman"/>
          <w:bCs/>
          <w:sz w:val="28"/>
          <w:szCs w:val="28"/>
          <w:lang w:eastAsia="ru-RU"/>
        </w:rPr>
        <w:t>Черный Ключ</w:t>
      </w:r>
      <w:r w:rsidRPr="00714007">
        <w:rPr>
          <w:rFonts w:ascii="Times New Roman" w:eastAsia="Times New Roman" w:hAnsi="Times New Roman" w:cs="Times New Roman"/>
          <w:bCs/>
          <w:sz w:val="28"/>
          <w:szCs w:val="28"/>
          <w:lang w:eastAsia="ru-RU"/>
        </w:rPr>
        <w:t xml:space="preserve"> муниципального района Клявлинский Самарской области с учётом документов стратегического и территориального планирования Российской Федерации, Самарской области, муниципального района Клявлинский Самарской области и сельского поселения </w:t>
      </w:r>
      <w:r w:rsidR="00FF6D6A" w:rsidRPr="00714007">
        <w:rPr>
          <w:rFonts w:ascii="Times New Roman" w:eastAsia="Times New Roman" w:hAnsi="Times New Roman" w:cs="Times New Roman"/>
          <w:bCs/>
          <w:sz w:val="28"/>
          <w:szCs w:val="28"/>
          <w:lang w:eastAsia="ru-RU"/>
        </w:rPr>
        <w:t>Черный Ключ</w:t>
      </w:r>
      <w:r w:rsidRPr="00714007">
        <w:rPr>
          <w:rFonts w:ascii="Times New Roman" w:eastAsia="Times New Roman" w:hAnsi="Times New Roman" w:cs="Times New Roman"/>
          <w:bCs/>
          <w:sz w:val="28"/>
          <w:szCs w:val="28"/>
          <w:lang w:eastAsia="ru-RU"/>
        </w:rPr>
        <w:t xml:space="preserve"> муниципального района Клявлинский Самарской области, документации по планировке территории и потребностей населения.</w:t>
      </w:r>
    </w:p>
    <w:p w:rsidR="00444F09" w:rsidRPr="00714007" w:rsidRDefault="00444F09" w:rsidP="00714007">
      <w:pPr>
        <w:spacing w:after="0"/>
        <w:jc w:val="both"/>
        <w:rPr>
          <w:rFonts w:ascii="Times New Roman" w:eastAsia="Times New Roman" w:hAnsi="Times New Roman" w:cs="Times New Roman"/>
          <w:bCs/>
          <w:sz w:val="28"/>
          <w:szCs w:val="28"/>
          <w:lang w:eastAsia="ru-RU"/>
        </w:rPr>
      </w:pPr>
      <w:r w:rsidRPr="00714007">
        <w:rPr>
          <w:rFonts w:ascii="Times New Roman" w:eastAsia="Times New Roman" w:hAnsi="Times New Roman" w:cs="Times New Roman"/>
          <w:bCs/>
          <w:sz w:val="28"/>
          <w:szCs w:val="28"/>
          <w:lang w:eastAsia="ru-RU"/>
        </w:rPr>
        <w:tab/>
        <w:t>2.2. Программа должна содержать:</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bCs/>
          <w:sz w:val="28"/>
          <w:szCs w:val="28"/>
          <w:lang w:eastAsia="ru-RU"/>
        </w:rPr>
        <w:tab/>
        <w:t xml:space="preserve">1) порядок и условия проведения </w:t>
      </w:r>
      <w:r w:rsidRPr="00714007">
        <w:rPr>
          <w:rFonts w:ascii="Times New Roman" w:eastAsia="Times New Roman" w:hAnsi="Times New Roman" w:cs="Times New Roman"/>
          <w:sz w:val="28"/>
          <w:szCs w:val="28"/>
          <w:lang w:eastAsia="ru-RU"/>
        </w:rPr>
        <w:t xml:space="preserve">инвентаризации объектов благоустройства с разработкой паспортов объектов благоустройства;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lastRenderedPageBreak/>
        <w:tab/>
        <w:t>2) требования к форме и содержанию проектов благоустройства;</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3) наименование и сроки проведения мероприятий по благоустройству с указанием объёмов и источников их финансирования.</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2.3. Информирование населения и заинтересованных лиц о программе и ходе её реализации осуществляется посредством:</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а) создания и обеспечения функционирования специальн</w:t>
      </w:r>
      <w:r w:rsidR="002C2EBC" w:rsidRPr="00714007">
        <w:rPr>
          <w:rFonts w:ascii="Times New Roman" w:eastAsia="Times New Roman" w:hAnsi="Times New Roman" w:cs="Times New Roman"/>
          <w:sz w:val="28"/>
          <w:szCs w:val="28"/>
          <w:lang w:eastAsia="ru-RU"/>
        </w:rPr>
        <w:t>ого раздела официального сайта А</w:t>
      </w:r>
      <w:r w:rsidRPr="00714007">
        <w:rPr>
          <w:rFonts w:ascii="Times New Roman" w:eastAsia="Times New Roman" w:hAnsi="Times New Roman" w:cs="Times New Roman"/>
          <w:sz w:val="28"/>
          <w:szCs w:val="28"/>
          <w:lang w:eastAsia="ru-RU"/>
        </w:rPr>
        <w:t xml:space="preserve">дминистрации </w:t>
      </w:r>
      <w:r w:rsidR="002C2EBC" w:rsidRPr="00714007">
        <w:rPr>
          <w:rFonts w:ascii="Times New Roman" w:eastAsia="Times New Roman" w:hAnsi="Times New Roman" w:cs="Times New Roman"/>
          <w:sz w:val="28"/>
          <w:szCs w:val="28"/>
          <w:lang w:eastAsia="ru-RU"/>
        </w:rPr>
        <w:t>муниципального района Клявлинский</w:t>
      </w:r>
      <w:r w:rsidRPr="00714007">
        <w:rPr>
          <w:rFonts w:ascii="Times New Roman" w:eastAsia="Times New Roman" w:hAnsi="Times New Roman" w:cs="Times New Roman"/>
          <w:sz w:val="28"/>
          <w:szCs w:val="28"/>
          <w:lang w:eastAsia="ru-RU"/>
        </w:rPr>
        <w:t xml:space="preserve"> в информационно-телекоммуникационной сети «Интернет» по адресу:</w:t>
      </w:r>
      <w:r w:rsidR="002C2EBC" w:rsidRPr="00714007">
        <w:rPr>
          <w:sz w:val="28"/>
          <w:szCs w:val="28"/>
        </w:rPr>
        <w:t xml:space="preserve"> </w:t>
      </w:r>
      <w:r w:rsidR="002C2EBC" w:rsidRPr="00714007">
        <w:rPr>
          <w:rFonts w:ascii="Times New Roman" w:eastAsia="Times New Roman" w:hAnsi="Times New Roman" w:cs="Times New Roman"/>
          <w:sz w:val="28"/>
          <w:szCs w:val="28"/>
          <w:lang w:eastAsia="ru-RU"/>
        </w:rPr>
        <w:t xml:space="preserve">http://klvadm.ru/ </w:t>
      </w:r>
      <w:r w:rsidRPr="00714007">
        <w:rPr>
          <w:rFonts w:ascii="Times New Roman" w:eastAsia="Times New Roman" w:hAnsi="Times New Roman" w:cs="Times New Roman"/>
          <w:sz w:val="28"/>
          <w:szCs w:val="28"/>
          <w:lang w:eastAsia="ru-RU"/>
        </w:rPr>
        <w:t>с публикацией фото-, видео- и текстовых отчётов по итогам проведения общественных обсуждений;</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б)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в)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г)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д) индивидуальных приглашений участников встречи лично, по электронной почте или по телефону;</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е)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ж) использования социальных сетей и интернет-ресурсов для доведения информации до сведения различных общественных объединений</w:t>
      </w:r>
      <w:r w:rsidR="000956A6" w:rsidRPr="00714007">
        <w:rPr>
          <w:rFonts w:ascii="Times New Roman" w:eastAsia="Times New Roman" w:hAnsi="Times New Roman" w:cs="Times New Roman"/>
          <w:sz w:val="28"/>
          <w:szCs w:val="28"/>
          <w:lang w:eastAsia="ru-RU"/>
        </w:rPr>
        <w:t xml:space="preserve"> </w:t>
      </w:r>
      <w:r w:rsidRPr="00714007">
        <w:rPr>
          <w:rFonts w:ascii="Times New Roman" w:eastAsia="Times New Roman" w:hAnsi="Times New Roman" w:cs="Times New Roman"/>
          <w:sz w:val="28"/>
          <w:szCs w:val="28"/>
          <w:lang w:eastAsia="ru-RU"/>
        </w:rPr>
        <w:t>и профессиональных сообществ.</w:t>
      </w:r>
    </w:p>
    <w:p w:rsidR="00444F09" w:rsidRPr="00714007" w:rsidRDefault="00444F09" w:rsidP="00714007">
      <w:pPr>
        <w:autoSpaceDE w:val="0"/>
        <w:autoSpaceDN w:val="0"/>
        <w:adjustRightInd w:val="0"/>
        <w:spacing w:after="0"/>
        <w:ind w:firstLine="540"/>
        <w:jc w:val="both"/>
        <w:rPr>
          <w:rFonts w:ascii="Arial" w:eastAsia="Times New Roman" w:hAnsi="Arial" w:cs="Arial"/>
          <w:sz w:val="28"/>
          <w:szCs w:val="28"/>
          <w:lang w:eastAsia="ru-RU"/>
        </w:rPr>
      </w:pPr>
    </w:p>
    <w:p w:rsidR="00444F09" w:rsidRPr="00714007" w:rsidRDefault="00444F09" w:rsidP="00714007">
      <w:pPr>
        <w:autoSpaceDE w:val="0"/>
        <w:autoSpaceDN w:val="0"/>
        <w:adjustRightInd w:val="0"/>
        <w:spacing w:after="0"/>
        <w:ind w:firstLine="540"/>
        <w:jc w:val="center"/>
        <w:rPr>
          <w:rFonts w:ascii="Times New Roman" w:eastAsia="Times New Roman" w:hAnsi="Times New Roman" w:cs="Times New Roman"/>
          <w:b/>
          <w:sz w:val="28"/>
          <w:szCs w:val="28"/>
          <w:lang w:eastAsia="ru-RU"/>
        </w:rPr>
      </w:pPr>
      <w:r w:rsidRPr="00714007">
        <w:rPr>
          <w:rFonts w:ascii="Times New Roman" w:eastAsia="Times New Roman" w:hAnsi="Times New Roman" w:cs="Times New Roman"/>
          <w:b/>
          <w:sz w:val="28"/>
          <w:szCs w:val="28"/>
          <w:lang w:eastAsia="ru-RU"/>
        </w:rPr>
        <w:t xml:space="preserve">Раздел </w:t>
      </w:r>
      <w:r w:rsidRPr="00714007">
        <w:rPr>
          <w:rFonts w:ascii="Times New Roman" w:eastAsia="Times New Roman" w:hAnsi="Times New Roman" w:cs="Times New Roman"/>
          <w:b/>
          <w:sz w:val="28"/>
          <w:szCs w:val="28"/>
          <w:lang w:val="en-US" w:eastAsia="ru-RU"/>
        </w:rPr>
        <w:t>II</w:t>
      </w:r>
      <w:r w:rsidRPr="00714007">
        <w:rPr>
          <w:rFonts w:ascii="Times New Roman" w:eastAsia="Times New Roman" w:hAnsi="Times New Roman" w:cs="Times New Roman"/>
          <w:b/>
          <w:sz w:val="28"/>
          <w:szCs w:val="28"/>
          <w:lang w:eastAsia="ru-RU"/>
        </w:rPr>
        <w:t>. Порядок содержания объектов благоустройства</w:t>
      </w:r>
    </w:p>
    <w:p w:rsidR="00444F09" w:rsidRPr="00714007" w:rsidRDefault="00444F09" w:rsidP="00714007">
      <w:pPr>
        <w:spacing w:after="0"/>
        <w:jc w:val="center"/>
        <w:rPr>
          <w:rFonts w:ascii="Times New Roman" w:eastAsia="Times New Roman" w:hAnsi="Times New Roman" w:cs="Times New Roman"/>
          <w:b/>
          <w:sz w:val="28"/>
          <w:szCs w:val="28"/>
          <w:lang w:eastAsia="ru-RU"/>
        </w:rPr>
      </w:pPr>
      <w:r w:rsidRPr="00714007">
        <w:rPr>
          <w:rFonts w:ascii="Times New Roman" w:eastAsia="Times New Roman" w:hAnsi="Times New Roman" w:cs="Times New Roman"/>
          <w:b/>
          <w:sz w:val="28"/>
          <w:szCs w:val="28"/>
          <w:lang w:eastAsia="ru-RU"/>
        </w:rPr>
        <w:t xml:space="preserve">Глава 3. Общие требования к организации уборки </w:t>
      </w:r>
    </w:p>
    <w:p w:rsidR="00444F09" w:rsidRDefault="00444F09" w:rsidP="00714007">
      <w:pPr>
        <w:spacing w:after="0"/>
        <w:jc w:val="center"/>
        <w:rPr>
          <w:rFonts w:ascii="Times New Roman" w:eastAsia="Times New Roman" w:hAnsi="Times New Roman" w:cs="Times New Roman"/>
          <w:b/>
          <w:sz w:val="28"/>
          <w:szCs w:val="28"/>
          <w:lang w:eastAsia="ru-RU"/>
        </w:rPr>
      </w:pPr>
      <w:r w:rsidRPr="00714007">
        <w:rPr>
          <w:rFonts w:ascii="Times New Roman" w:eastAsia="Times New Roman" w:hAnsi="Times New Roman" w:cs="Times New Roman"/>
          <w:b/>
          <w:sz w:val="28"/>
          <w:szCs w:val="28"/>
          <w:lang w:eastAsia="ru-RU"/>
        </w:rPr>
        <w:t xml:space="preserve">территории (наименование поселения) </w:t>
      </w:r>
    </w:p>
    <w:p w:rsidR="00714007" w:rsidRPr="00714007" w:rsidRDefault="00714007" w:rsidP="00714007">
      <w:pPr>
        <w:spacing w:after="0"/>
        <w:jc w:val="center"/>
        <w:rPr>
          <w:rFonts w:ascii="Times New Roman" w:eastAsia="Times New Roman" w:hAnsi="Times New Roman" w:cs="Times New Roman"/>
          <w:b/>
          <w:sz w:val="28"/>
          <w:szCs w:val="28"/>
          <w:lang w:eastAsia="ru-RU"/>
        </w:rPr>
      </w:pPr>
    </w:p>
    <w:p w:rsidR="008C63D0" w:rsidRPr="00714007" w:rsidRDefault="008C63D0" w:rsidP="00714007">
      <w:pPr>
        <w:pStyle w:val="ConsPlusCell"/>
        <w:spacing w:line="276" w:lineRule="auto"/>
        <w:ind w:firstLine="567"/>
        <w:jc w:val="both"/>
        <w:rPr>
          <w:rFonts w:ascii="Times New Roman" w:hAnsi="Times New Roman" w:cs="Times New Roman"/>
          <w:sz w:val="28"/>
          <w:szCs w:val="28"/>
        </w:rPr>
      </w:pPr>
      <w:r w:rsidRPr="00714007">
        <w:rPr>
          <w:rFonts w:ascii="Times New Roman" w:hAnsi="Times New Roman" w:cs="Times New Roman"/>
          <w:sz w:val="28"/>
          <w:szCs w:val="28"/>
        </w:rPr>
        <w:t xml:space="preserve">3.1.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3 метров, если иное не установлено законодательством </w:t>
      </w:r>
      <w:r w:rsidRPr="00714007">
        <w:rPr>
          <w:rFonts w:ascii="Times New Roman" w:hAnsi="Times New Roman" w:cs="Times New Roman"/>
          <w:sz w:val="28"/>
          <w:szCs w:val="28"/>
        </w:rPr>
        <w:lastRenderedPageBreak/>
        <w:t>Российской Федерации, законодательством Самарской области и правовыми актами органов местного самоуправления сельского поселения.</w:t>
      </w:r>
    </w:p>
    <w:p w:rsidR="008C63D0" w:rsidRPr="00714007" w:rsidRDefault="008C63D0" w:rsidP="00714007">
      <w:pPr>
        <w:widowControl w:val="0"/>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3.2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8C63D0" w:rsidRPr="00714007" w:rsidRDefault="008C63D0" w:rsidP="00714007">
      <w:pPr>
        <w:widowControl w:val="0"/>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3.2.1.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8C63D0" w:rsidRPr="00714007" w:rsidRDefault="008C63D0" w:rsidP="00714007">
      <w:pPr>
        <w:widowControl w:val="0"/>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3.2.2.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w:t>
      </w:r>
    </w:p>
    <w:p w:rsidR="008C63D0" w:rsidRPr="00714007" w:rsidRDefault="008C63D0" w:rsidP="00714007">
      <w:pPr>
        <w:widowControl w:val="0"/>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организации, осуществляющие управление многоквартирными домами;</w:t>
      </w:r>
    </w:p>
    <w:p w:rsidR="008C63D0" w:rsidRPr="00714007" w:rsidRDefault="008C63D0" w:rsidP="00714007">
      <w:pPr>
        <w:widowControl w:val="0"/>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8C63D0" w:rsidRPr="00714007" w:rsidRDefault="008C63D0" w:rsidP="00714007">
      <w:pPr>
        <w:widowControl w:val="0"/>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r w:rsidRPr="00714007">
        <w:rPr>
          <w:rFonts w:ascii="Times New Roman" w:hAnsi="Times New Roman" w:cs="Times New Roman"/>
          <w:sz w:val="28"/>
          <w:szCs w:val="28"/>
        </w:rPr>
        <w:b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8C63D0" w:rsidRPr="00714007" w:rsidRDefault="008C63D0" w:rsidP="00714007">
      <w:pPr>
        <w:widowControl w:val="0"/>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3.2.3. Собственники объектов капитального строительства (помещений в них) несут бремя содержания прилегающей территории:</w:t>
      </w:r>
    </w:p>
    <w:p w:rsidR="008C63D0" w:rsidRPr="00714007" w:rsidRDefault="008C63D0" w:rsidP="00714007">
      <w:pPr>
        <w:widowControl w:val="0"/>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3 метра от границ земельных участков;</w:t>
      </w:r>
    </w:p>
    <w:p w:rsidR="008C63D0" w:rsidRPr="00714007" w:rsidRDefault="008C63D0" w:rsidP="00714007">
      <w:pPr>
        <w:widowControl w:val="0"/>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3 метра от границ земельных участков;</w:t>
      </w:r>
    </w:p>
    <w:p w:rsidR="008C63D0" w:rsidRPr="00714007" w:rsidRDefault="008C63D0" w:rsidP="00714007">
      <w:pPr>
        <w:widowControl w:val="0"/>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 метров от границ объектов капитального строительства, если иное расстояние прилегающей территории не установлено Администрацией поселения;</w:t>
      </w:r>
    </w:p>
    <w:p w:rsidR="008C63D0" w:rsidRPr="00714007" w:rsidRDefault="008C63D0" w:rsidP="00714007">
      <w:pPr>
        <w:pStyle w:val="ConsPlusCell"/>
        <w:spacing w:line="276" w:lineRule="auto"/>
        <w:ind w:firstLine="567"/>
        <w:jc w:val="both"/>
        <w:rPr>
          <w:rFonts w:ascii="Times New Roman" w:hAnsi="Times New Roman" w:cs="Times New Roman"/>
          <w:sz w:val="28"/>
          <w:szCs w:val="28"/>
        </w:rPr>
      </w:pPr>
      <w:r w:rsidRPr="00714007">
        <w:rPr>
          <w:rFonts w:ascii="Times New Roman" w:hAnsi="Times New Roman" w:cs="Times New Roman"/>
          <w:sz w:val="28"/>
          <w:szCs w:val="28"/>
        </w:rPr>
        <w:t xml:space="preserve">3.2.4.  В случае пересечения закрепленной территории с дорогой общего </w:t>
      </w:r>
      <w:r w:rsidRPr="00714007">
        <w:rPr>
          <w:rFonts w:ascii="Times New Roman" w:hAnsi="Times New Roman" w:cs="Times New Roman"/>
          <w:sz w:val="28"/>
          <w:szCs w:val="28"/>
        </w:rPr>
        <w:lastRenderedPageBreak/>
        <w:t>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w:t>
      </w:r>
      <w:r w:rsidR="00D51672" w:rsidRPr="00714007">
        <w:rPr>
          <w:rFonts w:ascii="Times New Roman" w:hAnsi="Times New Roman" w:cs="Times New Roman"/>
          <w:sz w:val="28"/>
          <w:szCs w:val="28"/>
        </w:rPr>
        <w:t>ной расстояния между объектами.</w:t>
      </w:r>
    </w:p>
    <w:p w:rsidR="00444F09" w:rsidRPr="00714007" w:rsidRDefault="0002734B"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3.</w:t>
      </w:r>
      <w:r w:rsidR="00D51672" w:rsidRPr="00714007">
        <w:rPr>
          <w:rFonts w:ascii="Times New Roman" w:eastAsia="Times New Roman" w:hAnsi="Times New Roman" w:cs="Times New Roman"/>
          <w:sz w:val="28"/>
          <w:szCs w:val="28"/>
          <w:lang w:eastAsia="ru-RU"/>
        </w:rPr>
        <w:t>3</w:t>
      </w:r>
      <w:r w:rsidR="00444F09" w:rsidRPr="00714007">
        <w:rPr>
          <w:rFonts w:ascii="Times New Roman" w:eastAsia="Times New Roman" w:hAnsi="Times New Roman" w:cs="Times New Roman"/>
          <w:sz w:val="28"/>
          <w:szCs w:val="28"/>
          <w:lang w:eastAsia="ru-RU"/>
        </w:rPr>
        <w:t>. Уб</w:t>
      </w:r>
      <w:r w:rsidR="00E479F8" w:rsidRPr="00714007">
        <w:rPr>
          <w:rFonts w:ascii="Times New Roman" w:eastAsia="Times New Roman" w:hAnsi="Times New Roman" w:cs="Times New Roman"/>
          <w:sz w:val="28"/>
          <w:szCs w:val="28"/>
          <w:lang w:eastAsia="ru-RU"/>
        </w:rPr>
        <w:t xml:space="preserve">орка территории  </w:t>
      </w:r>
      <w:r w:rsidR="000956A6" w:rsidRPr="00714007">
        <w:rPr>
          <w:rFonts w:ascii="Times New Roman" w:eastAsia="Times New Roman" w:hAnsi="Times New Roman" w:cs="Times New Roman"/>
          <w:sz w:val="28"/>
          <w:szCs w:val="28"/>
          <w:lang w:eastAsia="ru-RU"/>
        </w:rPr>
        <w:t>производится</w:t>
      </w:r>
      <w:r w:rsidR="00444F09" w:rsidRPr="00714007">
        <w:rPr>
          <w:rFonts w:ascii="Times New Roman" w:eastAsia="Times New Roman" w:hAnsi="Times New Roman" w:cs="Times New Roman"/>
          <w:sz w:val="28"/>
          <w:szCs w:val="28"/>
          <w:lang w:eastAsia="ru-RU"/>
        </w:rPr>
        <w:t xml:space="preserve">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т.д.) режим уборочных работ устанавливается круглосуточный.</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3.</w:t>
      </w:r>
      <w:r w:rsidR="00D51672" w:rsidRPr="00714007">
        <w:rPr>
          <w:rFonts w:ascii="Times New Roman" w:eastAsia="Times New Roman" w:hAnsi="Times New Roman" w:cs="Times New Roman"/>
          <w:sz w:val="28"/>
          <w:szCs w:val="28"/>
          <w:lang w:eastAsia="ru-RU"/>
        </w:rPr>
        <w:t>4</w:t>
      </w:r>
      <w:r w:rsidRPr="00714007">
        <w:rPr>
          <w:rFonts w:ascii="Times New Roman" w:eastAsia="Times New Roman" w:hAnsi="Times New Roman" w:cs="Times New Roman"/>
          <w:sz w:val="28"/>
          <w:szCs w:val="28"/>
          <w:lang w:eastAsia="ru-RU"/>
        </w:rPr>
        <w:t>. Уборку и содержание проезжей части дорог по всей её ширине, проездов, а также набережных, мостов, путепроводов, эстакад и тоннелей производят организации-подрядчики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44F09" w:rsidRPr="00714007" w:rsidRDefault="0002734B"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3.</w:t>
      </w:r>
      <w:r w:rsidR="00D51672" w:rsidRPr="00714007">
        <w:rPr>
          <w:rFonts w:ascii="Times New Roman" w:eastAsia="Times New Roman" w:hAnsi="Times New Roman" w:cs="Times New Roman"/>
          <w:sz w:val="28"/>
          <w:szCs w:val="28"/>
          <w:lang w:eastAsia="ru-RU"/>
        </w:rPr>
        <w:t>5</w:t>
      </w:r>
      <w:r w:rsidR="00444F09" w:rsidRPr="00714007">
        <w:rPr>
          <w:rFonts w:ascii="Times New Roman" w:eastAsia="Times New Roman" w:hAnsi="Times New Roman" w:cs="Times New Roman"/>
          <w:sz w:val="28"/>
          <w:szCs w:val="28"/>
          <w:lang w:eastAsia="ru-RU"/>
        </w:rPr>
        <w:t>. Территории общего пользования с расположенными на них зелёными насаждениями убирают организации, эксплуатирующие данные территории.</w:t>
      </w:r>
    </w:p>
    <w:p w:rsidR="00444F09" w:rsidRPr="00714007" w:rsidRDefault="00D51672"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3.6</w:t>
      </w:r>
      <w:r w:rsidR="00444F09" w:rsidRPr="00714007">
        <w:rPr>
          <w:rFonts w:ascii="Times New Roman" w:eastAsia="Times New Roman" w:hAnsi="Times New Roman" w:cs="Times New Roman"/>
          <w:sz w:val="28"/>
          <w:szCs w:val="28"/>
          <w:lang w:eastAsia="ru-RU"/>
        </w:rPr>
        <w:t>. Уборка и мойка павильонов и прилегающих к ним территорий              на остановочных павильонах общественного транспорта осуществляется их владельцами (балансодержателями).</w:t>
      </w:r>
    </w:p>
    <w:p w:rsidR="00444F09" w:rsidRPr="00714007" w:rsidRDefault="00D51672"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3.7</w:t>
      </w:r>
      <w:r w:rsidR="00444F09" w:rsidRPr="00714007">
        <w:rPr>
          <w:rFonts w:ascii="Times New Roman" w:eastAsia="Times New Roman" w:hAnsi="Times New Roman" w:cs="Times New Roman"/>
          <w:sz w:val="28"/>
          <w:szCs w:val="28"/>
          <w:lang w:eastAsia="ru-RU"/>
        </w:rPr>
        <w:t>. Уборку и содержание не используемых в течение длительного времени и не осваиваемых территорий, территорий после сноса зданий                   и сооружений производят организации-заказчики, которым отведена данная территория.</w:t>
      </w:r>
    </w:p>
    <w:p w:rsidR="00444F09" w:rsidRPr="00714007" w:rsidRDefault="00D51672"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3.8</w:t>
      </w:r>
      <w:r w:rsidR="00444F09" w:rsidRPr="00714007">
        <w:rPr>
          <w:rFonts w:ascii="Times New Roman" w:eastAsia="Times New Roman" w:hAnsi="Times New Roman" w:cs="Times New Roman"/>
          <w:sz w:val="28"/>
          <w:szCs w:val="28"/>
          <w:lang w:eastAsia="ru-RU"/>
        </w:rPr>
        <w:t>. Уборку территорий вокруг мачт и опор установок наружного освещения и контактной сети, расположенных на тротуарах, производят организации, отвечающие за уборку тротуаров.</w:t>
      </w:r>
    </w:p>
    <w:p w:rsidR="00444F09" w:rsidRPr="00714007" w:rsidRDefault="00D51672"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3.9</w:t>
      </w:r>
      <w:r w:rsidR="00444F09" w:rsidRPr="00714007">
        <w:rPr>
          <w:rFonts w:ascii="Times New Roman" w:eastAsia="Times New Roman" w:hAnsi="Times New Roman" w:cs="Times New Roman"/>
          <w:sz w:val="28"/>
          <w:szCs w:val="28"/>
          <w:lang w:eastAsia="ru-RU"/>
        </w:rPr>
        <w:t>.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444F09" w:rsidRPr="00714007" w:rsidRDefault="0002734B"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3.</w:t>
      </w:r>
      <w:r w:rsidR="00D51672" w:rsidRPr="00714007">
        <w:rPr>
          <w:rFonts w:ascii="Times New Roman" w:eastAsia="Times New Roman" w:hAnsi="Times New Roman" w:cs="Times New Roman"/>
          <w:sz w:val="28"/>
          <w:szCs w:val="28"/>
          <w:lang w:eastAsia="ru-RU"/>
        </w:rPr>
        <w:t>10</w:t>
      </w:r>
      <w:r w:rsidR="00444F09" w:rsidRPr="00714007">
        <w:rPr>
          <w:rFonts w:ascii="Times New Roman" w:eastAsia="Times New Roman" w:hAnsi="Times New Roman" w:cs="Times New Roman"/>
          <w:sz w:val="28"/>
          <w:szCs w:val="28"/>
          <w:lang w:eastAsia="ru-RU"/>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44F09" w:rsidRPr="00714007" w:rsidRDefault="00D51672"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3.11</w:t>
      </w:r>
      <w:r w:rsidR="00444F09" w:rsidRPr="00714007">
        <w:rPr>
          <w:rFonts w:ascii="Times New Roman" w:eastAsia="Times New Roman" w:hAnsi="Times New Roman" w:cs="Times New Roman"/>
          <w:sz w:val="28"/>
          <w:szCs w:val="28"/>
          <w:lang w:eastAsia="ru-RU"/>
        </w:rPr>
        <w:t xml:space="preserve">. Профилактическое обследование водосточных коллекторов                          и их очистка производятся организациями, у которых эти сооружения </w:t>
      </w:r>
      <w:r w:rsidR="00444F09" w:rsidRPr="00714007">
        <w:rPr>
          <w:rFonts w:ascii="Times New Roman" w:eastAsia="Times New Roman" w:hAnsi="Times New Roman" w:cs="Times New Roman"/>
          <w:sz w:val="28"/>
          <w:szCs w:val="28"/>
          <w:lang w:eastAsia="ru-RU"/>
        </w:rPr>
        <w:lastRenderedPageBreak/>
        <w:t>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смёта и бытового мусора в водосточные коллекторы.</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3.1</w:t>
      </w:r>
      <w:r w:rsidR="00D51672" w:rsidRPr="00714007">
        <w:rPr>
          <w:rFonts w:ascii="Times New Roman" w:eastAsia="Times New Roman" w:hAnsi="Times New Roman" w:cs="Times New Roman"/>
          <w:sz w:val="28"/>
          <w:szCs w:val="28"/>
          <w:lang w:eastAsia="ru-RU"/>
        </w:rPr>
        <w:t>2</w:t>
      </w:r>
      <w:r w:rsidRPr="00714007">
        <w:rPr>
          <w:rFonts w:ascii="Times New Roman" w:eastAsia="Times New Roman" w:hAnsi="Times New Roman" w:cs="Times New Roman"/>
          <w:sz w:val="28"/>
          <w:szCs w:val="28"/>
          <w:lang w:eastAsia="ru-RU"/>
        </w:rPr>
        <w:t>. При возникновении подтоплений, вызванных сбросом воды (откачка воды из котлованов, аварийные ситуации на трубопроводах</w:t>
      </w:r>
      <w:r w:rsidR="000956A6" w:rsidRPr="00714007">
        <w:rPr>
          <w:rFonts w:ascii="Times New Roman" w:eastAsia="Times New Roman" w:hAnsi="Times New Roman" w:cs="Times New Roman"/>
          <w:sz w:val="28"/>
          <w:szCs w:val="28"/>
          <w:lang w:eastAsia="ru-RU"/>
        </w:rPr>
        <w:t xml:space="preserve"> </w:t>
      </w:r>
      <w:r w:rsidRPr="00714007">
        <w:rPr>
          <w:rFonts w:ascii="Times New Roman" w:eastAsia="Times New Roman" w:hAnsi="Times New Roman" w:cs="Times New Roman"/>
          <w:sz w:val="28"/>
          <w:szCs w:val="28"/>
          <w:lang w:eastAsia="ru-RU"/>
        </w:rPr>
        <w:t>и т.д.), ответственность за их ликвидацию (в зимний период — скол и вывоз льда) возлагается на организации, допустившие нарушения.</w:t>
      </w:r>
    </w:p>
    <w:p w:rsidR="00444F09" w:rsidRPr="00714007" w:rsidRDefault="0002734B"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3.1</w:t>
      </w:r>
      <w:r w:rsidR="00D51672" w:rsidRPr="00714007">
        <w:rPr>
          <w:rFonts w:ascii="Times New Roman" w:eastAsia="Times New Roman" w:hAnsi="Times New Roman" w:cs="Times New Roman"/>
          <w:sz w:val="28"/>
          <w:szCs w:val="28"/>
          <w:lang w:eastAsia="ru-RU"/>
        </w:rPr>
        <w:t>3</w:t>
      </w:r>
      <w:r w:rsidR="00444F09" w:rsidRPr="00714007">
        <w:rPr>
          <w:rFonts w:ascii="Times New Roman" w:eastAsia="Times New Roman" w:hAnsi="Times New Roman" w:cs="Times New Roman"/>
          <w:sz w:val="28"/>
          <w:szCs w:val="28"/>
          <w:lang w:eastAsia="ru-RU"/>
        </w:rPr>
        <w:t xml:space="preserve">. Вывоз скола асфальта при проведении дорожно-ремонтных работ производится организациями, проводящими работы: на главных магистралях </w:t>
      </w:r>
      <w:r w:rsidR="00444F09" w:rsidRPr="00714007">
        <w:rPr>
          <w:rFonts w:ascii="Times New Roman" w:eastAsia="Times New Roman" w:hAnsi="Times New Roman" w:cs="Times New Roman"/>
          <w:bCs/>
          <w:sz w:val="28"/>
          <w:szCs w:val="28"/>
          <w:lang w:eastAsia="ru-RU"/>
        </w:rPr>
        <w:t xml:space="preserve">сельского поселения </w:t>
      </w:r>
      <w:r w:rsidR="00FF6D6A" w:rsidRPr="00714007">
        <w:rPr>
          <w:rFonts w:ascii="Times New Roman" w:eastAsia="Times New Roman" w:hAnsi="Times New Roman" w:cs="Times New Roman"/>
          <w:bCs/>
          <w:sz w:val="28"/>
          <w:szCs w:val="28"/>
          <w:lang w:eastAsia="ru-RU"/>
        </w:rPr>
        <w:t>Черный Ключ</w:t>
      </w:r>
      <w:r w:rsidR="00444F09" w:rsidRPr="00714007">
        <w:rPr>
          <w:rFonts w:ascii="Times New Roman" w:eastAsia="Times New Roman" w:hAnsi="Times New Roman" w:cs="Times New Roman"/>
          <w:bCs/>
          <w:sz w:val="28"/>
          <w:szCs w:val="28"/>
          <w:lang w:eastAsia="ru-RU"/>
        </w:rPr>
        <w:t xml:space="preserve"> муниципального района Клявлинский Самарской области</w:t>
      </w:r>
      <w:r w:rsidR="00444F09" w:rsidRPr="00714007">
        <w:rPr>
          <w:rFonts w:ascii="Times New Roman" w:eastAsia="Times New Roman" w:hAnsi="Times New Roman" w:cs="Times New Roman"/>
          <w:sz w:val="28"/>
          <w:szCs w:val="28"/>
          <w:lang w:eastAsia="ru-RU"/>
        </w:rPr>
        <w:t xml:space="preserve"> — незамедлительно (в ходе работ), на остальных элементах улично-дорожной сети — в течение суток.</w:t>
      </w:r>
    </w:p>
    <w:p w:rsidR="00444F09" w:rsidRPr="00714007" w:rsidRDefault="00D51672"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3.14</w:t>
      </w:r>
      <w:r w:rsidR="00444F09" w:rsidRPr="00714007">
        <w:rPr>
          <w:rFonts w:ascii="Times New Roman" w:eastAsia="Times New Roman" w:hAnsi="Times New Roman" w:cs="Times New Roman"/>
          <w:sz w:val="28"/>
          <w:szCs w:val="28"/>
          <w:lang w:eastAsia="ru-RU"/>
        </w:rPr>
        <w:t>. Спиленные деревья и ветви вывозятся организациями, производящими работы по их удалению, в течение одного рабочего дня с озеленённых территорий вдоль главн</w:t>
      </w:r>
      <w:r w:rsidR="003C351E" w:rsidRPr="00714007">
        <w:rPr>
          <w:rFonts w:ascii="Times New Roman" w:eastAsia="Times New Roman" w:hAnsi="Times New Roman" w:cs="Times New Roman"/>
          <w:sz w:val="28"/>
          <w:szCs w:val="28"/>
          <w:lang w:eastAsia="ru-RU"/>
        </w:rPr>
        <w:t xml:space="preserve">ых магистралей и в течение трех рабочих дней —   </w:t>
      </w:r>
      <w:r w:rsidR="00444F09" w:rsidRPr="00714007">
        <w:rPr>
          <w:rFonts w:ascii="Times New Roman" w:eastAsia="Times New Roman" w:hAnsi="Times New Roman" w:cs="Times New Roman"/>
          <w:sz w:val="28"/>
          <w:szCs w:val="28"/>
          <w:lang w:eastAsia="ru-RU"/>
        </w:rPr>
        <w:t xml:space="preserve"> с иных элементов улично-дорожной сети. </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Пни, оставшиеся после вырубки сухостойных, аварийных деревьев,</w:t>
      </w:r>
      <w:r w:rsidR="003C351E" w:rsidRPr="00714007">
        <w:rPr>
          <w:rFonts w:ascii="Times New Roman" w:eastAsia="Times New Roman" w:hAnsi="Times New Roman" w:cs="Times New Roman"/>
          <w:sz w:val="28"/>
          <w:szCs w:val="28"/>
          <w:lang w:eastAsia="ru-RU"/>
        </w:rPr>
        <w:t xml:space="preserve"> должны быть удалены в течение рабочего</w:t>
      </w:r>
      <w:r w:rsidRPr="00714007">
        <w:rPr>
          <w:rFonts w:ascii="Times New Roman" w:eastAsia="Times New Roman" w:hAnsi="Times New Roman" w:cs="Times New Roman"/>
          <w:sz w:val="28"/>
          <w:szCs w:val="28"/>
          <w:lang w:eastAsia="ru-RU"/>
        </w:rPr>
        <w:t xml:space="preserve"> </w:t>
      </w:r>
      <w:r w:rsidR="003C351E" w:rsidRPr="00714007">
        <w:rPr>
          <w:rFonts w:ascii="Times New Roman" w:eastAsia="Times New Roman" w:hAnsi="Times New Roman" w:cs="Times New Roman"/>
          <w:sz w:val="28"/>
          <w:szCs w:val="28"/>
          <w:lang w:eastAsia="ru-RU"/>
        </w:rPr>
        <w:t xml:space="preserve">дня </w:t>
      </w:r>
      <w:r w:rsidRPr="00714007">
        <w:rPr>
          <w:rFonts w:ascii="Times New Roman" w:eastAsia="Times New Roman" w:hAnsi="Times New Roman" w:cs="Times New Roman"/>
          <w:sz w:val="28"/>
          <w:szCs w:val="28"/>
          <w:lang w:eastAsia="ru-RU"/>
        </w:rPr>
        <w:t xml:space="preserve">на главных магистралях и в течение трех </w:t>
      </w:r>
      <w:r w:rsidR="003C351E" w:rsidRPr="00714007">
        <w:rPr>
          <w:rFonts w:ascii="Times New Roman" w:eastAsia="Times New Roman" w:hAnsi="Times New Roman" w:cs="Times New Roman"/>
          <w:sz w:val="28"/>
          <w:szCs w:val="28"/>
          <w:lang w:eastAsia="ru-RU"/>
        </w:rPr>
        <w:t>рабочих дней</w:t>
      </w:r>
      <w:r w:rsidRPr="00714007">
        <w:rPr>
          <w:rFonts w:ascii="Times New Roman" w:eastAsia="Times New Roman" w:hAnsi="Times New Roman" w:cs="Times New Roman"/>
          <w:sz w:val="28"/>
          <w:szCs w:val="28"/>
          <w:lang w:eastAsia="ru-RU"/>
        </w:rPr>
        <w:t>— на иных</w:t>
      </w:r>
      <w:r w:rsidR="003C351E" w:rsidRPr="00714007">
        <w:rPr>
          <w:rFonts w:ascii="Times New Roman" w:eastAsia="Times New Roman" w:hAnsi="Times New Roman" w:cs="Times New Roman"/>
          <w:sz w:val="28"/>
          <w:szCs w:val="28"/>
          <w:lang w:eastAsia="ru-RU"/>
        </w:rPr>
        <w:t xml:space="preserve"> элементах улично-дорожной сети</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8C63D0" w:rsidRPr="00714007" w:rsidRDefault="008C63D0" w:rsidP="00714007">
      <w:pPr>
        <w:spacing w:after="0"/>
        <w:jc w:val="both"/>
        <w:rPr>
          <w:rFonts w:ascii="Times New Roman" w:hAnsi="Times New Roman" w:cs="Times New Roman"/>
          <w:sz w:val="28"/>
          <w:szCs w:val="28"/>
        </w:rPr>
      </w:pPr>
      <w:r w:rsidRPr="00714007">
        <w:rPr>
          <w:rFonts w:ascii="Times New Roman" w:hAnsi="Times New Roman" w:cs="Times New Roman"/>
          <w:sz w:val="28"/>
          <w:szCs w:val="28"/>
        </w:rPr>
        <w:t xml:space="preserve">         </w:t>
      </w:r>
      <w:r w:rsidR="00D51672" w:rsidRPr="00714007">
        <w:rPr>
          <w:rFonts w:ascii="Times New Roman" w:hAnsi="Times New Roman" w:cs="Times New Roman"/>
          <w:sz w:val="28"/>
          <w:szCs w:val="28"/>
        </w:rPr>
        <w:t>3.15</w:t>
      </w:r>
      <w:r w:rsidRPr="00714007">
        <w:rPr>
          <w:rFonts w:ascii="Times New Roman" w:hAnsi="Times New Roman" w:cs="Times New Roman"/>
          <w:sz w:val="28"/>
          <w:szCs w:val="28"/>
        </w:rPr>
        <w:t>. Администрация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 на основании постановления Администрации поселения;</w:t>
      </w:r>
    </w:p>
    <w:p w:rsidR="008C63D0" w:rsidRPr="00714007" w:rsidRDefault="00D51672" w:rsidP="00714007">
      <w:pPr>
        <w:pStyle w:val="ConsPlusNormal"/>
        <w:spacing w:line="276" w:lineRule="auto"/>
        <w:ind w:firstLine="539"/>
        <w:jc w:val="both"/>
        <w:rPr>
          <w:rFonts w:ascii="Times New Roman" w:hAnsi="Times New Roman" w:cs="Times New Roman"/>
          <w:sz w:val="28"/>
          <w:szCs w:val="28"/>
        </w:rPr>
      </w:pPr>
      <w:r w:rsidRPr="00714007">
        <w:rPr>
          <w:rFonts w:ascii="Times New Roman" w:hAnsi="Times New Roman" w:cs="Times New Roman"/>
          <w:sz w:val="28"/>
          <w:szCs w:val="28"/>
        </w:rPr>
        <w:t>«3.16</w:t>
      </w:r>
      <w:r w:rsidR="00876127" w:rsidRPr="00714007">
        <w:rPr>
          <w:rFonts w:ascii="Times New Roman" w:hAnsi="Times New Roman" w:cs="Times New Roman"/>
          <w:sz w:val="28"/>
          <w:szCs w:val="28"/>
        </w:rPr>
        <w:t>.</w:t>
      </w:r>
      <w:r w:rsidR="008C63D0" w:rsidRPr="00714007">
        <w:rPr>
          <w:rFonts w:ascii="Times New Roman" w:hAnsi="Times New Roman" w:cs="Times New Roman"/>
          <w:sz w:val="28"/>
          <w:szCs w:val="28"/>
        </w:rPr>
        <w:t xml:space="preserve"> На территории сельского поселения станция Клявлино муниципального района Клявлинский Самарской области  запрещается:</w:t>
      </w:r>
    </w:p>
    <w:p w:rsidR="008C63D0" w:rsidRPr="00714007" w:rsidRDefault="008C63D0" w:rsidP="00714007">
      <w:pPr>
        <w:pStyle w:val="ConsPlusNormal"/>
        <w:spacing w:line="276" w:lineRule="auto"/>
        <w:ind w:firstLine="539"/>
        <w:jc w:val="both"/>
        <w:rPr>
          <w:rFonts w:ascii="Times New Roman" w:hAnsi="Times New Roman" w:cs="Times New Roman"/>
          <w:sz w:val="28"/>
          <w:szCs w:val="28"/>
        </w:rPr>
      </w:pPr>
      <w:r w:rsidRPr="00714007">
        <w:rPr>
          <w:rFonts w:ascii="Times New Roman" w:hAnsi="Times New Roman" w:cs="Times New Roman"/>
          <w:sz w:val="28"/>
          <w:szCs w:val="28"/>
        </w:rPr>
        <w:t>3</w:t>
      </w:r>
      <w:r w:rsidR="00D51672" w:rsidRPr="00714007">
        <w:rPr>
          <w:rFonts w:ascii="Times New Roman" w:hAnsi="Times New Roman" w:cs="Times New Roman"/>
          <w:sz w:val="28"/>
          <w:szCs w:val="28"/>
        </w:rPr>
        <w:t>.16</w:t>
      </w:r>
      <w:r w:rsidRPr="00714007">
        <w:rPr>
          <w:rFonts w:ascii="Times New Roman" w:hAnsi="Times New Roman" w:cs="Times New Roman"/>
          <w:sz w:val="28"/>
          <w:szCs w:val="28"/>
        </w:rPr>
        <w:t>.1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хранение 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8C63D0" w:rsidRPr="00714007" w:rsidRDefault="008C63D0" w:rsidP="00714007">
      <w:pPr>
        <w:pStyle w:val="ConsPlusNormal"/>
        <w:spacing w:line="276" w:lineRule="auto"/>
        <w:ind w:firstLine="539"/>
        <w:jc w:val="both"/>
        <w:rPr>
          <w:rFonts w:ascii="Times New Roman" w:hAnsi="Times New Roman" w:cs="Times New Roman"/>
          <w:sz w:val="28"/>
          <w:szCs w:val="28"/>
        </w:rPr>
      </w:pPr>
      <w:r w:rsidRPr="00714007">
        <w:rPr>
          <w:rFonts w:ascii="Times New Roman" w:hAnsi="Times New Roman" w:cs="Times New Roman"/>
          <w:sz w:val="28"/>
          <w:szCs w:val="28"/>
        </w:rPr>
        <w:t>3.1</w:t>
      </w:r>
      <w:r w:rsidR="00D51672" w:rsidRPr="00714007">
        <w:rPr>
          <w:rFonts w:ascii="Times New Roman" w:hAnsi="Times New Roman" w:cs="Times New Roman"/>
          <w:sz w:val="28"/>
          <w:szCs w:val="28"/>
        </w:rPr>
        <w:t>6</w:t>
      </w:r>
      <w:r w:rsidRPr="00714007">
        <w:rPr>
          <w:rFonts w:ascii="Times New Roman" w:hAnsi="Times New Roman" w:cs="Times New Roman"/>
          <w:sz w:val="28"/>
          <w:szCs w:val="28"/>
        </w:rPr>
        <w:t>.2  Выброс мусора или иных предметов из окон жилых и нежилых помещений;</w:t>
      </w:r>
    </w:p>
    <w:p w:rsidR="008C63D0" w:rsidRPr="00714007" w:rsidRDefault="00D51672" w:rsidP="00714007">
      <w:pPr>
        <w:pStyle w:val="ConsPlusNormal"/>
        <w:spacing w:line="276" w:lineRule="auto"/>
        <w:ind w:firstLine="539"/>
        <w:jc w:val="both"/>
        <w:rPr>
          <w:rFonts w:ascii="Times New Roman" w:hAnsi="Times New Roman" w:cs="Times New Roman"/>
          <w:sz w:val="28"/>
          <w:szCs w:val="28"/>
        </w:rPr>
      </w:pPr>
      <w:r w:rsidRPr="00714007">
        <w:rPr>
          <w:rFonts w:ascii="Times New Roman" w:hAnsi="Times New Roman" w:cs="Times New Roman"/>
          <w:sz w:val="28"/>
          <w:szCs w:val="28"/>
        </w:rPr>
        <w:t>3.16</w:t>
      </w:r>
      <w:r w:rsidR="008C63D0" w:rsidRPr="00714007">
        <w:rPr>
          <w:rFonts w:ascii="Times New Roman" w:hAnsi="Times New Roman" w:cs="Times New Roman"/>
          <w:sz w:val="28"/>
          <w:szCs w:val="28"/>
        </w:rPr>
        <w:t>.3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8C63D0" w:rsidRPr="00714007" w:rsidRDefault="008C63D0" w:rsidP="00714007">
      <w:pPr>
        <w:pStyle w:val="ConsPlusNormal"/>
        <w:spacing w:line="276" w:lineRule="auto"/>
        <w:ind w:firstLine="539"/>
        <w:jc w:val="both"/>
        <w:rPr>
          <w:rFonts w:ascii="Times New Roman" w:hAnsi="Times New Roman" w:cs="Times New Roman"/>
          <w:sz w:val="28"/>
          <w:szCs w:val="28"/>
        </w:rPr>
      </w:pPr>
      <w:r w:rsidRPr="00714007">
        <w:rPr>
          <w:rFonts w:ascii="Times New Roman" w:hAnsi="Times New Roman" w:cs="Times New Roman"/>
          <w:sz w:val="28"/>
          <w:szCs w:val="28"/>
        </w:rPr>
        <w:lastRenderedPageBreak/>
        <w:t>3.1</w:t>
      </w:r>
      <w:r w:rsidR="00D51672" w:rsidRPr="00714007">
        <w:rPr>
          <w:rFonts w:ascii="Times New Roman" w:hAnsi="Times New Roman" w:cs="Times New Roman"/>
          <w:sz w:val="28"/>
          <w:szCs w:val="28"/>
        </w:rPr>
        <w:t>6</w:t>
      </w:r>
      <w:r w:rsidRPr="00714007">
        <w:rPr>
          <w:rFonts w:ascii="Times New Roman" w:hAnsi="Times New Roman" w:cs="Times New Roman"/>
          <w:sz w:val="28"/>
          <w:szCs w:val="28"/>
        </w:rPr>
        <w:t>.4 Выброс мусора или иных предметов из транспортных средств во время их стоянки, остановки или движения на территориях общего пользования;</w:t>
      </w:r>
    </w:p>
    <w:p w:rsidR="008C63D0" w:rsidRPr="00714007" w:rsidRDefault="00D51672" w:rsidP="00714007">
      <w:pPr>
        <w:autoSpaceDE w:val="0"/>
        <w:autoSpaceDN w:val="0"/>
        <w:adjustRightInd w:val="0"/>
        <w:spacing w:after="0"/>
        <w:ind w:firstLine="539"/>
        <w:jc w:val="both"/>
        <w:rPr>
          <w:rFonts w:ascii="Times New Roman" w:hAnsi="Times New Roman" w:cs="Times New Roman"/>
          <w:sz w:val="28"/>
          <w:szCs w:val="28"/>
        </w:rPr>
      </w:pPr>
      <w:r w:rsidRPr="00714007">
        <w:rPr>
          <w:rFonts w:ascii="Times New Roman" w:hAnsi="Times New Roman" w:cs="Times New Roman"/>
          <w:sz w:val="28"/>
          <w:szCs w:val="28"/>
        </w:rPr>
        <w:t>3.16</w:t>
      </w:r>
      <w:r w:rsidR="008C63D0" w:rsidRPr="00714007">
        <w:rPr>
          <w:rFonts w:ascii="Times New Roman" w:hAnsi="Times New Roman" w:cs="Times New Roman"/>
          <w:sz w:val="28"/>
          <w:szCs w:val="28"/>
        </w:rPr>
        <w:t>.5 Складирование нечистот на проезжей части улиц, тротуарах и газонах;</w:t>
      </w:r>
    </w:p>
    <w:p w:rsidR="008C63D0" w:rsidRPr="00714007" w:rsidRDefault="00876127" w:rsidP="00714007">
      <w:pPr>
        <w:pStyle w:val="ConsPlusNormal"/>
        <w:spacing w:line="276" w:lineRule="auto"/>
        <w:ind w:firstLine="539"/>
        <w:jc w:val="both"/>
        <w:rPr>
          <w:rFonts w:ascii="Times New Roman" w:hAnsi="Times New Roman" w:cs="Times New Roman"/>
          <w:sz w:val="28"/>
          <w:szCs w:val="28"/>
        </w:rPr>
      </w:pPr>
      <w:r w:rsidRPr="00714007">
        <w:rPr>
          <w:rFonts w:ascii="Times New Roman" w:hAnsi="Times New Roman" w:cs="Times New Roman"/>
          <w:sz w:val="28"/>
          <w:szCs w:val="28"/>
        </w:rPr>
        <w:t>3.1</w:t>
      </w:r>
      <w:r w:rsidR="00D51672" w:rsidRPr="00714007">
        <w:rPr>
          <w:rFonts w:ascii="Times New Roman" w:hAnsi="Times New Roman" w:cs="Times New Roman"/>
          <w:sz w:val="28"/>
          <w:szCs w:val="28"/>
        </w:rPr>
        <w:t>6</w:t>
      </w:r>
      <w:r w:rsidR="008C63D0" w:rsidRPr="00714007">
        <w:rPr>
          <w:rFonts w:ascii="Times New Roman" w:hAnsi="Times New Roman" w:cs="Times New Roman"/>
          <w:sz w:val="28"/>
          <w:szCs w:val="28"/>
        </w:rPr>
        <w:t>.6 Самовольная установка, уничтожение или повреждение объектов благоустройства (скамейки, урны, ограждения, бордюры, указатели улиц и номеров домов, устройства наружного освещения, столбы, павильоны остановок общественного транспорта, малые архитектурные формы и оборудование детских и спортивных площадок, фонтаны, скульптуры), расположенных на территориях общего пользования;</w:t>
      </w:r>
    </w:p>
    <w:p w:rsidR="008C63D0" w:rsidRPr="00714007" w:rsidRDefault="008C63D0" w:rsidP="00714007">
      <w:pPr>
        <w:pStyle w:val="ConsPlusNormal"/>
        <w:spacing w:line="276" w:lineRule="auto"/>
        <w:ind w:firstLine="539"/>
        <w:jc w:val="both"/>
        <w:rPr>
          <w:rFonts w:ascii="Times New Roman" w:hAnsi="Times New Roman" w:cs="Times New Roman"/>
          <w:sz w:val="28"/>
          <w:szCs w:val="28"/>
        </w:rPr>
      </w:pPr>
      <w:r w:rsidRPr="00714007">
        <w:rPr>
          <w:rFonts w:ascii="Times New Roman" w:hAnsi="Times New Roman" w:cs="Times New Roman"/>
          <w:sz w:val="28"/>
          <w:szCs w:val="28"/>
        </w:rPr>
        <w:t>3.1</w:t>
      </w:r>
      <w:r w:rsidR="00D51672" w:rsidRPr="00714007">
        <w:rPr>
          <w:rFonts w:ascii="Times New Roman" w:hAnsi="Times New Roman" w:cs="Times New Roman"/>
          <w:sz w:val="28"/>
          <w:szCs w:val="28"/>
        </w:rPr>
        <w:t>6</w:t>
      </w:r>
      <w:r w:rsidRPr="00714007">
        <w:rPr>
          <w:rFonts w:ascii="Times New Roman" w:hAnsi="Times New Roman" w:cs="Times New Roman"/>
          <w:sz w:val="28"/>
          <w:szCs w:val="28"/>
        </w:rPr>
        <w:t>.7 Размещение транспортных средств на территориях общего пользования, препятствующее механизированной уборке и вывозу мусора, отходов производства и потребления, движению пешеходов;</w:t>
      </w:r>
    </w:p>
    <w:p w:rsidR="008C63D0" w:rsidRPr="00714007" w:rsidRDefault="008C63D0" w:rsidP="00714007">
      <w:pPr>
        <w:autoSpaceDE w:val="0"/>
        <w:autoSpaceDN w:val="0"/>
        <w:adjustRightInd w:val="0"/>
        <w:spacing w:after="0"/>
        <w:ind w:firstLine="539"/>
        <w:jc w:val="both"/>
        <w:rPr>
          <w:rFonts w:ascii="Times New Roman" w:hAnsi="Times New Roman" w:cs="Times New Roman"/>
          <w:sz w:val="28"/>
          <w:szCs w:val="28"/>
        </w:rPr>
      </w:pPr>
      <w:r w:rsidRPr="00714007">
        <w:rPr>
          <w:rFonts w:ascii="Times New Roman" w:hAnsi="Times New Roman" w:cs="Times New Roman"/>
          <w:sz w:val="28"/>
          <w:szCs w:val="28"/>
        </w:rPr>
        <w:t>3.1</w:t>
      </w:r>
      <w:r w:rsidR="00D51672" w:rsidRPr="00714007">
        <w:rPr>
          <w:rFonts w:ascii="Times New Roman" w:hAnsi="Times New Roman" w:cs="Times New Roman"/>
          <w:sz w:val="28"/>
          <w:szCs w:val="28"/>
        </w:rPr>
        <w:t>6</w:t>
      </w:r>
      <w:r w:rsidRPr="00714007">
        <w:rPr>
          <w:rFonts w:ascii="Times New Roman" w:hAnsi="Times New Roman" w:cs="Times New Roman"/>
          <w:sz w:val="28"/>
          <w:szCs w:val="28"/>
        </w:rPr>
        <w:t>.8  Стоянка транспортных средств на детской и спортивной площадках, пляже, газоне, на территории общего пользования в границах населенного пункта, занятой деревьями, кустарниками, а также проезд транспортных средств через территории общего пользования;</w:t>
      </w:r>
    </w:p>
    <w:p w:rsidR="008C63D0" w:rsidRPr="00714007" w:rsidRDefault="008C63D0" w:rsidP="00714007">
      <w:pPr>
        <w:pStyle w:val="ConsPlusNormal"/>
        <w:spacing w:line="276" w:lineRule="auto"/>
        <w:ind w:firstLine="539"/>
        <w:jc w:val="both"/>
        <w:rPr>
          <w:rFonts w:ascii="Times New Roman" w:hAnsi="Times New Roman" w:cs="Times New Roman"/>
          <w:sz w:val="28"/>
          <w:szCs w:val="28"/>
        </w:rPr>
      </w:pPr>
      <w:r w:rsidRPr="00714007">
        <w:rPr>
          <w:rFonts w:ascii="Times New Roman" w:hAnsi="Times New Roman" w:cs="Times New Roman"/>
          <w:sz w:val="28"/>
          <w:szCs w:val="28"/>
        </w:rPr>
        <w:t>3.1</w:t>
      </w:r>
      <w:r w:rsidR="00D51672" w:rsidRPr="00714007">
        <w:rPr>
          <w:rFonts w:ascii="Times New Roman" w:hAnsi="Times New Roman" w:cs="Times New Roman"/>
          <w:sz w:val="28"/>
          <w:szCs w:val="28"/>
        </w:rPr>
        <w:t>6</w:t>
      </w:r>
      <w:r w:rsidRPr="00714007">
        <w:rPr>
          <w:rFonts w:ascii="Times New Roman" w:hAnsi="Times New Roman" w:cs="Times New Roman"/>
          <w:sz w:val="28"/>
          <w:szCs w:val="28"/>
        </w:rPr>
        <w:t>.9 Мойка транспортных средств, слив топлива и масел на территориях общего пользования;</w:t>
      </w:r>
    </w:p>
    <w:p w:rsidR="008C63D0" w:rsidRPr="00714007" w:rsidRDefault="00D51672" w:rsidP="00714007">
      <w:pPr>
        <w:pStyle w:val="ConsPlusNormal"/>
        <w:spacing w:line="276" w:lineRule="auto"/>
        <w:ind w:firstLine="539"/>
        <w:jc w:val="both"/>
        <w:rPr>
          <w:rFonts w:ascii="Times New Roman" w:hAnsi="Times New Roman" w:cs="Times New Roman"/>
          <w:sz w:val="28"/>
          <w:szCs w:val="28"/>
        </w:rPr>
      </w:pPr>
      <w:r w:rsidRPr="00714007">
        <w:rPr>
          <w:rFonts w:ascii="Times New Roman" w:hAnsi="Times New Roman" w:cs="Times New Roman"/>
          <w:sz w:val="28"/>
          <w:szCs w:val="28"/>
        </w:rPr>
        <w:t>3.16</w:t>
      </w:r>
      <w:r w:rsidR="008C63D0" w:rsidRPr="00714007">
        <w:rPr>
          <w:rFonts w:ascii="Times New Roman" w:hAnsi="Times New Roman" w:cs="Times New Roman"/>
          <w:sz w:val="28"/>
          <w:szCs w:val="28"/>
        </w:rPr>
        <w:t>.10 Сжигание мусора, листвы, тары, бытовых и промышленных отходов, разведение костров на территории сельского поселения, включая внутренние территории предприятий и жилых домов;</w:t>
      </w:r>
    </w:p>
    <w:p w:rsidR="008C63D0" w:rsidRPr="00714007" w:rsidRDefault="008C63D0" w:rsidP="00714007">
      <w:pPr>
        <w:pStyle w:val="ConsPlusNormal"/>
        <w:spacing w:line="276" w:lineRule="auto"/>
        <w:ind w:firstLine="539"/>
        <w:jc w:val="both"/>
        <w:rPr>
          <w:rFonts w:ascii="Times New Roman" w:hAnsi="Times New Roman" w:cs="Times New Roman"/>
          <w:sz w:val="28"/>
          <w:szCs w:val="28"/>
        </w:rPr>
      </w:pPr>
      <w:r w:rsidRPr="00714007">
        <w:rPr>
          <w:rFonts w:ascii="Times New Roman" w:hAnsi="Times New Roman" w:cs="Times New Roman"/>
          <w:sz w:val="28"/>
          <w:szCs w:val="28"/>
        </w:rPr>
        <w:t>3.1</w:t>
      </w:r>
      <w:r w:rsidR="00D51672" w:rsidRPr="00714007">
        <w:rPr>
          <w:rFonts w:ascii="Times New Roman" w:hAnsi="Times New Roman" w:cs="Times New Roman"/>
          <w:sz w:val="28"/>
          <w:szCs w:val="28"/>
        </w:rPr>
        <w:t>6</w:t>
      </w:r>
      <w:r w:rsidRPr="00714007">
        <w:rPr>
          <w:rFonts w:ascii="Times New Roman" w:hAnsi="Times New Roman" w:cs="Times New Roman"/>
          <w:sz w:val="28"/>
          <w:szCs w:val="28"/>
        </w:rPr>
        <w:t>.11 Расклеивание объявлений, рекламы, печатной продукции в неустановленных органами местного самоуправления местах;</w:t>
      </w:r>
    </w:p>
    <w:p w:rsidR="00E037B8" w:rsidRPr="00714007" w:rsidRDefault="00D51672" w:rsidP="00714007">
      <w:pPr>
        <w:pStyle w:val="ConsPlusNormal"/>
        <w:spacing w:line="276" w:lineRule="auto"/>
        <w:ind w:firstLine="539"/>
        <w:jc w:val="both"/>
        <w:rPr>
          <w:rFonts w:ascii="Times New Roman" w:hAnsi="Times New Roman" w:cs="Times New Roman"/>
          <w:sz w:val="28"/>
          <w:szCs w:val="28"/>
        </w:rPr>
      </w:pPr>
      <w:r w:rsidRPr="00714007">
        <w:rPr>
          <w:rFonts w:ascii="Times New Roman" w:hAnsi="Times New Roman" w:cs="Times New Roman"/>
          <w:sz w:val="28"/>
          <w:szCs w:val="28"/>
        </w:rPr>
        <w:t>3.16</w:t>
      </w:r>
      <w:r w:rsidR="00E037B8" w:rsidRPr="00714007">
        <w:rPr>
          <w:rFonts w:ascii="Times New Roman" w:hAnsi="Times New Roman" w:cs="Times New Roman"/>
          <w:sz w:val="28"/>
          <w:szCs w:val="28"/>
        </w:rPr>
        <w:t>.12 Самовольное нанесение надписей, рисунков на стены зданий, строений, сооружений, объекты благоустройства,  в подъездах домов, общественном транспорте, иных общественных местах;</w:t>
      </w:r>
    </w:p>
    <w:p w:rsidR="00E037B8" w:rsidRPr="00714007" w:rsidRDefault="00D51672" w:rsidP="00714007">
      <w:pPr>
        <w:autoSpaceDE w:val="0"/>
        <w:autoSpaceDN w:val="0"/>
        <w:adjustRightInd w:val="0"/>
        <w:spacing w:after="0"/>
        <w:ind w:firstLine="539"/>
        <w:jc w:val="both"/>
        <w:rPr>
          <w:rFonts w:ascii="Times New Roman" w:hAnsi="Times New Roman" w:cs="Times New Roman"/>
          <w:sz w:val="28"/>
          <w:szCs w:val="28"/>
        </w:rPr>
      </w:pPr>
      <w:r w:rsidRPr="00714007">
        <w:rPr>
          <w:rFonts w:ascii="Times New Roman" w:hAnsi="Times New Roman" w:cs="Times New Roman"/>
          <w:sz w:val="28"/>
          <w:szCs w:val="28"/>
        </w:rPr>
        <w:t>3.16</w:t>
      </w:r>
      <w:r w:rsidR="00E037B8" w:rsidRPr="00714007">
        <w:rPr>
          <w:rFonts w:ascii="Times New Roman" w:hAnsi="Times New Roman" w:cs="Times New Roman"/>
          <w:sz w:val="28"/>
          <w:szCs w:val="28"/>
        </w:rPr>
        <w:t>.13 Выпас скота на территории общего пользования</w:t>
      </w:r>
      <w:r w:rsidR="00714007" w:rsidRPr="00714007">
        <w:rPr>
          <w:rFonts w:ascii="Times New Roman" w:hAnsi="Times New Roman" w:cs="Times New Roman"/>
          <w:sz w:val="28"/>
          <w:szCs w:val="28"/>
        </w:rPr>
        <w:t>;</w:t>
      </w:r>
    </w:p>
    <w:p w:rsidR="008C63D0" w:rsidRPr="00714007" w:rsidRDefault="00714007" w:rsidP="00714007">
      <w:pPr>
        <w:pStyle w:val="ConsPlusTitle"/>
        <w:spacing w:line="276" w:lineRule="auto"/>
        <w:ind w:firstLine="567"/>
        <w:jc w:val="both"/>
        <w:rPr>
          <w:rFonts w:ascii="Times New Roman" w:hAnsi="Times New Roman" w:cs="Times New Roman"/>
          <w:b w:val="0"/>
          <w:sz w:val="28"/>
          <w:szCs w:val="28"/>
        </w:rPr>
      </w:pPr>
      <w:r w:rsidRPr="00714007">
        <w:rPr>
          <w:rFonts w:ascii="Times New Roman" w:hAnsi="Times New Roman" w:cs="Times New Roman"/>
          <w:b w:val="0"/>
          <w:sz w:val="28"/>
          <w:szCs w:val="28"/>
        </w:rPr>
        <w:t>3.16</w:t>
      </w:r>
      <w:r w:rsidR="008C63D0" w:rsidRPr="00714007">
        <w:rPr>
          <w:rFonts w:ascii="Times New Roman" w:hAnsi="Times New Roman" w:cs="Times New Roman"/>
          <w:b w:val="0"/>
          <w:sz w:val="28"/>
          <w:szCs w:val="28"/>
        </w:rPr>
        <w:t>.1</w:t>
      </w:r>
      <w:r w:rsidRPr="00714007">
        <w:rPr>
          <w:rFonts w:ascii="Times New Roman" w:hAnsi="Times New Roman" w:cs="Times New Roman"/>
          <w:b w:val="0"/>
          <w:sz w:val="28"/>
          <w:szCs w:val="28"/>
        </w:rPr>
        <w:t>4</w:t>
      </w:r>
      <w:r w:rsidR="008C63D0" w:rsidRPr="00714007">
        <w:rPr>
          <w:rFonts w:ascii="Times New Roman" w:hAnsi="Times New Roman" w:cs="Times New Roman"/>
          <w:b w:val="0"/>
          <w:color w:val="FF0000"/>
          <w:sz w:val="28"/>
          <w:szCs w:val="28"/>
        </w:rPr>
        <w:t xml:space="preserve"> </w:t>
      </w:r>
      <w:r w:rsidR="008C63D0" w:rsidRPr="00714007">
        <w:rPr>
          <w:rFonts w:ascii="Times New Roman" w:hAnsi="Times New Roman" w:cs="Times New Roman"/>
          <w:b w:val="0"/>
          <w:sz w:val="28"/>
          <w:szCs w:val="28"/>
        </w:rPr>
        <w:t xml:space="preserve">  Нахождение на фасадах зданий, строений и сооружений самовольно расклеенных объявлений, плакатов и иной информационно-печатной продукции, а также надписей и рисунков на фасадах зданий (а также балконов, лоджий, дверей, водосточных труб). Ответственность за проведение работ по реставрации, ремонту и покраске фасадов зданий, включая очистку фасадов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балконов, лоджий, дверей, водосточных труб),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w:t>
      </w:r>
      <w:r w:rsidR="008C63D0" w:rsidRPr="00714007">
        <w:rPr>
          <w:rFonts w:ascii="Times New Roman" w:hAnsi="Times New Roman" w:cs="Times New Roman"/>
          <w:b w:val="0"/>
          <w:sz w:val="28"/>
          <w:szCs w:val="28"/>
        </w:rPr>
        <w:lastRenderedPageBreak/>
        <w:t>владельцы зданий (помещений в них), строений и сооружений, в жилищном фонде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w:t>
      </w:r>
    </w:p>
    <w:p w:rsidR="008C63D0" w:rsidRPr="00714007" w:rsidRDefault="008C63D0" w:rsidP="00714007">
      <w:pPr>
        <w:pStyle w:val="ConsPlusTitle"/>
        <w:spacing w:line="276" w:lineRule="auto"/>
        <w:ind w:firstLine="567"/>
        <w:jc w:val="both"/>
        <w:rPr>
          <w:rFonts w:ascii="Times New Roman" w:hAnsi="Times New Roman" w:cs="Times New Roman"/>
          <w:b w:val="0"/>
          <w:sz w:val="28"/>
          <w:szCs w:val="28"/>
        </w:rPr>
      </w:pPr>
      <w:r w:rsidRPr="00714007">
        <w:rPr>
          <w:rFonts w:ascii="Times New Roman" w:hAnsi="Times New Roman" w:cs="Times New Roman"/>
          <w:b w:val="0"/>
          <w:sz w:val="28"/>
          <w:szCs w:val="28"/>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балконов, лоджий, дверей, водосточных труб) должны быть осуществлены незамедлительно, но не позднее дву</w:t>
      </w:r>
      <w:r w:rsidR="00714007" w:rsidRPr="00714007">
        <w:rPr>
          <w:rFonts w:ascii="Times New Roman" w:hAnsi="Times New Roman" w:cs="Times New Roman"/>
          <w:b w:val="0"/>
          <w:sz w:val="28"/>
          <w:szCs w:val="28"/>
        </w:rPr>
        <w:t>х суток с момента их выявления.</w:t>
      </w:r>
    </w:p>
    <w:p w:rsidR="008C63D0" w:rsidRPr="00714007" w:rsidRDefault="008C63D0" w:rsidP="00714007">
      <w:pPr>
        <w:pStyle w:val="ConsPlusTitle"/>
        <w:spacing w:line="276" w:lineRule="auto"/>
        <w:ind w:firstLine="567"/>
        <w:jc w:val="both"/>
        <w:rPr>
          <w:rFonts w:ascii="Times New Roman" w:hAnsi="Times New Roman" w:cs="Times New Roman"/>
          <w:b w:val="0"/>
          <w:sz w:val="28"/>
          <w:szCs w:val="28"/>
        </w:rPr>
      </w:pPr>
      <w:r w:rsidRPr="00714007">
        <w:rPr>
          <w:rFonts w:ascii="Times New Roman" w:hAnsi="Times New Roman" w:cs="Times New Roman"/>
          <w:b w:val="0"/>
          <w:sz w:val="28"/>
          <w:szCs w:val="28"/>
        </w:rPr>
        <w:t>3.17. Световое оформление и наружная реклама.</w:t>
      </w:r>
    </w:p>
    <w:p w:rsidR="008C63D0" w:rsidRPr="00714007" w:rsidRDefault="008C63D0" w:rsidP="00714007">
      <w:pPr>
        <w:pStyle w:val="ConsPlusTitle"/>
        <w:spacing w:line="276" w:lineRule="auto"/>
        <w:ind w:firstLine="567"/>
        <w:jc w:val="both"/>
        <w:rPr>
          <w:rFonts w:ascii="Times New Roman" w:hAnsi="Times New Roman" w:cs="Times New Roman"/>
          <w:b w:val="0"/>
          <w:sz w:val="28"/>
          <w:szCs w:val="28"/>
        </w:rPr>
      </w:pPr>
      <w:r w:rsidRPr="00714007">
        <w:rPr>
          <w:rFonts w:ascii="Times New Roman" w:hAnsi="Times New Roman" w:cs="Times New Roman"/>
          <w:b w:val="0"/>
          <w:sz w:val="28"/>
          <w:szCs w:val="28"/>
        </w:rPr>
        <w:t>3.17.1. Наружная реклама и информация должны размещаться и содержаться в чистоте в соответствии с требованиями Федерального закона от 13.03.2006 N 38-ФЗ "О рекламе" согласно ГОСТа Р 52044, .</w:t>
      </w:r>
    </w:p>
    <w:p w:rsidR="008C63D0" w:rsidRPr="00714007" w:rsidRDefault="008C63D0" w:rsidP="00714007">
      <w:pPr>
        <w:pStyle w:val="ConsPlusTitle"/>
        <w:spacing w:line="276" w:lineRule="auto"/>
        <w:ind w:firstLine="567"/>
        <w:jc w:val="both"/>
        <w:rPr>
          <w:rFonts w:ascii="Times New Roman" w:hAnsi="Times New Roman" w:cs="Times New Roman"/>
          <w:b w:val="0"/>
          <w:sz w:val="28"/>
          <w:szCs w:val="28"/>
        </w:rPr>
      </w:pPr>
      <w:r w:rsidRPr="00714007">
        <w:rPr>
          <w:rFonts w:ascii="Times New Roman" w:hAnsi="Times New Roman" w:cs="Times New Roman"/>
          <w:b w:val="0"/>
          <w:sz w:val="28"/>
          <w:szCs w:val="28"/>
        </w:rPr>
        <w:t>3.17.2. Установка световых вывесок и реклам для магазинов, предприятий общественного питания, бытового обслуживания и культурно-зрелищных предприятий производится по заданиям и эскизам, согласованным с Администрацией сельского поселения станция Клявлино муниципального района Клявлинский Самарской области.</w:t>
      </w:r>
    </w:p>
    <w:p w:rsidR="008C63D0" w:rsidRPr="00714007" w:rsidRDefault="008C63D0" w:rsidP="00714007">
      <w:pPr>
        <w:pStyle w:val="ConsPlusTitle"/>
        <w:spacing w:line="276" w:lineRule="auto"/>
        <w:ind w:firstLine="567"/>
        <w:jc w:val="both"/>
        <w:rPr>
          <w:rFonts w:ascii="Times New Roman" w:hAnsi="Times New Roman" w:cs="Times New Roman"/>
          <w:b w:val="0"/>
          <w:sz w:val="28"/>
          <w:szCs w:val="28"/>
        </w:rPr>
      </w:pPr>
      <w:r w:rsidRPr="00714007">
        <w:rPr>
          <w:rFonts w:ascii="Times New Roman" w:hAnsi="Times New Roman" w:cs="Times New Roman"/>
          <w:b w:val="0"/>
          <w:sz w:val="28"/>
          <w:szCs w:val="28"/>
        </w:rPr>
        <w:t>3.17.3. Рекламные конструкции, предусматривающие подсветку рекламно-информационного поля, включаются в соответствии с графиком работы уличного освещения.</w:t>
      </w:r>
    </w:p>
    <w:p w:rsidR="008C63D0" w:rsidRPr="00714007" w:rsidRDefault="008C63D0" w:rsidP="00714007">
      <w:pPr>
        <w:pStyle w:val="ConsPlusTitle"/>
        <w:spacing w:line="276" w:lineRule="auto"/>
        <w:ind w:firstLine="567"/>
        <w:jc w:val="both"/>
        <w:rPr>
          <w:rFonts w:ascii="Times New Roman" w:hAnsi="Times New Roman" w:cs="Times New Roman"/>
          <w:b w:val="0"/>
          <w:sz w:val="28"/>
          <w:szCs w:val="28"/>
        </w:rPr>
      </w:pPr>
      <w:r w:rsidRPr="00714007">
        <w:rPr>
          <w:rFonts w:ascii="Times New Roman" w:hAnsi="Times New Roman" w:cs="Times New Roman"/>
          <w:b w:val="0"/>
          <w:sz w:val="28"/>
          <w:szCs w:val="28"/>
        </w:rPr>
        <w:t>3.17.4. После монтажа (демонтажа) рекламных конструкций рекламораспространитель обязан восстановить благоустройство территорий или объектов размещения в сроки не более:</w:t>
      </w:r>
    </w:p>
    <w:p w:rsidR="008C63D0" w:rsidRPr="00714007" w:rsidRDefault="008C63D0" w:rsidP="00714007">
      <w:pPr>
        <w:pStyle w:val="ConsPlusTitle"/>
        <w:spacing w:line="276" w:lineRule="auto"/>
        <w:ind w:firstLine="567"/>
        <w:jc w:val="both"/>
        <w:rPr>
          <w:rFonts w:ascii="Times New Roman" w:hAnsi="Times New Roman" w:cs="Times New Roman"/>
          <w:b w:val="0"/>
          <w:sz w:val="28"/>
          <w:szCs w:val="28"/>
        </w:rPr>
      </w:pPr>
      <w:r w:rsidRPr="00714007">
        <w:rPr>
          <w:rFonts w:ascii="Times New Roman" w:hAnsi="Times New Roman" w:cs="Times New Roman"/>
          <w:b w:val="0"/>
          <w:sz w:val="28"/>
          <w:szCs w:val="28"/>
        </w:rPr>
        <w:t>- двух суток - на муниципальной территории;</w:t>
      </w:r>
    </w:p>
    <w:p w:rsidR="008C63D0" w:rsidRPr="00714007" w:rsidRDefault="008C63D0" w:rsidP="00714007">
      <w:pPr>
        <w:pStyle w:val="ConsPlusTitle"/>
        <w:spacing w:line="276" w:lineRule="auto"/>
        <w:ind w:firstLine="567"/>
        <w:jc w:val="both"/>
        <w:rPr>
          <w:rFonts w:ascii="Times New Roman" w:hAnsi="Times New Roman" w:cs="Times New Roman"/>
          <w:b w:val="0"/>
          <w:sz w:val="28"/>
          <w:szCs w:val="28"/>
        </w:rPr>
      </w:pPr>
      <w:r w:rsidRPr="00714007">
        <w:rPr>
          <w:rFonts w:ascii="Times New Roman" w:hAnsi="Times New Roman" w:cs="Times New Roman"/>
          <w:b w:val="0"/>
          <w:sz w:val="28"/>
          <w:szCs w:val="28"/>
        </w:rPr>
        <w:t>- семи суток - на внутриквартальных и дворовых территориях.</w:t>
      </w:r>
    </w:p>
    <w:p w:rsidR="008C63D0" w:rsidRPr="00714007" w:rsidRDefault="008C63D0" w:rsidP="00714007">
      <w:pPr>
        <w:pStyle w:val="ConsPlusTitle"/>
        <w:spacing w:line="276" w:lineRule="auto"/>
        <w:ind w:firstLine="567"/>
        <w:jc w:val="both"/>
        <w:rPr>
          <w:rFonts w:ascii="Times New Roman" w:hAnsi="Times New Roman" w:cs="Times New Roman"/>
          <w:b w:val="0"/>
          <w:sz w:val="28"/>
          <w:szCs w:val="28"/>
        </w:rPr>
      </w:pPr>
      <w:r w:rsidRPr="00714007">
        <w:rPr>
          <w:rFonts w:ascii="Times New Roman" w:hAnsi="Times New Roman" w:cs="Times New Roman"/>
          <w:b w:val="0"/>
          <w:sz w:val="28"/>
          <w:szCs w:val="28"/>
        </w:rPr>
        <w:t>3.17.5. При осуществлении смены изображений (плакатов) на рекламных конструкциях необходимо обеспечивать сохранность газонов и зеленых насаждений, а также обеспечить вывоз мусора оставшегося от демонтированных рекламных изображений (плакатов) незамедлительно.</w:t>
      </w:r>
    </w:p>
    <w:p w:rsidR="008C63D0" w:rsidRPr="00714007" w:rsidRDefault="008C63D0" w:rsidP="00714007">
      <w:pPr>
        <w:spacing w:after="0"/>
        <w:jc w:val="both"/>
        <w:rPr>
          <w:rFonts w:ascii="Times New Roman" w:eastAsia="Times New Roman" w:hAnsi="Times New Roman" w:cs="Times New Roman"/>
          <w:sz w:val="28"/>
          <w:szCs w:val="28"/>
          <w:lang w:eastAsia="ru-RU"/>
        </w:rPr>
      </w:pPr>
    </w:p>
    <w:p w:rsidR="00444F09" w:rsidRPr="00714007" w:rsidRDefault="00444F09" w:rsidP="00714007">
      <w:pPr>
        <w:widowControl w:val="0"/>
        <w:spacing w:after="0"/>
        <w:jc w:val="center"/>
        <w:rPr>
          <w:rFonts w:ascii="Times New Roman" w:eastAsia="Times New Roman" w:hAnsi="Times New Roman" w:cs="Times New Roman"/>
          <w:b/>
          <w:sz w:val="28"/>
          <w:szCs w:val="28"/>
          <w:lang w:eastAsia="ru-RU"/>
        </w:rPr>
      </w:pPr>
      <w:r w:rsidRPr="00714007">
        <w:rPr>
          <w:rFonts w:ascii="Times New Roman" w:eastAsia="Times New Roman" w:hAnsi="Times New Roman" w:cs="Times New Roman"/>
          <w:b/>
          <w:sz w:val="28"/>
          <w:szCs w:val="28"/>
          <w:lang w:eastAsia="ru-RU"/>
        </w:rPr>
        <w:t xml:space="preserve">Глава 4. Организация уборки территории (наименование поселения) </w:t>
      </w:r>
    </w:p>
    <w:p w:rsidR="00444F09" w:rsidRDefault="00444F09" w:rsidP="00714007">
      <w:pPr>
        <w:widowControl w:val="0"/>
        <w:spacing w:after="0"/>
        <w:jc w:val="center"/>
        <w:rPr>
          <w:rFonts w:ascii="Times New Roman" w:eastAsia="Times New Roman" w:hAnsi="Times New Roman" w:cs="Times New Roman"/>
          <w:b/>
          <w:sz w:val="28"/>
          <w:szCs w:val="28"/>
          <w:lang w:eastAsia="ru-RU"/>
        </w:rPr>
      </w:pPr>
      <w:r w:rsidRPr="00714007">
        <w:rPr>
          <w:rFonts w:ascii="Times New Roman" w:eastAsia="Times New Roman" w:hAnsi="Times New Roman" w:cs="Times New Roman"/>
          <w:b/>
          <w:sz w:val="28"/>
          <w:szCs w:val="28"/>
          <w:lang w:eastAsia="ru-RU"/>
        </w:rPr>
        <w:t>в зимний период</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4.1.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технические средства и применяемые противогололёдные реагенты.</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lastRenderedPageBreak/>
        <w:t>4.2.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4.3.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 xml:space="preserve">4.4. Организации, отвечающие за уборку территории </w:t>
      </w:r>
      <w:r w:rsidRPr="00714007">
        <w:rPr>
          <w:rFonts w:ascii="Times New Roman" w:eastAsia="Times New Roman" w:hAnsi="Times New Roman" w:cs="Times New Roman"/>
          <w:bCs/>
          <w:sz w:val="28"/>
          <w:szCs w:val="28"/>
          <w:lang w:eastAsia="ru-RU"/>
        </w:rPr>
        <w:t xml:space="preserve">сельского поселения </w:t>
      </w:r>
      <w:r w:rsidR="00FF6D6A" w:rsidRPr="00714007">
        <w:rPr>
          <w:rFonts w:ascii="Times New Roman" w:eastAsia="Times New Roman" w:hAnsi="Times New Roman" w:cs="Times New Roman"/>
          <w:bCs/>
          <w:sz w:val="28"/>
          <w:szCs w:val="28"/>
          <w:lang w:eastAsia="ru-RU"/>
        </w:rPr>
        <w:t>Черный Ключ</w:t>
      </w:r>
      <w:r w:rsidRPr="00714007">
        <w:rPr>
          <w:rFonts w:ascii="Times New Roman" w:eastAsia="Times New Roman" w:hAnsi="Times New Roman" w:cs="Times New Roman"/>
          <w:bCs/>
          <w:sz w:val="28"/>
          <w:szCs w:val="28"/>
          <w:lang w:eastAsia="ru-RU"/>
        </w:rPr>
        <w:t xml:space="preserve"> муниципального района Клявлинский Самарской области</w:t>
      </w:r>
      <w:r w:rsidRPr="00714007">
        <w:rPr>
          <w:rFonts w:ascii="Times New Roman" w:eastAsia="Times New Roman" w:hAnsi="Times New Roman" w:cs="Times New Roman"/>
          <w:sz w:val="28"/>
          <w:szCs w:val="28"/>
          <w:lang w:eastAsia="ru-RU"/>
        </w:rPr>
        <w:t xml:space="preserve">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4.5.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4.6.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4.7.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4.8. В процессе уборки запрещается:</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1) выдвигать или перемещать на проезжую часть снег, счищаемый               с внутриквартальных проездов, дворовых территорий, территорий организаций, строительных площадок, торговых объектов;</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 xml:space="preserve">4.9. </w:t>
      </w:r>
      <w:bookmarkStart w:id="3" w:name="6"/>
      <w:bookmarkEnd w:id="3"/>
      <w:r w:rsidRPr="00714007">
        <w:rPr>
          <w:rFonts w:ascii="Times New Roman" w:eastAsia="Times New Roman" w:hAnsi="Times New Roman" w:cs="Times New Roman"/>
          <w:sz w:val="28"/>
          <w:szCs w:val="28"/>
          <w:lang w:eastAsia="ru-RU"/>
        </w:rPr>
        <w:t>Тротуары, дворовые территории и проезды должны быть очищены от снега. При возникновении наледи (гололёда) производится обработка песком.</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4.10.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транспорта и движению пешеходов.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Не допускается повреждение зелёных насаждений при складировании снега.</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Складирование снега на внутридворовых территориях должно предусматривать отвод талых вод.</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 xml:space="preserve">4.11. В зимний период собственниками зданий должна быть обеспечена </w:t>
      </w:r>
      <w:r w:rsidRPr="00714007">
        <w:rPr>
          <w:rFonts w:ascii="Times New Roman" w:eastAsia="Times New Roman" w:hAnsi="Times New Roman" w:cs="Times New Roman"/>
          <w:sz w:val="28"/>
          <w:szCs w:val="28"/>
          <w:lang w:eastAsia="ru-RU"/>
        </w:rPr>
        <w:lastRenderedPageBreak/>
        <w:t>организация очистки их кровель от снега, наледи и сосулек.</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 xml:space="preserve">Крыши с наружным водоотводом необходимо периодически очищать от снега, не допуская накопления его по толщине более </w:t>
      </w:r>
      <w:smartTag w:uri="urn:schemas-microsoft-com:office:smarttags" w:element="metricconverter">
        <w:smartTagPr>
          <w:attr w:name="ProductID" w:val="30 сантиметров"/>
        </w:smartTagPr>
        <w:r w:rsidRPr="00714007">
          <w:rPr>
            <w:rFonts w:ascii="Times New Roman" w:eastAsia="Times New Roman" w:hAnsi="Times New Roman" w:cs="Times New Roman"/>
            <w:sz w:val="28"/>
            <w:szCs w:val="28"/>
            <w:lang w:eastAsia="ru-RU"/>
          </w:rPr>
          <w:t>30 сантиметров</w:t>
        </w:r>
      </w:smartTag>
      <w:r w:rsidRPr="00714007">
        <w:rPr>
          <w:rFonts w:ascii="Times New Roman" w:eastAsia="Times New Roman" w:hAnsi="Times New Roman" w:cs="Times New Roman"/>
          <w:sz w:val="28"/>
          <w:szCs w:val="28"/>
          <w:lang w:eastAsia="ru-RU"/>
        </w:rPr>
        <w:t>.</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4.12.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Запрещается сбрасывать снег, наледь, сосульки и мусор в воронки водосточных труб.</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444F09" w:rsidRDefault="00444F09" w:rsidP="00714007">
      <w:pPr>
        <w:widowControl w:val="0"/>
        <w:spacing w:after="0"/>
        <w:jc w:val="center"/>
        <w:rPr>
          <w:rFonts w:ascii="Times New Roman" w:eastAsia="Times New Roman" w:hAnsi="Times New Roman" w:cs="Times New Roman"/>
          <w:b/>
          <w:sz w:val="28"/>
          <w:szCs w:val="28"/>
          <w:lang w:eastAsia="ru-RU"/>
        </w:rPr>
      </w:pPr>
      <w:bookmarkStart w:id="4" w:name="7"/>
      <w:bookmarkEnd w:id="4"/>
    </w:p>
    <w:p w:rsidR="00444F09" w:rsidRPr="00714007" w:rsidRDefault="00444F09" w:rsidP="00714007">
      <w:pPr>
        <w:widowControl w:val="0"/>
        <w:spacing w:after="0"/>
        <w:jc w:val="center"/>
        <w:rPr>
          <w:rFonts w:ascii="Times New Roman" w:eastAsia="Times New Roman" w:hAnsi="Times New Roman" w:cs="Times New Roman"/>
          <w:sz w:val="28"/>
          <w:szCs w:val="28"/>
          <w:lang w:eastAsia="ru-RU"/>
        </w:rPr>
      </w:pPr>
      <w:r w:rsidRPr="00714007">
        <w:rPr>
          <w:rFonts w:ascii="Times New Roman" w:eastAsia="Times New Roman" w:hAnsi="Times New Roman" w:cs="Times New Roman"/>
          <w:b/>
          <w:sz w:val="28"/>
          <w:szCs w:val="28"/>
          <w:lang w:eastAsia="ru-RU"/>
        </w:rPr>
        <w:t>Глава 5. Организация уборки территории</w:t>
      </w:r>
      <w:r w:rsidRPr="00714007">
        <w:rPr>
          <w:rFonts w:ascii="Times New Roman" w:eastAsia="Times New Roman" w:hAnsi="Times New Roman" w:cs="Times New Roman"/>
          <w:sz w:val="28"/>
          <w:szCs w:val="28"/>
          <w:lang w:eastAsia="ru-RU"/>
        </w:rPr>
        <w:t xml:space="preserve"> </w:t>
      </w:r>
      <w:r w:rsidRPr="00714007">
        <w:rPr>
          <w:rFonts w:ascii="Times New Roman" w:eastAsia="Times New Roman" w:hAnsi="Times New Roman" w:cs="Times New Roman"/>
          <w:b/>
          <w:bCs/>
          <w:sz w:val="28"/>
          <w:szCs w:val="28"/>
          <w:lang w:eastAsia="ru-RU"/>
        </w:rPr>
        <w:t xml:space="preserve">сельского поселения </w:t>
      </w:r>
      <w:r w:rsidR="00FF6D6A" w:rsidRPr="00714007">
        <w:rPr>
          <w:rFonts w:ascii="Times New Roman" w:eastAsia="Times New Roman" w:hAnsi="Times New Roman" w:cs="Times New Roman"/>
          <w:b/>
          <w:bCs/>
          <w:sz w:val="28"/>
          <w:szCs w:val="28"/>
          <w:lang w:eastAsia="ru-RU"/>
        </w:rPr>
        <w:t>Черный Ключ</w:t>
      </w:r>
      <w:r w:rsidRPr="00714007">
        <w:rPr>
          <w:rFonts w:ascii="Times New Roman" w:eastAsia="Times New Roman" w:hAnsi="Times New Roman" w:cs="Times New Roman"/>
          <w:b/>
          <w:bCs/>
          <w:sz w:val="28"/>
          <w:szCs w:val="28"/>
          <w:lang w:eastAsia="ru-RU"/>
        </w:rPr>
        <w:t xml:space="preserve"> муниципального района Клявлинский Самарской области</w:t>
      </w:r>
    </w:p>
    <w:p w:rsidR="00444F09" w:rsidRDefault="00444F09" w:rsidP="00714007">
      <w:pPr>
        <w:widowControl w:val="0"/>
        <w:spacing w:after="0"/>
        <w:jc w:val="center"/>
        <w:rPr>
          <w:rFonts w:ascii="Times New Roman" w:eastAsia="Times New Roman" w:hAnsi="Times New Roman" w:cs="Times New Roman"/>
          <w:b/>
          <w:sz w:val="28"/>
          <w:szCs w:val="28"/>
          <w:lang w:eastAsia="ru-RU"/>
        </w:rPr>
      </w:pPr>
      <w:r w:rsidRPr="00714007">
        <w:rPr>
          <w:rFonts w:ascii="Times New Roman" w:eastAsia="Times New Roman" w:hAnsi="Times New Roman" w:cs="Times New Roman"/>
          <w:b/>
          <w:sz w:val="28"/>
          <w:szCs w:val="28"/>
          <w:lang w:eastAsia="ru-RU"/>
        </w:rPr>
        <w:t>в летний период</w:t>
      </w:r>
    </w:p>
    <w:p w:rsidR="00714007" w:rsidRPr="00714007" w:rsidRDefault="00714007" w:rsidP="00714007">
      <w:pPr>
        <w:widowControl w:val="0"/>
        <w:spacing w:after="0"/>
        <w:jc w:val="center"/>
        <w:rPr>
          <w:rFonts w:ascii="Times New Roman" w:eastAsia="Times New Roman" w:hAnsi="Times New Roman" w:cs="Times New Roman"/>
          <w:b/>
          <w:sz w:val="28"/>
          <w:szCs w:val="28"/>
          <w:lang w:eastAsia="ru-RU"/>
        </w:rPr>
      </w:pP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5.1.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5.2. Подметание дорог и проездов осуществляется с их предварительным увлажнением.</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5.3.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bookmarkStart w:id="5" w:name="8"/>
      <w:bookmarkEnd w:id="5"/>
      <w:r w:rsidRPr="00714007">
        <w:rPr>
          <w:rFonts w:ascii="Times New Roman" w:eastAsia="Times New Roman" w:hAnsi="Times New Roman" w:cs="Times New Roman"/>
          <w:sz w:val="28"/>
          <w:szCs w:val="28"/>
          <w:lang w:eastAsia="ru-RU"/>
        </w:rPr>
        <w:t>5.4. 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мусора.</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lastRenderedPageBreak/>
        <w:t>5.5. Прилотковые зоны не должны иметь грунтово-песчаных наносов  и загрязнения мусором.</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5.6.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444F09" w:rsidRPr="00714007" w:rsidRDefault="00444F09" w:rsidP="00714007">
      <w:pPr>
        <w:widowControl w:val="0"/>
        <w:shd w:val="clear" w:color="auto" w:fill="FFFFFF"/>
        <w:spacing w:after="0"/>
        <w:ind w:firstLine="720"/>
        <w:jc w:val="both"/>
        <w:rPr>
          <w:rFonts w:ascii="Times New Roman" w:eastAsia="Times New Roman" w:hAnsi="Times New Roman" w:cs="Times New Roman"/>
          <w:sz w:val="28"/>
          <w:szCs w:val="28"/>
          <w:lang w:eastAsia="ru-RU"/>
        </w:rPr>
      </w:pPr>
      <w:bookmarkStart w:id="6" w:name="9"/>
      <w:bookmarkEnd w:id="6"/>
      <w:r w:rsidRPr="00714007">
        <w:rPr>
          <w:rFonts w:ascii="Times New Roman" w:eastAsia="Times New Roman" w:hAnsi="Times New Roman" w:cs="Times New Roman"/>
          <w:sz w:val="28"/>
          <w:szCs w:val="28"/>
          <w:lang w:eastAsia="ru-RU"/>
        </w:rPr>
        <w:t xml:space="preserve">5.7. Подметание дворовых территорий, внутридворовых проездов                      и тротуаров осуществляется механизированным способом или вручную. </w:t>
      </w:r>
    </w:p>
    <w:p w:rsidR="00714007" w:rsidRDefault="00714007" w:rsidP="00714007">
      <w:pPr>
        <w:spacing w:after="0"/>
        <w:jc w:val="center"/>
        <w:rPr>
          <w:rFonts w:ascii="Times New Roman" w:eastAsia="Times New Roman" w:hAnsi="Times New Roman" w:cs="Times New Roman"/>
          <w:b/>
          <w:sz w:val="28"/>
          <w:szCs w:val="28"/>
          <w:lang w:eastAsia="ru-RU"/>
        </w:rPr>
      </w:pPr>
      <w:bookmarkStart w:id="7" w:name="10"/>
      <w:bookmarkEnd w:id="7"/>
    </w:p>
    <w:p w:rsidR="00714007" w:rsidRDefault="00714007" w:rsidP="00714007">
      <w:pPr>
        <w:spacing w:after="0"/>
        <w:jc w:val="center"/>
        <w:rPr>
          <w:rFonts w:ascii="Times New Roman" w:eastAsia="Times New Roman" w:hAnsi="Times New Roman" w:cs="Times New Roman"/>
          <w:b/>
          <w:sz w:val="28"/>
          <w:szCs w:val="28"/>
          <w:lang w:eastAsia="ru-RU"/>
        </w:rPr>
      </w:pPr>
    </w:p>
    <w:p w:rsidR="00714007" w:rsidRDefault="00714007" w:rsidP="00714007">
      <w:pPr>
        <w:spacing w:after="0"/>
        <w:jc w:val="center"/>
        <w:rPr>
          <w:rFonts w:ascii="Times New Roman" w:eastAsia="Times New Roman" w:hAnsi="Times New Roman" w:cs="Times New Roman"/>
          <w:b/>
          <w:sz w:val="28"/>
          <w:szCs w:val="28"/>
          <w:lang w:eastAsia="ru-RU"/>
        </w:rPr>
      </w:pPr>
    </w:p>
    <w:p w:rsidR="00444F09" w:rsidRPr="00714007" w:rsidRDefault="00444F09" w:rsidP="00714007">
      <w:pPr>
        <w:spacing w:after="0"/>
        <w:jc w:val="center"/>
        <w:rPr>
          <w:rFonts w:ascii="Times New Roman" w:eastAsia="Times New Roman" w:hAnsi="Times New Roman" w:cs="Times New Roman"/>
          <w:b/>
          <w:sz w:val="28"/>
          <w:szCs w:val="28"/>
          <w:lang w:eastAsia="ru-RU"/>
        </w:rPr>
      </w:pPr>
      <w:r w:rsidRPr="00714007">
        <w:rPr>
          <w:rFonts w:ascii="Times New Roman" w:eastAsia="Times New Roman" w:hAnsi="Times New Roman" w:cs="Times New Roman"/>
          <w:b/>
          <w:sz w:val="28"/>
          <w:szCs w:val="28"/>
          <w:lang w:eastAsia="ru-RU"/>
        </w:rPr>
        <w:t xml:space="preserve">Глава 6.  Обеспечение надлежащего содержания </w:t>
      </w:r>
    </w:p>
    <w:p w:rsidR="00444F09" w:rsidRPr="00714007" w:rsidRDefault="00444F09" w:rsidP="00714007">
      <w:pPr>
        <w:spacing w:after="0"/>
        <w:jc w:val="center"/>
        <w:rPr>
          <w:rFonts w:ascii="Times New Roman" w:eastAsia="Times New Roman" w:hAnsi="Times New Roman" w:cs="Times New Roman"/>
          <w:b/>
          <w:sz w:val="28"/>
          <w:szCs w:val="28"/>
          <w:lang w:eastAsia="ru-RU"/>
        </w:rPr>
      </w:pPr>
      <w:r w:rsidRPr="00714007">
        <w:rPr>
          <w:rFonts w:ascii="Times New Roman" w:eastAsia="Times New Roman" w:hAnsi="Times New Roman" w:cs="Times New Roman"/>
          <w:b/>
          <w:sz w:val="28"/>
          <w:szCs w:val="28"/>
          <w:lang w:eastAsia="ru-RU"/>
        </w:rPr>
        <w:t xml:space="preserve">объектов благоустройства </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6.1. Физические и юридические лица — собственники, владельцы, пользователи зданий, сооружений обязаны содержать их фасады и прилегающие к таким объектам территории в чистоте и порядке, отвечающем требованиям сводов п</w:t>
      </w:r>
      <w:r w:rsidR="00D11749" w:rsidRPr="00714007">
        <w:rPr>
          <w:rFonts w:ascii="Times New Roman" w:eastAsia="Times New Roman" w:hAnsi="Times New Roman" w:cs="Times New Roman"/>
          <w:sz w:val="28"/>
          <w:szCs w:val="28"/>
          <w:lang w:eastAsia="ru-RU"/>
        </w:rPr>
        <w:t>равил и национальных стандартов</w:t>
      </w:r>
      <w:r w:rsidRPr="00714007">
        <w:rPr>
          <w:rFonts w:ascii="Times New Roman" w:eastAsia="Times New Roman" w:hAnsi="Times New Roman" w:cs="Times New Roman"/>
          <w:sz w:val="28"/>
          <w:szCs w:val="28"/>
          <w:lang w:eastAsia="ru-RU"/>
        </w:rPr>
        <w:t>.</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6.2.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w:t>
      </w:r>
      <w:r w:rsidR="000956A6" w:rsidRPr="00714007">
        <w:rPr>
          <w:rFonts w:ascii="Times New Roman" w:eastAsia="Times New Roman" w:hAnsi="Times New Roman" w:cs="Times New Roman"/>
          <w:sz w:val="28"/>
          <w:szCs w:val="28"/>
          <w:lang w:eastAsia="ru-RU"/>
        </w:rPr>
        <w:t>ки до 20 люкс, а отключение —</w:t>
      </w:r>
      <w:r w:rsidRPr="00714007">
        <w:rPr>
          <w:rFonts w:ascii="Times New Roman" w:eastAsia="Times New Roman" w:hAnsi="Times New Roman" w:cs="Times New Roman"/>
          <w:sz w:val="28"/>
          <w:szCs w:val="28"/>
          <w:lang w:eastAsia="ru-RU"/>
        </w:rPr>
        <w:t xml:space="preserve"> в утренние сумерки при его повышении до 10 люкс по графику, утверждаемому уполномоченным органом.</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6.3.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6.4.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6.5. Окраска фасадов жилых и общественных зданий, сооружений независимо от форм собственности осуществляется в соответствии с проектами благоустройства, а памятников истории и культуры — по согласованию с соответствующими органами по охране и использованию памятников истории и культуры.</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6.6.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6.7.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lastRenderedPageBreak/>
        <w:tab/>
        <w:t>6.8.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p>
    <w:p w:rsidR="00444F09" w:rsidRPr="00714007" w:rsidRDefault="00444F09" w:rsidP="00714007">
      <w:pPr>
        <w:autoSpaceDE w:val="0"/>
        <w:autoSpaceDN w:val="0"/>
        <w:adjustRightInd w:val="0"/>
        <w:spacing w:after="0"/>
        <w:ind w:firstLine="539"/>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6.9.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44F09" w:rsidRPr="00714007" w:rsidRDefault="00444F09" w:rsidP="00714007">
      <w:pPr>
        <w:spacing w:after="0"/>
        <w:jc w:val="center"/>
        <w:rPr>
          <w:rFonts w:ascii="Times New Roman" w:eastAsia="Times New Roman" w:hAnsi="Times New Roman" w:cs="Times New Roman"/>
          <w:b/>
          <w:sz w:val="28"/>
          <w:szCs w:val="28"/>
          <w:lang w:eastAsia="ru-RU"/>
        </w:rPr>
      </w:pPr>
    </w:p>
    <w:p w:rsidR="00444F09" w:rsidRPr="00714007" w:rsidRDefault="00444F09" w:rsidP="00714007">
      <w:pPr>
        <w:spacing w:after="0"/>
        <w:jc w:val="center"/>
        <w:rPr>
          <w:rFonts w:ascii="Times New Roman" w:eastAsia="Times New Roman" w:hAnsi="Times New Roman" w:cs="Times New Roman"/>
          <w:b/>
          <w:sz w:val="28"/>
          <w:szCs w:val="28"/>
          <w:lang w:eastAsia="ru-RU"/>
        </w:rPr>
      </w:pPr>
      <w:r w:rsidRPr="00714007">
        <w:rPr>
          <w:rFonts w:ascii="Times New Roman" w:eastAsia="Times New Roman" w:hAnsi="Times New Roman" w:cs="Times New Roman"/>
          <w:b/>
          <w:sz w:val="28"/>
          <w:szCs w:val="28"/>
          <w:lang w:eastAsia="ru-RU"/>
        </w:rPr>
        <w:t>Глава 7. Прокладка, переустройство, ремонт и содержание</w:t>
      </w:r>
    </w:p>
    <w:p w:rsidR="00444F09" w:rsidRPr="00714007" w:rsidRDefault="00444F09" w:rsidP="00714007">
      <w:pPr>
        <w:spacing w:after="0"/>
        <w:jc w:val="center"/>
        <w:rPr>
          <w:rFonts w:ascii="Times New Roman" w:eastAsia="Times New Roman" w:hAnsi="Times New Roman" w:cs="Times New Roman"/>
          <w:b/>
          <w:sz w:val="28"/>
          <w:szCs w:val="28"/>
          <w:lang w:eastAsia="ru-RU"/>
        </w:rPr>
      </w:pPr>
      <w:r w:rsidRPr="00714007">
        <w:rPr>
          <w:rFonts w:ascii="Times New Roman" w:eastAsia="Times New Roman" w:hAnsi="Times New Roman" w:cs="Times New Roman"/>
          <w:b/>
          <w:sz w:val="28"/>
          <w:szCs w:val="28"/>
          <w:lang w:eastAsia="ru-RU"/>
        </w:rPr>
        <w:t xml:space="preserve"> подземных коммуникаций на территориях общего пользования</w:t>
      </w:r>
    </w:p>
    <w:p w:rsidR="00444F09" w:rsidRPr="00714007" w:rsidRDefault="00444F09" w:rsidP="00714007">
      <w:pPr>
        <w:spacing w:after="0"/>
        <w:contextualSpacing/>
        <w:jc w:val="both"/>
        <w:rPr>
          <w:rFonts w:ascii="Times New Roman" w:eastAsia="Times New Roman" w:hAnsi="Times New Roman" w:cs="Times New Roman"/>
          <w:sz w:val="28"/>
          <w:szCs w:val="28"/>
          <w:lang w:eastAsia="ru-RU"/>
        </w:rPr>
      </w:pP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7.1.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7.2.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7.3.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7.4. Разрешение на производство земляных работ на территориях общего пользования выдаёт администрация </w:t>
      </w:r>
      <w:r w:rsidRPr="00714007">
        <w:rPr>
          <w:rFonts w:ascii="Times New Roman" w:eastAsia="Times New Roman" w:hAnsi="Times New Roman" w:cs="Times New Roman"/>
          <w:bCs/>
          <w:sz w:val="28"/>
          <w:szCs w:val="28"/>
          <w:lang w:eastAsia="ru-RU"/>
        </w:rPr>
        <w:t xml:space="preserve">сельского поселения </w:t>
      </w:r>
      <w:r w:rsidR="00FF6D6A" w:rsidRPr="00714007">
        <w:rPr>
          <w:rFonts w:ascii="Times New Roman" w:eastAsia="Times New Roman" w:hAnsi="Times New Roman" w:cs="Times New Roman"/>
          <w:bCs/>
          <w:sz w:val="28"/>
          <w:szCs w:val="28"/>
          <w:lang w:eastAsia="ru-RU"/>
        </w:rPr>
        <w:t>Черный Ключ</w:t>
      </w:r>
      <w:r w:rsidRPr="00714007">
        <w:rPr>
          <w:rFonts w:ascii="Times New Roman" w:eastAsia="Times New Roman" w:hAnsi="Times New Roman" w:cs="Times New Roman"/>
          <w:bCs/>
          <w:sz w:val="28"/>
          <w:szCs w:val="28"/>
          <w:lang w:eastAsia="ru-RU"/>
        </w:rPr>
        <w:t xml:space="preserve"> муниципального района Клявлинский Самарской области</w:t>
      </w:r>
      <w:r w:rsidRPr="00714007">
        <w:rPr>
          <w:rFonts w:ascii="Times New Roman" w:eastAsia="Times New Roman" w:hAnsi="Times New Roman" w:cs="Times New Roman"/>
          <w:sz w:val="28"/>
          <w:szCs w:val="28"/>
          <w:lang w:eastAsia="ru-RU"/>
        </w:rPr>
        <w:t>, согласно утвержденного порядка.</w:t>
      </w:r>
      <w:r w:rsidRPr="00714007">
        <w:rPr>
          <w:rFonts w:ascii="Times New Roman" w:eastAsia="Times New Roman" w:hAnsi="Times New Roman" w:cs="Times New Roman"/>
          <w:sz w:val="28"/>
          <w:szCs w:val="28"/>
          <w:lang w:eastAsia="ru-RU"/>
        </w:rPr>
        <w:tab/>
        <w:t xml:space="preserve">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 xml:space="preserve">          7.5. Для принятия необходимых мер предосторожности и предупреждения повреждений смежных или пересекаемых подземных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w:t>
      </w:r>
      <w:r w:rsidRPr="00714007">
        <w:rPr>
          <w:rFonts w:ascii="Times New Roman" w:eastAsia="Times New Roman" w:hAnsi="Times New Roman" w:cs="Times New Roman"/>
          <w:sz w:val="28"/>
          <w:szCs w:val="28"/>
          <w:lang w:eastAsia="ru-RU"/>
        </w:rPr>
        <w:lastRenderedPageBreak/>
        <w:t xml:space="preserve">указанными в рабочих чертежах при их согласовании. При этом на месте должна быть точно обозначена трасса строящейся коммуникации.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7.6. При повреждении существующих подземных сетей, зелёных насаждений составляется акт произвольной формы с участием представителей администрации </w:t>
      </w:r>
      <w:r w:rsidRPr="00714007">
        <w:rPr>
          <w:rFonts w:ascii="Times New Roman" w:eastAsia="Times New Roman" w:hAnsi="Times New Roman" w:cs="Times New Roman"/>
          <w:bCs/>
          <w:sz w:val="28"/>
          <w:szCs w:val="28"/>
          <w:lang w:eastAsia="ru-RU"/>
        </w:rPr>
        <w:t xml:space="preserve">сельского поселения </w:t>
      </w:r>
      <w:r w:rsidR="00FF6D6A" w:rsidRPr="00714007">
        <w:rPr>
          <w:rFonts w:ascii="Times New Roman" w:eastAsia="Times New Roman" w:hAnsi="Times New Roman" w:cs="Times New Roman"/>
          <w:bCs/>
          <w:sz w:val="28"/>
          <w:szCs w:val="28"/>
          <w:lang w:eastAsia="ru-RU"/>
        </w:rPr>
        <w:t>Черный Ключ</w:t>
      </w:r>
      <w:r w:rsidRPr="00714007">
        <w:rPr>
          <w:rFonts w:ascii="Times New Roman" w:eastAsia="Times New Roman" w:hAnsi="Times New Roman" w:cs="Times New Roman"/>
          <w:bCs/>
          <w:sz w:val="28"/>
          <w:szCs w:val="28"/>
          <w:lang w:eastAsia="ru-RU"/>
        </w:rPr>
        <w:t xml:space="preserve"> муниципального района Клявлинский Самарской области</w:t>
      </w:r>
      <w:r w:rsidRPr="00714007">
        <w:rPr>
          <w:rFonts w:ascii="Times New Roman" w:eastAsia="Times New Roman" w:hAnsi="Times New Roman" w:cs="Times New Roman"/>
          <w:sz w:val="28"/>
          <w:szCs w:val="28"/>
          <w:lang w:eastAsia="ru-RU"/>
        </w:rPr>
        <w:t xml:space="preserve"> и заинтересованных сторон. В акте указываются характер и причины повреждений, размер причинённого ущерба, конкретные виновники, а также меры по восстановлению повреждений с указанием сроков.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7.7.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7.8. Организация, производящая работы, обязана до начала работ: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1) оградить каждое место вскрытия барьерами стандартного типа, окрашенными в цвета ярких тонов;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2) в тёмное время суток обеспечить ограждения световыми сигналами красного цвета;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3) обеспечить установку дорожных знаков и указателей стандартного типа; </w:t>
      </w:r>
      <w:r w:rsidRPr="00714007">
        <w:rPr>
          <w:rFonts w:ascii="Times New Roman" w:eastAsia="Times New Roman" w:hAnsi="Times New Roman" w:cs="Times New Roman"/>
          <w:sz w:val="28"/>
          <w:szCs w:val="28"/>
          <w:lang w:eastAsia="ru-RU"/>
        </w:rPr>
        <w:br/>
      </w:r>
      <w:r w:rsidRPr="00714007">
        <w:rPr>
          <w:rFonts w:ascii="Times New Roman" w:eastAsia="Times New Roman" w:hAnsi="Times New Roman" w:cs="Times New Roman"/>
          <w:sz w:val="28"/>
          <w:szCs w:val="28"/>
          <w:lang w:eastAsia="ru-RU"/>
        </w:rPr>
        <w:tab/>
        <w:t xml:space="preserve">4) на участке, на котором разрешено закрытие всего проезда, обозначить направление объезда;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7) на проезжей части при необходимости установить через траншеи временные мосты для проезда шириной не менее </w:t>
      </w:r>
      <w:smartTag w:uri="urn:schemas-microsoft-com:office:smarttags" w:element="metricconverter">
        <w:smartTagPr>
          <w:attr w:name="ProductID" w:val="4 метров"/>
        </w:smartTagPr>
        <w:r w:rsidRPr="00714007">
          <w:rPr>
            <w:rFonts w:ascii="Times New Roman" w:eastAsia="Times New Roman" w:hAnsi="Times New Roman" w:cs="Times New Roman"/>
            <w:sz w:val="28"/>
            <w:szCs w:val="28"/>
            <w:lang w:eastAsia="ru-RU"/>
          </w:rPr>
          <w:t>4 метров</w:t>
        </w:r>
      </w:smartTag>
      <w:r w:rsidRPr="00714007">
        <w:rPr>
          <w:rFonts w:ascii="Times New Roman" w:eastAsia="Times New Roman" w:hAnsi="Times New Roman" w:cs="Times New Roman"/>
          <w:sz w:val="28"/>
          <w:szCs w:val="28"/>
          <w:lang w:eastAsia="ru-RU"/>
        </w:rPr>
        <w:t xml:space="preserve"> на каждую полосу движения транспорта, с расчётом на проезд автомашин с нагрузкой  на заднюю ось — 10 тонн, а для въездов во дворы — не менее </w:t>
      </w:r>
      <w:smartTag w:uri="urn:schemas-microsoft-com:office:smarttags" w:element="metricconverter">
        <w:smartTagPr>
          <w:attr w:name="ProductID" w:val="3 метров"/>
        </w:smartTagPr>
        <w:r w:rsidRPr="00714007">
          <w:rPr>
            <w:rFonts w:ascii="Times New Roman" w:eastAsia="Times New Roman" w:hAnsi="Times New Roman" w:cs="Times New Roman"/>
            <w:sz w:val="28"/>
            <w:szCs w:val="28"/>
            <w:lang w:eastAsia="ru-RU"/>
          </w:rPr>
          <w:t>3 метров</w:t>
        </w:r>
      </w:smartTag>
      <w:r w:rsidRPr="00714007">
        <w:rPr>
          <w:rFonts w:ascii="Times New Roman" w:eastAsia="Times New Roman" w:hAnsi="Times New Roman" w:cs="Times New Roman"/>
          <w:sz w:val="28"/>
          <w:szCs w:val="28"/>
          <w:lang w:eastAsia="ru-RU"/>
        </w:rPr>
        <w:t xml:space="preserve"> с расчётом на нагрузку 7 тонн.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7.9. Вскрытие вдоль элементов улично-дорожной сети производится участками длиной: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1) для водопровода, газопровода, канализации и теплотрассы — 200-300 погонных метров;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2) для телефонного и электрического кабелей — 500-600 погонных метров (на всю длину катушки).</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lastRenderedPageBreak/>
        <w:tab/>
        <w:t xml:space="preserve">7.10.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7.11.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7.12. При производстве земляных работ запрещается: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1) вскрытие дорожных покрытий и любые другие земляные работы без оформления разрешения на производство земляных работ, а также по истечении его срока действия; </w:t>
      </w:r>
    </w:p>
    <w:p w:rsidR="000956A6"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2) перемещение существующих подземных сооружений, не предусмотренное утверждённым проектом, без согласования с заинтересованной</w:t>
      </w:r>
      <w:r w:rsidR="000956A6" w:rsidRPr="00714007">
        <w:rPr>
          <w:rFonts w:ascii="Times New Roman" w:eastAsia="Times New Roman" w:hAnsi="Times New Roman" w:cs="Times New Roman"/>
          <w:sz w:val="28"/>
          <w:szCs w:val="28"/>
          <w:lang w:eastAsia="ru-RU"/>
        </w:rPr>
        <w:t xml:space="preserve"> организацией;</w:t>
      </w:r>
    </w:p>
    <w:p w:rsidR="00444F09" w:rsidRPr="00714007" w:rsidRDefault="000956A6"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 xml:space="preserve">          </w:t>
      </w:r>
      <w:r w:rsidR="00444F09" w:rsidRPr="00714007">
        <w:rPr>
          <w:rFonts w:ascii="Times New Roman" w:eastAsia="Times New Roman" w:hAnsi="Times New Roman" w:cs="Times New Roman"/>
          <w:sz w:val="28"/>
          <w:szCs w:val="28"/>
          <w:lang w:eastAsia="ru-RU"/>
        </w:rPr>
        <w:t xml:space="preserve">3) смещение каких-либо строений и сооружений на трассах существующих подземных сетей;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4)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5) засыпка кюветов и водостоков, а также устройство переездов через водосточные каналы и кюветы без принятия мер по обеспечению оттока воды;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6) вырубка зелёных насаждений в вегетационный период, за исключением аварийных работ;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7) засорение территории и ливневой канализации;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8) перегон по элементам улично-дорожной сети (наименование поселения) с твёрдым покрытием тракторов и машин на гусеничном ходу;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9) приёмка в эксплуатацию инженерных сетей без предъявления справки уполномоченного органа о восстановлении дорожных покрытий.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7.13. Работы, производимые без разрешения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r w:rsidRPr="00714007">
        <w:rPr>
          <w:rFonts w:ascii="Times New Roman" w:eastAsia="Times New Roman" w:hAnsi="Times New Roman" w:cs="Times New Roman"/>
          <w:sz w:val="28"/>
          <w:szCs w:val="28"/>
          <w:lang w:eastAsia="ru-RU"/>
        </w:rPr>
        <w:br/>
      </w:r>
      <w:r w:rsidRPr="00714007">
        <w:rPr>
          <w:rFonts w:ascii="Times New Roman" w:eastAsia="Times New Roman" w:hAnsi="Times New Roman" w:cs="Times New Roman"/>
          <w:sz w:val="28"/>
          <w:szCs w:val="28"/>
          <w:lang w:eastAsia="ru-RU"/>
        </w:rPr>
        <w:tab/>
        <w:t xml:space="preserve">7.14. Для ликвидации аварий на подземных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подземные коммуникации на участке вскрытия, с последующим получением разрешения в течение 2 суток                   </w:t>
      </w:r>
      <w:r w:rsidRPr="00714007">
        <w:rPr>
          <w:rFonts w:ascii="Times New Roman" w:eastAsia="Times New Roman" w:hAnsi="Times New Roman" w:cs="Times New Roman"/>
          <w:sz w:val="28"/>
          <w:szCs w:val="28"/>
          <w:lang w:eastAsia="ru-RU"/>
        </w:rPr>
        <w:lastRenderedPageBreak/>
        <w:t xml:space="preserve">в установленном порядке. При отсутствии разрешения по истечении 2 суток такое вскрытие считается самовольным.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7.15.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w:t>
      </w:r>
      <w:r w:rsidR="00F01D22" w:rsidRPr="00714007">
        <w:rPr>
          <w:rFonts w:ascii="Times New Roman" w:eastAsia="Times New Roman" w:hAnsi="Times New Roman" w:cs="Times New Roman"/>
          <w:sz w:val="28"/>
          <w:szCs w:val="28"/>
          <w:lang w:eastAsia="ru-RU"/>
        </w:rPr>
        <w:t>отлагательно приступит</w:t>
      </w:r>
      <w:r w:rsidRPr="00714007">
        <w:rPr>
          <w:rFonts w:ascii="Times New Roman" w:eastAsia="Times New Roman" w:hAnsi="Times New Roman" w:cs="Times New Roman"/>
          <w:sz w:val="28"/>
          <w:szCs w:val="28"/>
          <w:lang w:eastAsia="ru-RU"/>
        </w:rPr>
        <w:t xml:space="preserve">  к ликвидации повреждения своими силами и средствами под техническим надзором организации, эксплуати</w:t>
      </w:r>
      <w:r w:rsidR="00F01D22" w:rsidRPr="00714007">
        <w:rPr>
          <w:rFonts w:ascii="Times New Roman" w:eastAsia="Times New Roman" w:hAnsi="Times New Roman" w:cs="Times New Roman"/>
          <w:sz w:val="28"/>
          <w:szCs w:val="28"/>
          <w:lang w:eastAsia="ru-RU"/>
        </w:rPr>
        <w:t>рующей действующую канализацию</w:t>
      </w:r>
      <w:r w:rsidRPr="00714007">
        <w:rPr>
          <w:rFonts w:ascii="Times New Roman" w:eastAsia="Times New Roman" w:hAnsi="Times New Roman" w:cs="Times New Roman"/>
          <w:sz w:val="28"/>
          <w:szCs w:val="28"/>
          <w:lang w:eastAsia="ru-RU"/>
        </w:rPr>
        <w:t xml:space="preserve"> и дренаж.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     </w:t>
      </w:r>
      <w:r w:rsidRPr="00714007">
        <w:rPr>
          <w:rFonts w:ascii="Times New Roman" w:eastAsia="Times New Roman" w:hAnsi="Times New Roman" w:cs="Times New Roman"/>
          <w:sz w:val="28"/>
          <w:szCs w:val="28"/>
          <w:lang w:eastAsia="ru-RU"/>
        </w:rPr>
        <w:tab/>
        <w:t xml:space="preserve">7.16. Руководители строительно-монтажных и эксплуатирующих организаций обязаны: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2) обеспечить сохранность ливневых канализаций и дренажей                  на подведомственных им территориях;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3) обеспечить свободный доступ и подъезды к колодцам и приёмникам посредством своевременной уборки снега, льда, мусора;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4) в течение суток производить работы по очистке дорог от наледи, образующейся в результате течи водопроводных и канализационных сетей;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5) немедленно устранять течи на коммуникациях.</w:t>
      </w:r>
    </w:p>
    <w:p w:rsidR="00444F09" w:rsidRPr="00714007" w:rsidRDefault="00444F09" w:rsidP="00714007">
      <w:pPr>
        <w:spacing w:after="0"/>
        <w:jc w:val="center"/>
        <w:rPr>
          <w:rFonts w:ascii="Times New Roman" w:eastAsia="Times New Roman" w:hAnsi="Times New Roman" w:cs="Times New Roman"/>
          <w:b/>
          <w:sz w:val="28"/>
          <w:szCs w:val="28"/>
          <w:lang w:eastAsia="ru-RU"/>
        </w:rPr>
      </w:pPr>
    </w:p>
    <w:p w:rsidR="00444F09" w:rsidRDefault="00444F09" w:rsidP="00714007">
      <w:pPr>
        <w:spacing w:after="0"/>
        <w:jc w:val="center"/>
        <w:rPr>
          <w:rFonts w:ascii="Times New Roman" w:eastAsia="Times New Roman" w:hAnsi="Times New Roman" w:cs="Times New Roman"/>
          <w:b/>
          <w:sz w:val="28"/>
          <w:szCs w:val="28"/>
          <w:lang w:eastAsia="ru-RU"/>
        </w:rPr>
      </w:pPr>
      <w:r w:rsidRPr="00714007">
        <w:rPr>
          <w:rFonts w:ascii="Times New Roman" w:eastAsia="Times New Roman" w:hAnsi="Times New Roman" w:cs="Times New Roman"/>
          <w:b/>
          <w:sz w:val="28"/>
          <w:szCs w:val="28"/>
          <w:lang w:eastAsia="ru-RU"/>
        </w:rPr>
        <w:t>Глава 8. Посадка и учёт зелёных насаждений</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8.1. Вертикальная планировка территории </w:t>
      </w:r>
      <w:r w:rsidR="00085EAF" w:rsidRPr="00714007">
        <w:rPr>
          <w:rFonts w:ascii="Times New Roman" w:eastAsia="Times New Roman" w:hAnsi="Times New Roman" w:cs="Times New Roman"/>
          <w:sz w:val="28"/>
          <w:szCs w:val="28"/>
          <w:lang w:eastAsia="ru-RU"/>
        </w:rPr>
        <w:t xml:space="preserve">сельского поселения </w:t>
      </w:r>
      <w:r w:rsidR="00FF6D6A" w:rsidRPr="00714007">
        <w:rPr>
          <w:rFonts w:ascii="Times New Roman" w:eastAsia="Times New Roman" w:hAnsi="Times New Roman" w:cs="Times New Roman"/>
          <w:sz w:val="28"/>
          <w:szCs w:val="28"/>
          <w:lang w:eastAsia="ru-RU"/>
        </w:rPr>
        <w:t>Черный Ключ</w:t>
      </w:r>
      <w:r w:rsidR="00085EAF" w:rsidRPr="00714007">
        <w:rPr>
          <w:rFonts w:ascii="Times New Roman" w:eastAsia="Times New Roman" w:hAnsi="Times New Roman" w:cs="Times New Roman"/>
          <w:sz w:val="28"/>
          <w:szCs w:val="28"/>
          <w:lang w:eastAsia="ru-RU"/>
        </w:rPr>
        <w:t xml:space="preserve"> муниципального района Клявлинский</w:t>
      </w:r>
      <w:r w:rsidRPr="00714007">
        <w:rPr>
          <w:rFonts w:ascii="Times New Roman" w:eastAsia="Times New Roman" w:hAnsi="Times New Roman" w:cs="Times New Roman"/>
          <w:sz w:val="28"/>
          <w:szCs w:val="28"/>
          <w:lang w:eastAsia="ru-RU"/>
        </w:rPr>
        <w:t>, прокладка подземных коммуникац</w:t>
      </w:r>
      <w:r w:rsidR="000956A6" w:rsidRPr="00714007">
        <w:rPr>
          <w:rFonts w:ascii="Times New Roman" w:eastAsia="Times New Roman" w:hAnsi="Times New Roman" w:cs="Times New Roman"/>
          <w:sz w:val="28"/>
          <w:szCs w:val="28"/>
          <w:lang w:eastAsia="ru-RU"/>
        </w:rPr>
        <w:t>ий, устройство дорог, проездов</w:t>
      </w:r>
      <w:r w:rsidRPr="00714007">
        <w:rPr>
          <w:rFonts w:ascii="Times New Roman" w:eastAsia="Times New Roman" w:hAnsi="Times New Roman" w:cs="Times New Roman"/>
          <w:sz w:val="28"/>
          <w:szCs w:val="28"/>
          <w:lang w:eastAsia="ru-RU"/>
        </w:rPr>
        <w:t xml:space="preserve"> и тротуаров должны быть закончены до начала посадок растений.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8.2.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8.3.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lastRenderedPageBreak/>
        <w:tab/>
        <w:t>8.4.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w:t>
      </w:r>
      <w:r w:rsidR="00085EAF" w:rsidRPr="00714007">
        <w:rPr>
          <w:rFonts w:ascii="Times New Roman" w:eastAsia="Times New Roman" w:hAnsi="Times New Roman" w:cs="Times New Roman"/>
          <w:sz w:val="28"/>
          <w:szCs w:val="28"/>
          <w:lang w:eastAsia="ru-RU"/>
        </w:rPr>
        <w:t>ил и национальными стандартами.</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8.5. При посадке зелёных насаждений не допускается:</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1) произвольная посадка растений в нарушение существующей технологии;</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2) касание ветвей деревьев токонесущих проводов, закрытие ими указателей адресных единиц и номерных знаков домов;</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3) посадка деревьев на расстоянии ближе </w:t>
      </w:r>
      <w:smartTag w:uri="urn:schemas-microsoft-com:office:smarttags" w:element="metricconverter">
        <w:smartTagPr>
          <w:attr w:name="ProductID" w:val="5 метров"/>
        </w:smartTagPr>
        <w:r w:rsidRPr="00714007">
          <w:rPr>
            <w:rFonts w:ascii="Times New Roman" w:eastAsia="Times New Roman" w:hAnsi="Times New Roman" w:cs="Times New Roman"/>
            <w:sz w:val="28"/>
            <w:szCs w:val="28"/>
            <w:lang w:eastAsia="ru-RU"/>
          </w:rPr>
          <w:t>5 метров</w:t>
        </w:r>
      </w:smartTag>
      <w:r w:rsidRPr="00714007">
        <w:rPr>
          <w:rFonts w:ascii="Times New Roman" w:eastAsia="Times New Roman" w:hAnsi="Times New Roman" w:cs="Times New Roman"/>
          <w:sz w:val="28"/>
          <w:szCs w:val="28"/>
          <w:lang w:eastAsia="ru-RU"/>
        </w:rPr>
        <w:t xml:space="preserve"> до наружной стены здания или сооружения.</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8.6. Все объекты (участки) зелёных насаждений подлежат паспортизации. Паспорта зелёных насаждений оформляются органом (организацией), определяемым (определяемой) главой </w:t>
      </w:r>
      <w:r w:rsidRPr="00714007">
        <w:rPr>
          <w:rFonts w:ascii="Times New Roman" w:eastAsia="Times New Roman" w:hAnsi="Times New Roman" w:cs="Times New Roman"/>
          <w:bCs/>
          <w:sz w:val="28"/>
          <w:szCs w:val="28"/>
          <w:lang w:eastAsia="ru-RU"/>
        </w:rPr>
        <w:t xml:space="preserve">сельского поселения </w:t>
      </w:r>
      <w:r w:rsidR="00FF6D6A" w:rsidRPr="00714007">
        <w:rPr>
          <w:rFonts w:ascii="Times New Roman" w:eastAsia="Times New Roman" w:hAnsi="Times New Roman" w:cs="Times New Roman"/>
          <w:bCs/>
          <w:sz w:val="28"/>
          <w:szCs w:val="28"/>
          <w:lang w:eastAsia="ru-RU"/>
        </w:rPr>
        <w:t>Черный Ключ</w:t>
      </w:r>
      <w:r w:rsidRPr="00714007">
        <w:rPr>
          <w:rFonts w:ascii="Times New Roman" w:eastAsia="Times New Roman" w:hAnsi="Times New Roman" w:cs="Times New Roman"/>
          <w:bCs/>
          <w:sz w:val="28"/>
          <w:szCs w:val="28"/>
          <w:lang w:eastAsia="ru-RU"/>
        </w:rPr>
        <w:t xml:space="preserve"> муниципального района Клявлинский Самарской области</w:t>
      </w:r>
      <w:r w:rsidRPr="00714007">
        <w:rPr>
          <w:rFonts w:ascii="Times New Roman" w:eastAsia="Times New Roman" w:hAnsi="Times New Roman" w:cs="Times New Roman"/>
          <w:sz w:val="28"/>
          <w:szCs w:val="28"/>
          <w:lang w:eastAsia="ru-RU"/>
        </w:rPr>
        <w:t xml:space="preserve">. В паспорте объекта (участка) зелёных насаждений указываются: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1) установочные сведения о зелёных насаждениях (название, местоположение, площадь, пользователь);</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2) краткое описание зелёных насаждений (породный состав, таксационные характеристики);</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3) характеристика экологического состояния зелёных насаждений;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4) обязательные меры по охране и содержанию зелёных насаждений.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8.7. К паспорту объекта (участка) зелёных насаждений прилагается схема участка. Копии указанных паспортов хранятся собственниками, владельцами и пользователями озеленённых территорий, принявших на себя обязательства по содержанию зелёных насаждений, и органом (организацией), указанным (указанной) в пункте 8.6 настоящих Правил.</w:t>
      </w:r>
    </w:p>
    <w:p w:rsidR="00444F09" w:rsidRPr="00714007" w:rsidRDefault="00444F09" w:rsidP="00714007">
      <w:pPr>
        <w:spacing w:after="0"/>
        <w:jc w:val="both"/>
        <w:rPr>
          <w:rFonts w:ascii="Times New Roman" w:eastAsia="Times New Roman" w:hAnsi="Times New Roman" w:cs="Times New Roman"/>
          <w:sz w:val="28"/>
          <w:szCs w:val="28"/>
          <w:lang w:eastAsia="ru-RU"/>
        </w:rPr>
      </w:pPr>
    </w:p>
    <w:p w:rsidR="00444F09" w:rsidRDefault="00444F09" w:rsidP="00714007">
      <w:pPr>
        <w:spacing w:after="0"/>
        <w:jc w:val="center"/>
        <w:rPr>
          <w:rFonts w:ascii="Times New Roman" w:eastAsia="Times New Roman" w:hAnsi="Times New Roman" w:cs="Times New Roman"/>
          <w:b/>
          <w:sz w:val="28"/>
          <w:szCs w:val="28"/>
          <w:lang w:eastAsia="ru-RU"/>
        </w:rPr>
      </w:pPr>
      <w:r w:rsidRPr="00714007">
        <w:rPr>
          <w:rFonts w:ascii="Times New Roman" w:eastAsia="Times New Roman" w:hAnsi="Times New Roman" w:cs="Times New Roman"/>
          <w:b/>
          <w:sz w:val="28"/>
          <w:szCs w:val="28"/>
          <w:lang w:eastAsia="ru-RU"/>
        </w:rPr>
        <w:t>Глава 9. Охрана и содержание зелёных насаждений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9.1. Физические и юридические лица, собственники, владельцы                   и пользователи озеленённых территорий, принявшие обязательства по содержанию зелёных насаждений, обязаны:</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1) оформить и хранить паспорт объектов (участка) зелёных насаждений;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2) обеспечить сохранность и уход за зелёными насаждениями;</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3)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4) проводить озеленение территории и обрезку зелёных насаждений по утвержденным дендрологическим проектам, разработанным в соответствии с </w:t>
      </w:r>
      <w:r w:rsidRPr="00714007">
        <w:rPr>
          <w:rFonts w:ascii="Times New Roman" w:eastAsia="Times New Roman" w:hAnsi="Times New Roman" w:cs="Times New Roman"/>
          <w:sz w:val="28"/>
          <w:szCs w:val="28"/>
          <w:lang w:eastAsia="ru-RU"/>
        </w:rPr>
        <w:lastRenderedPageBreak/>
        <w:t>градостроительными, экологическими, санитарно-гигиеническими нормами, за свой счёт;</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5) вырубку (пересадку) зелёных насаждений оформлять в порядке, установленном настоящими Правилами;</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6) проводить омолаживающую обрезку деревьев только по письменному разрешению органа (организации), указанного (указанной) в пункте 8.6 настоящих Правил, а формовочную и санитарную обрезку древесно-кустарниковой растительности — по согласованию с ним (ней);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7) не допускать загрязнения территорий, занятых зелёными насаждениями, бытовыми и промышленными отходами, сточными водами;</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8) не допускать складирования и хранения строительных материалов, имущества, сырья на газонах и под зелёными насаждениями;</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9) проводить санитарную уборку территории, удаление поломанных деревьев и кустарников;</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10) ежегодно направлять в орган (организацию), указанный (указанную) в пункте 8.6 настоящих Правил, информацию об изменении (вырубка, обрезка, пересадка, посадка) в инвентаризационных материалах зелёных насаждений по установленной форме.</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9.2. Вырубка зелёных насаждений может быть разрешена в случае:</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1) обеспечения условий для размещения объектов капитального строительства федерального, регионального или местного значения в соответствии с утверждёнными документами территориального планирования;</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2) обслуживания объектов инженерного благоустройства, надземных коммуникаций;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3) ликвидации аварийных и чрезвычайных ситуаций;</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4) восстановления по заключениям территориального органа Управления Федеральной службы по надзору в сф</w:t>
      </w:r>
      <w:r w:rsidR="00F01D22" w:rsidRPr="00714007">
        <w:rPr>
          <w:rFonts w:ascii="Times New Roman" w:eastAsia="Times New Roman" w:hAnsi="Times New Roman" w:cs="Times New Roman"/>
          <w:sz w:val="28"/>
          <w:szCs w:val="28"/>
          <w:lang w:eastAsia="ru-RU"/>
        </w:rPr>
        <w:t>ере защиты прав потребителей</w:t>
      </w:r>
      <w:r w:rsidRPr="00714007">
        <w:rPr>
          <w:rFonts w:ascii="Times New Roman" w:eastAsia="Times New Roman" w:hAnsi="Times New Roman" w:cs="Times New Roman"/>
          <w:sz w:val="28"/>
          <w:szCs w:val="28"/>
          <w:lang w:eastAsia="ru-RU"/>
        </w:rPr>
        <w:t xml:space="preserve"> и благополучия человека по Самарской области уровня освещённости, соответствующей нормативам для жилых и нежилых помещений;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5) необходимости улучшения качественного и видового состава зелёных насаждений.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9.3. Вырубка зелёных насаждений, совершённая без предварительного оформления разрешительных документов, является незаконной.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9.4. Вырубка, пересадка, обрезка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физическому или юридическому лицу, </w:t>
      </w:r>
      <w:r w:rsidR="00F01D22" w:rsidRPr="00714007">
        <w:rPr>
          <w:rFonts w:ascii="Times New Roman" w:eastAsia="Times New Roman" w:hAnsi="Times New Roman" w:cs="Times New Roman"/>
          <w:sz w:val="28"/>
          <w:szCs w:val="28"/>
          <w:lang w:eastAsia="ru-RU"/>
        </w:rPr>
        <w:t xml:space="preserve">осуществляется </w:t>
      </w:r>
      <w:r w:rsidRPr="00714007">
        <w:rPr>
          <w:rFonts w:ascii="Times New Roman" w:eastAsia="Times New Roman" w:hAnsi="Times New Roman" w:cs="Times New Roman"/>
          <w:sz w:val="28"/>
          <w:szCs w:val="28"/>
          <w:lang w:eastAsia="ru-RU"/>
        </w:rPr>
        <w:t>им по своему усмотрению без оформления разрешения.</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lastRenderedPageBreak/>
        <w:tab/>
        <w:t>9.5. Вырубка деревьев, имеющих мемориальную, историческую или эстетическую ценность, статус которых закреплён в установленном порядке, видов древесной и кустарниковой растительности, занесённых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запрещён.</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9.6. В чрезвычайных и аварийных ситуациях, когда падение деревьев угрожает жизни и здоровью людей, состоянию зданий, сооружений, движению транспорта, функционированию инженерных коммуникаций, вырубка указанных насаждений производится без предварительного оформления разрешений.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9.7. Разрешения на вырубку деревьев, растущих ближе </w:t>
      </w:r>
      <w:smartTag w:uri="urn:schemas-microsoft-com:office:smarttags" w:element="metricconverter">
        <w:smartTagPr>
          <w:attr w:name="ProductID" w:val="5 метров"/>
        </w:smartTagPr>
        <w:r w:rsidRPr="00714007">
          <w:rPr>
            <w:rFonts w:ascii="Times New Roman" w:eastAsia="Times New Roman" w:hAnsi="Times New Roman" w:cs="Times New Roman"/>
            <w:sz w:val="28"/>
            <w:szCs w:val="28"/>
            <w:lang w:eastAsia="ru-RU"/>
          </w:rPr>
          <w:t>5 метров</w:t>
        </w:r>
      </w:smartTag>
      <w:r w:rsidRPr="00714007">
        <w:rPr>
          <w:rFonts w:ascii="Times New Roman" w:eastAsia="Times New Roman" w:hAnsi="Times New Roman" w:cs="Times New Roman"/>
          <w:sz w:val="28"/>
          <w:szCs w:val="28"/>
          <w:lang w:eastAsia="ru-RU"/>
        </w:rPr>
        <w:t xml:space="preserve">               от зданий, сооружений, вызывающих повышенное затенение помещений, выдаются органом (организацией), указанным (указанной) в пункте 8.6 настоящих Правил,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9.8. Учет и клеймение сухих, усыхающих и больных деревьев (кустарников) независимо от их местонахождения производится силами                  и средствами органа (организации), указанного (указанной) в пункте 8.6 настоящих Правил, по заявлениям физических и юридических лиц, пользователей, собственников и арендаторов озеленённых территорий.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Если при обследовании сухих деревьев и кустарников будет установлено, что гибель деревьев произошла не от старости и болезней, а по вине отдельных граждан или должностных лиц, то оценка этих деревьев производится по ставкам восстановительной стоимости на сырорастущие деревья, а виновные в их гибели привлекаются к административной ответственности.</w:t>
      </w:r>
    </w:p>
    <w:p w:rsidR="00444F09" w:rsidRPr="00714007" w:rsidRDefault="00444F09" w:rsidP="00714007">
      <w:pPr>
        <w:spacing w:after="0"/>
        <w:jc w:val="both"/>
        <w:rPr>
          <w:rFonts w:ascii="Times New Roman" w:eastAsia="Times New Roman" w:hAnsi="Times New Roman" w:cs="Times New Roman"/>
          <w:sz w:val="28"/>
          <w:szCs w:val="28"/>
          <w:lang w:eastAsia="ru-RU"/>
        </w:rPr>
      </w:pPr>
    </w:p>
    <w:p w:rsidR="00444F09" w:rsidRDefault="00444F09" w:rsidP="00714007">
      <w:pPr>
        <w:spacing w:after="0"/>
        <w:jc w:val="center"/>
        <w:rPr>
          <w:rFonts w:ascii="Times New Roman" w:eastAsia="Times New Roman" w:hAnsi="Times New Roman" w:cs="Times New Roman"/>
          <w:b/>
          <w:sz w:val="28"/>
          <w:szCs w:val="28"/>
          <w:lang w:eastAsia="ru-RU"/>
        </w:rPr>
      </w:pPr>
      <w:r w:rsidRPr="00714007">
        <w:rPr>
          <w:rFonts w:ascii="Times New Roman" w:eastAsia="Times New Roman" w:hAnsi="Times New Roman" w:cs="Times New Roman"/>
          <w:b/>
          <w:sz w:val="28"/>
          <w:szCs w:val="28"/>
          <w:lang w:eastAsia="ru-RU"/>
        </w:rPr>
        <w:t>Глава 10. Восстановление зелёных насаждений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10.1.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Компенсационная стоимость включает в себя затраты на воспроизводство (посадку) нас</w:t>
      </w:r>
      <w:r w:rsidR="000956A6" w:rsidRPr="00714007">
        <w:rPr>
          <w:rFonts w:ascii="Times New Roman" w:eastAsia="Times New Roman" w:hAnsi="Times New Roman" w:cs="Times New Roman"/>
          <w:sz w:val="28"/>
          <w:szCs w:val="28"/>
          <w:lang w:eastAsia="ru-RU"/>
        </w:rPr>
        <w:t>аждений, на долговременный уход</w:t>
      </w:r>
      <w:r w:rsidRPr="00714007">
        <w:rPr>
          <w:rFonts w:ascii="Times New Roman" w:eastAsia="Times New Roman" w:hAnsi="Times New Roman" w:cs="Times New Roman"/>
          <w:sz w:val="28"/>
          <w:szCs w:val="28"/>
          <w:lang w:eastAsia="ru-RU"/>
        </w:rPr>
        <w:t xml:space="preserve">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10.2. Компенсационное озеленение производится с учётом следующих требований: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1) количество восстанавливаемых зелёных насаждений должно быть не менее вырубленных без сокращения площади озеленённой территории;</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lastRenderedPageBreak/>
        <w:tab/>
        <w:t>2) видовой состав и конструкция восстанавливаемых зелёных насаждений по архитектурным, экологическим и эстетическим характеристикам подлежат улучшению;</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3) восстановление производится в пределах территории, где была произведена вырубка, с высадкой деревьев с комом.</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10.3. Компенсационное озеленение производится за счёт средств физических или юридических лиц, в интересах которых был произведен снос.</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(наименование поселения).</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 xml:space="preserve">10.4. Расчёт компенсационной стоимости производится при оформлении разрешения на вырубку зелёных насаждений в порядке, определённом главой (наименование поселения). </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10.5. Компенсационная стоимость не взыскивается в следующих случаях:</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1) санитарных рубок и обрезки, проводимых по письменному разрешению органа (организации), указанного (указанной) в пункте 8.6 настоящих Правил;</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2) восстановления по заключению территориального органа Управления Федеральной службы по надзору  в сфере защиты прав потребителей</w:t>
      </w:r>
      <w:r w:rsidR="00134D32" w:rsidRPr="00714007">
        <w:rPr>
          <w:rFonts w:ascii="Times New Roman" w:eastAsia="Times New Roman" w:hAnsi="Times New Roman" w:cs="Times New Roman"/>
          <w:sz w:val="28"/>
          <w:szCs w:val="28"/>
          <w:lang w:eastAsia="ru-RU"/>
        </w:rPr>
        <w:t xml:space="preserve"> </w:t>
      </w:r>
      <w:r w:rsidRPr="00714007">
        <w:rPr>
          <w:rFonts w:ascii="Times New Roman" w:eastAsia="Times New Roman" w:hAnsi="Times New Roman" w:cs="Times New Roman"/>
          <w:sz w:val="28"/>
          <w:szCs w:val="28"/>
          <w:lang w:eastAsia="ru-RU"/>
        </w:rPr>
        <w:t>и благополучия человека по Самарской области надзора норм инсоляции жилых помещений;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3) вырубки зелёных насаждений, высаженных с нарушением действующих норм;</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4) стихийных бедствий;</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5) при удалении аварийных деревьев и кустарников.</w:t>
      </w:r>
    </w:p>
    <w:p w:rsidR="0002734B" w:rsidRPr="00714007" w:rsidRDefault="0002734B" w:rsidP="00714007">
      <w:pPr>
        <w:pStyle w:val="a4"/>
        <w:spacing w:after="0"/>
        <w:ind w:left="0"/>
        <w:jc w:val="center"/>
        <w:rPr>
          <w:rFonts w:ascii="Times New Roman" w:hAnsi="Times New Roman" w:cs="Times New Roman"/>
          <w:b/>
          <w:sz w:val="28"/>
          <w:szCs w:val="28"/>
        </w:rPr>
      </w:pPr>
    </w:p>
    <w:p w:rsidR="0002734B" w:rsidRDefault="0002734B" w:rsidP="00714007">
      <w:pPr>
        <w:pStyle w:val="a4"/>
        <w:spacing w:after="0"/>
        <w:ind w:left="0"/>
        <w:jc w:val="center"/>
        <w:rPr>
          <w:rFonts w:ascii="Times New Roman" w:hAnsi="Times New Roman" w:cs="Times New Roman"/>
          <w:b/>
          <w:sz w:val="28"/>
          <w:szCs w:val="28"/>
        </w:rPr>
      </w:pPr>
      <w:r w:rsidRPr="00714007">
        <w:rPr>
          <w:rFonts w:ascii="Times New Roman" w:hAnsi="Times New Roman" w:cs="Times New Roman"/>
          <w:b/>
          <w:sz w:val="28"/>
          <w:szCs w:val="28"/>
        </w:rPr>
        <w:t>Глава 11 Содержание домашних животных</w:t>
      </w:r>
    </w:p>
    <w:p w:rsidR="0002734B" w:rsidRPr="00714007" w:rsidRDefault="0002734B" w:rsidP="00714007">
      <w:pPr>
        <w:pStyle w:val="a4"/>
        <w:tabs>
          <w:tab w:val="left" w:pos="851"/>
          <w:tab w:val="left" w:pos="1560"/>
        </w:tabs>
        <w:spacing w:after="0"/>
        <w:ind w:left="0" w:firstLine="567"/>
        <w:jc w:val="both"/>
        <w:rPr>
          <w:rFonts w:ascii="Times New Roman" w:hAnsi="Times New Roman" w:cs="Times New Roman"/>
          <w:sz w:val="28"/>
          <w:szCs w:val="28"/>
        </w:rPr>
      </w:pPr>
      <w:r w:rsidRPr="00714007">
        <w:rPr>
          <w:rFonts w:ascii="Times New Roman" w:hAnsi="Times New Roman" w:cs="Times New Roman"/>
          <w:sz w:val="28"/>
          <w:szCs w:val="28"/>
        </w:rPr>
        <w:t>1. Домашними животными признаются собаки, кошки и иные животные, содержащиеся в жилом помещении и на дворовой территории владельцев.</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xml:space="preserve">4. Владельцы собак (граждане и организации), имеющие в пользовании земельный участок, могут содержать собак в свободном выгуле на хорошо </w:t>
      </w:r>
      <w:r w:rsidRPr="00714007">
        <w:rPr>
          <w:rFonts w:ascii="Times New Roman" w:hAnsi="Times New Roman" w:cs="Times New Roman"/>
          <w:sz w:val="28"/>
          <w:szCs w:val="28"/>
        </w:rPr>
        <w:lastRenderedPageBreak/>
        <w:t>огороженной территории или на привязи. О наличии собак должна быть сделана предупредительная надпись при входе на участок.</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6. Владелец домашнего животного имеет право:</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обеспложивать принадлежащих ему домашних животных;</w:t>
      </w:r>
    </w:p>
    <w:p w:rsidR="0002734B" w:rsidRPr="00714007" w:rsidRDefault="0002734B" w:rsidP="00714007">
      <w:pPr>
        <w:tabs>
          <w:tab w:val="left" w:pos="426"/>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заниматься спортивными упражнениями со своим питомцем на специально отведенных площадках;</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поселиться в гостинице с домашним животным с согласия администрации гостиницы.</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7. Владельцы домашних животных обязаны:</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принимать меры к обеспечению тишины в жилых помещениях;</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производить выгул собак в установленных местах в установленном порядке;</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своевременно регистрировать и перерегистрировать домашних животных;</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xml:space="preserve">-     содержать домашних животных в соответствии с их биологическими особенностями, гуманно обращаться с животными (не оставлять без присмотра, </w:t>
      </w:r>
      <w:r w:rsidRPr="00714007">
        <w:rPr>
          <w:rFonts w:ascii="Times New Roman" w:hAnsi="Times New Roman" w:cs="Times New Roman"/>
          <w:sz w:val="28"/>
          <w:szCs w:val="28"/>
        </w:rPr>
        <w:lastRenderedPageBreak/>
        <w:t>пищи, воды, не избивать и т.п.) и в случае их заболевания прибегать к ветеринарной помощи;</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8. Владельцам беспородных и неплеменных животных рекомендуется обеспечить стерилизацию своего животного.</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9. При выгуле собак владельцы должны соблюдать следующие требования:</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xml:space="preserve">-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w:t>
      </w:r>
      <w:r w:rsidRPr="00714007">
        <w:rPr>
          <w:rFonts w:ascii="Times New Roman" w:hAnsi="Times New Roman" w:cs="Times New Roman"/>
          <w:sz w:val="28"/>
          <w:szCs w:val="28"/>
        </w:rPr>
        <w:lastRenderedPageBreak/>
        <w:t>других местах. При этом должна быть обеспечена безопасность окружающих людей и животных;</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спускать собаку с поводка только в специально отведенных местах для выгула;</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11. Запрещается выгуливать собак лицам в нетрезвом состоянии и детям, не достигшим 14-летнего возраста.</w:t>
      </w:r>
    </w:p>
    <w:p w:rsidR="0002734B" w:rsidRPr="00714007" w:rsidRDefault="0002734B" w:rsidP="00714007">
      <w:pPr>
        <w:tabs>
          <w:tab w:val="left" w:pos="851"/>
          <w:tab w:val="left" w:pos="1560"/>
        </w:tabs>
        <w:spacing w:after="0"/>
        <w:ind w:firstLine="567"/>
        <w:jc w:val="both"/>
        <w:rPr>
          <w:rFonts w:ascii="Times New Roman" w:hAnsi="Times New Roman" w:cs="Times New Roman"/>
          <w:sz w:val="28"/>
          <w:szCs w:val="28"/>
        </w:rPr>
      </w:pPr>
      <w:r w:rsidRPr="00714007">
        <w:rPr>
          <w:rFonts w:ascii="Times New Roman" w:hAnsi="Times New Roman" w:cs="Times New Roman"/>
          <w:sz w:val="28"/>
          <w:szCs w:val="28"/>
        </w:rPr>
        <w:t>12. Выгул домашних животных без хозяев не допускается, кроме как в изолированных частных домах и вольерах».</w:t>
      </w:r>
    </w:p>
    <w:p w:rsidR="0002734B" w:rsidRPr="00714007" w:rsidRDefault="0002734B" w:rsidP="00714007">
      <w:pPr>
        <w:spacing w:after="0"/>
        <w:rPr>
          <w:rFonts w:ascii="Times New Roman" w:eastAsia="Times New Roman" w:hAnsi="Times New Roman" w:cs="Times New Roman"/>
          <w:b/>
          <w:bCs/>
          <w:sz w:val="28"/>
          <w:szCs w:val="28"/>
          <w:lang w:eastAsia="ru-RU"/>
        </w:rPr>
      </w:pPr>
    </w:p>
    <w:p w:rsidR="00444F09" w:rsidRDefault="00444F09" w:rsidP="00714007">
      <w:pPr>
        <w:spacing w:after="0"/>
        <w:jc w:val="center"/>
        <w:rPr>
          <w:rFonts w:ascii="Times New Roman" w:eastAsia="Times New Roman" w:hAnsi="Times New Roman" w:cs="Times New Roman"/>
          <w:b/>
          <w:bCs/>
          <w:sz w:val="28"/>
          <w:szCs w:val="28"/>
          <w:lang w:eastAsia="ru-RU"/>
        </w:rPr>
      </w:pPr>
      <w:r w:rsidRPr="00714007">
        <w:rPr>
          <w:rFonts w:ascii="Times New Roman" w:eastAsia="Times New Roman" w:hAnsi="Times New Roman" w:cs="Times New Roman"/>
          <w:b/>
          <w:bCs/>
          <w:sz w:val="28"/>
          <w:szCs w:val="28"/>
          <w:lang w:eastAsia="ru-RU"/>
        </w:rPr>
        <w:t xml:space="preserve">Раздел </w:t>
      </w:r>
      <w:r w:rsidRPr="00714007">
        <w:rPr>
          <w:rFonts w:ascii="Times New Roman" w:eastAsia="Times New Roman" w:hAnsi="Times New Roman" w:cs="Times New Roman"/>
          <w:b/>
          <w:bCs/>
          <w:sz w:val="28"/>
          <w:szCs w:val="28"/>
          <w:lang w:val="en-US" w:eastAsia="ru-RU"/>
        </w:rPr>
        <w:t>III</w:t>
      </w:r>
      <w:r w:rsidRPr="00714007">
        <w:rPr>
          <w:rFonts w:ascii="Times New Roman" w:eastAsia="Times New Roman" w:hAnsi="Times New Roman" w:cs="Times New Roman"/>
          <w:b/>
          <w:bCs/>
          <w:sz w:val="28"/>
          <w:szCs w:val="28"/>
          <w:lang w:eastAsia="ru-RU"/>
        </w:rPr>
        <w:t>. Заключительные положения</w:t>
      </w:r>
    </w:p>
    <w:p w:rsidR="00714007" w:rsidRPr="00714007" w:rsidRDefault="00714007" w:rsidP="00714007">
      <w:pPr>
        <w:spacing w:after="0"/>
        <w:jc w:val="center"/>
        <w:rPr>
          <w:rFonts w:ascii="Times New Roman" w:eastAsia="Times New Roman" w:hAnsi="Times New Roman" w:cs="Times New Roman"/>
          <w:b/>
          <w:bCs/>
          <w:sz w:val="28"/>
          <w:szCs w:val="28"/>
          <w:lang w:eastAsia="ru-RU"/>
        </w:rPr>
      </w:pPr>
    </w:p>
    <w:p w:rsidR="00444F09" w:rsidRPr="00714007" w:rsidRDefault="0002734B" w:rsidP="00714007">
      <w:pPr>
        <w:spacing w:after="0"/>
        <w:jc w:val="center"/>
        <w:rPr>
          <w:rFonts w:ascii="Times New Roman" w:eastAsia="Times New Roman" w:hAnsi="Times New Roman" w:cs="Times New Roman"/>
          <w:b/>
          <w:bCs/>
          <w:sz w:val="28"/>
          <w:szCs w:val="28"/>
          <w:lang w:eastAsia="ru-RU"/>
        </w:rPr>
      </w:pPr>
      <w:r w:rsidRPr="00714007">
        <w:rPr>
          <w:rFonts w:ascii="Times New Roman" w:eastAsia="Times New Roman" w:hAnsi="Times New Roman" w:cs="Times New Roman"/>
          <w:b/>
          <w:bCs/>
          <w:sz w:val="28"/>
          <w:szCs w:val="28"/>
          <w:lang w:eastAsia="ru-RU"/>
        </w:rPr>
        <w:t>Глава 12</w:t>
      </w:r>
      <w:r w:rsidR="00444F09" w:rsidRPr="00714007">
        <w:rPr>
          <w:rFonts w:ascii="Times New Roman" w:eastAsia="Times New Roman" w:hAnsi="Times New Roman" w:cs="Times New Roman"/>
          <w:b/>
          <w:bCs/>
          <w:sz w:val="28"/>
          <w:szCs w:val="28"/>
          <w:lang w:eastAsia="ru-RU"/>
        </w:rPr>
        <w:t xml:space="preserve">. Контроль и ответственность в сфере благоустройства </w:t>
      </w:r>
    </w:p>
    <w:p w:rsidR="00444F09" w:rsidRPr="00714007" w:rsidRDefault="00444F09" w:rsidP="00714007">
      <w:pPr>
        <w:spacing w:after="0"/>
        <w:jc w:val="center"/>
        <w:rPr>
          <w:rFonts w:ascii="Times New Roman" w:eastAsia="Times New Roman" w:hAnsi="Times New Roman" w:cs="Times New Roman"/>
          <w:b/>
          <w:bCs/>
          <w:sz w:val="28"/>
          <w:szCs w:val="28"/>
          <w:lang w:eastAsia="ru-RU"/>
        </w:rPr>
      </w:pPr>
      <w:r w:rsidRPr="00714007">
        <w:rPr>
          <w:rFonts w:ascii="Times New Roman" w:eastAsia="Times New Roman" w:hAnsi="Times New Roman" w:cs="Times New Roman"/>
          <w:b/>
          <w:bCs/>
          <w:sz w:val="28"/>
          <w:szCs w:val="28"/>
          <w:lang w:eastAsia="ru-RU"/>
        </w:rPr>
        <w:t xml:space="preserve">территории сельского поселения </w:t>
      </w:r>
      <w:r w:rsidR="00FF6D6A" w:rsidRPr="00714007">
        <w:rPr>
          <w:rFonts w:ascii="Times New Roman" w:eastAsia="Times New Roman" w:hAnsi="Times New Roman" w:cs="Times New Roman"/>
          <w:b/>
          <w:bCs/>
          <w:sz w:val="28"/>
          <w:szCs w:val="28"/>
          <w:lang w:eastAsia="ru-RU"/>
        </w:rPr>
        <w:t>Черный Ключ</w:t>
      </w:r>
      <w:r w:rsidRPr="00714007">
        <w:rPr>
          <w:rFonts w:ascii="Times New Roman" w:eastAsia="Times New Roman" w:hAnsi="Times New Roman" w:cs="Times New Roman"/>
          <w:b/>
          <w:bCs/>
          <w:sz w:val="28"/>
          <w:szCs w:val="28"/>
          <w:lang w:eastAsia="ru-RU"/>
        </w:rPr>
        <w:t xml:space="preserve"> муниципального района Клявлинский Самарской области</w:t>
      </w:r>
    </w:p>
    <w:p w:rsidR="00444F09" w:rsidRPr="00714007" w:rsidRDefault="00444F09" w:rsidP="00714007">
      <w:pPr>
        <w:spacing w:after="0"/>
        <w:jc w:val="center"/>
        <w:rPr>
          <w:rFonts w:ascii="Times New Roman" w:eastAsia="Times New Roman" w:hAnsi="Times New Roman" w:cs="Times New Roman"/>
          <w:b/>
          <w:bCs/>
          <w:sz w:val="28"/>
          <w:szCs w:val="28"/>
          <w:lang w:eastAsia="ru-RU"/>
        </w:rPr>
      </w:pP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11.1. Контроль за соблюдением настоящих Правил осуществляют                в пределах своей компетенции:</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1) уполномоченный орган;</w:t>
      </w:r>
    </w:p>
    <w:p w:rsidR="00444F09" w:rsidRPr="00714007" w:rsidRDefault="00444F09" w:rsidP="00714007">
      <w:pPr>
        <w:spacing w:after="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2) орган (организация), указанный (указанная) в пункте 8.6 настоящих Правил;</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3) иные органы и должностные лица в соответствии с действующим законодательством.</w:t>
      </w:r>
    </w:p>
    <w:p w:rsidR="00444F09" w:rsidRPr="00714007" w:rsidRDefault="00444F09" w:rsidP="0071400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714007">
        <w:rPr>
          <w:rFonts w:ascii="Times New Roman" w:eastAsia="Times New Roman" w:hAnsi="Times New Roman" w:cs="Times New Roman"/>
          <w:sz w:val="28"/>
          <w:szCs w:val="28"/>
          <w:lang w:eastAsia="ru-RU"/>
        </w:rPr>
        <w:tab/>
        <w:t>11.2.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444F09" w:rsidRPr="00714007" w:rsidRDefault="00444F09" w:rsidP="00714007">
      <w:pPr>
        <w:autoSpaceDE w:val="0"/>
        <w:autoSpaceDN w:val="0"/>
        <w:adjustRightInd w:val="0"/>
        <w:spacing w:after="0"/>
        <w:ind w:firstLine="540"/>
        <w:jc w:val="both"/>
        <w:rPr>
          <w:rFonts w:ascii="Arial" w:eastAsia="Times New Roman" w:hAnsi="Arial" w:cs="Arial"/>
          <w:sz w:val="28"/>
          <w:szCs w:val="28"/>
          <w:lang w:eastAsia="ru-RU"/>
        </w:rPr>
      </w:pPr>
      <w:r w:rsidRPr="00714007">
        <w:rPr>
          <w:rFonts w:ascii="Times New Roman" w:eastAsia="Times New Roman" w:hAnsi="Times New Roman" w:cs="Times New Roman"/>
          <w:sz w:val="28"/>
          <w:szCs w:val="28"/>
          <w:lang w:eastAsia="ru-RU"/>
        </w:rPr>
        <w:tab/>
        <w:t>11.3. Лица, виновные в нарушении настоящих Правил, привлекаются             к административной ответственности в соответствии с Законом Самарской области «Об административных правонарушениях на территории Самарской области».</w:t>
      </w:r>
    </w:p>
    <w:p w:rsidR="00444F09" w:rsidRPr="00714007" w:rsidRDefault="00444F09" w:rsidP="00714007">
      <w:pPr>
        <w:spacing w:after="0"/>
        <w:jc w:val="both"/>
        <w:rPr>
          <w:rFonts w:ascii="Times New Roman" w:hAnsi="Times New Roman" w:cs="Times New Roman"/>
          <w:sz w:val="28"/>
          <w:szCs w:val="28"/>
        </w:rPr>
      </w:pPr>
    </w:p>
    <w:p w:rsidR="00CD5505" w:rsidRDefault="00CD5505" w:rsidP="00AC1894">
      <w:pPr>
        <w:jc w:val="right"/>
        <w:rPr>
          <w:rFonts w:ascii="Times New Roman" w:hAnsi="Times New Roman" w:cs="Times New Roman"/>
          <w:sz w:val="24"/>
          <w:szCs w:val="24"/>
        </w:rPr>
      </w:pPr>
    </w:p>
    <w:sectPr w:rsidR="00CD5505" w:rsidSect="00AC3491">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B25" w:rsidRDefault="00511B25" w:rsidP="00444F09">
      <w:pPr>
        <w:spacing w:after="0" w:line="240" w:lineRule="auto"/>
      </w:pPr>
      <w:r>
        <w:separator/>
      </w:r>
    </w:p>
  </w:endnote>
  <w:endnote w:type="continuationSeparator" w:id="0">
    <w:p w:rsidR="00511B25" w:rsidRDefault="00511B25" w:rsidP="00444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Lucida Console"/>
    <w:charset w:val="59"/>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4720"/>
      <w:docPartObj>
        <w:docPartGallery w:val="Page Numbers (Bottom of Page)"/>
        <w:docPartUnique/>
      </w:docPartObj>
    </w:sdtPr>
    <w:sdtContent>
      <w:p w:rsidR="001477E2" w:rsidRDefault="001477E2">
        <w:pPr>
          <w:pStyle w:val="ac"/>
          <w:jc w:val="right"/>
        </w:pPr>
        <w:fldSimple w:instr=" PAGE   \* MERGEFORMAT ">
          <w:r>
            <w:rPr>
              <w:noProof/>
            </w:rPr>
            <w:t>25</w:t>
          </w:r>
        </w:fldSimple>
      </w:p>
    </w:sdtContent>
  </w:sdt>
  <w:p w:rsidR="001477E2" w:rsidRDefault="001477E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B25" w:rsidRDefault="00511B25" w:rsidP="00444F09">
      <w:pPr>
        <w:spacing w:after="0" w:line="240" w:lineRule="auto"/>
      </w:pPr>
      <w:r>
        <w:separator/>
      </w:r>
    </w:p>
  </w:footnote>
  <w:footnote w:type="continuationSeparator" w:id="0">
    <w:p w:rsidR="00511B25" w:rsidRDefault="00511B25" w:rsidP="00444F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4C94FAE"/>
    <w:multiLevelType w:val="hybridMultilevel"/>
    <w:tmpl w:val="051C4B52"/>
    <w:lvl w:ilvl="0" w:tplc="DAA21D64">
      <w:start w:val="1"/>
      <w:numFmt w:val="decimal"/>
      <w:lvlText w:val="%1."/>
      <w:lvlJc w:val="left"/>
      <w:pPr>
        <w:ind w:left="502" w:hanging="360"/>
      </w:pPr>
      <w:rPr>
        <w:rFonts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D176E94"/>
    <w:multiLevelType w:val="hybridMultilevel"/>
    <w:tmpl w:val="32B49B52"/>
    <w:lvl w:ilvl="0" w:tplc="20245214">
      <w:start w:val="1"/>
      <w:numFmt w:val="decimal"/>
      <w:lvlText w:val="%1."/>
      <w:lvlJc w:val="left"/>
      <w:pPr>
        <w:ind w:left="502" w:hanging="360"/>
      </w:pPr>
      <w:rPr>
        <w:rFonts w:cs="Times New Roman"/>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9B56E78"/>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E8F0437"/>
    <w:multiLevelType w:val="hybridMultilevel"/>
    <w:tmpl w:val="D0BEA192"/>
    <w:lvl w:ilvl="0" w:tplc="F13C0E6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DF740E"/>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540FF2"/>
    <w:multiLevelType w:val="hybridMultilevel"/>
    <w:tmpl w:val="D51893D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4B327B14"/>
    <w:multiLevelType w:val="hybridMultilevel"/>
    <w:tmpl w:val="08026F60"/>
    <w:lvl w:ilvl="0" w:tplc="1E68D402">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C190F1A"/>
    <w:multiLevelType w:val="hybridMultilevel"/>
    <w:tmpl w:val="B3D47C0C"/>
    <w:lvl w:ilvl="0" w:tplc="4ADE84A4">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5E07BF4"/>
    <w:multiLevelType w:val="hybridMultilevel"/>
    <w:tmpl w:val="B1605858"/>
    <w:lvl w:ilvl="0" w:tplc="804A2CB2">
      <w:start w:val="1"/>
      <w:numFmt w:val="decimal"/>
      <w:lvlText w:val="%1."/>
      <w:lvlJc w:val="left"/>
      <w:pPr>
        <w:ind w:left="502" w:hanging="360"/>
      </w:pPr>
      <w:rPr>
        <w:rFonts w:cs="Times New Roman"/>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AE52093"/>
    <w:multiLevelType w:val="hybridMultilevel"/>
    <w:tmpl w:val="36F6F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1030E9"/>
    <w:multiLevelType w:val="hybridMultilevel"/>
    <w:tmpl w:val="FC60AC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562D57"/>
    <w:multiLevelType w:val="hybridMultilevel"/>
    <w:tmpl w:val="19540A4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34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7C1348E5"/>
    <w:multiLevelType w:val="hybridMultilevel"/>
    <w:tmpl w:val="F9AE1A44"/>
    <w:lvl w:ilvl="0" w:tplc="1C5E8218">
      <w:start w:val="1"/>
      <w:numFmt w:val="decimal"/>
      <w:lvlText w:val="%1."/>
      <w:lvlJc w:val="left"/>
      <w:pPr>
        <w:ind w:left="502"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5"/>
  </w:num>
  <w:num w:numId="2">
    <w:abstractNumId w:val="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9"/>
  </w:num>
  <w:num w:numId="13">
    <w:abstractNumId w:val="8"/>
  </w:num>
  <w:num w:numId="14">
    <w:abstractNumId w:val="12"/>
  </w:num>
  <w:num w:numId="15">
    <w:abstractNumId w:val="11"/>
  </w:num>
  <w:num w:numId="16">
    <w:abstractNumId w:val="20"/>
  </w:num>
  <w:num w:numId="17">
    <w:abstractNumId w:val="18"/>
  </w:num>
  <w:num w:numId="18">
    <w:abstractNumId w:val="4"/>
  </w:num>
  <w:num w:numId="19">
    <w:abstractNumId w:val="2"/>
  </w:num>
  <w:num w:numId="2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4">
    <w:abstractNumId w:val="1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570C1"/>
    <w:rsid w:val="0002734B"/>
    <w:rsid w:val="00041ECA"/>
    <w:rsid w:val="0004781D"/>
    <w:rsid w:val="000775E0"/>
    <w:rsid w:val="00085EAF"/>
    <w:rsid w:val="00087A73"/>
    <w:rsid w:val="00090910"/>
    <w:rsid w:val="000956A6"/>
    <w:rsid w:val="000E0A4E"/>
    <w:rsid w:val="000E38C4"/>
    <w:rsid w:val="000F3D13"/>
    <w:rsid w:val="000F5FF5"/>
    <w:rsid w:val="00100653"/>
    <w:rsid w:val="001122F8"/>
    <w:rsid w:val="001176FD"/>
    <w:rsid w:val="00133113"/>
    <w:rsid w:val="00134D32"/>
    <w:rsid w:val="001477E2"/>
    <w:rsid w:val="0018355D"/>
    <w:rsid w:val="001A431D"/>
    <w:rsid w:val="001B3332"/>
    <w:rsid w:val="001C4F39"/>
    <w:rsid w:val="001E183E"/>
    <w:rsid w:val="001F2492"/>
    <w:rsid w:val="001F40C7"/>
    <w:rsid w:val="00221D9D"/>
    <w:rsid w:val="00271927"/>
    <w:rsid w:val="00276A71"/>
    <w:rsid w:val="00281464"/>
    <w:rsid w:val="002B12A1"/>
    <w:rsid w:val="002C2EBC"/>
    <w:rsid w:val="002E087E"/>
    <w:rsid w:val="002E3B9F"/>
    <w:rsid w:val="00313E30"/>
    <w:rsid w:val="003435AC"/>
    <w:rsid w:val="0036451E"/>
    <w:rsid w:val="00376F71"/>
    <w:rsid w:val="003845F4"/>
    <w:rsid w:val="003C351E"/>
    <w:rsid w:val="004077AE"/>
    <w:rsid w:val="0041734D"/>
    <w:rsid w:val="00444F09"/>
    <w:rsid w:val="00457135"/>
    <w:rsid w:val="004823A9"/>
    <w:rsid w:val="00496DC4"/>
    <w:rsid w:val="004A1038"/>
    <w:rsid w:val="004B5538"/>
    <w:rsid w:val="004D0A8E"/>
    <w:rsid w:val="004D5B45"/>
    <w:rsid w:val="004E43B1"/>
    <w:rsid w:val="004F561E"/>
    <w:rsid w:val="00511B25"/>
    <w:rsid w:val="0051313E"/>
    <w:rsid w:val="005173CD"/>
    <w:rsid w:val="00521ACC"/>
    <w:rsid w:val="005312C9"/>
    <w:rsid w:val="005435BD"/>
    <w:rsid w:val="00545EE5"/>
    <w:rsid w:val="005570C1"/>
    <w:rsid w:val="005973D1"/>
    <w:rsid w:val="005D3A88"/>
    <w:rsid w:val="005E7B88"/>
    <w:rsid w:val="005E7E7E"/>
    <w:rsid w:val="005F0814"/>
    <w:rsid w:val="00611FCE"/>
    <w:rsid w:val="006306AB"/>
    <w:rsid w:val="006321CC"/>
    <w:rsid w:val="006507A5"/>
    <w:rsid w:val="00665538"/>
    <w:rsid w:val="006758E5"/>
    <w:rsid w:val="00681198"/>
    <w:rsid w:val="006916FB"/>
    <w:rsid w:val="006C4FEF"/>
    <w:rsid w:val="006F254A"/>
    <w:rsid w:val="006F5AB8"/>
    <w:rsid w:val="00714007"/>
    <w:rsid w:val="00722C28"/>
    <w:rsid w:val="00736777"/>
    <w:rsid w:val="007C29E4"/>
    <w:rsid w:val="007C56C9"/>
    <w:rsid w:val="007F1E02"/>
    <w:rsid w:val="007F1F45"/>
    <w:rsid w:val="007F3AA3"/>
    <w:rsid w:val="00801652"/>
    <w:rsid w:val="00813F09"/>
    <w:rsid w:val="00846F0D"/>
    <w:rsid w:val="008475CC"/>
    <w:rsid w:val="00876127"/>
    <w:rsid w:val="00876BAB"/>
    <w:rsid w:val="00891642"/>
    <w:rsid w:val="00892AEF"/>
    <w:rsid w:val="008B2B80"/>
    <w:rsid w:val="008C63D0"/>
    <w:rsid w:val="008D5461"/>
    <w:rsid w:val="008F40C3"/>
    <w:rsid w:val="008F5A2D"/>
    <w:rsid w:val="00903DAE"/>
    <w:rsid w:val="009156A2"/>
    <w:rsid w:val="00926481"/>
    <w:rsid w:val="00942969"/>
    <w:rsid w:val="00951D2B"/>
    <w:rsid w:val="00953F6A"/>
    <w:rsid w:val="0099074B"/>
    <w:rsid w:val="009C68DF"/>
    <w:rsid w:val="009D2650"/>
    <w:rsid w:val="009E325C"/>
    <w:rsid w:val="00A14128"/>
    <w:rsid w:val="00A20016"/>
    <w:rsid w:val="00A45340"/>
    <w:rsid w:val="00A57B2C"/>
    <w:rsid w:val="00A57FB3"/>
    <w:rsid w:val="00AB19E9"/>
    <w:rsid w:val="00AC1894"/>
    <w:rsid w:val="00AC3491"/>
    <w:rsid w:val="00B13478"/>
    <w:rsid w:val="00B25688"/>
    <w:rsid w:val="00B30413"/>
    <w:rsid w:val="00BA362E"/>
    <w:rsid w:val="00BB46CF"/>
    <w:rsid w:val="00C03658"/>
    <w:rsid w:val="00C37E11"/>
    <w:rsid w:val="00C5487A"/>
    <w:rsid w:val="00C61850"/>
    <w:rsid w:val="00C700C7"/>
    <w:rsid w:val="00C91544"/>
    <w:rsid w:val="00C93E1C"/>
    <w:rsid w:val="00CA27BA"/>
    <w:rsid w:val="00CB446E"/>
    <w:rsid w:val="00CC1DE0"/>
    <w:rsid w:val="00CD5505"/>
    <w:rsid w:val="00CF3B21"/>
    <w:rsid w:val="00D11749"/>
    <w:rsid w:val="00D30FAE"/>
    <w:rsid w:val="00D51672"/>
    <w:rsid w:val="00D606AD"/>
    <w:rsid w:val="00D80465"/>
    <w:rsid w:val="00D838AC"/>
    <w:rsid w:val="00D939D8"/>
    <w:rsid w:val="00DB0C15"/>
    <w:rsid w:val="00DB31EF"/>
    <w:rsid w:val="00DD5752"/>
    <w:rsid w:val="00DE205E"/>
    <w:rsid w:val="00E037B8"/>
    <w:rsid w:val="00E04C7B"/>
    <w:rsid w:val="00E054D0"/>
    <w:rsid w:val="00E2135C"/>
    <w:rsid w:val="00E479F8"/>
    <w:rsid w:val="00E760DF"/>
    <w:rsid w:val="00E83095"/>
    <w:rsid w:val="00E85465"/>
    <w:rsid w:val="00EA5801"/>
    <w:rsid w:val="00EB62BC"/>
    <w:rsid w:val="00EC376D"/>
    <w:rsid w:val="00EE4880"/>
    <w:rsid w:val="00EF0557"/>
    <w:rsid w:val="00F01D22"/>
    <w:rsid w:val="00F071B5"/>
    <w:rsid w:val="00F503D4"/>
    <w:rsid w:val="00F648C5"/>
    <w:rsid w:val="00F907E1"/>
    <w:rsid w:val="00FE3201"/>
    <w:rsid w:val="00FE4B97"/>
    <w:rsid w:val="00FF6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2C"/>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link w:val="40"/>
    <w:qFormat/>
    <w:rsid w:val="00444F0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6F254A"/>
    <w:rPr>
      <w:rFonts w:ascii="Tahoma" w:hAnsi="Tahoma" w:cs="Tahoma"/>
      <w:sz w:val="16"/>
      <w:szCs w:val="16"/>
    </w:rPr>
  </w:style>
  <w:style w:type="paragraph" w:styleId="a9">
    <w:name w:val="header"/>
    <w:basedOn w:val="a"/>
    <w:link w:val="aa"/>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a">
    <w:name w:val="Верхний колонтитул Знак"/>
    <w:basedOn w:val="a0"/>
    <w:link w:val="a9"/>
    <w:uiPriority w:val="99"/>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11">
    <w:name w:val="Нижний колонтитул Знак1"/>
    <w:basedOn w:val="a0"/>
    <w:link w:val="ac"/>
    <w:uiPriority w:val="99"/>
    <w:semiHidden/>
    <w:rsid w:val="001122F8"/>
  </w:style>
  <w:style w:type="paragraph" w:styleId="ad">
    <w:name w:val="Body Text"/>
    <w:basedOn w:val="a"/>
    <w:link w:val="ae"/>
    <w:unhideWhenUsed/>
    <w:rsid w:val="001122F8"/>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e">
    <w:name w:val="Основной текст Знак"/>
    <w:basedOn w:val="a0"/>
    <w:link w:val="ad"/>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12">
    <w:name w:val="Схема документа Знак1"/>
    <w:basedOn w:val="a0"/>
    <w:link w:val="af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40">
    <w:name w:val="Заголовок 4 Знак"/>
    <w:basedOn w:val="a0"/>
    <w:link w:val="4"/>
    <w:rsid w:val="00444F09"/>
    <w:rPr>
      <w:rFonts w:ascii="Times New Roman" w:eastAsia="Times New Roman" w:hAnsi="Times New Roman" w:cs="Times New Roman"/>
      <w:b/>
      <w:bCs/>
      <w:sz w:val="24"/>
      <w:szCs w:val="24"/>
      <w:lang w:eastAsia="ru-RU"/>
    </w:rPr>
  </w:style>
  <w:style w:type="numbering" w:customStyle="1" w:styleId="14">
    <w:name w:val="Нет списка1"/>
    <w:next w:val="a2"/>
    <w:semiHidden/>
    <w:unhideWhenUsed/>
    <w:rsid w:val="00444F09"/>
  </w:style>
  <w:style w:type="character" w:styleId="af2">
    <w:name w:val="Hyperlink"/>
    <w:rsid w:val="00444F09"/>
    <w:rPr>
      <w:color w:val="0000FF"/>
      <w:u w:val="single"/>
    </w:rPr>
  </w:style>
  <w:style w:type="character" w:styleId="af3">
    <w:name w:val="Strong"/>
    <w:qFormat/>
    <w:rsid w:val="00444F09"/>
    <w:rPr>
      <w:b/>
      <w:bCs/>
    </w:rPr>
  </w:style>
  <w:style w:type="paragraph" w:styleId="af4">
    <w:name w:val="Normal (Web)"/>
    <w:basedOn w:val="a"/>
    <w:rsid w:val="00444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page number"/>
    <w:basedOn w:val="a0"/>
    <w:rsid w:val="00444F09"/>
  </w:style>
  <w:style w:type="character" w:styleId="af6">
    <w:name w:val="FollowedHyperlink"/>
    <w:rsid w:val="00444F09"/>
    <w:rPr>
      <w:color w:val="800080"/>
      <w:u w:val="single"/>
    </w:rPr>
  </w:style>
  <w:style w:type="character" w:customStyle="1" w:styleId="af7">
    <w:name w:val="Цветовое выделение"/>
    <w:rsid w:val="00444F09"/>
    <w:rPr>
      <w:b/>
      <w:bCs/>
      <w:color w:val="000080"/>
      <w:szCs w:val="20"/>
    </w:rPr>
  </w:style>
  <w:style w:type="character" w:customStyle="1" w:styleId="af8">
    <w:name w:val="Гипертекстовая ссылка"/>
    <w:rsid w:val="00444F09"/>
    <w:rPr>
      <w:b/>
      <w:bCs/>
      <w:color w:val="008000"/>
      <w:szCs w:val="20"/>
      <w:u w:val="single"/>
    </w:rPr>
  </w:style>
  <w:style w:type="paragraph" w:customStyle="1" w:styleId="af9">
    <w:name w:val="Таблицы (моноширинный)"/>
    <w:basedOn w:val="a"/>
    <w:next w:val="a"/>
    <w:rsid w:val="00444F0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a">
    <w:name w:val="Body Text Indent"/>
    <w:basedOn w:val="a"/>
    <w:link w:val="afb"/>
    <w:rsid w:val="00444F09"/>
    <w:pPr>
      <w:spacing w:after="0" w:line="240" w:lineRule="auto"/>
      <w:ind w:left="5664"/>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rsid w:val="00444F09"/>
    <w:rPr>
      <w:rFonts w:ascii="Times New Roman" w:eastAsia="Times New Roman" w:hAnsi="Times New Roman" w:cs="Times New Roman"/>
      <w:sz w:val="24"/>
      <w:szCs w:val="24"/>
      <w:lang w:eastAsia="ru-RU"/>
    </w:rPr>
  </w:style>
  <w:style w:type="paragraph" w:styleId="afc">
    <w:name w:val="annotation text"/>
    <w:basedOn w:val="a"/>
    <w:link w:val="afd"/>
    <w:semiHidden/>
    <w:rsid w:val="00444F09"/>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semiHidden/>
    <w:rsid w:val="00444F09"/>
    <w:rPr>
      <w:rFonts w:ascii="Times New Roman" w:eastAsia="Times New Roman" w:hAnsi="Times New Roman" w:cs="Times New Roman"/>
      <w:sz w:val="20"/>
      <w:szCs w:val="20"/>
      <w:lang w:eastAsia="ru-RU"/>
    </w:rPr>
  </w:style>
  <w:style w:type="character" w:styleId="afe">
    <w:name w:val="annotation reference"/>
    <w:semiHidden/>
    <w:rsid w:val="00444F09"/>
    <w:rPr>
      <w:sz w:val="16"/>
      <w:szCs w:val="16"/>
    </w:rPr>
  </w:style>
  <w:style w:type="paragraph" w:customStyle="1" w:styleId="ConsPlusNormal">
    <w:name w:val="ConsPlusNormal"/>
    <w:rsid w:val="00444F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footnote text"/>
    <w:basedOn w:val="a"/>
    <w:link w:val="aff0"/>
    <w:semiHidden/>
    <w:rsid w:val="00444F09"/>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semiHidden/>
    <w:rsid w:val="00444F09"/>
    <w:rPr>
      <w:rFonts w:ascii="Times New Roman" w:eastAsia="Times New Roman" w:hAnsi="Times New Roman" w:cs="Times New Roman"/>
      <w:sz w:val="20"/>
      <w:szCs w:val="20"/>
      <w:lang w:eastAsia="ru-RU"/>
    </w:rPr>
  </w:style>
  <w:style w:type="character" w:styleId="aff1">
    <w:name w:val="footnote reference"/>
    <w:semiHidden/>
    <w:rsid w:val="00444F09"/>
    <w:rPr>
      <w:vertAlign w:val="superscript"/>
    </w:rPr>
  </w:style>
  <w:style w:type="paragraph" w:customStyle="1" w:styleId="ConsNormal">
    <w:name w:val="ConsNormal"/>
    <w:rsid w:val="00444F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44F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444F0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444F09"/>
    <w:rPr>
      <w:color w:val="666666"/>
      <w:sz w:val="29"/>
      <w:szCs w:val="29"/>
    </w:rPr>
  </w:style>
  <w:style w:type="paragraph" w:customStyle="1" w:styleId="ConsPlusTitle">
    <w:name w:val="ConsPlusTitle"/>
    <w:rsid w:val="00444F0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21"/>
    <w:basedOn w:val="a"/>
    <w:rsid w:val="00444F09"/>
    <w:pPr>
      <w:widowControl w:val="0"/>
      <w:spacing w:after="0" w:line="360" w:lineRule="auto"/>
      <w:jc w:val="both"/>
    </w:pPr>
    <w:rPr>
      <w:rFonts w:ascii="Times New Roman" w:eastAsia="Times New Roman" w:hAnsi="Times New Roman" w:cs="Times New Roman"/>
      <w:sz w:val="28"/>
      <w:szCs w:val="20"/>
      <w:lang w:eastAsia="ru-RU"/>
    </w:rPr>
  </w:style>
  <w:style w:type="paragraph" w:customStyle="1" w:styleId="ConsPlusCell">
    <w:name w:val="ConsPlusCell"/>
    <w:rsid w:val="00CC1DE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AE897-07DF-489F-9FA0-D01DD007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1</Pages>
  <Words>8523</Words>
  <Characters>48582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Черный Ключ</cp:lastModifiedBy>
  <cp:revision>146</cp:revision>
  <cp:lastPrinted>2018-10-01T12:05:00Z</cp:lastPrinted>
  <dcterms:created xsi:type="dcterms:W3CDTF">2016-08-31T07:36:00Z</dcterms:created>
  <dcterms:modified xsi:type="dcterms:W3CDTF">2018-11-02T09:19:00Z</dcterms:modified>
</cp:coreProperties>
</file>