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ED659D" w:rsidRPr="00ED659D" w:rsidTr="00ED659D">
        <w:tc>
          <w:tcPr>
            <w:tcW w:w="9889" w:type="dxa"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hideMark/>
          </w:tcPr>
          <w:p w:rsidR="00ED659D" w:rsidRPr="002E726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Положению о проведении </w:t>
            </w: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B71999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 «УФ муниципального района </w:t>
            </w:r>
            <w:proofErr w:type="spellStart"/>
            <w:r w:rsidR="00B71999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Клявлинский</w:t>
            </w:r>
            <w:proofErr w:type="spellEnd"/>
            <w:r w:rsidR="00B71999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мониторинга  качества финансового менеджмента главных администраторов средств</w:t>
            </w:r>
          </w:p>
          <w:p w:rsidR="00ED659D" w:rsidRPr="00ED659D" w:rsidRDefault="002975A2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местного </w:t>
            </w:r>
            <w:r w:rsidR="00ED659D" w:rsidRPr="002E72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бюджета</w:t>
            </w:r>
          </w:p>
        </w:tc>
      </w:tr>
      <w:tr w:rsidR="00ED659D" w:rsidRPr="00ED659D" w:rsidTr="00ED659D">
        <w:tc>
          <w:tcPr>
            <w:tcW w:w="9889" w:type="dxa"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659D" w:rsidRPr="00ED659D" w:rsidRDefault="00ED659D" w:rsidP="000D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Отчет о результатах </w:t>
      </w:r>
      <w:proofErr w:type="gramStart"/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мониторинга качества финансового менеджмента главных администраторов </w:t>
      </w:r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 xml:space="preserve">средств </w:t>
      </w:r>
      <w:r w:rsidR="002975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местного </w:t>
      </w:r>
      <w:r w:rsidRPr="00ED65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бюджета</w:t>
      </w:r>
      <w:proofErr w:type="gramEnd"/>
    </w:p>
    <w:tbl>
      <w:tblPr>
        <w:tblW w:w="14835" w:type="dxa"/>
        <w:jc w:val="center"/>
        <w:tblInd w:w="-1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28"/>
        <w:gridCol w:w="2268"/>
        <w:gridCol w:w="2551"/>
        <w:gridCol w:w="2228"/>
      </w:tblGrid>
      <w:tr w:rsidR="00ED659D" w:rsidRPr="00ED659D" w:rsidTr="000D3678">
        <w:trPr>
          <w:cantSplit/>
          <w:trHeight w:val="1598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ED659D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 </w:t>
            </w:r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6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главного администратора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78">
              <w:rPr>
                <w:rFonts w:ascii="Times New Roman" w:eastAsia="Calibri" w:hAnsi="Times New Roman" w:cs="Times New Roman"/>
                <w:color w:val="000000"/>
              </w:rPr>
              <w:t xml:space="preserve">Интегральная оценка качества финансового менеджмента главного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администратора</w:t>
            </w:r>
            <w:r w:rsidRPr="000D3678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Calibri" w:hAnsi="Times New Roman" w:cs="Times New Roman"/>
                <w:color w:val="000000"/>
              </w:rPr>
              <w:t>КФМ</w:t>
            </w:r>
            <w:r w:rsidRPr="000D3678">
              <w:rPr>
                <w:rFonts w:ascii="Times New Roman" w:eastAsia="Calibri" w:hAnsi="Times New Roman" w:cs="Times New Roman"/>
                <w:color w:val="000000"/>
              </w:rPr>
              <w:br/>
              <w:t xml:space="preserve">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порядке снижения качества финансового менеджмента)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качества финансового менеджмента главного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администратора</w:t>
            </w: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Q </w:t>
            </w: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(в порядке снижения качества финансового менеджмента)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Рейтинговая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оценка главных </w:t>
            </w:r>
            <w:r w:rsidRPr="000D36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R </w:t>
            </w: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(в порядке снижения качества финансового менеджмента)</w:t>
            </w:r>
          </w:p>
        </w:tc>
        <w:bookmarkStart w:id="0" w:name="_GoBack"/>
        <w:bookmarkEnd w:id="0"/>
      </w:tr>
      <w:tr w:rsidR="00ED659D" w:rsidRPr="00ED659D" w:rsidTr="00ED339C">
        <w:trPr>
          <w:cantSplit/>
          <w:trHeight w:val="240"/>
          <w:jc w:val="center"/>
        </w:trPr>
        <w:tc>
          <w:tcPr>
            <w:tcW w:w="1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59D" w:rsidRPr="000D3678" w:rsidRDefault="00ED659D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 уровень качества управления финансами</w:t>
            </w:r>
          </w:p>
        </w:tc>
      </w:tr>
      <w:tr w:rsidR="00BF281F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1F" w:rsidRDefault="00BF281F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1F" w:rsidRPr="000D3678" w:rsidRDefault="00BF281F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учреждение - Комитет по управлению муниципальным имуществом администрации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КлявлинскийСамарской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1F" w:rsidRPr="004E345D" w:rsidRDefault="00BF281F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1F" w:rsidRDefault="009E7A67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1F" w:rsidRPr="00BF281F" w:rsidRDefault="00BF281F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</w:p>
        </w:tc>
      </w:tr>
      <w:tr w:rsidR="009E7A67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56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56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МКУ "Управление финансами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56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56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97,6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446D18" w:rsidRDefault="00446D18" w:rsidP="00565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</w:p>
        </w:tc>
      </w:tr>
      <w:tr w:rsidR="009E7A67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4E345D" w:rsidRDefault="009E7A67" w:rsidP="00BF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7F4441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97,7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BF281F" w:rsidRDefault="009E7A67" w:rsidP="004B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</w:p>
        </w:tc>
      </w:tr>
      <w:tr w:rsidR="009E7A67" w:rsidRPr="00ED659D" w:rsidTr="00ED339C">
        <w:trPr>
          <w:cantSplit/>
          <w:trHeight w:val="240"/>
          <w:jc w:val="center"/>
        </w:trPr>
        <w:tc>
          <w:tcPr>
            <w:tcW w:w="1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A67" w:rsidRPr="004E345D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Надлежащий уровень качества управления финансами</w:t>
            </w:r>
          </w:p>
        </w:tc>
      </w:tr>
      <w:tr w:rsidR="009E7A67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F28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Счетная палата муниципального района </w:t>
            </w:r>
            <w:proofErr w:type="spellStart"/>
            <w:r w:rsidRPr="00BF28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  <w:r w:rsidRPr="00BF281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7F4441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95,8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BF281F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</w:tr>
      <w:tr w:rsidR="009E7A67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7D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</w:t>
            </w:r>
            <w:proofErr w:type="gram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Старый</w:t>
            </w:r>
            <w:proofErr w:type="gram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Маклауш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BF281F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</w:tr>
      <w:tr w:rsidR="009E7A67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7D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сельского поселения Борискино-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Игар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BF281F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</w:tr>
      <w:tr w:rsidR="009E7A67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7D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Черный Ключ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BF281F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</w:tr>
      <w:tr w:rsidR="009E7A67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7D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7D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Назаровка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7D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7D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BF281F" w:rsidRDefault="009E7A67" w:rsidP="007D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</w:tr>
      <w:tr w:rsidR="009E7A67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7D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сельского поселения Старое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Семенкино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95,9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BF281F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</w:tr>
      <w:tr w:rsidR="009E7A67" w:rsidRPr="00ED659D" w:rsidTr="00ED339C">
        <w:trPr>
          <w:cantSplit/>
          <w:trHeight w:val="240"/>
          <w:jc w:val="center"/>
        </w:trPr>
        <w:tc>
          <w:tcPr>
            <w:tcW w:w="1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Низкий уровень качества управления финансами</w:t>
            </w:r>
          </w:p>
        </w:tc>
      </w:tr>
      <w:tr w:rsidR="009E7A67" w:rsidRPr="00ED659D" w:rsidTr="000D3678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4E345D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0D3678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Клявлинский</w:t>
            </w:r>
            <w:proofErr w:type="spellEnd"/>
            <w:r w:rsidRPr="000D36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4E345D" w:rsidRDefault="009E7A67" w:rsidP="00E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4E345D" w:rsidRDefault="009E7A67" w:rsidP="00BF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92,5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67" w:rsidRPr="00BF281F" w:rsidRDefault="009E7A67" w:rsidP="00BF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</w:tr>
    </w:tbl>
    <w:p w:rsidR="007C62D3" w:rsidRDefault="007C62D3"/>
    <w:sectPr w:rsidR="007C62D3" w:rsidSect="000D367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CA8"/>
    <w:rsid w:val="000D3678"/>
    <w:rsid w:val="001923E4"/>
    <w:rsid w:val="002355C9"/>
    <w:rsid w:val="002975A2"/>
    <w:rsid w:val="002C0FB1"/>
    <w:rsid w:val="002E726D"/>
    <w:rsid w:val="00327114"/>
    <w:rsid w:val="00446D18"/>
    <w:rsid w:val="0045533C"/>
    <w:rsid w:val="004E345D"/>
    <w:rsid w:val="006A41F4"/>
    <w:rsid w:val="007C62D3"/>
    <w:rsid w:val="007F4441"/>
    <w:rsid w:val="008C5E25"/>
    <w:rsid w:val="009E7A67"/>
    <w:rsid w:val="00A13FD7"/>
    <w:rsid w:val="00B71999"/>
    <w:rsid w:val="00BF281F"/>
    <w:rsid w:val="00C12A44"/>
    <w:rsid w:val="00CA6E4A"/>
    <w:rsid w:val="00DC1465"/>
    <w:rsid w:val="00E53CA8"/>
    <w:rsid w:val="00ED339C"/>
    <w:rsid w:val="00E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Виктория</cp:lastModifiedBy>
  <cp:revision>20</cp:revision>
  <cp:lastPrinted>2023-04-13T11:25:00Z</cp:lastPrinted>
  <dcterms:created xsi:type="dcterms:W3CDTF">2020-04-15T09:59:00Z</dcterms:created>
  <dcterms:modified xsi:type="dcterms:W3CDTF">2023-04-13T11:26:00Z</dcterms:modified>
</cp:coreProperties>
</file>