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0A57C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0A57C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7C2ECF" w:rsidRPr="000A57CB" w:rsidRDefault="00576B7B" w:rsidP="000A57CB">
      <w:pPr>
        <w:autoSpaceDE w:val="0"/>
        <w:autoSpaceDN w:val="0"/>
        <w:spacing w:after="0" w:line="360" w:lineRule="auto"/>
        <w:jc w:val="both"/>
        <w:rPr>
          <w:rFonts w:cs="Times New Roman"/>
          <w:sz w:val="24"/>
          <w:szCs w:val="24"/>
          <w:u w:val="single"/>
          <w:lang w:eastAsia="ru-RU" w:bidi="ru-RU"/>
        </w:rPr>
      </w:pPr>
      <w:r w:rsidRPr="000A57CB">
        <w:rPr>
          <w:sz w:val="24"/>
          <w:szCs w:val="24"/>
          <w:u w:val="single"/>
        </w:rPr>
        <w:t xml:space="preserve">«Об утверждении Административного  регламента предоставления  муниципальной услуги </w:t>
      </w:r>
      <w:r w:rsidR="007C2ECF" w:rsidRPr="000A57CB">
        <w:rPr>
          <w:rFonts w:cs="Times New Roman"/>
          <w:sz w:val="24"/>
          <w:szCs w:val="24"/>
          <w:u w:val="single"/>
        </w:rPr>
        <w:t>«Передача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в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собственность</w:t>
      </w:r>
      <w:r w:rsidR="000A57CB">
        <w:rPr>
          <w:rFonts w:cs="Times New Roman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граждан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занимаемых ими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жилых</w:t>
      </w:r>
      <w:r w:rsidR="007C2ECF" w:rsidRPr="000A57CB">
        <w:rPr>
          <w:rFonts w:cs="Times New Roman"/>
          <w:spacing w:val="7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помещений</w:t>
      </w:r>
      <w:r w:rsidR="007C2ECF" w:rsidRPr="000A57CB">
        <w:rPr>
          <w:rFonts w:cs="Times New Roman"/>
          <w:spacing w:val="7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 xml:space="preserve">жилищного  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фонда</w:t>
      </w:r>
      <w:r w:rsidR="000A57CB">
        <w:rPr>
          <w:rFonts w:cs="Times New Roman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 xml:space="preserve">(приватизация  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 xml:space="preserve">жилищного  </w:t>
      </w:r>
      <w:r w:rsidR="007C2ECF" w:rsidRPr="000A57CB">
        <w:rPr>
          <w:rFonts w:cs="Times New Roman"/>
          <w:spacing w:val="1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>фонда)» на</w:t>
      </w:r>
      <w:r w:rsidR="007C2ECF" w:rsidRPr="000A57CB">
        <w:rPr>
          <w:rFonts w:cs="Times New Roman"/>
          <w:spacing w:val="-9"/>
          <w:sz w:val="24"/>
          <w:szCs w:val="24"/>
          <w:u w:val="single"/>
        </w:rPr>
        <w:t xml:space="preserve"> </w:t>
      </w:r>
      <w:r w:rsidR="007C2ECF" w:rsidRPr="000A57CB">
        <w:rPr>
          <w:rFonts w:cs="Times New Roman"/>
          <w:sz w:val="24"/>
          <w:szCs w:val="24"/>
          <w:u w:val="single"/>
        </w:rPr>
        <w:t xml:space="preserve">территории </w:t>
      </w:r>
      <w:r w:rsidR="007C2ECF" w:rsidRPr="000A57CB">
        <w:rPr>
          <w:rFonts w:cs="Times New Roman"/>
          <w:sz w:val="24"/>
          <w:szCs w:val="24"/>
          <w:u w:val="single"/>
          <w:lang w:eastAsia="ru-RU" w:bidi="ru-RU"/>
        </w:rPr>
        <w:t xml:space="preserve">муниципального </w:t>
      </w:r>
    </w:p>
    <w:p w:rsidR="00576B7B" w:rsidRPr="000A57CB" w:rsidRDefault="007C2ECF" w:rsidP="000A57CB">
      <w:pPr>
        <w:pStyle w:val="20"/>
        <w:shd w:val="clear" w:color="auto" w:fill="auto"/>
        <w:tabs>
          <w:tab w:val="left" w:pos="851"/>
        </w:tabs>
        <w:spacing w:after="0" w:line="360" w:lineRule="auto"/>
        <w:jc w:val="both"/>
        <w:rPr>
          <w:sz w:val="24"/>
          <w:szCs w:val="24"/>
          <w:u w:val="single"/>
        </w:rPr>
      </w:pPr>
      <w:r w:rsidRPr="000A57CB">
        <w:rPr>
          <w:sz w:val="24"/>
          <w:szCs w:val="24"/>
          <w:u w:val="single"/>
          <w:lang w:eastAsia="ru-RU" w:bidi="ru-RU"/>
        </w:rPr>
        <w:t xml:space="preserve">района </w:t>
      </w:r>
      <w:proofErr w:type="spellStart"/>
      <w:r w:rsidRPr="000A57CB">
        <w:rPr>
          <w:sz w:val="24"/>
          <w:szCs w:val="24"/>
          <w:u w:val="single"/>
          <w:lang w:eastAsia="ru-RU" w:bidi="ru-RU"/>
        </w:rPr>
        <w:t>Клявлинский</w:t>
      </w:r>
      <w:proofErr w:type="spellEnd"/>
      <w:r w:rsidRPr="000A57CB">
        <w:rPr>
          <w:sz w:val="24"/>
          <w:szCs w:val="24"/>
          <w:u w:val="single"/>
          <w:lang w:eastAsia="ru-RU" w:bidi="ru-RU"/>
        </w:rPr>
        <w:t xml:space="preserve"> Самарской области»</w:t>
      </w:r>
      <w:r w:rsidR="00576B7B" w:rsidRPr="000A57CB">
        <w:rPr>
          <w:sz w:val="24"/>
          <w:szCs w:val="24"/>
          <w:u w:val="single"/>
        </w:rPr>
        <w:t xml:space="preserve">. </w:t>
      </w:r>
      <w:bookmarkStart w:id="0" w:name="_GoBack"/>
      <w:bookmarkEnd w:id="0"/>
    </w:p>
    <w:p w:rsidR="00576B7B" w:rsidRDefault="00576B7B" w:rsidP="000A57CB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B806B9">
        <w:rPr>
          <w:sz w:val="24"/>
          <w:szCs w:val="24"/>
          <w:lang w:bidi="ru-RU"/>
        </w:rPr>
        <w:t>2</w:t>
      </w:r>
      <w:r w:rsidR="006F4E42">
        <w:rPr>
          <w:sz w:val="24"/>
          <w:szCs w:val="24"/>
          <w:lang w:bidi="ru-RU"/>
        </w:rPr>
        <w:t>8</w:t>
      </w:r>
      <w:r w:rsidR="00E6573E">
        <w:rPr>
          <w:sz w:val="24"/>
          <w:szCs w:val="24"/>
          <w:lang w:bidi="ru-RU"/>
        </w:rPr>
        <w:t>.</w:t>
      </w:r>
      <w:r w:rsidR="00B806B9">
        <w:rPr>
          <w:sz w:val="24"/>
          <w:szCs w:val="24"/>
          <w:lang w:bidi="ru-RU"/>
        </w:rPr>
        <w:t>0</w:t>
      </w:r>
      <w:r w:rsidR="006F4E42">
        <w:rPr>
          <w:sz w:val="24"/>
          <w:szCs w:val="24"/>
          <w:lang w:bidi="ru-RU"/>
        </w:rPr>
        <w:t>3</w:t>
      </w:r>
      <w:r w:rsidR="00E6573E">
        <w:rPr>
          <w:sz w:val="24"/>
          <w:szCs w:val="24"/>
          <w:lang w:bidi="ru-RU"/>
        </w:rPr>
        <w:t>.202</w:t>
      </w:r>
      <w:r w:rsidR="00B806B9">
        <w:rPr>
          <w:sz w:val="24"/>
          <w:szCs w:val="24"/>
          <w:lang w:bidi="ru-RU"/>
        </w:rPr>
        <w:t>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0A57CB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0A57CB">
      <w:pPr>
        <w:pStyle w:val="20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0A57CB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0A57CB">
      <w:pPr>
        <w:pStyle w:val="20"/>
        <w:shd w:val="clear" w:color="auto" w:fill="auto"/>
        <w:tabs>
          <w:tab w:val="left" w:pos="851"/>
        </w:tabs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A57CB"/>
    <w:rsid w:val="002005AE"/>
    <w:rsid w:val="00576B7B"/>
    <w:rsid w:val="006F4E42"/>
    <w:rsid w:val="007C2ECF"/>
    <w:rsid w:val="00B806B9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7C2ECF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  <w:style w:type="table" w:customStyle="1" w:styleId="TableGrid">
    <w:name w:val="TableGrid"/>
    <w:rsid w:val="007C2ECF"/>
    <w:pPr>
      <w:spacing w:after="0" w:line="240" w:lineRule="auto"/>
    </w:pPr>
    <w:rPr>
      <w:rFonts w:ascii="Calibri" w:eastAsia="Times New Roman" w:hAnsi="Calibri" w:cs="Times New Roman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Kumi_2</cp:lastModifiedBy>
  <cp:revision>10</cp:revision>
  <dcterms:created xsi:type="dcterms:W3CDTF">2022-11-21T12:39:00Z</dcterms:created>
  <dcterms:modified xsi:type="dcterms:W3CDTF">2023-08-02T06:57:00Z</dcterms:modified>
</cp:coreProperties>
</file>