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897"/>
      </w:tblGrid>
      <w:tr w:rsidR="00ED659D" w:rsidRPr="00ED659D" w:rsidTr="00ED659D">
        <w:tc>
          <w:tcPr>
            <w:tcW w:w="9889" w:type="dxa"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hideMark/>
          </w:tcPr>
          <w:p w:rsidR="00ED659D" w:rsidRPr="002E726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2</w:t>
            </w: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Положению о проведении </w:t>
            </w: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71999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МКУ «УФ муниципального района </w:t>
            </w:r>
            <w:proofErr w:type="spellStart"/>
            <w:r w:rsidR="00B71999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Клявлинский</w:t>
            </w:r>
            <w:proofErr w:type="spellEnd"/>
            <w:r w:rsidR="00B71999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мониторинга  качества финансового менеджмента главных администраторов средств</w:t>
            </w:r>
          </w:p>
          <w:p w:rsidR="00ED659D" w:rsidRPr="00ED659D" w:rsidRDefault="002975A2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местного </w:t>
            </w:r>
            <w:r w:rsidR="00ED659D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</w:p>
        </w:tc>
      </w:tr>
      <w:tr w:rsidR="00ED659D" w:rsidRPr="00ED659D" w:rsidTr="00ED659D">
        <w:tc>
          <w:tcPr>
            <w:tcW w:w="9889" w:type="dxa"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659D" w:rsidRPr="00ED659D" w:rsidRDefault="00ED659D" w:rsidP="000D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Отчет о результатах </w:t>
      </w:r>
      <w:proofErr w:type="gramStart"/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мониторинга качества финансового менеджмента главных администраторов </w:t>
      </w:r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 xml:space="preserve">средств </w:t>
      </w:r>
      <w:r w:rsidR="002975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местного </w:t>
      </w:r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бюджета</w:t>
      </w:r>
      <w:proofErr w:type="gramEnd"/>
    </w:p>
    <w:tbl>
      <w:tblPr>
        <w:tblW w:w="14835" w:type="dxa"/>
        <w:jc w:val="center"/>
        <w:tblInd w:w="-1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28"/>
        <w:gridCol w:w="2268"/>
        <w:gridCol w:w="2551"/>
        <w:gridCol w:w="2228"/>
      </w:tblGrid>
      <w:tr w:rsidR="00ED659D" w:rsidRPr="00ED659D" w:rsidTr="000D3678">
        <w:trPr>
          <w:cantSplit/>
          <w:trHeight w:val="1598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 </w:t>
            </w:r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главного администратора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78">
              <w:rPr>
                <w:rFonts w:ascii="Times New Roman" w:eastAsia="Calibri" w:hAnsi="Times New Roman" w:cs="Times New Roman"/>
                <w:color w:val="000000"/>
              </w:rPr>
              <w:t xml:space="preserve">Интегральная оценка качества финансового менеджмента главного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администратора</w:t>
            </w:r>
            <w:r w:rsidRPr="000D3678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Calibri" w:hAnsi="Times New Roman" w:cs="Times New Roman"/>
                <w:color w:val="000000"/>
              </w:rPr>
              <w:t>КФМ</w:t>
            </w:r>
            <w:r w:rsidRPr="000D3678">
              <w:rPr>
                <w:rFonts w:ascii="Times New Roman" w:eastAsia="Calibri" w:hAnsi="Times New Roman" w:cs="Times New Roman"/>
                <w:color w:val="000000"/>
              </w:rPr>
              <w:br/>
              <w:t xml:space="preserve">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порядке снижения качества финансового менеджмента)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качества финансового менеджмента главного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администратора</w:t>
            </w: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 </w:t>
            </w: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порядке снижения качества финансового менеджмента)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Рейтинговая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оценка главных </w:t>
            </w: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администраторов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R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(в порядке снижения качества финансового менеджмента)</w:t>
            </w:r>
          </w:p>
        </w:tc>
      </w:tr>
      <w:tr w:rsidR="00ED659D" w:rsidRPr="00ED659D" w:rsidTr="00ED339C">
        <w:trPr>
          <w:cantSplit/>
          <w:trHeight w:val="240"/>
          <w:jc w:val="center"/>
        </w:trPr>
        <w:tc>
          <w:tcPr>
            <w:tcW w:w="14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 уровень качества управления финансами</w:t>
            </w:r>
          </w:p>
        </w:tc>
      </w:tr>
      <w:tr w:rsidR="002C0FB1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МКУ "Управление финансами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4E345D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C0FB1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учреждение - Комитет по управлению муниципальным имуществом администрации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КлявлинскийСамарской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4E345D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96,6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C0FB1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4E345D" w:rsidRDefault="00CA6E4A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C0FB1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</w:t>
            </w:r>
            <w:proofErr w:type="gram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Старый</w:t>
            </w:r>
            <w:proofErr w:type="gram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Маклауш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4E345D" w:rsidRDefault="0045533C" w:rsidP="00CB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CB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C0FB1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сельского поселения Борискино-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Игар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4E345D" w:rsidRDefault="0045533C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C0FB1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Черный Ключ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C0FB1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Старое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Семенкино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C0FB1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Назаровка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96,6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bookmarkStart w:id="0" w:name="_GoBack"/>
        <w:bookmarkEnd w:id="0"/>
      </w:tr>
      <w:tr w:rsidR="002C0FB1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4E345D" w:rsidRDefault="002C0FB1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0FB1" w:rsidRPr="00ED659D" w:rsidTr="00ED339C">
        <w:trPr>
          <w:cantSplit/>
          <w:trHeight w:val="240"/>
          <w:jc w:val="center"/>
        </w:trPr>
        <w:tc>
          <w:tcPr>
            <w:tcW w:w="14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B1" w:rsidRPr="004E345D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Надлежащий уровень качества управления финансами</w:t>
            </w:r>
          </w:p>
        </w:tc>
      </w:tr>
      <w:tr w:rsidR="002C0FB1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0FB1" w:rsidRPr="00ED659D" w:rsidTr="00ED339C">
        <w:trPr>
          <w:cantSplit/>
          <w:trHeight w:val="240"/>
          <w:jc w:val="center"/>
        </w:trPr>
        <w:tc>
          <w:tcPr>
            <w:tcW w:w="14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B1" w:rsidRPr="000D3678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Низкий уровень качества управления финансами</w:t>
            </w:r>
          </w:p>
        </w:tc>
      </w:tr>
      <w:tr w:rsidR="002C0FB1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4E345D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0D3678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4E345D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4E345D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B1" w:rsidRPr="004E345D" w:rsidRDefault="002C0FB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34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</w:tbl>
    <w:p w:rsidR="007C62D3" w:rsidRDefault="007C62D3"/>
    <w:sectPr w:rsidR="007C62D3" w:rsidSect="000D367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A8"/>
    <w:rsid w:val="000D3678"/>
    <w:rsid w:val="001923E4"/>
    <w:rsid w:val="002355C9"/>
    <w:rsid w:val="002975A2"/>
    <w:rsid w:val="002C0FB1"/>
    <w:rsid w:val="002E726D"/>
    <w:rsid w:val="00327114"/>
    <w:rsid w:val="00363833"/>
    <w:rsid w:val="0045533C"/>
    <w:rsid w:val="004E345D"/>
    <w:rsid w:val="006A41F4"/>
    <w:rsid w:val="007C62D3"/>
    <w:rsid w:val="008C5E25"/>
    <w:rsid w:val="00A13FD7"/>
    <w:rsid w:val="00B71999"/>
    <w:rsid w:val="00C12A44"/>
    <w:rsid w:val="00CA6E4A"/>
    <w:rsid w:val="00DC1465"/>
    <w:rsid w:val="00E53CA8"/>
    <w:rsid w:val="00ED339C"/>
    <w:rsid w:val="00E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Пользователь</cp:lastModifiedBy>
  <cp:revision>2</cp:revision>
  <cp:lastPrinted>2022-04-25T05:45:00Z</cp:lastPrinted>
  <dcterms:created xsi:type="dcterms:W3CDTF">2022-04-26T04:55:00Z</dcterms:created>
  <dcterms:modified xsi:type="dcterms:W3CDTF">2022-04-26T04:55:00Z</dcterms:modified>
</cp:coreProperties>
</file>