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A" w:rsidRPr="00E95CAF" w:rsidRDefault="00AA4DDA" w:rsidP="00E95CAF">
      <w:pPr>
        <w:autoSpaceDE w:val="0"/>
        <w:autoSpaceDN w:val="0"/>
        <w:adjustRightInd w:val="0"/>
        <w:spacing w:after="0" w:line="240" w:lineRule="auto"/>
        <w:rPr>
          <w:rFonts w:ascii="Times New Roman" w:eastAsia="Times New Roman" w:hAnsi="Times New Roman"/>
          <w:color w:val="000000" w:themeColor="text1"/>
          <w:sz w:val="28"/>
          <w:szCs w:val="28"/>
          <w:lang w:eastAsia="ru-RU"/>
        </w:rPr>
      </w:pPr>
      <w:r w:rsidRPr="008538BD">
        <w:rPr>
          <w:rFonts w:ascii="Times New Roman" w:eastAsia="Times New Roman" w:hAnsi="Times New Roman"/>
          <w:lang w:eastAsia="ru-RU"/>
        </w:rPr>
        <w:t xml:space="preserve">                              </w:t>
      </w:r>
      <w:r w:rsidR="00A83A56" w:rsidRPr="00E95CAF">
        <w:rPr>
          <w:rFonts w:ascii="Times New Roman" w:eastAsia="Times New Roman" w:hAnsi="Times New Roman"/>
          <w:noProof/>
          <w:color w:val="000000" w:themeColor="text1"/>
          <w:sz w:val="28"/>
          <w:szCs w:val="28"/>
          <w:lang w:eastAsia="ru-RU"/>
        </w:rPr>
        <w:drawing>
          <wp:inline distT="0" distB="0" distL="0" distR="0" wp14:anchorId="2CCFBA21" wp14:editId="38245104">
            <wp:extent cx="628015" cy="7874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787400"/>
                    </a:xfrm>
                    <a:prstGeom prst="rect">
                      <a:avLst/>
                    </a:prstGeom>
                    <a:noFill/>
                    <a:ln>
                      <a:noFill/>
                    </a:ln>
                  </pic:spPr>
                </pic:pic>
              </a:graphicData>
            </a:graphic>
          </wp:inline>
        </w:drawing>
      </w:r>
      <w:r w:rsidR="008A0F46">
        <w:rPr>
          <w:rFonts w:ascii="Times New Roman" w:eastAsia="Times New Roman" w:hAnsi="Times New Roman"/>
          <w:lang w:eastAsia="ru-RU"/>
        </w:rPr>
        <w:t xml:space="preserve">                                                                                                   </w:t>
      </w:r>
      <w:r w:rsidR="008A0F46">
        <w:rPr>
          <w:rFonts w:ascii="Times New Roman" w:hAnsi="Times New Roman"/>
          <w:b/>
          <w:bCs/>
          <w:spacing w:val="-10"/>
          <w:sz w:val="28"/>
          <w:szCs w:val="28"/>
        </w:rPr>
        <w:t>ПРОЕКТ</w:t>
      </w:r>
    </w:p>
    <w:p w:rsidR="00AA4DDA" w:rsidRPr="00E95CAF" w:rsidRDefault="00AA4DDA" w:rsidP="00E95CAF">
      <w:pPr>
        <w:spacing w:after="0" w:line="240" w:lineRule="auto"/>
        <w:rPr>
          <w:rFonts w:ascii="Times New Roman" w:eastAsia="Times New Roman" w:hAnsi="Times New Roman"/>
          <w:color w:val="000000" w:themeColor="text1"/>
          <w:sz w:val="28"/>
          <w:szCs w:val="28"/>
          <w:lang w:eastAsia="ru-RU"/>
        </w:rPr>
      </w:pP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     </w:t>
      </w:r>
      <w:r w:rsidRPr="00E95CAF">
        <w:rPr>
          <w:rFonts w:ascii="Times New Roman" w:eastAsia="Times New Roman" w:hAnsi="Times New Roman"/>
          <w:b/>
          <w:color w:val="000000" w:themeColor="text1"/>
          <w:sz w:val="28"/>
          <w:szCs w:val="28"/>
          <w:lang w:eastAsia="ru-RU"/>
        </w:rPr>
        <w:t xml:space="preserve">РОССИЙСКАЯ ФЕДЕРАЦИЯ                        </w:t>
      </w: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r w:rsidRPr="00E95CAF">
        <w:rPr>
          <w:rFonts w:ascii="Times New Roman" w:eastAsia="Times New Roman" w:hAnsi="Times New Roman"/>
          <w:b/>
          <w:color w:val="000000" w:themeColor="text1"/>
          <w:sz w:val="28"/>
          <w:szCs w:val="28"/>
          <w:lang w:eastAsia="ru-RU"/>
        </w:rPr>
        <w:t xml:space="preserve">            АДМИНИСТРАЦИЯ</w:t>
      </w: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r w:rsidRPr="00E95CAF">
        <w:rPr>
          <w:rFonts w:ascii="Times New Roman" w:eastAsia="Times New Roman" w:hAnsi="Times New Roman"/>
          <w:b/>
          <w:color w:val="000000" w:themeColor="text1"/>
          <w:sz w:val="28"/>
          <w:szCs w:val="28"/>
          <w:lang w:eastAsia="ru-RU"/>
        </w:rPr>
        <w:t xml:space="preserve"> МУНИЦИПАЛЬНОГО РАЙОНА</w:t>
      </w:r>
    </w:p>
    <w:p w:rsidR="00AA4DDA" w:rsidRPr="00E95CAF" w:rsidRDefault="00E95CAF" w:rsidP="00E95CAF">
      <w:pPr>
        <w:spacing w:after="0" w:line="240" w:lineRule="auto"/>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00AA4DDA" w:rsidRPr="00E95CAF">
        <w:rPr>
          <w:rFonts w:ascii="Times New Roman" w:eastAsia="Times New Roman" w:hAnsi="Times New Roman"/>
          <w:b/>
          <w:color w:val="000000" w:themeColor="text1"/>
          <w:sz w:val="28"/>
          <w:szCs w:val="28"/>
          <w:lang w:eastAsia="ru-RU"/>
        </w:rPr>
        <w:t xml:space="preserve"> КЛЯВЛИНСКИЙ</w:t>
      </w:r>
    </w:p>
    <w:p w:rsidR="00AA4DDA" w:rsidRPr="00E95CAF" w:rsidRDefault="00E95CAF" w:rsidP="00E95CAF">
      <w:pPr>
        <w:spacing w:after="0" w:line="240" w:lineRule="auto"/>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AA4DDA" w:rsidRPr="00E95CAF">
        <w:rPr>
          <w:rFonts w:ascii="Times New Roman" w:eastAsia="Times New Roman" w:hAnsi="Times New Roman"/>
          <w:color w:val="000000" w:themeColor="text1"/>
          <w:sz w:val="28"/>
          <w:szCs w:val="28"/>
          <w:lang w:eastAsia="ru-RU"/>
        </w:rPr>
        <w:t>Самарской области</w:t>
      </w:r>
    </w:p>
    <w:p w:rsidR="00AA4DDA" w:rsidRPr="00E95CAF" w:rsidRDefault="00AA4DDA" w:rsidP="00E95CAF">
      <w:pPr>
        <w:spacing w:after="0" w:line="240" w:lineRule="auto"/>
        <w:rPr>
          <w:rFonts w:ascii="Times New Roman" w:eastAsia="Times New Roman" w:hAnsi="Times New Roman"/>
          <w:b/>
          <w:color w:val="000000" w:themeColor="text1"/>
          <w:sz w:val="28"/>
          <w:szCs w:val="28"/>
          <w:lang w:eastAsia="ru-RU"/>
        </w:rPr>
      </w:pPr>
    </w:p>
    <w:p w:rsidR="00AA4DDA" w:rsidRPr="00E95CAF" w:rsidRDefault="00E95CAF" w:rsidP="00E95CAF">
      <w:pPr>
        <w:spacing w:after="0" w:line="240" w:lineRule="auto"/>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00AA4DDA" w:rsidRPr="00E95CAF">
        <w:rPr>
          <w:rFonts w:ascii="Times New Roman" w:eastAsia="Times New Roman" w:hAnsi="Times New Roman"/>
          <w:b/>
          <w:color w:val="000000" w:themeColor="text1"/>
          <w:sz w:val="28"/>
          <w:szCs w:val="28"/>
          <w:lang w:eastAsia="ru-RU"/>
        </w:rPr>
        <w:t>ПОСТАНОВЛЕНИЕ</w:t>
      </w:r>
    </w:p>
    <w:p w:rsidR="00AA4DDA" w:rsidRPr="00E95CAF" w:rsidRDefault="00AA4DDA" w:rsidP="00E95CAF">
      <w:pPr>
        <w:shd w:val="clear" w:color="auto" w:fill="FFFFFF"/>
        <w:spacing w:after="0" w:line="240" w:lineRule="auto"/>
        <w:ind w:right="-355"/>
        <w:rPr>
          <w:rFonts w:ascii="Times New Roman" w:eastAsia="Times New Roman" w:hAnsi="Times New Roman"/>
          <w:b/>
          <w:color w:val="000000" w:themeColor="text1"/>
          <w:spacing w:val="-17"/>
          <w:sz w:val="28"/>
          <w:szCs w:val="28"/>
          <w:lang w:eastAsia="ru-RU"/>
        </w:rPr>
      </w:pPr>
      <w:r w:rsidRPr="00E95CAF">
        <w:rPr>
          <w:rFonts w:ascii="Times New Roman" w:eastAsia="Times New Roman" w:hAnsi="Times New Roman"/>
          <w:b/>
          <w:color w:val="000000" w:themeColor="text1"/>
          <w:spacing w:val="-17"/>
          <w:sz w:val="28"/>
          <w:szCs w:val="28"/>
          <w:lang w:eastAsia="ru-RU"/>
        </w:rPr>
        <w:t xml:space="preserve"> </w:t>
      </w:r>
    </w:p>
    <w:p w:rsidR="00AA4DDA" w:rsidRPr="00C928BF" w:rsidRDefault="00842917" w:rsidP="00E95CAF">
      <w:pPr>
        <w:shd w:val="clear" w:color="auto" w:fill="FFFFFF"/>
        <w:spacing w:after="0" w:line="240" w:lineRule="auto"/>
        <w:ind w:right="-355"/>
        <w:rPr>
          <w:rFonts w:ascii="Times New Roman" w:eastAsia="Times New Roman" w:hAnsi="Times New Roman"/>
          <w:color w:val="000000" w:themeColor="text1"/>
          <w:spacing w:val="6"/>
          <w:sz w:val="28"/>
          <w:szCs w:val="28"/>
          <w:lang w:eastAsia="ru-RU"/>
        </w:rPr>
      </w:pPr>
      <w:r>
        <w:rPr>
          <w:rFonts w:ascii="Times New Roman" w:eastAsia="Times New Roman" w:hAnsi="Times New Roman"/>
          <w:color w:val="000000" w:themeColor="text1"/>
          <w:spacing w:val="6"/>
          <w:sz w:val="28"/>
          <w:szCs w:val="28"/>
          <w:u w:val="single"/>
          <w:lang w:eastAsia="ru-RU"/>
        </w:rPr>
        <w:t xml:space="preserve">                   </w:t>
      </w:r>
      <w:r w:rsidR="00AA4DDA" w:rsidRPr="00E95CAF">
        <w:rPr>
          <w:rFonts w:ascii="Times New Roman" w:eastAsia="Times New Roman" w:hAnsi="Times New Roman"/>
          <w:color w:val="000000" w:themeColor="text1"/>
          <w:spacing w:val="6"/>
          <w:sz w:val="28"/>
          <w:szCs w:val="28"/>
          <w:u w:val="single"/>
          <w:lang w:eastAsia="ru-RU"/>
        </w:rPr>
        <w:t>20</w:t>
      </w:r>
      <w:r w:rsidR="00515039" w:rsidRPr="00E95CAF">
        <w:rPr>
          <w:rFonts w:ascii="Times New Roman" w:eastAsia="Times New Roman" w:hAnsi="Times New Roman"/>
          <w:color w:val="000000" w:themeColor="text1"/>
          <w:spacing w:val="6"/>
          <w:sz w:val="28"/>
          <w:szCs w:val="28"/>
          <w:u w:val="single"/>
          <w:lang w:eastAsia="ru-RU"/>
        </w:rPr>
        <w:t>20</w:t>
      </w:r>
      <w:r w:rsidR="008F7614">
        <w:rPr>
          <w:rFonts w:ascii="Times New Roman" w:eastAsia="Times New Roman" w:hAnsi="Times New Roman"/>
          <w:color w:val="000000" w:themeColor="text1"/>
          <w:spacing w:val="6"/>
          <w:sz w:val="28"/>
          <w:szCs w:val="28"/>
          <w:u w:val="single"/>
          <w:lang w:eastAsia="ru-RU"/>
        </w:rPr>
        <w:t xml:space="preserve">г.№ </w:t>
      </w:r>
    </w:p>
    <w:p w:rsidR="00AA4DDA" w:rsidRPr="00E95CAF" w:rsidRDefault="00AA4DDA" w:rsidP="00E95CAF">
      <w:pPr>
        <w:shd w:val="clear" w:color="auto" w:fill="FFFFFF"/>
        <w:spacing w:after="0" w:line="360" w:lineRule="auto"/>
        <w:ind w:right="-355"/>
        <w:rPr>
          <w:rFonts w:ascii="Times New Roman" w:eastAsia="Times New Roman" w:hAnsi="Times New Roman"/>
          <w:b/>
          <w:color w:val="000000" w:themeColor="text1"/>
          <w:spacing w:val="-17"/>
          <w:sz w:val="28"/>
          <w:szCs w:val="28"/>
          <w:lang w:eastAsia="ru-RU"/>
        </w:rPr>
      </w:pPr>
    </w:p>
    <w:p w:rsidR="00394B90" w:rsidRPr="00E95CAF" w:rsidRDefault="00394B90" w:rsidP="00E95CAF">
      <w:pPr>
        <w:pStyle w:val="ConsPlusTitle"/>
        <w:jc w:val="both"/>
        <w:rPr>
          <w:rFonts w:ascii="Times New Roman" w:hAnsi="Times New Roman" w:cs="Times New Roman"/>
          <w:b w:val="0"/>
          <w:color w:val="000000" w:themeColor="text1"/>
          <w:sz w:val="28"/>
          <w:szCs w:val="28"/>
        </w:rPr>
      </w:pPr>
      <w:r w:rsidRPr="00E95CAF">
        <w:rPr>
          <w:rFonts w:ascii="Times New Roman" w:hAnsi="Times New Roman" w:cs="Times New Roman"/>
          <w:b w:val="0"/>
          <w:color w:val="000000" w:themeColor="text1"/>
          <w:sz w:val="28"/>
          <w:szCs w:val="28"/>
        </w:rPr>
        <w:t xml:space="preserve">Об утверждении Административного  регламента предоставления  </w:t>
      </w:r>
    </w:p>
    <w:p w:rsidR="00394B90" w:rsidRPr="00E95CAF" w:rsidRDefault="00394B90" w:rsidP="00E95CAF">
      <w:pPr>
        <w:pStyle w:val="ConsPlusTitle"/>
        <w:jc w:val="both"/>
        <w:rPr>
          <w:rFonts w:ascii="Times New Roman" w:hAnsi="Times New Roman" w:cs="Times New Roman"/>
          <w:b w:val="0"/>
          <w:color w:val="000000" w:themeColor="text1"/>
          <w:sz w:val="28"/>
          <w:szCs w:val="28"/>
        </w:rPr>
      </w:pPr>
      <w:r w:rsidRPr="00E95CAF">
        <w:rPr>
          <w:rFonts w:ascii="Times New Roman" w:hAnsi="Times New Roman" w:cs="Times New Roman"/>
          <w:b w:val="0"/>
          <w:color w:val="000000" w:themeColor="text1"/>
          <w:sz w:val="28"/>
          <w:szCs w:val="28"/>
        </w:rPr>
        <w:t xml:space="preserve">муниципальной услуги по предоставлению земельных участков, </w:t>
      </w:r>
    </w:p>
    <w:p w:rsidR="00AA4DDA" w:rsidRPr="00E95CAF" w:rsidRDefault="00394B90" w:rsidP="00E95CAF">
      <w:pPr>
        <w:pStyle w:val="ConsPlusTitle"/>
        <w:jc w:val="both"/>
        <w:rPr>
          <w:rFonts w:ascii="Times New Roman" w:hAnsi="Times New Roman" w:cs="Times New Roman"/>
          <w:b w:val="0"/>
          <w:color w:val="000000" w:themeColor="text1"/>
          <w:sz w:val="28"/>
          <w:szCs w:val="28"/>
        </w:rPr>
      </w:pPr>
      <w:proofErr w:type="gramStart"/>
      <w:r w:rsidRPr="00E95CAF">
        <w:rPr>
          <w:rFonts w:ascii="Times New Roman" w:hAnsi="Times New Roman" w:cs="Times New Roman"/>
          <w:b w:val="0"/>
          <w:color w:val="000000" w:themeColor="text1"/>
          <w:sz w:val="28"/>
          <w:szCs w:val="28"/>
        </w:rPr>
        <w:t xml:space="preserve">находящихся в муниципальной собственности, </w:t>
      </w:r>
      <w:r w:rsidR="00BC45CB" w:rsidRPr="00E95CAF">
        <w:rPr>
          <w:rFonts w:ascii="Times New Roman" w:hAnsi="Times New Roman" w:cs="Times New Roman"/>
          <w:b w:val="0"/>
          <w:color w:val="000000" w:themeColor="text1"/>
          <w:sz w:val="28"/>
          <w:szCs w:val="28"/>
        </w:rPr>
        <w:t>на</w:t>
      </w:r>
      <w:r w:rsidR="00A97AD1">
        <w:rPr>
          <w:rFonts w:ascii="Times New Roman" w:hAnsi="Times New Roman" w:cs="Times New Roman"/>
          <w:b w:val="0"/>
          <w:color w:val="000000" w:themeColor="text1"/>
          <w:sz w:val="28"/>
          <w:szCs w:val="28"/>
        </w:rPr>
        <w:t xml:space="preserve"> </w:t>
      </w:r>
      <w:r w:rsidR="00BC45CB" w:rsidRPr="00E95CAF">
        <w:rPr>
          <w:rFonts w:ascii="Times New Roman" w:hAnsi="Times New Roman" w:cs="Times New Roman"/>
          <w:b w:val="0"/>
          <w:color w:val="000000" w:themeColor="text1"/>
          <w:sz w:val="28"/>
          <w:szCs w:val="28"/>
        </w:rPr>
        <w:t>аукциона</w:t>
      </w:r>
      <w:r w:rsidR="00A97AD1">
        <w:rPr>
          <w:rFonts w:ascii="Times New Roman" w:hAnsi="Times New Roman" w:cs="Times New Roman"/>
          <w:b w:val="0"/>
          <w:color w:val="000000" w:themeColor="text1"/>
          <w:sz w:val="28"/>
          <w:szCs w:val="28"/>
        </w:rPr>
        <w:t>х</w:t>
      </w:r>
      <w:r w:rsidR="00BC45CB" w:rsidRPr="00E95CAF">
        <w:rPr>
          <w:rFonts w:ascii="Times New Roman" w:hAnsi="Times New Roman" w:cs="Times New Roman"/>
          <w:b w:val="0"/>
          <w:color w:val="000000" w:themeColor="text1"/>
          <w:sz w:val="28"/>
          <w:szCs w:val="28"/>
        </w:rPr>
        <w:t>.</w:t>
      </w:r>
      <w:proofErr w:type="gramEnd"/>
    </w:p>
    <w:p w:rsidR="00AA4DDA" w:rsidRPr="00E95CAF" w:rsidRDefault="00AA4DDA" w:rsidP="00E95CAF">
      <w:pPr>
        <w:pStyle w:val="ConsPlusNormal"/>
        <w:spacing w:line="360" w:lineRule="auto"/>
        <w:jc w:val="both"/>
        <w:rPr>
          <w:rFonts w:ascii="Times New Roman" w:hAnsi="Times New Roman" w:cs="Times New Roman"/>
          <w:color w:val="000000" w:themeColor="text1"/>
          <w:sz w:val="28"/>
          <w:szCs w:val="28"/>
        </w:rPr>
      </w:pP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p>
    <w:p w:rsidR="00394B90" w:rsidRPr="00E95CAF" w:rsidRDefault="00394B90" w:rsidP="00E95CAF">
      <w:pPr>
        <w:widowControl w:val="0"/>
        <w:autoSpaceDE w:val="0"/>
        <w:autoSpaceDN w:val="0"/>
        <w:adjustRightInd w:val="0"/>
        <w:spacing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w:t>
      </w:r>
      <w:r w:rsidR="009F4F79">
        <w:rPr>
          <w:rFonts w:ascii="Times New Roman" w:hAnsi="Times New Roman"/>
          <w:color w:val="000000" w:themeColor="text1"/>
          <w:sz w:val="28"/>
          <w:szCs w:val="28"/>
        </w:rPr>
        <w:t>А</w:t>
      </w:r>
      <w:r w:rsidRPr="00E95CAF">
        <w:rPr>
          <w:rFonts w:ascii="Times New Roman" w:hAnsi="Times New Roman"/>
          <w:color w:val="000000" w:themeColor="text1"/>
          <w:sz w:val="28"/>
          <w:szCs w:val="28"/>
        </w:rPr>
        <w:t xml:space="preserve">дминистрации муниципального района Клявлинский от </w:t>
      </w:r>
      <w:r w:rsidR="00A535E1" w:rsidRPr="00E95CAF">
        <w:rPr>
          <w:rFonts w:ascii="Times New Roman" w:hAnsi="Times New Roman"/>
          <w:color w:val="000000" w:themeColor="text1"/>
          <w:sz w:val="28"/>
          <w:szCs w:val="28"/>
        </w:rPr>
        <w:t>20</w:t>
      </w:r>
      <w:r w:rsidRPr="00E95CAF">
        <w:rPr>
          <w:rFonts w:ascii="Times New Roman" w:hAnsi="Times New Roman"/>
          <w:color w:val="000000" w:themeColor="text1"/>
          <w:sz w:val="28"/>
          <w:szCs w:val="28"/>
        </w:rPr>
        <w:t>.</w:t>
      </w:r>
      <w:r w:rsidR="00A535E1" w:rsidRPr="00E95CAF">
        <w:rPr>
          <w:rFonts w:ascii="Times New Roman" w:hAnsi="Times New Roman"/>
          <w:color w:val="000000" w:themeColor="text1"/>
          <w:sz w:val="28"/>
          <w:szCs w:val="28"/>
        </w:rPr>
        <w:t>06</w:t>
      </w:r>
      <w:r w:rsidRPr="00E95CAF">
        <w:rPr>
          <w:rFonts w:ascii="Times New Roman" w:hAnsi="Times New Roman"/>
          <w:color w:val="000000" w:themeColor="text1"/>
          <w:sz w:val="28"/>
          <w:szCs w:val="28"/>
        </w:rPr>
        <w:t>.20</w:t>
      </w:r>
      <w:r w:rsidR="00A535E1" w:rsidRPr="00E95CAF">
        <w:rPr>
          <w:rFonts w:ascii="Times New Roman" w:hAnsi="Times New Roman"/>
          <w:color w:val="000000" w:themeColor="text1"/>
          <w:sz w:val="28"/>
          <w:szCs w:val="28"/>
        </w:rPr>
        <w:t>19</w:t>
      </w:r>
      <w:r w:rsidRPr="00E95CAF">
        <w:rPr>
          <w:rFonts w:ascii="Times New Roman" w:hAnsi="Times New Roman"/>
          <w:color w:val="000000" w:themeColor="text1"/>
          <w:sz w:val="28"/>
          <w:szCs w:val="28"/>
        </w:rPr>
        <w:t xml:space="preserve"> г. №</w:t>
      </w:r>
      <w:r w:rsidR="00A535E1" w:rsidRPr="00E95CAF">
        <w:rPr>
          <w:rFonts w:ascii="Times New Roman" w:hAnsi="Times New Roman"/>
          <w:color w:val="000000" w:themeColor="text1"/>
          <w:sz w:val="28"/>
          <w:szCs w:val="28"/>
        </w:rPr>
        <w:t xml:space="preserve"> 221</w:t>
      </w:r>
      <w:r w:rsidRPr="00E95CAF">
        <w:rPr>
          <w:rFonts w:ascii="Times New Roman" w:hAnsi="Times New Roman"/>
          <w:color w:val="000000" w:themeColor="text1"/>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5C4DE2" w:rsidRPr="00E95CAF" w:rsidRDefault="005C4DE2"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w:t>
      </w:r>
      <w:r w:rsidR="00394B90" w:rsidRPr="00E95CAF">
        <w:rPr>
          <w:rFonts w:ascii="Times New Roman" w:hAnsi="Times New Roman" w:cs="Times New Roman"/>
          <w:color w:val="000000" w:themeColor="text1"/>
          <w:sz w:val="28"/>
          <w:szCs w:val="28"/>
        </w:rPr>
        <w:t xml:space="preserve">Утвердить Административный </w:t>
      </w:r>
      <w:hyperlink w:anchor="P37" w:history="1">
        <w:r w:rsidR="00394B90" w:rsidRPr="00E95CAF">
          <w:rPr>
            <w:rFonts w:ascii="Times New Roman" w:hAnsi="Times New Roman" w:cs="Times New Roman"/>
            <w:color w:val="000000" w:themeColor="text1"/>
            <w:sz w:val="28"/>
            <w:szCs w:val="28"/>
          </w:rPr>
          <w:t>регламент</w:t>
        </w:r>
      </w:hyperlink>
      <w:r w:rsidR="00394B90" w:rsidRPr="00E95CAF">
        <w:rPr>
          <w:rFonts w:ascii="Times New Roman" w:hAnsi="Times New Roman" w:cs="Times New Roman"/>
          <w:color w:val="000000" w:themeColor="text1"/>
          <w:sz w:val="28"/>
          <w:szCs w:val="28"/>
        </w:rPr>
        <w:t xml:space="preserve"> предоставления  муниципальной услуги по предоставлению земельных участков, находящихся в муниципальной собственности,</w:t>
      </w:r>
      <w:r w:rsidR="00EC44F3" w:rsidRPr="00E95CAF">
        <w:rPr>
          <w:rFonts w:ascii="Times New Roman" w:hAnsi="Times New Roman" w:cs="Times New Roman"/>
          <w:color w:val="000000" w:themeColor="text1"/>
          <w:sz w:val="28"/>
          <w:szCs w:val="28"/>
        </w:rPr>
        <w:t xml:space="preserve"> </w:t>
      </w:r>
      <w:r w:rsidR="00763A6A" w:rsidRPr="00E95CAF">
        <w:rPr>
          <w:rFonts w:ascii="Times New Roman" w:hAnsi="Times New Roman" w:cs="Times New Roman"/>
          <w:color w:val="000000" w:themeColor="text1"/>
          <w:sz w:val="28"/>
          <w:szCs w:val="28"/>
        </w:rPr>
        <w:t>на аукциона</w:t>
      </w:r>
      <w:r w:rsidR="00A97AD1">
        <w:rPr>
          <w:rFonts w:ascii="Times New Roman" w:hAnsi="Times New Roman" w:cs="Times New Roman"/>
          <w:color w:val="000000" w:themeColor="text1"/>
          <w:sz w:val="28"/>
          <w:szCs w:val="28"/>
        </w:rPr>
        <w:t>х</w:t>
      </w:r>
      <w:r w:rsidR="00EC44F3" w:rsidRPr="00E95CAF">
        <w:rPr>
          <w:rFonts w:ascii="Times New Roman" w:hAnsi="Times New Roman" w:cs="Times New Roman"/>
          <w:color w:val="000000" w:themeColor="text1"/>
          <w:sz w:val="28"/>
          <w:szCs w:val="28"/>
        </w:rPr>
        <w:t>,</w:t>
      </w:r>
      <w:r w:rsidR="00763A6A" w:rsidRPr="00E95CAF">
        <w:rPr>
          <w:rFonts w:ascii="Times New Roman" w:hAnsi="Times New Roman" w:cs="Times New Roman"/>
          <w:color w:val="000000" w:themeColor="text1"/>
          <w:sz w:val="28"/>
          <w:szCs w:val="28"/>
        </w:rPr>
        <w:t xml:space="preserve"> </w:t>
      </w:r>
      <w:r w:rsidR="00394B90" w:rsidRPr="00E95CAF">
        <w:rPr>
          <w:rFonts w:ascii="Times New Roman" w:hAnsi="Times New Roman" w:cs="Times New Roman"/>
          <w:color w:val="000000" w:themeColor="text1"/>
          <w:sz w:val="28"/>
          <w:szCs w:val="28"/>
        </w:rPr>
        <w:t>согласно Приложению к настоящему постановлению</w:t>
      </w:r>
      <w:r w:rsidRPr="00E95CAF">
        <w:rPr>
          <w:rFonts w:ascii="Times New Roman" w:hAnsi="Times New Roman" w:cs="Times New Roman"/>
          <w:color w:val="000000" w:themeColor="text1"/>
          <w:sz w:val="28"/>
          <w:szCs w:val="28"/>
        </w:rPr>
        <w:t>.</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w:t>
      </w:r>
      <w:proofErr w:type="gramStart"/>
      <w:r w:rsidR="00394B90" w:rsidRPr="00E95CAF">
        <w:rPr>
          <w:rFonts w:ascii="Times New Roman" w:hAnsi="Times New Roman" w:cs="Times New Roman"/>
          <w:color w:val="000000" w:themeColor="text1"/>
          <w:sz w:val="28"/>
          <w:szCs w:val="28"/>
        </w:rPr>
        <w:t>Разместить</w:t>
      </w:r>
      <w:proofErr w:type="gramEnd"/>
      <w:r w:rsidR="00394B90" w:rsidRPr="00E95CAF">
        <w:rPr>
          <w:rFonts w:ascii="Times New Roman" w:hAnsi="Times New Roman" w:cs="Times New Roman"/>
          <w:color w:val="000000" w:themeColor="text1"/>
          <w:sz w:val="28"/>
          <w:szCs w:val="28"/>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r w:rsidRPr="00E95CAF">
        <w:rPr>
          <w:rFonts w:ascii="Times New Roman" w:hAnsi="Times New Roman" w:cs="Times New Roman"/>
          <w:color w:val="000000" w:themeColor="text1"/>
          <w:sz w:val="28"/>
          <w:szCs w:val="28"/>
        </w:rPr>
        <w:t>.</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3. Настоящее Постановление вступает в силу со дня его принятия.</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4. </w:t>
      </w:r>
      <w:proofErr w:type="gramStart"/>
      <w:r w:rsidRPr="00E95CAF">
        <w:rPr>
          <w:rFonts w:ascii="Times New Roman" w:hAnsi="Times New Roman" w:cs="Times New Roman"/>
          <w:color w:val="000000" w:themeColor="text1"/>
          <w:sz w:val="28"/>
          <w:szCs w:val="28"/>
        </w:rPr>
        <w:t>Контроль за</w:t>
      </w:r>
      <w:proofErr w:type="gramEnd"/>
      <w:r w:rsidRPr="00E95CAF">
        <w:rPr>
          <w:rFonts w:ascii="Times New Roman" w:hAnsi="Times New Roman" w:cs="Times New Roman"/>
          <w:color w:val="000000" w:themeColor="text1"/>
          <w:sz w:val="28"/>
          <w:szCs w:val="28"/>
        </w:rPr>
        <w:t xml:space="preserve"> исполнением настоящего Постановления возложить на Руководителя Комитет</w:t>
      </w:r>
      <w:r w:rsidR="00AB0610" w:rsidRPr="00E95CAF">
        <w:rPr>
          <w:rFonts w:ascii="Times New Roman" w:hAnsi="Times New Roman" w:cs="Times New Roman"/>
          <w:color w:val="000000" w:themeColor="text1"/>
          <w:sz w:val="28"/>
          <w:szCs w:val="28"/>
        </w:rPr>
        <w:t>а</w:t>
      </w:r>
      <w:r w:rsidRPr="00E95CAF">
        <w:rPr>
          <w:rFonts w:ascii="Times New Roman" w:hAnsi="Times New Roman" w:cs="Times New Roman"/>
          <w:color w:val="000000" w:themeColor="text1"/>
          <w:sz w:val="28"/>
          <w:szCs w:val="28"/>
        </w:rPr>
        <w:t xml:space="preserve"> по управлению муниципальным имуществом» администрации муниципального района Клявлинский Колесникова В.И.</w:t>
      </w:r>
    </w:p>
    <w:p w:rsidR="00AA4DDA" w:rsidRPr="00E95CAF" w:rsidRDefault="00AA4DDA" w:rsidP="00E95CAF">
      <w:pPr>
        <w:pStyle w:val="ConsPlusNormal"/>
        <w:spacing w:line="360" w:lineRule="auto"/>
        <w:ind w:firstLine="540"/>
        <w:jc w:val="both"/>
        <w:rPr>
          <w:rFonts w:ascii="Times New Roman" w:hAnsi="Times New Roman" w:cs="Times New Roman"/>
          <w:color w:val="000000" w:themeColor="text1"/>
          <w:sz w:val="28"/>
          <w:szCs w:val="28"/>
        </w:rPr>
      </w:pPr>
    </w:p>
    <w:p w:rsidR="00394B90" w:rsidRPr="00E95CAF" w:rsidRDefault="00394B90" w:rsidP="00E95CAF">
      <w:pPr>
        <w:pStyle w:val="ConsPlusNormal"/>
        <w:spacing w:line="360" w:lineRule="auto"/>
        <w:ind w:firstLine="540"/>
        <w:jc w:val="both"/>
        <w:rPr>
          <w:rFonts w:ascii="Times New Roman" w:hAnsi="Times New Roman" w:cs="Times New Roman"/>
          <w:color w:val="000000" w:themeColor="text1"/>
          <w:sz w:val="28"/>
          <w:szCs w:val="28"/>
        </w:rPr>
      </w:pPr>
    </w:p>
    <w:p w:rsidR="00AF29EB" w:rsidRPr="00E95CAF" w:rsidRDefault="00AF29EB" w:rsidP="00E95CAF">
      <w:pPr>
        <w:spacing w:after="0" w:line="240" w:lineRule="auto"/>
        <w:contextualSpacing/>
        <w:jc w:val="both"/>
        <w:rPr>
          <w:rFonts w:ascii="Times New Roman" w:eastAsia="Times New Roman" w:hAnsi="Times New Roman"/>
          <w:color w:val="000000" w:themeColor="text1"/>
          <w:sz w:val="28"/>
          <w:szCs w:val="28"/>
          <w:lang w:eastAsia="ru-RU"/>
        </w:rPr>
      </w:pPr>
    </w:p>
    <w:p w:rsidR="00AA4DDA" w:rsidRPr="00E95CAF" w:rsidRDefault="00AA4DDA" w:rsidP="00E95CAF">
      <w:pPr>
        <w:spacing w:after="0" w:line="240" w:lineRule="auto"/>
        <w:contextualSpacing/>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Глава </w:t>
      </w:r>
      <w:proofErr w:type="gramStart"/>
      <w:r w:rsidRPr="00E95CAF">
        <w:rPr>
          <w:rFonts w:ascii="Times New Roman" w:eastAsia="Times New Roman" w:hAnsi="Times New Roman"/>
          <w:color w:val="000000" w:themeColor="text1"/>
          <w:sz w:val="28"/>
          <w:szCs w:val="28"/>
          <w:lang w:eastAsia="ru-RU"/>
        </w:rPr>
        <w:t>муниципального</w:t>
      </w:r>
      <w:proofErr w:type="gramEnd"/>
      <w:r w:rsidRPr="00E95CAF">
        <w:rPr>
          <w:rFonts w:ascii="Times New Roman" w:eastAsia="Times New Roman" w:hAnsi="Times New Roman"/>
          <w:color w:val="000000" w:themeColor="text1"/>
          <w:sz w:val="28"/>
          <w:szCs w:val="28"/>
          <w:lang w:eastAsia="ru-RU"/>
        </w:rPr>
        <w:t xml:space="preserve"> </w:t>
      </w:r>
    </w:p>
    <w:p w:rsidR="00AA4DDA" w:rsidRPr="00E95CAF" w:rsidRDefault="00AA4DDA" w:rsidP="00E95CAF">
      <w:pPr>
        <w:spacing w:after="0" w:line="240" w:lineRule="auto"/>
        <w:contextualSpacing/>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района </w:t>
      </w:r>
      <w:proofErr w:type="spellStart"/>
      <w:r w:rsidRPr="00E95CAF">
        <w:rPr>
          <w:rFonts w:ascii="Times New Roman" w:eastAsia="Times New Roman" w:hAnsi="Times New Roman"/>
          <w:color w:val="000000" w:themeColor="text1"/>
          <w:sz w:val="28"/>
          <w:szCs w:val="28"/>
          <w:lang w:eastAsia="ru-RU"/>
        </w:rPr>
        <w:t>Клявлинский</w:t>
      </w:r>
      <w:proofErr w:type="spellEnd"/>
      <w:r w:rsidRPr="00E95CAF">
        <w:rPr>
          <w:rFonts w:ascii="Times New Roman" w:eastAsia="Times New Roman" w:hAnsi="Times New Roman"/>
          <w:color w:val="000000" w:themeColor="text1"/>
          <w:sz w:val="28"/>
          <w:szCs w:val="28"/>
          <w:lang w:eastAsia="ru-RU"/>
        </w:rPr>
        <w:t xml:space="preserve">                                              </w:t>
      </w:r>
      <w:r w:rsidR="00C928BF">
        <w:rPr>
          <w:rFonts w:ascii="Times New Roman" w:eastAsia="Times New Roman" w:hAnsi="Times New Roman"/>
          <w:color w:val="000000" w:themeColor="text1"/>
          <w:sz w:val="28"/>
          <w:szCs w:val="28"/>
          <w:lang w:eastAsia="ru-RU"/>
        </w:rPr>
        <w:t xml:space="preserve">                           </w:t>
      </w:r>
      <w:proofErr w:type="spellStart"/>
      <w:r w:rsidR="00C928BF">
        <w:rPr>
          <w:rFonts w:ascii="Times New Roman" w:eastAsia="Times New Roman" w:hAnsi="Times New Roman"/>
          <w:color w:val="000000" w:themeColor="text1"/>
          <w:sz w:val="28"/>
          <w:szCs w:val="28"/>
          <w:lang w:eastAsia="ru-RU"/>
        </w:rPr>
        <w:t>И.Н.</w:t>
      </w:r>
      <w:r w:rsidRPr="00E95CAF">
        <w:rPr>
          <w:rFonts w:ascii="Times New Roman" w:eastAsia="Times New Roman" w:hAnsi="Times New Roman"/>
          <w:color w:val="000000" w:themeColor="text1"/>
          <w:sz w:val="28"/>
          <w:szCs w:val="28"/>
          <w:lang w:eastAsia="ru-RU"/>
        </w:rPr>
        <w:t>Соловьев</w:t>
      </w:r>
      <w:proofErr w:type="spellEnd"/>
      <w:r w:rsidRPr="00E95CAF">
        <w:rPr>
          <w:rFonts w:ascii="Times New Roman" w:eastAsia="Times New Roman" w:hAnsi="Times New Roman"/>
          <w:color w:val="000000" w:themeColor="text1"/>
          <w:sz w:val="28"/>
          <w:szCs w:val="28"/>
          <w:lang w:eastAsia="ru-RU"/>
        </w:rPr>
        <w:t xml:space="preserve"> </w:t>
      </w:r>
    </w:p>
    <w:p w:rsidR="00AF29EB" w:rsidRDefault="00AF29EB" w:rsidP="00E95CAF">
      <w:pPr>
        <w:spacing w:after="0" w:line="360" w:lineRule="auto"/>
        <w:rPr>
          <w:rFonts w:ascii="Times New Roman" w:eastAsia="Times New Roman" w:hAnsi="Times New Roman"/>
          <w:color w:val="000000" w:themeColor="text1"/>
          <w:sz w:val="28"/>
          <w:szCs w:val="28"/>
          <w:lang w:eastAsia="ru-RU"/>
        </w:rPr>
      </w:pPr>
    </w:p>
    <w:p w:rsidR="000A3B66" w:rsidRDefault="000A3B66" w:rsidP="000A3B66">
      <w:pPr>
        <w:spacing w:after="0" w:line="240" w:lineRule="auto"/>
        <w:rPr>
          <w:rFonts w:ascii="Times New Roman" w:eastAsia="Times New Roman" w:hAnsi="Times New Roman"/>
          <w:color w:val="000000" w:themeColor="text1"/>
          <w:szCs w:val="28"/>
          <w:lang w:eastAsia="ru-RU"/>
        </w:rPr>
      </w:pPr>
    </w:p>
    <w:p w:rsidR="00E95CAF" w:rsidRPr="000A3B66" w:rsidRDefault="00E95CAF" w:rsidP="000A3B66">
      <w:pPr>
        <w:spacing w:after="0" w:line="240" w:lineRule="auto"/>
        <w:rPr>
          <w:rFonts w:ascii="Times New Roman" w:eastAsia="Times New Roman" w:hAnsi="Times New Roman"/>
          <w:color w:val="000000" w:themeColor="text1"/>
          <w:szCs w:val="28"/>
          <w:lang w:eastAsia="ru-RU"/>
        </w:rPr>
      </w:pPr>
    </w:p>
    <w:p w:rsidR="00E95CAF" w:rsidRDefault="00E95CAF" w:rsidP="000A3B66">
      <w:pPr>
        <w:pStyle w:val="ConsPlusNormal"/>
        <w:rPr>
          <w:rFonts w:ascii="Times New Roman" w:hAnsi="Times New Roman" w:cs="Times New Roman"/>
          <w:sz w:val="20"/>
          <w:szCs w:val="24"/>
        </w:rPr>
      </w:pPr>
      <w:r w:rsidRPr="004D0B9B">
        <w:rPr>
          <w:rFonts w:ascii="Times New Roman" w:hAnsi="Times New Roman" w:cs="Times New Roman"/>
          <w:sz w:val="20"/>
          <w:szCs w:val="24"/>
        </w:rPr>
        <w:t>Смолькова К.Н.</w:t>
      </w:r>
    </w:p>
    <w:p w:rsidR="000A3B66" w:rsidRPr="00943808" w:rsidRDefault="00943808" w:rsidP="00E95CAF">
      <w:pPr>
        <w:pStyle w:val="ConsPlusNormal"/>
        <w:rPr>
          <w:rFonts w:ascii="Times New Roman" w:hAnsi="Times New Roman" w:cs="Times New Roman"/>
          <w:sz w:val="20"/>
        </w:rPr>
      </w:pPr>
      <w:proofErr w:type="spellStart"/>
      <w:r w:rsidRPr="00943808">
        <w:rPr>
          <w:rFonts w:ascii="Times New Roman" w:hAnsi="Times New Roman"/>
          <w:color w:val="000000" w:themeColor="text1"/>
          <w:sz w:val="20"/>
        </w:rPr>
        <w:t>Исайчев</w:t>
      </w:r>
      <w:proofErr w:type="spellEnd"/>
      <w:r w:rsidRPr="00943808">
        <w:rPr>
          <w:rFonts w:ascii="Times New Roman" w:hAnsi="Times New Roman"/>
          <w:color w:val="000000" w:themeColor="text1"/>
          <w:sz w:val="20"/>
        </w:rPr>
        <w:t xml:space="preserve"> А.В.</w:t>
      </w:r>
    </w:p>
    <w:p w:rsidR="00AB0610" w:rsidRPr="00E95CAF" w:rsidRDefault="00AB0610" w:rsidP="00E95CAF">
      <w:pPr>
        <w:pStyle w:val="ConsPlusNormal"/>
        <w:spacing w:line="360" w:lineRule="auto"/>
        <w:rPr>
          <w:rFonts w:ascii="Times New Roman" w:hAnsi="Times New Roman" w:cs="Times New Roman"/>
          <w:color w:val="000000" w:themeColor="text1"/>
          <w:sz w:val="28"/>
          <w:szCs w:val="28"/>
        </w:rPr>
      </w:pPr>
    </w:p>
    <w:p w:rsidR="00AB0610" w:rsidRPr="00E95CAF" w:rsidRDefault="00AB0610" w:rsidP="00E95CAF">
      <w:pPr>
        <w:pStyle w:val="ConsPlusNormal"/>
        <w:spacing w:line="360" w:lineRule="auto"/>
        <w:jc w:val="right"/>
        <w:rPr>
          <w:rFonts w:ascii="Times New Roman" w:hAnsi="Times New Roman" w:cs="Times New Roman"/>
          <w:color w:val="000000" w:themeColor="text1"/>
          <w:sz w:val="28"/>
          <w:szCs w:val="28"/>
        </w:rPr>
      </w:pPr>
    </w:p>
    <w:p w:rsidR="00AB0610" w:rsidRDefault="00AB0610"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E95CAF" w:rsidRPr="00E95CAF" w:rsidRDefault="00E95CAF" w:rsidP="00E95CAF">
      <w:pPr>
        <w:pStyle w:val="ConsPlusNormal"/>
        <w:spacing w:line="360" w:lineRule="auto"/>
        <w:jc w:val="right"/>
        <w:rPr>
          <w:rFonts w:ascii="Times New Roman" w:hAnsi="Times New Roman" w:cs="Times New Roman"/>
          <w:color w:val="000000" w:themeColor="text1"/>
          <w:sz w:val="28"/>
          <w:szCs w:val="28"/>
        </w:rPr>
      </w:pPr>
    </w:p>
    <w:p w:rsidR="00A35FE8"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Утвержден</w:t>
      </w:r>
    </w:p>
    <w:p w:rsidR="00A35FE8"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Постановлением</w:t>
      </w:r>
    </w:p>
    <w:p w:rsidR="00C317A6"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Администрации </w:t>
      </w:r>
      <w:r w:rsidR="00C317A6" w:rsidRPr="00E95CAF">
        <w:rPr>
          <w:rFonts w:ascii="Times New Roman" w:hAnsi="Times New Roman" w:cs="Times New Roman"/>
          <w:color w:val="000000" w:themeColor="text1"/>
          <w:sz w:val="28"/>
          <w:szCs w:val="28"/>
        </w:rPr>
        <w:t xml:space="preserve">муниципального района </w:t>
      </w:r>
    </w:p>
    <w:p w:rsidR="00A35FE8" w:rsidRPr="00E95CAF" w:rsidRDefault="00C317A6"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Клявлинский</w:t>
      </w:r>
      <w:r w:rsidR="00A35FE8" w:rsidRPr="00E95CAF">
        <w:rPr>
          <w:rFonts w:ascii="Times New Roman" w:hAnsi="Times New Roman" w:cs="Times New Roman"/>
          <w:color w:val="000000" w:themeColor="text1"/>
          <w:sz w:val="28"/>
          <w:szCs w:val="28"/>
        </w:rPr>
        <w:t xml:space="preserve"> Самарской области</w:t>
      </w:r>
    </w:p>
    <w:p w:rsidR="00A35FE8" w:rsidRPr="00E95CAF" w:rsidRDefault="00A35FE8" w:rsidP="00E95CAF">
      <w:pPr>
        <w:pStyle w:val="ConsPlusNormal"/>
        <w:jc w:val="right"/>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от </w:t>
      </w:r>
      <w:r w:rsidR="008A0F46">
        <w:rPr>
          <w:rFonts w:ascii="Times New Roman" w:hAnsi="Times New Roman" w:cs="Times New Roman"/>
          <w:color w:val="000000" w:themeColor="text1"/>
          <w:sz w:val="28"/>
          <w:szCs w:val="28"/>
        </w:rPr>
        <w:t>___________</w:t>
      </w:r>
      <w:r w:rsidR="008F7614">
        <w:rPr>
          <w:rFonts w:ascii="Times New Roman" w:hAnsi="Times New Roman" w:cs="Times New Roman"/>
          <w:color w:val="000000" w:themeColor="text1"/>
          <w:sz w:val="28"/>
          <w:szCs w:val="28"/>
        </w:rPr>
        <w:t xml:space="preserve"> г.</w:t>
      </w:r>
      <w:r w:rsidR="00394B90" w:rsidRPr="00E95CAF">
        <w:rPr>
          <w:rFonts w:ascii="Times New Roman" w:hAnsi="Times New Roman" w:cs="Times New Roman"/>
          <w:color w:val="000000" w:themeColor="text1"/>
          <w:sz w:val="28"/>
          <w:szCs w:val="28"/>
        </w:rPr>
        <w:t xml:space="preserve">№ </w:t>
      </w:r>
      <w:r w:rsidR="008A0F46">
        <w:rPr>
          <w:rFonts w:ascii="Times New Roman" w:hAnsi="Times New Roman" w:cs="Times New Roman"/>
          <w:color w:val="000000" w:themeColor="text1"/>
          <w:sz w:val="28"/>
          <w:szCs w:val="28"/>
        </w:rPr>
        <w:t>_______</w:t>
      </w:r>
      <w:bookmarkStart w:id="0" w:name="_GoBack"/>
      <w:bookmarkEnd w:id="0"/>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394B90" w:rsidRPr="00E95CAF" w:rsidRDefault="00394B90" w:rsidP="00E95CAF">
      <w:pPr>
        <w:pStyle w:val="ConsPlusTitle"/>
        <w:spacing w:line="360" w:lineRule="auto"/>
        <w:jc w:val="center"/>
        <w:rPr>
          <w:rFonts w:ascii="Times New Roman" w:hAnsi="Times New Roman" w:cs="Times New Roman"/>
          <w:color w:val="000000" w:themeColor="text1"/>
          <w:sz w:val="28"/>
          <w:szCs w:val="28"/>
        </w:rPr>
      </w:pPr>
      <w:bookmarkStart w:id="1" w:name="P40"/>
      <w:bookmarkEnd w:id="1"/>
    </w:p>
    <w:p w:rsidR="00A35FE8" w:rsidRPr="00E95CAF" w:rsidRDefault="00A35FE8" w:rsidP="00E95CAF">
      <w:pPr>
        <w:pStyle w:val="ConsPlusTitle"/>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АДМИНИСТРАТИВНЫЙ РЕГЛАМЕНТ</w:t>
      </w:r>
    </w:p>
    <w:p w:rsidR="00EC44F3" w:rsidRPr="00E95CAF" w:rsidRDefault="00394B90" w:rsidP="00E95CAF">
      <w:pPr>
        <w:pStyle w:val="ConsPlusNormal"/>
        <w:jc w:val="center"/>
        <w:rPr>
          <w:rFonts w:ascii="Times New Roman" w:hAnsi="Times New Roman" w:cs="Times New Roman"/>
          <w:b/>
          <w:color w:val="000000" w:themeColor="text1"/>
          <w:sz w:val="28"/>
          <w:szCs w:val="28"/>
        </w:rPr>
      </w:pPr>
      <w:r w:rsidRPr="00E95CAF">
        <w:rPr>
          <w:rFonts w:ascii="Times New Roman" w:hAnsi="Times New Roman" w:cs="Times New Roman"/>
          <w:b/>
          <w:color w:val="000000" w:themeColor="text1"/>
          <w:sz w:val="28"/>
          <w:szCs w:val="28"/>
        </w:rPr>
        <w:t>предоставлени</w:t>
      </w:r>
      <w:r w:rsidR="008B2368" w:rsidRPr="00E95CAF">
        <w:rPr>
          <w:rFonts w:ascii="Times New Roman" w:hAnsi="Times New Roman" w:cs="Times New Roman"/>
          <w:b/>
          <w:color w:val="000000" w:themeColor="text1"/>
          <w:sz w:val="28"/>
          <w:szCs w:val="28"/>
        </w:rPr>
        <w:t>я</w:t>
      </w:r>
      <w:r w:rsidRPr="00E95CAF">
        <w:rPr>
          <w:rFonts w:ascii="Times New Roman" w:hAnsi="Times New Roman" w:cs="Times New Roman"/>
          <w:b/>
          <w:color w:val="000000" w:themeColor="text1"/>
          <w:sz w:val="28"/>
          <w:szCs w:val="28"/>
        </w:rPr>
        <w:t xml:space="preserve"> муниципальной услуги</w:t>
      </w:r>
    </w:p>
    <w:p w:rsidR="00AF29EB" w:rsidRPr="00E95CAF" w:rsidRDefault="00EC44F3" w:rsidP="00E95CAF">
      <w:pPr>
        <w:pStyle w:val="ConsPlusNormal"/>
        <w:jc w:val="center"/>
        <w:rPr>
          <w:rFonts w:ascii="Times New Roman" w:hAnsi="Times New Roman" w:cs="Times New Roman"/>
          <w:b/>
          <w:color w:val="000000" w:themeColor="text1"/>
          <w:sz w:val="28"/>
          <w:szCs w:val="28"/>
        </w:rPr>
      </w:pPr>
      <w:r w:rsidRPr="00E95CAF">
        <w:rPr>
          <w:rFonts w:ascii="Times New Roman" w:hAnsi="Times New Roman" w:cs="Times New Roman"/>
          <w:b/>
          <w:color w:val="000000" w:themeColor="text1"/>
          <w:sz w:val="28"/>
          <w:szCs w:val="28"/>
        </w:rPr>
        <w:t xml:space="preserve"> </w:t>
      </w:r>
      <w:r w:rsidR="00C7341E" w:rsidRPr="00E95CAF">
        <w:rPr>
          <w:rFonts w:ascii="Times New Roman" w:hAnsi="Times New Roman" w:cs="Times New Roman"/>
          <w:b/>
          <w:color w:val="000000" w:themeColor="text1"/>
          <w:sz w:val="28"/>
          <w:szCs w:val="28"/>
        </w:rPr>
        <w:t>«</w:t>
      </w:r>
      <w:r w:rsidR="000A3B66">
        <w:rPr>
          <w:rFonts w:ascii="Times New Roman" w:hAnsi="Times New Roman" w:cs="Times New Roman"/>
          <w:b/>
          <w:color w:val="000000" w:themeColor="text1"/>
          <w:sz w:val="28"/>
          <w:szCs w:val="28"/>
        </w:rPr>
        <w:t>П</w:t>
      </w:r>
      <w:r w:rsidR="00394B90" w:rsidRPr="00E95CAF">
        <w:rPr>
          <w:rFonts w:ascii="Times New Roman" w:hAnsi="Times New Roman" w:cs="Times New Roman"/>
          <w:b/>
          <w:color w:val="000000" w:themeColor="text1"/>
          <w:sz w:val="28"/>
          <w:szCs w:val="28"/>
        </w:rPr>
        <w:t>редоставлени</w:t>
      </w:r>
      <w:r w:rsidR="00C7341E" w:rsidRPr="00E95CAF">
        <w:rPr>
          <w:rFonts w:ascii="Times New Roman" w:hAnsi="Times New Roman" w:cs="Times New Roman"/>
          <w:b/>
          <w:color w:val="000000" w:themeColor="text1"/>
          <w:sz w:val="28"/>
          <w:szCs w:val="28"/>
        </w:rPr>
        <w:t>е</w:t>
      </w:r>
      <w:r w:rsidR="00394B90" w:rsidRPr="00E95CAF">
        <w:rPr>
          <w:rFonts w:ascii="Times New Roman" w:hAnsi="Times New Roman" w:cs="Times New Roman"/>
          <w:b/>
          <w:color w:val="000000" w:themeColor="text1"/>
          <w:sz w:val="28"/>
          <w:szCs w:val="28"/>
        </w:rPr>
        <w:t xml:space="preserve"> земельных участков, находящихся в муниципальной собственности, </w:t>
      </w:r>
      <w:r w:rsidRPr="00E95CAF">
        <w:rPr>
          <w:rFonts w:ascii="Times New Roman" w:hAnsi="Times New Roman" w:cs="Times New Roman"/>
          <w:b/>
          <w:color w:val="000000" w:themeColor="text1"/>
          <w:sz w:val="28"/>
          <w:szCs w:val="28"/>
        </w:rPr>
        <w:t>на аукциона</w:t>
      </w:r>
      <w:r w:rsidR="00A97AD1">
        <w:rPr>
          <w:rFonts w:ascii="Times New Roman" w:hAnsi="Times New Roman" w:cs="Times New Roman"/>
          <w:b/>
          <w:color w:val="000000" w:themeColor="text1"/>
          <w:sz w:val="28"/>
          <w:szCs w:val="28"/>
        </w:rPr>
        <w:t>х</w:t>
      </w:r>
      <w:r w:rsidR="00C7341E" w:rsidRPr="00E95CAF">
        <w:rPr>
          <w:rFonts w:ascii="Times New Roman" w:hAnsi="Times New Roman" w:cs="Times New Roman"/>
          <w:b/>
          <w:color w:val="000000" w:themeColor="text1"/>
          <w:sz w:val="28"/>
          <w:szCs w:val="28"/>
        </w:rPr>
        <w:t>»</w:t>
      </w:r>
      <w:r w:rsidRPr="00E95CAF">
        <w:rPr>
          <w:rFonts w:ascii="Times New Roman" w:hAnsi="Times New Roman" w:cs="Times New Roman"/>
          <w:b/>
          <w:color w:val="000000" w:themeColor="text1"/>
          <w:sz w:val="28"/>
          <w:szCs w:val="28"/>
        </w:rPr>
        <w:t>.</w:t>
      </w:r>
    </w:p>
    <w:p w:rsidR="00A35FE8" w:rsidRPr="00E95CAF" w:rsidRDefault="00A35FE8" w:rsidP="00E95CAF">
      <w:pPr>
        <w:pStyle w:val="ConsPlusTitle"/>
        <w:spacing w:line="360" w:lineRule="auto"/>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Общие положения</w:t>
      </w:r>
    </w:p>
    <w:p w:rsidR="00A35FE8" w:rsidRPr="00E95CAF" w:rsidRDefault="00A35FE8" w:rsidP="00E95CAF">
      <w:pPr>
        <w:pStyle w:val="ConsPlusNormal"/>
        <w:spacing w:line="360" w:lineRule="auto"/>
        <w:jc w:val="both"/>
        <w:rPr>
          <w:rFonts w:ascii="Times New Roman" w:hAnsi="Times New Roman" w:cs="Times New Roman"/>
          <w:b/>
          <w:color w:val="000000" w:themeColor="text1"/>
          <w:sz w:val="28"/>
          <w:szCs w:val="28"/>
        </w:rPr>
      </w:pPr>
    </w:p>
    <w:p w:rsidR="00A35FE8" w:rsidRDefault="0044121B"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Предмет регулирования регламента</w:t>
      </w:r>
    </w:p>
    <w:p w:rsidR="009E395C" w:rsidRPr="00E95CAF" w:rsidRDefault="009E395C" w:rsidP="00E95CAF">
      <w:pPr>
        <w:pStyle w:val="ConsPlusNormal"/>
        <w:spacing w:line="360" w:lineRule="auto"/>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1.1. </w:t>
      </w:r>
      <w:proofErr w:type="gramStart"/>
      <w:r w:rsidRPr="00E95CAF">
        <w:rPr>
          <w:rFonts w:ascii="Times New Roman" w:hAnsi="Times New Roman" w:cs="Times New Roman"/>
          <w:color w:val="000000" w:themeColor="text1"/>
          <w:sz w:val="28"/>
          <w:szCs w:val="28"/>
        </w:rPr>
        <w:t>Административный регламент предоставлени</w:t>
      </w:r>
      <w:r w:rsidR="008B2368" w:rsidRPr="00E95CAF">
        <w:rPr>
          <w:rFonts w:ascii="Times New Roman" w:hAnsi="Times New Roman" w:cs="Times New Roman"/>
          <w:color w:val="000000" w:themeColor="text1"/>
          <w:sz w:val="28"/>
          <w:szCs w:val="28"/>
        </w:rPr>
        <w:t>я</w:t>
      </w:r>
      <w:r w:rsidRPr="00E95CAF">
        <w:rPr>
          <w:rFonts w:ascii="Times New Roman" w:hAnsi="Times New Roman" w:cs="Times New Roman"/>
          <w:color w:val="000000" w:themeColor="text1"/>
          <w:sz w:val="28"/>
          <w:szCs w:val="28"/>
        </w:rPr>
        <w:t xml:space="preserve"> муниципальной услуги </w:t>
      </w:r>
      <w:r w:rsidR="00C7341E" w:rsidRPr="00E95CAF">
        <w:rPr>
          <w:rFonts w:ascii="Times New Roman" w:hAnsi="Times New Roman" w:cs="Times New Roman"/>
          <w:color w:val="000000" w:themeColor="text1"/>
          <w:sz w:val="28"/>
          <w:szCs w:val="28"/>
        </w:rPr>
        <w:t>«П</w:t>
      </w:r>
      <w:r w:rsidRPr="00E95CAF">
        <w:rPr>
          <w:rFonts w:ascii="Times New Roman" w:hAnsi="Times New Roman" w:cs="Times New Roman"/>
          <w:color w:val="000000" w:themeColor="text1"/>
          <w:sz w:val="28"/>
          <w:szCs w:val="28"/>
        </w:rPr>
        <w:t>редоставлени</w:t>
      </w:r>
      <w:r w:rsidR="00C7341E" w:rsidRPr="00E95CAF">
        <w:rPr>
          <w:rFonts w:ascii="Times New Roman" w:hAnsi="Times New Roman" w:cs="Times New Roman"/>
          <w:color w:val="000000" w:themeColor="text1"/>
          <w:sz w:val="28"/>
          <w:szCs w:val="28"/>
        </w:rPr>
        <w:t>е</w:t>
      </w:r>
      <w:r w:rsidRPr="00E95CAF">
        <w:rPr>
          <w:rFonts w:ascii="Times New Roman" w:hAnsi="Times New Roman" w:cs="Times New Roman"/>
          <w:color w:val="000000" w:themeColor="text1"/>
          <w:sz w:val="28"/>
          <w:szCs w:val="28"/>
        </w:rPr>
        <w:t xml:space="preserve"> земельных участков, </w:t>
      </w:r>
      <w:r w:rsidR="00FF1B1A" w:rsidRPr="00FF1B1A">
        <w:rPr>
          <w:rFonts w:ascii="Times New Roman" w:hAnsi="Times New Roman" w:cs="Times New Roman"/>
          <w:color w:val="000000" w:themeColor="text1"/>
          <w:sz w:val="28"/>
          <w:szCs w:val="28"/>
        </w:rPr>
        <w:t>государственная собственность на которые не разграничена и земельных участков находящихся в муниципальной собственности</w:t>
      </w:r>
      <w:r w:rsidRPr="00E95CAF">
        <w:rPr>
          <w:rFonts w:ascii="Times New Roman" w:hAnsi="Times New Roman" w:cs="Times New Roman"/>
          <w:color w:val="000000" w:themeColor="text1"/>
          <w:sz w:val="28"/>
          <w:szCs w:val="28"/>
        </w:rPr>
        <w:t>,</w:t>
      </w:r>
      <w:r w:rsidR="00BC45CB" w:rsidRPr="00E95CAF">
        <w:rPr>
          <w:rFonts w:ascii="Times New Roman" w:hAnsi="Times New Roman" w:cs="Times New Roman"/>
          <w:color w:val="000000" w:themeColor="text1"/>
          <w:sz w:val="28"/>
          <w:szCs w:val="28"/>
        </w:rPr>
        <w:t xml:space="preserve"> на аукциона</w:t>
      </w:r>
      <w:r w:rsidR="00A97AD1">
        <w:rPr>
          <w:rFonts w:ascii="Times New Roman" w:hAnsi="Times New Roman" w:cs="Times New Roman"/>
          <w:color w:val="000000" w:themeColor="text1"/>
          <w:sz w:val="28"/>
          <w:szCs w:val="28"/>
        </w:rPr>
        <w:t>х</w:t>
      </w:r>
      <w:r w:rsidR="00C7341E" w:rsidRPr="00E95CAF">
        <w:rPr>
          <w:rFonts w:ascii="Times New Roman" w:hAnsi="Times New Roman" w:cs="Times New Roman"/>
          <w:color w:val="000000" w:themeColor="text1"/>
          <w:sz w:val="28"/>
          <w:szCs w:val="28"/>
        </w:rPr>
        <w:t>»</w:t>
      </w:r>
      <w:r w:rsidRPr="00E95CAF">
        <w:rPr>
          <w:rFonts w:ascii="Times New Roman" w:hAnsi="Times New Roman" w:cs="Times New Roman"/>
          <w:color w:val="000000" w:themeColor="text1"/>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земельных участков, находящихся в муниципальной собственности, на аукционах по продаже земельных участков, находящихся в муниципальной собственности, и аукционах на право заключения договоров аренды земельных</w:t>
      </w:r>
      <w:proofErr w:type="gramEnd"/>
      <w:r w:rsidRPr="00E95CAF">
        <w:rPr>
          <w:rFonts w:ascii="Times New Roman" w:hAnsi="Times New Roman" w:cs="Times New Roman"/>
          <w:color w:val="000000" w:themeColor="text1"/>
          <w:sz w:val="28"/>
          <w:szCs w:val="28"/>
        </w:rPr>
        <w:t xml:space="preserve"> участков, находящихся в муниципальной собственности (далее, соответственно, - аукционы или аукцион, муниципальная услуга), и определяет сроки и последовательность действий (административных процедур) при предоставлении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1.2. Предоставление муниципальной услуги </w:t>
      </w:r>
      <w:r w:rsidR="00C7341E" w:rsidRPr="00E95CAF">
        <w:rPr>
          <w:rFonts w:ascii="Times New Roman" w:hAnsi="Times New Roman" w:cs="Times New Roman"/>
          <w:color w:val="000000" w:themeColor="text1"/>
          <w:sz w:val="28"/>
          <w:szCs w:val="28"/>
        </w:rPr>
        <w:t>«П</w:t>
      </w:r>
      <w:r w:rsidRPr="00E95CAF">
        <w:rPr>
          <w:rFonts w:ascii="Times New Roman" w:hAnsi="Times New Roman" w:cs="Times New Roman"/>
          <w:color w:val="000000" w:themeColor="text1"/>
          <w:sz w:val="28"/>
          <w:szCs w:val="28"/>
        </w:rPr>
        <w:t>редоставлени</w:t>
      </w:r>
      <w:r w:rsidR="00C7341E" w:rsidRPr="00E95CAF">
        <w:rPr>
          <w:rFonts w:ascii="Times New Roman" w:hAnsi="Times New Roman" w:cs="Times New Roman"/>
          <w:color w:val="000000" w:themeColor="text1"/>
          <w:sz w:val="28"/>
          <w:szCs w:val="28"/>
        </w:rPr>
        <w:t>е</w:t>
      </w:r>
      <w:r w:rsidRPr="00E95CAF">
        <w:rPr>
          <w:rFonts w:ascii="Times New Roman" w:hAnsi="Times New Roman" w:cs="Times New Roman"/>
          <w:color w:val="000000" w:themeColor="text1"/>
          <w:sz w:val="28"/>
          <w:szCs w:val="28"/>
        </w:rPr>
        <w:t xml:space="preserve"> земельных участков, находящихся в муниципальной собственности</w:t>
      </w:r>
      <w:r w:rsidR="00A97AD1">
        <w:rPr>
          <w:rFonts w:ascii="Times New Roman" w:hAnsi="Times New Roman" w:cs="Times New Roman"/>
          <w:color w:val="000000" w:themeColor="text1"/>
          <w:sz w:val="28"/>
          <w:szCs w:val="28"/>
        </w:rPr>
        <w:t>,</w:t>
      </w:r>
      <w:r w:rsidR="00A97AD1" w:rsidRPr="00A97AD1">
        <w:rPr>
          <w:rFonts w:ascii="Times New Roman" w:hAnsi="Times New Roman" w:cs="Times New Roman"/>
          <w:color w:val="000000" w:themeColor="text1"/>
          <w:sz w:val="28"/>
          <w:szCs w:val="28"/>
        </w:rPr>
        <w:t xml:space="preserve"> </w:t>
      </w:r>
      <w:r w:rsidR="00A97AD1" w:rsidRPr="00E95CAF">
        <w:rPr>
          <w:rFonts w:ascii="Times New Roman" w:hAnsi="Times New Roman" w:cs="Times New Roman"/>
          <w:color w:val="000000" w:themeColor="text1"/>
          <w:sz w:val="28"/>
          <w:szCs w:val="28"/>
        </w:rPr>
        <w:t>на аукциона</w:t>
      </w:r>
      <w:r w:rsidR="00A97AD1">
        <w:rPr>
          <w:rFonts w:ascii="Times New Roman" w:hAnsi="Times New Roman" w:cs="Times New Roman"/>
          <w:color w:val="000000" w:themeColor="text1"/>
          <w:sz w:val="28"/>
          <w:szCs w:val="28"/>
        </w:rPr>
        <w:t>х</w:t>
      </w:r>
      <w:r w:rsidR="00C7341E" w:rsidRPr="00E95CAF">
        <w:rPr>
          <w:rFonts w:ascii="Times New Roman" w:hAnsi="Times New Roman" w:cs="Times New Roman"/>
          <w:color w:val="000000" w:themeColor="text1"/>
          <w:sz w:val="28"/>
          <w:szCs w:val="28"/>
        </w:rPr>
        <w:t>»</w:t>
      </w:r>
      <w:r w:rsidRPr="00E95CAF">
        <w:rPr>
          <w:rFonts w:ascii="Times New Roman" w:hAnsi="Times New Roman" w:cs="Times New Roman"/>
          <w:color w:val="000000" w:themeColor="text1"/>
          <w:sz w:val="28"/>
          <w:szCs w:val="28"/>
        </w:rPr>
        <w:t xml:space="preserve"> (далее также - земельные участки или земельный участок), осуществляется в соответствии с настоящим Административным регламентом, за исключением </w:t>
      </w:r>
      <w:r w:rsidRPr="00E95CAF">
        <w:rPr>
          <w:rFonts w:ascii="Times New Roman" w:hAnsi="Times New Roman" w:cs="Times New Roman"/>
          <w:color w:val="000000" w:themeColor="text1"/>
          <w:sz w:val="28"/>
          <w:szCs w:val="28"/>
        </w:rPr>
        <w:lastRenderedPageBreak/>
        <w:t xml:space="preserve">случаев, когда предоставление земельных участков, находящихся в муниципальной собственности, осуществляется в соответствии с Земельным </w:t>
      </w:r>
      <w:hyperlink r:id="rId10" w:history="1">
        <w:r w:rsidRPr="00E95CAF">
          <w:rPr>
            <w:rFonts w:ascii="Times New Roman" w:hAnsi="Times New Roman" w:cs="Times New Roman"/>
            <w:color w:val="000000" w:themeColor="text1"/>
            <w:sz w:val="28"/>
            <w:szCs w:val="28"/>
          </w:rPr>
          <w:t>кодексом</w:t>
        </w:r>
      </w:hyperlink>
      <w:r w:rsidRPr="00E95CAF">
        <w:rPr>
          <w:rFonts w:ascii="Times New Roman" w:hAnsi="Times New Roman" w:cs="Times New Roman"/>
          <w:color w:val="000000" w:themeColor="text1"/>
          <w:sz w:val="28"/>
          <w:szCs w:val="28"/>
        </w:rPr>
        <w:t xml:space="preserve"> Российской Федерации без проведения торгов.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по инициативе заинтересованных в предоставлении земельных участков гражданина или юридического лица, начиная с подачи соответствующим заинтересованным лицом заявления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2) по инициативе </w:t>
      </w:r>
      <w:r w:rsidR="00AB0610" w:rsidRPr="00E95CAF">
        <w:rPr>
          <w:rFonts w:ascii="Times New Roman" w:hAnsi="Times New Roman" w:cs="Times New Roman"/>
          <w:color w:val="000000" w:themeColor="text1"/>
          <w:sz w:val="28"/>
          <w:szCs w:val="28"/>
        </w:rPr>
        <w:t>Муниципального учреждения - Комитет по управлению муниципальным имуществом администрации муниципального района Клявлинский Самарской области</w:t>
      </w:r>
      <w:r w:rsidRPr="00E95CAF">
        <w:rPr>
          <w:rFonts w:ascii="Times New Roman" w:hAnsi="Times New Roman" w:cs="Times New Roman"/>
          <w:color w:val="000000" w:themeColor="text1"/>
          <w:sz w:val="28"/>
          <w:szCs w:val="28"/>
        </w:rPr>
        <w:t>, начиная с направления уполномоченными</w:t>
      </w:r>
      <w:r w:rsidR="001B2ACF">
        <w:rPr>
          <w:rFonts w:ascii="Times New Roman" w:hAnsi="Times New Roman" w:cs="Times New Roman"/>
          <w:color w:val="000000" w:themeColor="text1"/>
          <w:sz w:val="28"/>
          <w:szCs w:val="28"/>
        </w:rPr>
        <w:t xml:space="preserve"> должностными лицами</w:t>
      </w:r>
      <w:r w:rsidRPr="00E95CAF">
        <w:rPr>
          <w:rFonts w:ascii="Times New Roman" w:hAnsi="Times New Roman" w:cs="Times New Roman"/>
          <w:color w:val="000000" w:themeColor="text1"/>
          <w:sz w:val="28"/>
          <w:szCs w:val="28"/>
        </w:rPr>
        <w:t xml:space="preserve"> в соответствии с настоящим Административным регламентом запросов в организации, осуществляющие эксплуатацию сетей инженерно-технического обеспечения, о получении информации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w:t>
      </w:r>
      <w:proofErr w:type="gramEnd"/>
      <w:r w:rsidRPr="00E95CAF">
        <w:rPr>
          <w:rFonts w:ascii="Times New Roman" w:hAnsi="Times New Roman" w:cs="Times New Roman"/>
          <w:color w:val="000000" w:themeColor="text1"/>
          <w:sz w:val="28"/>
          <w:szCs w:val="28"/>
        </w:rPr>
        <w:t xml:space="preserve">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Отношения по рассмотрению обращений заинтересованных в предоставлении по результатам аукционов земельных участков граждан и юридических лиц об утверждении схем расположения соответствующих земельных участков, если данные земельные участки предстоит </w:t>
      </w:r>
      <w:r w:rsidR="0025686A" w:rsidRPr="00E95CAF">
        <w:rPr>
          <w:rFonts w:ascii="Times New Roman" w:hAnsi="Times New Roman" w:cs="Times New Roman"/>
          <w:color w:val="000000" w:themeColor="text1"/>
          <w:sz w:val="28"/>
          <w:szCs w:val="28"/>
        </w:rPr>
        <w:t>образовать,</w:t>
      </w:r>
      <w:r w:rsidRPr="00E95CAF">
        <w:rPr>
          <w:rFonts w:ascii="Times New Roman" w:hAnsi="Times New Roman" w:cs="Times New Roman"/>
          <w:color w:val="000000" w:themeColor="text1"/>
          <w:sz w:val="28"/>
          <w:szCs w:val="28"/>
        </w:rPr>
        <w:t xml:space="preserve"> и не утверждены проекты межевания территорий, в границах которых предусмотрено образование земельных участков, регулируются правовым актом по предоставлению муниципальной услуги по утверждению схемы </w:t>
      </w:r>
      <w:r w:rsidRPr="00E95CAF">
        <w:rPr>
          <w:rFonts w:ascii="Times New Roman" w:hAnsi="Times New Roman" w:cs="Times New Roman"/>
          <w:color w:val="000000" w:themeColor="text1"/>
          <w:sz w:val="28"/>
          <w:szCs w:val="28"/>
        </w:rPr>
        <w:lastRenderedPageBreak/>
        <w:t>расположения земельного участка или земельных участков на кадастровом</w:t>
      </w:r>
      <w:proofErr w:type="gramEnd"/>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плане</w:t>
      </w:r>
      <w:proofErr w:type="gramEnd"/>
      <w:r w:rsidRPr="00E95CAF">
        <w:rPr>
          <w:rFonts w:ascii="Times New Roman" w:hAnsi="Times New Roman" w:cs="Times New Roman"/>
          <w:color w:val="000000" w:themeColor="text1"/>
          <w:sz w:val="28"/>
          <w:szCs w:val="28"/>
        </w:rPr>
        <w:t xml:space="preserve"> территории в целях образования земельных участков из земель или земельных участков, находящихся в муниципальной собственности.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4E6CBD" w:rsidRPr="00E95CAF" w:rsidRDefault="004E6CBD" w:rsidP="00E95CAF">
      <w:pPr>
        <w:pStyle w:val="ConsPlusNormal"/>
        <w:spacing w:line="360" w:lineRule="auto"/>
        <w:ind w:firstLine="540"/>
        <w:jc w:val="both"/>
        <w:rPr>
          <w:rFonts w:ascii="Times New Roman" w:hAnsi="Times New Roman" w:cs="Times New Roman"/>
          <w:color w:val="000000" w:themeColor="text1"/>
          <w:sz w:val="28"/>
          <w:szCs w:val="28"/>
        </w:rPr>
      </w:pPr>
    </w:p>
    <w:p w:rsidR="004E6CBD" w:rsidRPr="00E95CAF" w:rsidRDefault="004E6CBD" w:rsidP="00E95CAF">
      <w:pPr>
        <w:spacing w:line="360" w:lineRule="auto"/>
        <w:ind w:firstLine="709"/>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Круг заявителей (получателей)</w:t>
      </w:r>
    </w:p>
    <w:p w:rsidR="0025686A" w:rsidRPr="00E95CAF" w:rsidRDefault="00A35FE8" w:rsidP="00E95CAF">
      <w:pPr>
        <w:autoSpaceDE w:val="0"/>
        <w:autoSpaceDN w:val="0"/>
        <w:adjustRightInd w:val="0"/>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1.3. </w:t>
      </w:r>
      <w:r w:rsidR="0025686A" w:rsidRPr="00E95CAF">
        <w:rPr>
          <w:rFonts w:ascii="Times New Roman" w:hAnsi="Times New Roman"/>
          <w:color w:val="000000" w:themeColor="text1"/>
          <w:sz w:val="28"/>
          <w:szCs w:val="28"/>
        </w:rPr>
        <w:t>Муниципальная услуга предоставляется физическим и юридическим лицам (далее - заявитель).</w:t>
      </w:r>
    </w:p>
    <w:p w:rsidR="0025686A" w:rsidRPr="00E95CAF" w:rsidRDefault="0025686A" w:rsidP="00E95CAF">
      <w:pPr>
        <w:autoSpaceDE w:val="0"/>
        <w:autoSpaceDN w:val="0"/>
        <w:adjustRightInd w:val="0"/>
        <w:spacing w:after="0" w:line="360" w:lineRule="auto"/>
        <w:ind w:firstLine="709"/>
        <w:contextualSpacing/>
        <w:jc w:val="both"/>
        <w:rPr>
          <w:rFonts w:ascii="Times New Roman" w:hAnsi="Times New Roman"/>
          <w:color w:val="000000" w:themeColor="text1"/>
          <w:sz w:val="28"/>
          <w:szCs w:val="28"/>
          <w:lang w:eastAsia="ru-RU"/>
        </w:rPr>
      </w:pPr>
      <w:r w:rsidRPr="00E95CAF">
        <w:rPr>
          <w:rFonts w:ascii="Times New Roman" w:hAnsi="Times New Roman"/>
          <w:color w:val="000000" w:themeColor="text1"/>
          <w:sz w:val="28"/>
          <w:szCs w:val="28"/>
          <w:lang w:eastAsia="ru-RU"/>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BC45CB" w:rsidRPr="00E95CAF" w:rsidRDefault="00BC45CB" w:rsidP="00E95CAF">
      <w:pPr>
        <w:pStyle w:val="a6"/>
        <w:tabs>
          <w:tab w:val="left" w:pos="851"/>
          <w:tab w:val="left" w:pos="993"/>
        </w:tabs>
        <w:autoSpaceDE w:val="0"/>
        <w:autoSpaceDN w:val="0"/>
        <w:adjustRightInd w:val="0"/>
        <w:spacing w:after="0" w:line="360" w:lineRule="auto"/>
        <w:ind w:left="0"/>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Требования к порядку информирования о предоставлении муниципальной услуги</w:t>
      </w:r>
    </w:p>
    <w:p w:rsidR="00BC45CB" w:rsidRPr="00E95CAF" w:rsidRDefault="00BC45CB" w:rsidP="00E95CAF">
      <w:pPr>
        <w:pStyle w:val="a5"/>
        <w:spacing w:before="0" w:beforeAutospacing="0" w:after="0" w:afterAutospacing="0" w:line="360" w:lineRule="auto"/>
        <w:ind w:firstLine="709"/>
        <w:jc w:val="both"/>
        <w:rPr>
          <w:color w:val="000000" w:themeColor="text1"/>
          <w:sz w:val="28"/>
          <w:szCs w:val="28"/>
        </w:rPr>
      </w:pPr>
      <w:r w:rsidRPr="00E95CAF">
        <w:rPr>
          <w:color w:val="000000" w:themeColor="text1"/>
          <w:sz w:val="28"/>
          <w:szCs w:val="28"/>
        </w:rPr>
        <w:t>1.4. Порядок получения информации по вопросам предоставления муниципальной услуги.</w:t>
      </w:r>
    </w:p>
    <w:p w:rsidR="00BC45CB" w:rsidRPr="00E95CAF" w:rsidRDefault="00BC45CB" w:rsidP="00E95CAF">
      <w:pPr>
        <w:keepNext/>
        <w:keepLines/>
        <w:spacing w:after="0" w:line="360" w:lineRule="auto"/>
        <w:ind w:firstLine="708"/>
        <w:jc w:val="both"/>
        <w:outlineLvl w:val="0"/>
        <w:rPr>
          <w:rFonts w:ascii="Times New Roman" w:eastAsia="Times New Roman" w:hAnsi="Times New Roman"/>
          <w:b/>
          <w:bCs/>
          <w:color w:val="000000" w:themeColor="text1"/>
          <w:sz w:val="28"/>
          <w:szCs w:val="28"/>
          <w:lang w:eastAsia="ru-RU"/>
        </w:rPr>
      </w:pPr>
      <w:r w:rsidRPr="00E95CAF">
        <w:rPr>
          <w:rFonts w:ascii="Times New Roman" w:eastAsia="Times New Roman" w:hAnsi="Times New Roman"/>
          <w:bCs/>
          <w:color w:val="000000" w:themeColor="text1"/>
          <w:sz w:val="28"/>
          <w:szCs w:val="28"/>
          <w:lang w:eastAsia="ru-RU"/>
        </w:rPr>
        <w:t xml:space="preserve">Информирование о предоставлении муниципальной услуги осуществляет   Муниципальное учреждение - Комитет по управлению муниципальным имуществом администрации муниципального района Клявлинский Самарской области. </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1.5. Информацию о предоставлении муниципальной услуги можно получить:</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в  Администрации муниципального района Клявлинский Самарской области;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lastRenderedPageBreak/>
        <w:t xml:space="preserve">- в  </w:t>
      </w:r>
      <w:r w:rsidRPr="00E95CAF">
        <w:rPr>
          <w:rFonts w:ascii="Times New Roman" w:eastAsia="Times New Roman" w:hAnsi="Times New Roman"/>
          <w:bCs/>
          <w:color w:val="000000" w:themeColor="text1"/>
          <w:sz w:val="28"/>
          <w:szCs w:val="28"/>
          <w:lang w:eastAsia="ru-RU"/>
        </w:rPr>
        <w:t>Муниципальном учреждении - Комитет по управлению муниципальным имуществом администрации муниципального района Клявлинский Самарской области</w:t>
      </w:r>
      <w:r w:rsidRPr="00E95CAF">
        <w:rPr>
          <w:rFonts w:ascii="Times New Roman" w:eastAsia="Times New Roman" w:hAnsi="Times New Roman"/>
          <w:color w:val="000000" w:themeColor="text1"/>
          <w:sz w:val="28"/>
          <w:szCs w:val="28"/>
          <w:lang w:eastAsia="ru-RU"/>
        </w:rPr>
        <w:t>;</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 </w:t>
      </w:r>
      <w:r w:rsidR="00623F4C" w:rsidRPr="00E95CAF">
        <w:rPr>
          <w:rFonts w:ascii="Times New Roman" w:eastAsia="Times New Roman" w:hAnsi="Times New Roman"/>
          <w:color w:val="000000" w:themeColor="text1"/>
          <w:sz w:val="28"/>
          <w:szCs w:val="28"/>
          <w:lang w:eastAsia="ru-RU"/>
        </w:rPr>
        <w:t>Единый портал</w:t>
      </w:r>
      <w:r w:rsidR="00623F4C" w:rsidRPr="00A61972">
        <w:rPr>
          <w:rFonts w:ascii="Times New Roman" w:eastAsia="Times New Roman" w:hAnsi="Times New Roman"/>
          <w:color w:val="000000" w:themeColor="text1"/>
          <w:sz w:val="28"/>
          <w:szCs w:val="28"/>
          <w:lang w:eastAsia="ru-RU"/>
        </w:rPr>
        <w:t xml:space="preserve"> </w:t>
      </w:r>
      <w:r w:rsidR="00A61972" w:rsidRPr="00A61972">
        <w:rPr>
          <w:rFonts w:ascii="Times New Roman" w:eastAsia="Times New Roman" w:hAnsi="Times New Roman"/>
          <w:color w:val="000000" w:themeColor="text1"/>
          <w:sz w:val="28"/>
          <w:szCs w:val="28"/>
          <w:lang w:eastAsia="ru-RU"/>
        </w:rPr>
        <w:t>государственных и муниципальных услуг (функций)</w:t>
      </w:r>
      <w:r w:rsidRPr="00E95CAF">
        <w:rPr>
          <w:rFonts w:ascii="Times New Roman" w:eastAsia="Times New Roman" w:hAnsi="Times New Roman"/>
          <w:color w:val="000000" w:themeColor="text1"/>
          <w:sz w:val="28"/>
          <w:szCs w:val="28"/>
          <w:lang w:eastAsia="ru-RU"/>
        </w:rPr>
        <w:t>) - http://www.gosuslugi.ru;</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 в </w:t>
      </w:r>
      <w:r w:rsidR="00012276" w:rsidRPr="00012276">
        <w:rPr>
          <w:rFonts w:ascii="Times New Roman" w:eastAsia="Times New Roman" w:hAnsi="Times New Roman"/>
          <w:color w:val="000000" w:themeColor="text1"/>
          <w:sz w:val="28"/>
          <w:szCs w:val="28"/>
          <w:lang w:eastAsia="ru-RU"/>
        </w:rPr>
        <w:t>государственной информационной системе Самарской области</w:t>
      </w:r>
      <w:r w:rsidRPr="00E95CAF">
        <w:rPr>
          <w:rFonts w:ascii="Times New Roman" w:eastAsia="Times New Roman" w:hAnsi="Times New Roman"/>
          <w:color w:val="000000" w:themeColor="text1"/>
          <w:sz w:val="28"/>
          <w:szCs w:val="28"/>
          <w:lang w:eastAsia="ru-RU"/>
        </w:rPr>
        <w:t xml:space="preserve"> "Портал государственных и муниципальных услуг" (далее - Региональный портал) - http://www.pgu.samregion.ru и http://www.uslugi.samregion.ru;</w:t>
      </w:r>
    </w:p>
    <w:p w:rsidR="00BC45CB" w:rsidRPr="00E95CAF" w:rsidRDefault="00BC45CB" w:rsidP="00117FF5">
      <w:pPr>
        <w:spacing w:after="0" w:line="360" w:lineRule="auto"/>
        <w:ind w:firstLine="709"/>
        <w:jc w:val="both"/>
        <w:rPr>
          <w:rFonts w:ascii="Times New Roman" w:eastAsia="Times New Roman" w:hAnsi="Times New Roman"/>
          <w:color w:val="000000" w:themeColor="text1"/>
          <w:sz w:val="28"/>
          <w:szCs w:val="28"/>
          <w:lang w:eastAsia="ru-RU"/>
        </w:rPr>
      </w:pPr>
      <w:proofErr w:type="gramStart"/>
      <w:r w:rsidRPr="00E95CAF">
        <w:rPr>
          <w:rFonts w:ascii="Times New Roman" w:eastAsia="Times New Roman" w:hAnsi="Times New Roman"/>
          <w:color w:val="000000" w:themeColor="text1"/>
          <w:sz w:val="28"/>
          <w:szCs w:val="28"/>
          <w:lang w:eastAsia="ru-RU"/>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w:t>
      </w:r>
      <w:r w:rsidRPr="00F506EB">
        <w:rPr>
          <w:rFonts w:ascii="Times New Roman" w:eastAsia="Times New Roman" w:hAnsi="Times New Roman"/>
          <w:sz w:val="28"/>
          <w:szCs w:val="28"/>
          <w:lang w:eastAsia="ru-RU"/>
        </w:rPr>
        <w:t xml:space="preserve">обратной связи </w:t>
      </w:r>
      <w:r w:rsidR="007A2608" w:rsidRPr="00F506EB">
        <w:rPr>
          <w:rFonts w:ascii="Times New Roman" w:eastAsia="Times New Roman" w:hAnsi="Times New Roman"/>
          <w:sz w:val="28"/>
          <w:szCs w:val="28"/>
          <w:lang w:eastAsia="ru-RU"/>
        </w:rPr>
        <w:t>Администрации муниципального района Клявлинский Самарской области, МУ – Комитет по управлению муниципальным имуществом администрации  муниципального района Клявлинский</w:t>
      </w:r>
      <w:r w:rsidRPr="00F506EB">
        <w:rPr>
          <w:rFonts w:ascii="Times New Roman" w:eastAsia="Times New Roman" w:hAnsi="Times New Roman"/>
          <w:sz w:val="28"/>
          <w:szCs w:val="28"/>
          <w:lang w:eastAsia="ru-RU"/>
        </w:rPr>
        <w:t xml:space="preserve">, в сети </w:t>
      </w:r>
      <w:r w:rsidRPr="00E95CAF">
        <w:rPr>
          <w:rFonts w:ascii="Times New Roman" w:eastAsia="Times New Roman" w:hAnsi="Times New Roman"/>
          <w:color w:val="000000" w:themeColor="text1"/>
          <w:sz w:val="28"/>
          <w:szCs w:val="28"/>
          <w:lang w:eastAsia="ru-RU"/>
        </w:rPr>
        <w:t>Интернет) размещается на официальном сайте ОМС в сети Интернет (</w:t>
      </w:r>
      <w:hyperlink r:id="rId11" w:history="1">
        <w:r w:rsidR="00117FF5" w:rsidRPr="00E417AE">
          <w:rPr>
            <w:rStyle w:val="a7"/>
            <w:rFonts w:ascii="Times New Roman" w:eastAsia="Times New Roman" w:hAnsi="Times New Roman"/>
            <w:sz w:val="28"/>
            <w:szCs w:val="28"/>
            <w:lang w:eastAsia="ru-RU"/>
          </w:rPr>
          <w:t>http://klvadm.ru/regulatory/administrative-regulations-of-municipal-services</w:t>
        </w:r>
        <w:proofErr w:type="gramEnd"/>
        <w:r w:rsidR="00117FF5" w:rsidRPr="00E417AE">
          <w:rPr>
            <w:rStyle w:val="a7"/>
            <w:rFonts w:ascii="Times New Roman" w:eastAsia="Times New Roman" w:hAnsi="Times New Roman"/>
            <w:sz w:val="28"/>
            <w:szCs w:val="28"/>
            <w:lang w:eastAsia="ru-RU"/>
          </w:rPr>
          <w:t>/reestr-munitsipalnykh-uslug.php?</w:t>
        </w:r>
        <w:proofErr w:type="gramStart"/>
        <w:r w:rsidR="00117FF5" w:rsidRPr="00E417AE">
          <w:rPr>
            <w:rStyle w:val="a7"/>
            <w:rFonts w:ascii="Times New Roman" w:eastAsia="Times New Roman" w:hAnsi="Times New Roman"/>
            <w:sz w:val="28"/>
            <w:szCs w:val="28"/>
            <w:lang w:eastAsia="ru-RU"/>
          </w:rPr>
          <w:t>ELEMENT_ID=24228</w:t>
        </w:r>
      </w:hyperlink>
      <w:r w:rsidRPr="00E95CAF">
        <w:rPr>
          <w:rFonts w:ascii="Times New Roman" w:eastAsia="Times New Roman" w:hAnsi="Times New Roman"/>
          <w:color w:val="000000" w:themeColor="text1"/>
          <w:sz w:val="28"/>
          <w:szCs w:val="28"/>
          <w:lang w:eastAsia="ru-RU"/>
        </w:rPr>
        <w:t>),</w:t>
      </w:r>
      <w:r w:rsidR="00117FF5">
        <w:rPr>
          <w:rFonts w:ascii="Times New Roman" w:eastAsia="Times New Roman" w:hAnsi="Times New Roman"/>
          <w:color w:val="000000" w:themeColor="text1"/>
          <w:sz w:val="28"/>
          <w:szCs w:val="28"/>
          <w:lang w:eastAsia="ru-RU"/>
        </w:rPr>
        <w:t xml:space="preserve"> </w:t>
      </w:r>
      <w:r w:rsidRPr="00E95CAF">
        <w:rPr>
          <w:rFonts w:ascii="Times New Roman" w:eastAsia="Times New Roman" w:hAnsi="Times New Roman"/>
          <w:color w:val="000000" w:themeColor="text1"/>
          <w:sz w:val="28"/>
          <w:szCs w:val="28"/>
          <w:lang w:eastAsia="ru-RU"/>
        </w:rPr>
        <w:t xml:space="preserve">на </w:t>
      </w:r>
      <w:r w:rsidR="00DD69F3" w:rsidRPr="00DD69F3">
        <w:rPr>
          <w:rFonts w:ascii="Times New Roman" w:eastAsia="Times New Roman" w:hAnsi="Times New Roman"/>
          <w:color w:val="000000" w:themeColor="text1"/>
          <w:sz w:val="28"/>
          <w:szCs w:val="28"/>
          <w:lang w:eastAsia="ru-RU"/>
        </w:rPr>
        <w:t>Едином портале государственных и муниципальных услуг (функций)</w:t>
      </w:r>
      <w:r w:rsidR="00DD69F3">
        <w:rPr>
          <w:rFonts w:ascii="Times New Roman" w:eastAsia="Times New Roman" w:hAnsi="Times New Roman"/>
          <w:color w:val="000000" w:themeColor="text1"/>
          <w:sz w:val="28"/>
          <w:szCs w:val="28"/>
          <w:lang w:eastAsia="ru-RU"/>
        </w:rPr>
        <w:t>,</w:t>
      </w:r>
      <w:r w:rsidRPr="00E95CAF">
        <w:rPr>
          <w:rFonts w:ascii="Times New Roman" w:eastAsia="Times New Roman" w:hAnsi="Times New Roman"/>
          <w:color w:val="000000" w:themeColor="text1"/>
          <w:sz w:val="28"/>
          <w:szCs w:val="28"/>
          <w:lang w:eastAsia="ru-RU"/>
        </w:rPr>
        <w:t xml:space="preserve"> </w:t>
      </w:r>
      <w:r w:rsidR="00623F4C" w:rsidRPr="00623F4C">
        <w:rPr>
          <w:rFonts w:ascii="Times New Roman" w:eastAsia="Times New Roman" w:hAnsi="Times New Roman"/>
          <w:color w:val="000000" w:themeColor="text1"/>
          <w:sz w:val="28"/>
          <w:szCs w:val="28"/>
          <w:lang w:eastAsia="ru-RU"/>
        </w:rPr>
        <w:t>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r w:rsidRPr="00E95CAF">
        <w:rPr>
          <w:rFonts w:ascii="Times New Roman" w:eastAsia="Times New Roman" w:hAnsi="Times New Roman"/>
          <w:color w:val="000000" w:themeColor="text1"/>
          <w:sz w:val="28"/>
          <w:szCs w:val="28"/>
          <w:lang w:eastAsia="ru-RU"/>
        </w:rPr>
        <w:t>.</w:t>
      </w:r>
      <w:proofErr w:type="gramEnd"/>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Кроме того, на информационных стендах в местах предоставления муниципальной услуги, на </w:t>
      </w:r>
      <w:r w:rsidR="00012276" w:rsidRPr="00012276">
        <w:rPr>
          <w:rFonts w:ascii="Times New Roman" w:eastAsia="Times New Roman" w:hAnsi="Times New Roman"/>
          <w:color w:val="000000" w:themeColor="text1"/>
          <w:sz w:val="28"/>
          <w:szCs w:val="28"/>
          <w:lang w:eastAsia="ru-RU"/>
        </w:rPr>
        <w:t xml:space="preserve">Едином портале государственных и </w:t>
      </w:r>
      <w:r w:rsidR="00012276" w:rsidRPr="00012276">
        <w:rPr>
          <w:rFonts w:ascii="Times New Roman" w:eastAsia="Times New Roman" w:hAnsi="Times New Roman"/>
          <w:color w:val="000000" w:themeColor="text1"/>
          <w:sz w:val="28"/>
          <w:szCs w:val="28"/>
          <w:lang w:eastAsia="ru-RU"/>
        </w:rPr>
        <w:lastRenderedPageBreak/>
        <w:t>муниципальных услуг (функций)</w:t>
      </w:r>
      <w:r w:rsidRPr="00E95CAF">
        <w:rPr>
          <w:rFonts w:ascii="Times New Roman" w:eastAsia="Times New Roman" w:hAnsi="Times New Roman"/>
          <w:color w:val="000000" w:themeColor="text1"/>
          <w:sz w:val="28"/>
          <w:szCs w:val="28"/>
          <w:lang w:eastAsia="ru-RU"/>
        </w:rPr>
        <w:t xml:space="preserve"> и Региональном портале размещается следующая информация: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справочная информация;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нормативных правовых актов, регулирующих предоставление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документов, необходимых для получения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На официальном сайте ОМС кроме справочной информации размещается текст Административного регламента.</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 Информирование о порядке предоставления муниципальной услуги может проводиться в следующих формах:</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индивидуальное личное консультирование;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индивидуальное консультирование по почте (по электронной почте);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индивидуальное консультирование по телефону;</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письменное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устное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Заявителю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1.6.1. Индивидуальное личное консультирование.</w:t>
      </w:r>
    </w:p>
    <w:p w:rsidR="00BC45CB" w:rsidRPr="00E95CAF" w:rsidRDefault="00BC45CB" w:rsidP="00E95CAF">
      <w:pPr>
        <w:spacing w:after="0" w:line="360" w:lineRule="auto"/>
        <w:ind w:firstLine="708"/>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BC45CB" w:rsidRPr="00E95CAF" w:rsidRDefault="00BC45CB" w:rsidP="00E95CAF">
      <w:pPr>
        <w:spacing w:after="0" w:line="360" w:lineRule="auto"/>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ab/>
        <w:t>Индивидуальное личное консультирование одного лица должностным лицом Уполномоченного органа не может превышать 15 минут.</w:t>
      </w:r>
    </w:p>
    <w:p w:rsidR="00BC45CB" w:rsidRPr="00E95CAF" w:rsidRDefault="00BC45CB" w:rsidP="00E95CAF">
      <w:pPr>
        <w:spacing w:after="0" w:line="360" w:lineRule="auto"/>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ab/>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1.6.2. Индивидуальное консультирование по почте (по электронной почте).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E95CAF">
        <w:rPr>
          <w:rFonts w:ascii="Times New Roman" w:eastAsia="Times New Roman" w:hAnsi="Times New Roman"/>
          <w:color w:val="000000" w:themeColor="text1"/>
          <w:sz w:val="28"/>
          <w:szCs w:val="28"/>
          <w:lang w:eastAsia="ru-RU"/>
        </w:rPr>
        <w:t>по электронной почте на электронный адрес обратившегося лица в случае обращения в форме электронного документа в срок</w:t>
      </w:r>
      <w:proofErr w:type="gramEnd"/>
      <w:r w:rsidRPr="00E95CAF">
        <w:rPr>
          <w:rFonts w:ascii="Times New Roman" w:eastAsia="Times New Roman" w:hAnsi="Times New Roman"/>
          <w:color w:val="000000" w:themeColor="text1"/>
          <w:sz w:val="28"/>
          <w:szCs w:val="28"/>
          <w:lang w:eastAsia="ru-RU"/>
        </w:rPr>
        <w:t>, установленный законодательством Российской Федерации.</w:t>
      </w:r>
    </w:p>
    <w:p w:rsidR="00BC45CB" w:rsidRPr="00E95CAF" w:rsidRDefault="00BC45CB" w:rsidP="00E95CAF">
      <w:pPr>
        <w:spacing w:after="0" w:line="360" w:lineRule="auto"/>
        <w:ind w:left="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1.6.3. Индивидуальное консультирование по телефону.</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proofErr w:type="gramStart"/>
      <w:r w:rsidRPr="00E95CAF">
        <w:rPr>
          <w:rFonts w:ascii="Times New Roman" w:eastAsia="Times New Roman" w:hAnsi="Times New Roman"/>
          <w:color w:val="000000" w:themeColor="text1"/>
          <w:sz w:val="28"/>
          <w:szCs w:val="28"/>
          <w:lang w:eastAsia="ru-RU"/>
        </w:rPr>
        <w:t>При ответах на телефонные звонки специалист подробно и вежливой форме информирует обратившегося по интересующим его вопросам.</w:t>
      </w:r>
      <w:proofErr w:type="gramEnd"/>
      <w:r w:rsidRPr="00E95CAF">
        <w:rPr>
          <w:rFonts w:ascii="Times New Roman" w:eastAsia="Times New Roman" w:hAnsi="Times New Roman"/>
          <w:color w:val="000000" w:themeColor="text1"/>
          <w:sz w:val="28"/>
          <w:szCs w:val="28"/>
          <w:lang w:eastAsia="ru-RU"/>
        </w:rPr>
        <w:t xml:space="preserve">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Время разговора не должно превышать 10 минут.</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w:t>
      </w:r>
      <w:r w:rsidRPr="00E95CAF">
        <w:rPr>
          <w:rFonts w:ascii="Times New Roman" w:eastAsia="Times New Roman" w:hAnsi="Times New Roman"/>
          <w:color w:val="000000" w:themeColor="text1"/>
          <w:sz w:val="28"/>
          <w:szCs w:val="28"/>
          <w:lang w:eastAsia="ru-RU"/>
        </w:rPr>
        <w:lastRenderedPageBreak/>
        <w:t>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1.6.4. Публичное письменное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1.6.5. Публичное устное информирование.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Публичное устное информирование осуществляется уполномоченным должностным лицом, с привлечением средств массовой информации.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Все консультации, справочная информация предоставляются бесплатно.</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Муниципальная услуга оказывается бесплатно.</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1.9. На информационных стендах в помещениях, предназначенных для приема граждан, размещается также следующая информация:</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текст настоящего Административного регламента (на бумажном носителе);</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lastRenderedPageBreak/>
        <w:t>перечень муниципальных услуг, предоставляемых уполномоченным органом;</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категорий получателей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перечень документов, необходимых для получения муниципальной услуги, в том числе представляемых заявителем самостоятельно;</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формы заявления, образцы оформления документов, необходимых для получения муниципальной услуги, и требования к их оформлению;</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схема размещения специалистов уполномоченного органа, ответственных за предоставление муниципальной услуги;</w:t>
      </w:r>
    </w:p>
    <w:p w:rsidR="00BC45CB" w:rsidRPr="00E95CAF" w:rsidRDefault="00BC45CB" w:rsidP="00E95CAF">
      <w:pPr>
        <w:spacing w:after="0" w:line="360" w:lineRule="auto"/>
        <w:ind w:firstLine="709"/>
        <w:jc w:val="both"/>
        <w:rPr>
          <w:rFonts w:ascii="Times New Roman" w:eastAsia="Times New Roman" w:hAnsi="Times New Roman"/>
          <w:color w:val="000000" w:themeColor="text1"/>
          <w:sz w:val="28"/>
          <w:szCs w:val="28"/>
          <w:lang w:eastAsia="ru-RU"/>
        </w:rPr>
      </w:pPr>
      <w:r w:rsidRPr="00E95CAF">
        <w:rPr>
          <w:rFonts w:ascii="Times New Roman" w:eastAsia="Times New Roman" w:hAnsi="Times New Roman"/>
          <w:color w:val="000000" w:themeColor="text1"/>
          <w:sz w:val="28"/>
          <w:szCs w:val="28"/>
          <w:lang w:eastAsia="ru-RU"/>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602C10"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Стандарт предоставления муниципальной услуги</w:t>
      </w:r>
      <w:r w:rsidR="00602C10" w:rsidRPr="00E95CAF">
        <w:rPr>
          <w:rFonts w:ascii="Times New Roman" w:hAnsi="Times New Roman" w:cs="Times New Roman"/>
          <w:color w:val="000000" w:themeColor="text1"/>
          <w:sz w:val="28"/>
          <w:szCs w:val="28"/>
        </w:rPr>
        <w:t xml:space="preserve"> </w:t>
      </w:r>
    </w:p>
    <w:p w:rsidR="00602C10" w:rsidRPr="00E95CAF" w:rsidRDefault="00602C10" w:rsidP="00E95CAF">
      <w:pPr>
        <w:pStyle w:val="ConsPlusNormal"/>
        <w:spacing w:line="360" w:lineRule="auto"/>
        <w:rPr>
          <w:rFonts w:ascii="Times New Roman" w:hAnsi="Times New Roman" w:cs="Times New Roman"/>
          <w:color w:val="000000" w:themeColor="text1"/>
          <w:sz w:val="28"/>
          <w:szCs w:val="28"/>
        </w:rPr>
      </w:pPr>
    </w:p>
    <w:p w:rsidR="00A35FE8" w:rsidRDefault="00602C10"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Наименование муниципальной услуги</w:t>
      </w:r>
    </w:p>
    <w:p w:rsidR="009E395C" w:rsidRPr="00E95CAF" w:rsidRDefault="009E395C" w:rsidP="00E95CAF">
      <w:pPr>
        <w:pStyle w:val="ConsPlusNormal"/>
        <w:spacing w:line="360" w:lineRule="auto"/>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 w:name="P125"/>
      <w:bookmarkEnd w:id="2"/>
      <w:r w:rsidRPr="00E95CAF">
        <w:rPr>
          <w:rFonts w:ascii="Times New Roman" w:hAnsi="Times New Roman" w:cs="Times New Roman"/>
          <w:color w:val="000000" w:themeColor="text1"/>
          <w:sz w:val="28"/>
          <w:szCs w:val="28"/>
        </w:rPr>
        <w:t xml:space="preserve">2.1. Наименование муниципальной услуги: </w:t>
      </w:r>
      <w:r w:rsidR="00117FF5">
        <w:rPr>
          <w:rFonts w:ascii="Times New Roman" w:hAnsi="Times New Roman" w:cs="Times New Roman"/>
          <w:color w:val="000000" w:themeColor="text1"/>
          <w:sz w:val="28"/>
          <w:szCs w:val="28"/>
        </w:rPr>
        <w:t>«</w:t>
      </w:r>
      <w:r w:rsidR="00BC45CB" w:rsidRPr="00E95CAF">
        <w:rPr>
          <w:rFonts w:ascii="Times New Roman" w:hAnsi="Times New Roman" w:cs="Times New Roman"/>
          <w:color w:val="000000" w:themeColor="text1"/>
          <w:sz w:val="28"/>
          <w:szCs w:val="28"/>
        </w:rPr>
        <w:t xml:space="preserve">Предоставление земельных участков, находящихся в муниципальной собственности, </w:t>
      </w:r>
      <w:r w:rsidR="00763A6A" w:rsidRPr="00E95CAF">
        <w:rPr>
          <w:rFonts w:ascii="Times New Roman" w:hAnsi="Times New Roman" w:cs="Times New Roman"/>
          <w:color w:val="000000" w:themeColor="text1"/>
          <w:sz w:val="28"/>
          <w:szCs w:val="28"/>
        </w:rPr>
        <w:t>на аукциона</w:t>
      </w:r>
      <w:r w:rsidR="00A97AD1">
        <w:rPr>
          <w:rFonts w:ascii="Times New Roman" w:hAnsi="Times New Roman" w:cs="Times New Roman"/>
          <w:color w:val="000000" w:themeColor="text1"/>
          <w:sz w:val="28"/>
          <w:szCs w:val="28"/>
        </w:rPr>
        <w:t>х</w:t>
      </w:r>
      <w:r w:rsidR="00117FF5">
        <w:rPr>
          <w:rFonts w:ascii="Times New Roman" w:hAnsi="Times New Roman" w:cs="Times New Roman"/>
          <w:color w:val="000000" w:themeColor="text1"/>
          <w:sz w:val="28"/>
          <w:szCs w:val="28"/>
        </w:rPr>
        <w:t>»</w:t>
      </w:r>
      <w:r w:rsidR="00BC45CB" w:rsidRPr="00E95CAF">
        <w:rPr>
          <w:rFonts w:ascii="Times New Roman" w:hAnsi="Times New Roman" w:cs="Times New Roman"/>
          <w:color w:val="000000" w:themeColor="text1"/>
          <w:sz w:val="28"/>
          <w:szCs w:val="28"/>
        </w:rPr>
        <w:t>.</w:t>
      </w:r>
    </w:p>
    <w:p w:rsidR="00602C10" w:rsidRPr="00E95CAF" w:rsidRDefault="00602C10" w:rsidP="00E95CAF">
      <w:pPr>
        <w:pStyle w:val="ConsPlusNormal"/>
        <w:spacing w:line="360" w:lineRule="auto"/>
        <w:ind w:firstLine="540"/>
        <w:jc w:val="both"/>
        <w:rPr>
          <w:rFonts w:ascii="Times New Roman" w:hAnsi="Times New Roman" w:cs="Times New Roman"/>
          <w:color w:val="000000" w:themeColor="text1"/>
          <w:sz w:val="28"/>
          <w:szCs w:val="28"/>
        </w:rPr>
      </w:pPr>
    </w:p>
    <w:p w:rsidR="00602C10" w:rsidRPr="00E95CAF" w:rsidRDefault="00602C10"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Наименование органа, предоставляющего муниципальную услугу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2.2. </w:t>
      </w:r>
      <w:r w:rsidR="00763A6A" w:rsidRPr="00E95CAF">
        <w:rPr>
          <w:rFonts w:ascii="Times New Roman" w:hAnsi="Times New Roman" w:cs="Times New Roman"/>
          <w:color w:val="000000" w:themeColor="text1"/>
          <w:sz w:val="28"/>
          <w:szCs w:val="28"/>
        </w:rPr>
        <w:t xml:space="preserve">Предоставление муниципальной услуги осуществляется администрацией муниципального района Клявлинский Самарской области, в лице Муниципального учреждения – Комитет по управлению муниципальным имуществом администрации муниципального района Клявлинский Самарской области (далее – Уполномоченный орган). </w:t>
      </w:r>
    </w:p>
    <w:p w:rsidR="009B632D" w:rsidRPr="00E95CAF" w:rsidRDefault="009B632D" w:rsidP="00E95CAF">
      <w:pPr>
        <w:pStyle w:val="ConsPlusNormal"/>
        <w:spacing w:line="360" w:lineRule="auto"/>
        <w:ind w:firstLine="540"/>
        <w:jc w:val="both"/>
        <w:rPr>
          <w:rFonts w:ascii="Times New Roman" w:hAnsi="Times New Roman" w:cs="Times New Roman"/>
          <w:color w:val="000000" w:themeColor="text1"/>
          <w:sz w:val="28"/>
          <w:szCs w:val="28"/>
        </w:rPr>
      </w:pPr>
    </w:p>
    <w:p w:rsidR="00195E65" w:rsidRDefault="001128C0"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Р</w:t>
      </w:r>
      <w:r w:rsidR="00195E65" w:rsidRPr="00E95CAF">
        <w:rPr>
          <w:rFonts w:ascii="Times New Roman" w:hAnsi="Times New Roman" w:cs="Times New Roman"/>
          <w:color w:val="000000" w:themeColor="text1"/>
          <w:sz w:val="28"/>
          <w:szCs w:val="28"/>
        </w:rPr>
        <w:t>езультат пред</w:t>
      </w:r>
      <w:r w:rsidR="00C90918" w:rsidRPr="00E95CAF">
        <w:rPr>
          <w:rFonts w:ascii="Times New Roman" w:hAnsi="Times New Roman" w:cs="Times New Roman"/>
          <w:color w:val="000000" w:themeColor="text1"/>
          <w:sz w:val="28"/>
          <w:szCs w:val="28"/>
        </w:rPr>
        <w:t>оставления муниципальной услуги</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2.3. Результатом предоставления муниципальной услуги являются:</w:t>
      </w:r>
    </w:p>
    <w:p w:rsidR="00A35FE8" w:rsidRPr="00E95CAF" w:rsidRDefault="002254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1</w:t>
      </w:r>
      <w:r w:rsidR="00A35FE8" w:rsidRPr="00E95CAF">
        <w:rPr>
          <w:rFonts w:ascii="Times New Roman" w:hAnsi="Times New Roman" w:cs="Times New Roman"/>
          <w:color w:val="000000" w:themeColor="text1"/>
          <w:sz w:val="28"/>
          <w:szCs w:val="28"/>
        </w:rPr>
        <w:t xml:space="preserve">) заключение уполномоченным органом с победителем аукциона (или иным лицом, с которым в соответствии с </w:t>
      </w:r>
      <w:hyperlink r:id="rId12" w:history="1">
        <w:r w:rsidR="00A35FE8" w:rsidRPr="00E95CAF">
          <w:rPr>
            <w:rFonts w:ascii="Times New Roman" w:hAnsi="Times New Roman" w:cs="Times New Roman"/>
            <w:color w:val="000000" w:themeColor="text1"/>
            <w:sz w:val="28"/>
            <w:szCs w:val="28"/>
          </w:rPr>
          <w:t>пунктами 13</w:t>
        </w:r>
      </w:hyperlink>
      <w:r w:rsidR="00A35FE8" w:rsidRPr="00E95CAF">
        <w:rPr>
          <w:rFonts w:ascii="Times New Roman" w:hAnsi="Times New Roman" w:cs="Times New Roman"/>
          <w:color w:val="000000" w:themeColor="text1"/>
          <w:sz w:val="28"/>
          <w:szCs w:val="28"/>
        </w:rPr>
        <w:t xml:space="preserve">, </w:t>
      </w:r>
      <w:hyperlink r:id="rId13" w:history="1">
        <w:r w:rsidR="00A35FE8" w:rsidRPr="00E95CAF">
          <w:rPr>
            <w:rFonts w:ascii="Times New Roman" w:hAnsi="Times New Roman" w:cs="Times New Roman"/>
            <w:color w:val="000000" w:themeColor="text1"/>
            <w:sz w:val="28"/>
            <w:szCs w:val="28"/>
          </w:rPr>
          <w:t>14</w:t>
        </w:r>
      </w:hyperlink>
      <w:r w:rsidR="00A35FE8" w:rsidRPr="00E95CAF">
        <w:rPr>
          <w:rFonts w:ascii="Times New Roman" w:hAnsi="Times New Roman" w:cs="Times New Roman"/>
          <w:color w:val="000000" w:themeColor="text1"/>
          <w:sz w:val="28"/>
          <w:szCs w:val="28"/>
        </w:rPr>
        <w:t xml:space="preserve">, </w:t>
      </w:r>
      <w:hyperlink r:id="rId14" w:history="1">
        <w:r w:rsidR="00A35FE8" w:rsidRPr="00E95CAF">
          <w:rPr>
            <w:rFonts w:ascii="Times New Roman" w:hAnsi="Times New Roman" w:cs="Times New Roman"/>
            <w:color w:val="000000" w:themeColor="text1"/>
            <w:sz w:val="28"/>
            <w:szCs w:val="28"/>
          </w:rPr>
          <w:t>20</w:t>
        </w:r>
      </w:hyperlink>
      <w:r w:rsidR="00A35FE8" w:rsidRPr="00E95CAF">
        <w:rPr>
          <w:rFonts w:ascii="Times New Roman" w:hAnsi="Times New Roman" w:cs="Times New Roman"/>
          <w:color w:val="000000" w:themeColor="text1"/>
          <w:sz w:val="28"/>
          <w:szCs w:val="28"/>
        </w:rPr>
        <w:t xml:space="preserve"> или </w:t>
      </w:r>
      <w:hyperlink r:id="rId15" w:history="1">
        <w:r w:rsidR="00A35FE8" w:rsidRPr="00E95CAF">
          <w:rPr>
            <w:rFonts w:ascii="Times New Roman" w:hAnsi="Times New Roman" w:cs="Times New Roman"/>
            <w:color w:val="000000" w:themeColor="text1"/>
            <w:sz w:val="28"/>
            <w:szCs w:val="28"/>
          </w:rPr>
          <w:t>25 статьи 39.12</w:t>
        </w:r>
      </w:hyperlink>
      <w:r w:rsidR="00A35FE8" w:rsidRPr="00E95CAF">
        <w:rPr>
          <w:rFonts w:ascii="Times New Roman" w:hAnsi="Times New Roman" w:cs="Times New Roman"/>
          <w:color w:val="000000" w:themeColor="text1"/>
          <w:sz w:val="28"/>
          <w:szCs w:val="28"/>
        </w:rPr>
        <w:t xml:space="preserve">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w:t>
      </w:r>
    </w:p>
    <w:p w:rsidR="00195E65" w:rsidRPr="00E95CAF" w:rsidRDefault="00195E65" w:rsidP="00E95CAF">
      <w:pPr>
        <w:pStyle w:val="ConsPlusNormal"/>
        <w:spacing w:line="360" w:lineRule="auto"/>
        <w:ind w:firstLine="540"/>
        <w:jc w:val="both"/>
        <w:rPr>
          <w:rFonts w:ascii="Times New Roman" w:hAnsi="Times New Roman" w:cs="Times New Roman"/>
          <w:color w:val="000000" w:themeColor="text1"/>
          <w:sz w:val="28"/>
          <w:szCs w:val="28"/>
        </w:rPr>
      </w:pPr>
    </w:p>
    <w:p w:rsidR="00195E65" w:rsidRDefault="00195E65"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Срок предоставления муниципальной услуги</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2.4. Муниципальная услуга предоставляется: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в части рассмотрения заявления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 в срок, не превышающий двух месяцев со дня получения заявления о проведении аукциона. В указанный срок в случае отсутствия установленных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оснований для отказа в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должно быть принято решение о проведении аукциона. Извещение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должно быть опубликовано </w:t>
      </w:r>
      <w:r w:rsidR="00906FA4" w:rsidRPr="00E95CAF">
        <w:rPr>
          <w:rFonts w:ascii="Times New Roman" w:hAnsi="Times New Roman" w:cs="Times New Roman"/>
          <w:color w:val="000000" w:themeColor="text1"/>
          <w:sz w:val="28"/>
          <w:szCs w:val="28"/>
        </w:rPr>
        <w:t>в</w:t>
      </w:r>
      <w:r w:rsidRPr="00E95CAF">
        <w:rPr>
          <w:rFonts w:ascii="Times New Roman" w:hAnsi="Times New Roman" w:cs="Times New Roman"/>
          <w:color w:val="000000" w:themeColor="text1"/>
          <w:sz w:val="28"/>
          <w:szCs w:val="28"/>
        </w:rPr>
        <w:t xml:space="preserve"> срок, не превышающий 7 рабочих дней со дня принятия решения о проведении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в части проведения аукциона - в срок, не превышающий 45 дней со дня опубликования извещения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В указанный срок победителю аукциона (или иному лицу, с которым в соответствии с </w:t>
      </w:r>
      <w:hyperlink r:id="rId16" w:history="1">
        <w:r w:rsidRPr="00E95CAF">
          <w:rPr>
            <w:rFonts w:ascii="Times New Roman" w:hAnsi="Times New Roman" w:cs="Times New Roman"/>
            <w:color w:val="000000" w:themeColor="text1"/>
            <w:sz w:val="28"/>
            <w:szCs w:val="28"/>
          </w:rPr>
          <w:t>пунктами 13</w:t>
        </w:r>
      </w:hyperlink>
      <w:r w:rsidRPr="00E95CAF">
        <w:rPr>
          <w:rFonts w:ascii="Times New Roman" w:hAnsi="Times New Roman" w:cs="Times New Roman"/>
          <w:color w:val="000000" w:themeColor="text1"/>
          <w:sz w:val="28"/>
          <w:szCs w:val="28"/>
        </w:rPr>
        <w:t xml:space="preserve">, </w:t>
      </w:r>
      <w:hyperlink r:id="rId17" w:history="1">
        <w:r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w:t>
      </w:r>
      <w:hyperlink r:id="rId18" w:history="1">
        <w:r w:rsidRPr="00E95CAF">
          <w:rPr>
            <w:rFonts w:ascii="Times New Roman" w:hAnsi="Times New Roman" w:cs="Times New Roman"/>
            <w:color w:val="000000" w:themeColor="text1"/>
            <w:sz w:val="28"/>
            <w:szCs w:val="28"/>
          </w:rPr>
          <w:t>20</w:t>
        </w:r>
      </w:hyperlink>
      <w:r w:rsidRPr="00E95CAF">
        <w:rPr>
          <w:rFonts w:ascii="Times New Roman" w:hAnsi="Times New Roman" w:cs="Times New Roman"/>
          <w:color w:val="000000" w:themeColor="text1"/>
          <w:sz w:val="28"/>
          <w:szCs w:val="28"/>
        </w:rPr>
        <w:t xml:space="preserve"> или </w:t>
      </w:r>
      <w:hyperlink r:id="rId19" w:history="1">
        <w:r w:rsidRPr="00E95CAF">
          <w:rPr>
            <w:rFonts w:ascii="Times New Roman" w:hAnsi="Times New Roman" w:cs="Times New Roman"/>
            <w:color w:val="000000" w:themeColor="text1"/>
            <w:sz w:val="28"/>
            <w:szCs w:val="28"/>
          </w:rPr>
          <w:t>25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может быть заключен соответствующий договор) должно быть направлено три экземпляра подписанного проекта договора купли-продажи или проекта договора аренды земельного участка.</w:t>
      </w:r>
    </w:p>
    <w:p w:rsidR="00195E65" w:rsidRPr="00E95CAF" w:rsidRDefault="00195E65" w:rsidP="00E95CAF">
      <w:pPr>
        <w:pStyle w:val="ConsPlusNormal"/>
        <w:spacing w:line="360" w:lineRule="auto"/>
        <w:ind w:firstLine="540"/>
        <w:jc w:val="both"/>
        <w:rPr>
          <w:rFonts w:ascii="Times New Roman" w:hAnsi="Times New Roman" w:cs="Times New Roman"/>
          <w:color w:val="000000" w:themeColor="text1"/>
          <w:sz w:val="28"/>
          <w:szCs w:val="28"/>
        </w:rPr>
      </w:pPr>
    </w:p>
    <w:p w:rsidR="002254E8" w:rsidRDefault="00CB3554"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Правовые основания для предоставления муниципальной услуги.</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5D02A6"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2.5. </w:t>
      </w:r>
      <w:bookmarkStart w:id="3" w:name="P167"/>
      <w:bookmarkEnd w:id="3"/>
      <w:proofErr w:type="gramStart"/>
      <w:r w:rsidR="005D02A6" w:rsidRPr="00E95CAF">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5D02A6" w:rsidRPr="002056B1">
        <w:rPr>
          <w:rFonts w:ascii="Times New Roman" w:hAnsi="Times New Roman" w:cs="Times New Roman"/>
          <w:color w:val="000000" w:themeColor="text1"/>
          <w:sz w:val="28"/>
          <w:szCs w:val="28"/>
        </w:rPr>
        <w:t>Администрации муниципального района Клявлинский  в сети Интернет (</w:t>
      </w:r>
      <w:r w:rsidR="002056B1" w:rsidRPr="002056B1">
        <w:rPr>
          <w:rFonts w:ascii="Times New Roman" w:hAnsi="Times New Roman" w:cs="Times New Roman"/>
          <w:sz w:val="28"/>
          <w:szCs w:val="28"/>
        </w:rPr>
        <w:t>http://klvadm.ru/regulatory/administrative-regulations-of-municipal-</w:t>
      </w:r>
      <w:r w:rsidR="002056B1" w:rsidRPr="002056B1">
        <w:rPr>
          <w:rFonts w:ascii="Times New Roman" w:hAnsi="Times New Roman" w:cs="Times New Roman"/>
          <w:sz w:val="28"/>
          <w:szCs w:val="28"/>
        </w:rPr>
        <w:lastRenderedPageBreak/>
        <w:t>services/reestr-munitsipalnykh-uslug.php?ELEMENT_ID=24228</w:t>
      </w:r>
      <w:r w:rsidR="005D02A6" w:rsidRPr="002056B1">
        <w:rPr>
          <w:rFonts w:ascii="Times New Roman" w:hAnsi="Times New Roman" w:cs="Times New Roman"/>
          <w:color w:val="000000" w:themeColor="text1"/>
          <w:sz w:val="28"/>
          <w:szCs w:val="28"/>
        </w:rPr>
        <w:t>), на Едином портале государственных и муниципальных услуг (</w:t>
      </w:r>
      <w:r w:rsidR="005D02A6" w:rsidRPr="00E95CAF">
        <w:rPr>
          <w:rFonts w:ascii="Times New Roman" w:hAnsi="Times New Roman" w:cs="Times New Roman"/>
          <w:color w:val="000000" w:themeColor="text1"/>
          <w:sz w:val="28"/>
          <w:szCs w:val="28"/>
        </w:rPr>
        <w:t>функций), в региональном реестре и на региональном портале.</w:t>
      </w:r>
      <w:proofErr w:type="gramEnd"/>
    </w:p>
    <w:p w:rsidR="00291F29" w:rsidRPr="00F506EB" w:rsidRDefault="005D02A6" w:rsidP="00E95CAF">
      <w:pPr>
        <w:pStyle w:val="ConsPlusNormal"/>
        <w:spacing w:line="360" w:lineRule="auto"/>
        <w:ind w:firstLine="540"/>
        <w:jc w:val="both"/>
        <w:rPr>
          <w:rFonts w:ascii="Times New Roman" w:hAnsi="Times New Roman" w:cs="Times New Roman"/>
          <w:sz w:val="28"/>
          <w:szCs w:val="28"/>
        </w:rPr>
      </w:pPr>
      <w:r w:rsidRPr="00E95CAF">
        <w:rPr>
          <w:rFonts w:ascii="Times New Roman" w:hAnsi="Times New Roman" w:cs="Times New Roman"/>
          <w:color w:val="000000" w:themeColor="text1"/>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E95CAF">
        <w:rPr>
          <w:rFonts w:ascii="Times New Roman" w:hAnsi="Times New Roman" w:cs="Times New Roman"/>
          <w:color w:val="000000" w:themeColor="text1"/>
          <w:sz w:val="28"/>
          <w:szCs w:val="28"/>
        </w:rPr>
        <w:t>Официальном</w:t>
      </w:r>
      <w:proofErr w:type="gramEnd"/>
      <w:r w:rsidRPr="00E95CAF">
        <w:rPr>
          <w:rFonts w:ascii="Times New Roman" w:hAnsi="Times New Roman" w:cs="Times New Roman"/>
          <w:color w:val="000000" w:themeColor="text1"/>
          <w:sz w:val="28"/>
          <w:szCs w:val="28"/>
        </w:rPr>
        <w:t xml:space="preserve"> интернет-портале правовой информации (www.pravo.gov.ru). На </w:t>
      </w:r>
      <w:proofErr w:type="gramStart"/>
      <w:r w:rsidRPr="00E95CAF">
        <w:rPr>
          <w:rFonts w:ascii="Times New Roman" w:hAnsi="Times New Roman" w:cs="Times New Roman"/>
          <w:color w:val="000000" w:themeColor="text1"/>
          <w:sz w:val="28"/>
          <w:szCs w:val="28"/>
        </w:rPr>
        <w:t>Официальном</w:t>
      </w:r>
      <w:proofErr w:type="gramEnd"/>
      <w:r w:rsidRPr="00E95CAF">
        <w:rPr>
          <w:rFonts w:ascii="Times New Roman" w:hAnsi="Times New Roman" w:cs="Times New Roman"/>
          <w:color w:val="000000" w:themeColor="text1"/>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w:t>
      </w:r>
      <w:r w:rsidRPr="00F506EB">
        <w:rPr>
          <w:rFonts w:ascii="Times New Roman" w:hAnsi="Times New Roman" w:cs="Times New Roman"/>
          <w:sz w:val="28"/>
          <w:szCs w:val="28"/>
        </w:rPr>
        <w:t>государственных органов исполнительной власти Российской Федерации, законы и иные правовые акты Самарской области.</w:t>
      </w:r>
    </w:p>
    <w:p w:rsidR="005A51FE" w:rsidRPr="00F506EB" w:rsidRDefault="005A51FE" w:rsidP="005A51FE">
      <w:pPr>
        <w:autoSpaceDE w:val="0"/>
        <w:autoSpaceDN w:val="0"/>
        <w:adjustRightInd w:val="0"/>
        <w:spacing w:after="0" w:line="360" w:lineRule="auto"/>
        <w:ind w:firstLine="567"/>
        <w:jc w:val="both"/>
        <w:rPr>
          <w:rFonts w:ascii="Times New Roman" w:hAnsi="Times New Roman"/>
          <w:sz w:val="28"/>
          <w:szCs w:val="28"/>
          <w:lang w:eastAsia="ru-RU"/>
        </w:rPr>
      </w:pPr>
      <w:r w:rsidRPr="00F506EB">
        <w:rPr>
          <w:rFonts w:ascii="Times New Roman" w:hAnsi="Times New Roman"/>
          <w:sz w:val="28"/>
          <w:szCs w:val="28"/>
          <w:lang w:eastAsia="ru-RU"/>
        </w:rPr>
        <w:t>С текстами законов и иных правовых актов Самарской области можно ознакомиться на официальном сайте Правительства Самарской области</w:t>
      </w:r>
      <w:proofErr w:type="gramStart"/>
      <w:r w:rsidRPr="00F506EB">
        <w:rPr>
          <w:rFonts w:ascii="Times New Roman" w:hAnsi="Times New Roman"/>
          <w:sz w:val="28"/>
          <w:szCs w:val="28"/>
          <w:lang w:eastAsia="ru-RU"/>
        </w:rPr>
        <w:t xml:space="preserve"> :</w:t>
      </w:r>
      <w:proofErr w:type="gramEnd"/>
      <w:r w:rsidRPr="00F506EB">
        <w:rPr>
          <w:rFonts w:ascii="Times New Roman" w:hAnsi="Times New Roman"/>
          <w:sz w:val="28"/>
          <w:szCs w:val="28"/>
          <w:lang w:eastAsia="ru-RU"/>
        </w:rPr>
        <w:t xml:space="preserve"> </w:t>
      </w:r>
      <w:hyperlink r:id="rId20" w:history="1">
        <w:r w:rsidRPr="00F506EB">
          <w:rPr>
            <w:rFonts w:ascii="Times New Roman" w:hAnsi="Times New Roman"/>
            <w:sz w:val="28"/>
            <w:szCs w:val="28"/>
            <w:lang w:eastAsia="ru-RU"/>
          </w:rPr>
          <w:t>http://www.pravo.samregion.ru</w:t>
        </w:r>
      </w:hyperlink>
      <w:r w:rsidRPr="00F506EB">
        <w:rPr>
          <w:rFonts w:ascii="Times New Roman" w:hAnsi="Times New Roman"/>
          <w:sz w:val="28"/>
          <w:szCs w:val="28"/>
          <w:lang w:eastAsia="ru-RU"/>
        </w:rPr>
        <w:t>.</w:t>
      </w:r>
    </w:p>
    <w:p w:rsidR="005A51FE" w:rsidRPr="00F506EB" w:rsidRDefault="005A51FE" w:rsidP="005A51FE">
      <w:pPr>
        <w:pStyle w:val="ConsPlusNormal"/>
        <w:spacing w:line="360" w:lineRule="auto"/>
        <w:ind w:firstLine="567"/>
        <w:jc w:val="both"/>
        <w:rPr>
          <w:rFonts w:ascii="Times New Roman" w:hAnsi="Times New Roman" w:cs="Times New Roman"/>
          <w:sz w:val="28"/>
          <w:szCs w:val="28"/>
        </w:rPr>
      </w:pPr>
      <w:r w:rsidRPr="00F506EB">
        <w:rPr>
          <w:rFonts w:ascii="Times New Roman" w:eastAsia="Calibri" w:hAnsi="Times New Roman" w:cs="Times New Roman"/>
          <w:sz w:val="28"/>
          <w:szCs w:val="28"/>
        </w:rPr>
        <w:t>С текстами нормативных правовых актов и иных правовых актов муниципального района Клявлинский Самарской области можно ознакомиться на официальном сайте администрации муниципального района Клявлинский Самарской области</w:t>
      </w:r>
      <w:proofErr w:type="gramStart"/>
      <w:r w:rsidRPr="00F506EB">
        <w:rPr>
          <w:rFonts w:ascii="Times New Roman" w:eastAsia="Calibri" w:hAnsi="Times New Roman" w:cs="Times New Roman"/>
          <w:sz w:val="28"/>
          <w:szCs w:val="28"/>
        </w:rPr>
        <w:t xml:space="preserve"> :</w:t>
      </w:r>
      <w:proofErr w:type="gramEnd"/>
      <w:r w:rsidRPr="00F506EB">
        <w:rPr>
          <w:rFonts w:ascii="Times New Roman" w:eastAsia="Calibri" w:hAnsi="Times New Roman" w:cs="Times New Roman"/>
          <w:sz w:val="28"/>
          <w:szCs w:val="28"/>
        </w:rPr>
        <w:t xml:space="preserve"> http://www. http://klvadm.ru.</w:t>
      </w:r>
    </w:p>
    <w:p w:rsidR="005D02A6" w:rsidRPr="00E95CAF" w:rsidRDefault="005D02A6" w:rsidP="00E95CAF">
      <w:pPr>
        <w:pStyle w:val="ConsPlusNormal"/>
        <w:spacing w:line="360" w:lineRule="auto"/>
        <w:ind w:firstLine="540"/>
        <w:jc w:val="both"/>
        <w:rPr>
          <w:rFonts w:ascii="Times New Roman" w:hAnsi="Times New Roman" w:cs="Times New Roman"/>
          <w:color w:val="000000" w:themeColor="text1"/>
          <w:sz w:val="28"/>
          <w:szCs w:val="28"/>
        </w:rPr>
      </w:pPr>
    </w:p>
    <w:p w:rsidR="00291F29" w:rsidRDefault="00291F29"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Исчерпывающий перечень необходимых документов, подлежащих представлению заявителем.</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2.6. Для получения муниципальной услуги в части принятия решения о проведении аукциона заявитель, заинтересованный в предоставлении соответствующего земельного участка на аукционе, самостоятельно представляет в уполномоченный орган по месту нахождения земельного </w:t>
      </w:r>
      <w:proofErr w:type="gramStart"/>
      <w:r w:rsidRPr="00E95CAF">
        <w:rPr>
          <w:rFonts w:ascii="Times New Roman" w:hAnsi="Times New Roman" w:cs="Times New Roman"/>
          <w:color w:val="000000" w:themeColor="text1"/>
          <w:sz w:val="28"/>
          <w:szCs w:val="28"/>
        </w:rPr>
        <w:t>участка</w:t>
      </w:r>
      <w:proofErr w:type="gramEnd"/>
      <w:r w:rsidRPr="00E95CAF">
        <w:rPr>
          <w:rFonts w:ascii="Times New Roman" w:hAnsi="Times New Roman" w:cs="Times New Roman"/>
          <w:color w:val="000000" w:themeColor="text1"/>
          <w:sz w:val="28"/>
          <w:szCs w:val="28"/>
        </w:rPr>
        <w:t xml:space="preserve"> следующие документы: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w:t>
      </w:r>
      <w:hyperlink w:anchor="P665" w:history="1">
        <w:r w:rsidRPr="00E95CAF">
          <w:rPr>
            <w:rFonts w:ascii="Times New Roman" w:hAnsi="Times New Roman" w:cs="Times New Roman"/>
            <w:color w:val="000000" w:themeColor="text1"/>
            <w:sz w:val="28"/>
            <w:szCs w:val="28"/>
          </w:rPr>
          <w:t>заявление</w:t>
        </w:r>
      </w:hyperlink>
      <w:r w:rsidRPr="00E95CAF">
        <w:rPr>
          <w:rFonts w:ascii="Times New Roman" w:hAnsi="Times New Roman" w:cs="Times New Roman"/>
          <w:color w:val="000000" w:themeColor="text1"/>
          <w:sz w:val="28"/>
          <w:szCs w:val="28"/>
        </w:rPr>
        <w:t xml:space="preserve">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по форме согласно Приложению N </w:t>
      </w:r>
      <w:r w:rsidR="00ED272A" w:rsidRPr="00E95CAF">
        <w:rPr>
          <w:rFonts w:ascii="Times New Roman" w:hAnsi="Times New Roman" w:cs="Times New Roman"/>
          <w:color w:val="000000" w:themeColor="text1"/>
          <w:sz w:val="28"/>
          <w:szCs w:val="28"/>
        </w:rPr>
        <w:t>1</w:t>
      </w:r>
      <w:r w:rsidRPr="00E95CAF">
        <w:rPr>
          <w:rFonts w:ascii="Times New Roman" w:hAnsi="Times New Roman" w:cs="Times New Roman"/>
          <w:color w:val="000000" w:themeColor="text1"/>
          <w:sz w:val="28"/>
          <w:szCs w:val="28"/>
        </w:rPr>
        <w:t xml:space="preserve"> к Административному регламенту;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копия документа, удостоверяющего личность заявителя (для граждан);</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документ, подтверждающий полномочия представителя заявителя, в </w:t>
      </w:r>
      <w:r w:rsidRPr="00E95CAF">
        <w:rPr>
          <w:rFonts w:ascii="Times New Roman" w:hAnsi="Times New Roman" w:cs="Times New Roman"/>
          <w:color w:val="000000" w:themeColor="text1"/>
          <w:sz w:val="28"/>
          <w:szCs w:val="28"/>
        </w:rPr>
        <w:lastRenderedPageBreak/>
        <w:t>случае, если с заявлением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обращается представитель заявителя;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4" w:name="P172"/>
      <w:bookmarkEnd w:id="4"/>
      <w:r w:rsidRPr="00E95CAF">
        <w:rPr>
          <w:rFonts w:ascii="Times New Roman" w:hAnsi="Times New Roman" w:cs="Times New Roman"/>
          <w:color w:val="000000" w:themeColor="text1"/>
          <w:sz w:val="28"/>
          <w:szCs w:val="28"/>
        </w:rPr>
        <w:t>2.7. Для получения муниципальной услуги в части заключения по результатам аукциона договора купли-продажи земельного участка или договора аренды земельного участка заявитель в течение установленного извещением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срока приема заявок на участие в аукционе самостоятельно представляет организатору аукциона следующие документы: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форме с указанием банковских реквиз</w:t>
      </w:r>
      <w:r w:rsidR="003E3DB0" w:rsidRPr="00E95CAF">
        <w:rPr>
          <w:rFonts w:ascii="Times New Roman" w:hAnsi="Times New Roman" w:cs="Times New Roman"/>
          <w:color w:val="000000" w:themeColor="text1"/>
          <w:sz w:val="28"/>
          <w:szCs w:val="28"/>
        </w:rPr>
        <w:t>итов счета для возврата задатка,</w:t>
      </w:r>
      <w:r w:rsidRPr="00E95CAF">
        <w:rPr>
          <w:rFonts w:ascii="Times New Roman" w:hAnsi="Times New Roman" w:cs="Times New Roman"/>
          <w:color w:val="000000" w:themeColor="text1"/>
          <w:sz w:val="28"/>
          <w:szCs w:val="28"/>
        </w:rPr>
        <w:t xml:space="preserve"> форма </w:t>
      </w:r>
      <w:hyperlink w:anchor="P898" w:history="1">
        <w:r w:rsidRPr="00E95CAF">
          <w:rPr>
            <w:rFonts w:ascii="Times New Roman" w:hAnsi="Times New Roman" w:cs="Times New Roman"/>
            <w:color w:val="000000" w:themeColor="text1"/>
            <w:sz w:val="28"/>
            <w:szCs w:val="28"/>
          </w:rPr>
          <w:t>заявки</w:t>
        </w:r>
      </w:hyperlink>
      <w:r w:rsidRPr="00E95CAF">
        <w:rPr>
          <w:rFonts w:ascii="Times New Roman" w:hAnsi="Times New Roman" w:cs="Times New Roman"/>
          <w:color w:val="000000" w:themeColor="text1"/>
          <w:sz w:val="28"/>
          <w:szCs w:val="28"/>
        </w:rPr>
        <w:t xml:space="preserve"> на </w:t>
      </w:r>
      <w:r w:rsidR="003E3DB0" w:rsidRPr="00E95CAF">
        <w:rPr>
          <w:rFonts w:ascii="Times New Roman" w:hAnsi="Times New Roman" w:cs="Times New Roman"/>
          <w:color w:val="000000" w:themeColor="text1"/>
          <w:sz w:val="28"/>
          <w:szCs w:val="28"/>
        </w:rPr>
        <w:t xml:space="preserve">участие в аукционе </w:t>
      </w:r>
      <w:r w:rsidR="00C74D8F" w:rsidRPr="00E95CAF">
        <w:rPr>
          <w:rFonts w:ascii="Times New Roman" w:hAnsi="Times New Roman" w:cs="Times New Roman"/>
          <w:color w:val="000000" w:themeColor="text1"/>
          <w:sz w:val="28"/>
          <w:szCs w:val="28"/>
        </w:rPr>
        <w:t xml:space="preserve">и описи документов </w:t>
      </w:r>
      <w:r w:rsidR="003E3DB0" w:rsidRPr="00E95CAF">
        <w:rPr>
          <w:rFonts w:ascii="Times New Roman" w:hAnsi="Times New Roman" w:cs="Times New Roman"/>
          <w:color w:val="000000" w:themeColor="text1"/>
          <w:sz w:val="28"/>
          <w:szCs w:val="28"/>
        </w:rPr>
        <w:t>установлены</w:t>
      </w:r>
      <w:r w:rsidRPr="00E95CAF">
        <w:rPr>
          <w:rFonts w:ascii="Times New Roman" w:hAnsi="Times New Roman" w:cs="Times New Roman"/>
          <w:color w:val="000000" w:themeColor="text1"/>
          <w:sz w:val="28"/>
          <w:szCs w:val="28"/>
        </w:rPr>
        <w:t>, Приложени</w:t>
      </w:r>
      <w:r w:rsidR="00C74D8F" w:rsidRPr="00E95CAF">
        <w:rPr>
          <w:rFonts w:ascii="Times New Roman" w:hAnsi="Times New Roman" w:cs="Times New Roman"/>
          <w:color w:val="000000" w:themeColor="text1"/>
          <w:sz w:val="28"/>
          <w:szCs w:val="28"/>
        </w:rPr>
        <w:t>ями</w:t>
      </w:r>
      <w:r w:rsidRPr="00E95CAF">
        <w:rPr>
          <w:rFonts w:ascii="Times New Roman" w:hAnsi="Times New Roman" w:cs="Times New Roman"/>
          <w:color w:val="000000" w:themeColor="text1"/>
          <w:sz w:val="28"/>
          <w:szCs w:val="28"/>
        </w:rPr>
        <w:t xml:space="preserve"> N </w:t>
      </w:r>
      <w:r w:rsidR="00ED272A" w:rsidRPr="00E95CAF">
        <w:rPr>
          <w:rFonts w:ascii="Times New Roman" w:hAnsi="Times New Roman" w:cs="Times New Roman"/>
          <w:color w:val="000000" w:themeColor="text1"/>
          <w:sz w:val="28"/>
          <w:szCs w:val="28"/>
        </w:rPr>
        <w:t>2</w:t>
      </w:r>
      <w:r w:rsidR="003E3DB0" w:rsidRPr="00E95CAF">
        <w:rPr>
          <w:rFonts w:ascii="Times New Roman" w:hAnsi="Times New Roman" w:cs="Times New Roman"/>
          <w:color w:val="000000" w:themeColor="text1"/>
          <w:sz w:val="28"/>
          <w:szCs w:val="28"/>
        </w:rPr>
        <w:t>,</w:t>
      </w:r>
      <w:r w:rsidR="00C74D8F" w:rsidRPr="00E95CAF">
        <w:rPr>
          <w:rFonts w:ascii="Times New Roman" w:hAnsi="Times New Roman" w:cs="Times New Roman"/>
          <w:color w:val="000000" w:themeColor="text1"/>
          <w:sz w:val="28"/>
          <w:szCs w:val="28"/>
        </w:rPr>
        <w:t xml:space="preserve"> </w:t>
      </w:r>
      <w:r w:rsidR="003E3DB0" w:rsidRPr="00E95CAF">
        <w:rPr>
          <w:rFonts w:ascii="Times New Roman" w:hAnsi="Times New Roman" w:cs="Times New Roman"/>
          <w:color w:val="000000" w:themeColor="text1"/>
          <w:sz w:val="28"/>
          <w:szCs w:val="28"/>
        </w:rPr>
        <w:t>3</w:t>
      </w:r>
      <w:r w:rsidRPr="00E95CAF">
        <w:rPr>
          <w:rFonts w:ascii="Times New Roman" w:hAnsi="Times New Roman" w:cs="Times New Roman"/>
          <w:color w:val="000000" w:themeColor="text1"/>
          <w:sz w:val="28"/>
          <w:szCs w:val="28"/>
        </w:rPr>
        <w:t xml:space="preserve"> к Административному регламенту;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копия документа, удостоверяющего личность заявителя (для граждан);</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F506EB">
        <w:rPr>
          <w:rFonts w:ascii="Times New Roman" w:hAnsi="Times New Roman" w:cs="Times New Roman"/>
          <w:color w:val="000000" w:themeColor="text1"/>
          <w:sz w:val="28"/>
          <w:szCs w:val="28"/>
        </w:rPr>
        <w:t>иностранное юридическое лицо;</w:t>
      </w:r>
    </w:p>
    <w:p w:rsidR="008521A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4) документ, подтверждающий внесение задатка.</w:t>
      </w:r>
      <w:bookmarkStart w:id="5" w:name="P177"/>
      <w:bookmarkEnd w:id="5"/>
    </w:p>
    <w:p w:rsidR="008521A8" w:rsidRPr="00F506EB" w:rsidRDefault="00D55A74"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2.7.1. </w:t>
      </w:r>
      <w:proofErr w:type="gramStart"/>
      <w:r w:rsidRPr="00F506EB">
        <w:rPr>
          <w:rFonts w:ascii="Times New Roman" w:hAnsi="Times New Roman" w:cs="Times New Roman"/>
          <w:color w:val="000000" w:themeColor="text1"/>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F506EB">
        <w:rPr>
          <w:rFonts w:ascii="Times New Roman" w:hAnsi="Times New Roman" w:cs="Times New Roman"/>
          <w:color w:val="000000" w:themeColor="text1"/>
          <w:sz w:val="28"/>
          <w:szCs w:val="28"/>
        </w:rPr>
        <w:t xml:space="preserve"> </w:t>
      </w:r>
      <w:proofErr w:type="gramStart"/>
      <w:r w:rsidRPr="00F506EB">
        <w:rPr>
          <w:rFonts w:ascii="Times New Roman" w:hAnsi="Times New Roman" w:cs="Times New Roman"/>
          <w:color w:val="000000" w:themeColor="text1"/>
          <w:sz w:val="28"/>
          <w:szCs w:val="28"/>
        </w:rPr>
        <w:t xml:space="preserve">носителе или в форме электронного документа сведений из единого реестра </w:t>
      </w:r>
      <w:r w:rsidRPr="00F506EB">
        <w:rPr>
          <w:rFonts w:ascii="Times New Roman" w:hAnsi="Times New Roman" w:cs="Times New Roman"/>
          <w:color w:val="000000" w:themeColor="text1"/>
          <w:sz w:val="28"/>
          <w:szCs w:val="28"/>
        </w:rPr>
        <w:lastRenderedPageBreak/>
        <w:t>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CC266E" w:rsidRPr="00F506EB" w:rsidRDefault="00CC266E" w:rsidP="00E95CAF">
      <w:pPr>
        <w:pStyle w:val="ConsPlusNormal"/>
        <w:spacing w:line="360" w:lineRule="auto"/>
        <w:ind w:firstLine="540"/>
        <w:jc w:val="both"/>
        <w:rPr>
          <w:rFonts w:ascii="Times New Roman" w:hAnsi="Times New Roman" w:cs="Times New Roman"/>
          <w:color w:val="000000" w:themeColor="text1"/>
          <w:sz w:val="28"/>
          <w:szCs w:val="28"/>
        </w:rPr>
      </w:pPr>
    </w:p>
    <w:p w:rsidR="008521A8" w:rsidRPr="00F506EB" w:rsidRDefault="008521A8" w:rsidP="00E95CAF">
      <w:pPr>
        <w:pStyle w:val="ConsPlusNormal"/>
        <w:spacing w:line="360" w:lineRule="auto"/>
        <w:ind w:firstLine="540"/>
        <w:jc w:val="center"/>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Исчерпывающий перечень необходимых документов, которые находятся в распоряжении иных органов  и которые заявитель вправе представить, в том числе в электронной форме.</w:t>
      </w:r>
    </w:p>
    <w:p w:rsidR="008521A8" w:rsidRPr="00F506EB" w:rsidRDefault="008521A8" w:rsidP="00E95CAF">
      <w:pPr>
        <w:pStyle w:val="ConsPlusNormal"/>
        <w:spacing w:line="360" w:lineRule="auto"/>
        <w:jc w:val="both"/>
        <w:rPr>
          <w:rFonts w:ascii="Times New Roman" w:hAnsi="Times New Roman" w:cs="Times New Roman"/>
          <w:color w:val="000000" w:themeColor="text1"/>
          <w:sz w:val="28"/>
          <w:szCs w:val="28"/>
        </w:rPr>
      </w:pPr>
    </w:p>
    <w:p w:rsidR="00EB4BA4" w:rsidRPr="00E95CAF" w:rsidRDefault="00A35FE8" w:rsidP="00E95CAF">
      <w:pPr>
        <w:pStyle w:val="ConsPlusNormal"/>
        <w:tabs>
          <w:tab w:val="left" w:pos="709"/>
        </w:tabs>
        <w:spacing w:line="360" w:lineRule="auto"/>
        <w:ind w:firstLine="567"/>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2.8. </w:t>
      </w:r>
      <w:proofErr w:type="gramStart"/>
      <w:r w:rsidRPr="00F506EB">
        <w:rPr>
          <w:rFonts w:ascii="Times New Roman" w:hAnsi="Times New Roman" w:cs="Times New Roman"/>
          <w:color w:val="000000" w:themeColor="text1"/>
          <w:sz w:val="28"/>
          <w:szCs w:val="28"/>
        </w:rPr>
        <w:t>Документами и информацией, необходимыми</w:t>
      </w:r>
      <w:r w:rsidRPr="00E95CAF">
        <w:rPr>
          <w:rFonts w:ascii="Times New Roman" w:hAnsi="Times New Roman" w:cs="Times New Roman"/>
          <w:color w:val="000000" w:themeColor="text1"/>
          <w:sz w:val="28"/>
          <w:szCs w:val="28"/>
        </w:rPr>
        <w:t xml:space="preserve"> в соответствии с нормативными правовыми актами для предоставления муниципальной услуги в части принятия решения о проведении аукциона,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w:t>
      </w:r>
      <w:r w:rsidR="00C90918" w:rsidRPr="00E95CAF">
        <w:rPr>
          <w:rFonts w:ascii="Times New Roman" w:hAnsi="Times New Roman" w:cs="Times New Roman"/>
          <w:color w:val="000000" w:themeColor="text1"/>
          <w:sz w:val="28"/>
          <w:szCs w:val="28"/>
        </w:rPr>
        <w:t xml:space="preserve"> самостоятельно, являются следующие документы (информация): </w:t>
      </w:r>
      <w:r w:rsidRPr="00E95CAF">
        <w:rPr>
          <w:rFonts w:ascii="Times New Roman" w:hAnsi="Times New Roman" w:cs="Times New Roman"/>
          <w:color w:val="000000" w:themeColor="text1"/>
          <w:sz w:val="28"/>
          <w:szCs w:val="28"/>
        </w:rPr>
        <w:t xml:space="preserve"> </w:t>
      </w:r>
      <w:proofErr w:type="gramEnd"/>
    </w:p>
    <w:tbl>
      <w:tblPr>
        <w:tblpPr w:leftFromText="180" w:rightFromText="180"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378"/>
        <w:gridCol w:w="2410"/>
      </w:tblGrid>
      <w:tr w:rsidR="00EB4BA4" w:rsidRPr="00E95CAF" w:rsidTr="00EB4BA4">
        <w:trPr>
          <w:trHeight w:val="601"/>
        </w:trPr>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 xml:space="preserve">N </w:t>
            </w:r>
            <w:proofErr w:type="gramStart"/>
            <w:r w:rsidRPr="00E95CAF">
              <w:rPr>
                <w:rFonts w:ascii="Times New Roman" w:hAnsi="Times New Roman" w:cs="Times New Roman"/>
                <w:color w:val="000000" w:themeColor="text1"/>
                <w:sz w:val="20"/>
              </w:rPr>
              <w:t>п</w:t>
            </w:r>
            <w:proofErr w:type="gramEnd"/>
            <w:r w:rsidRPr="00E95CAF">
              <w:rPr>
                <w:rFonts w:ascii="Times New Roman" w:hAnsi="Times New Roman" w:cs="Times New Roman"/>
                <w:color w:val="000000" w:themeColor="text1"/>
                <w:sz w:val="20"/>
              </w:rPr>
              <w:t>/п</w:t>
            </w:r>
          </w:p>
        </w:tc>
        <w:tc>
          <w:tcPr>
            <w:tcW w:w="6378"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6" w:name="P182"/>
            <w:bookmarkEnd w:id="6"/>
            <w:r w:rsidRPr="00E95CAF">
              <w:rPr>
                <w:rFonts w:ascii="Times New Roman" w:hAnsi="Times New Roman" w:cs="Times New Roman"/>
                <w:color w:val="000000" w:themeColor="text1"/>
                <w:sz w:val="20"/>
              </w:rPr>
              <w:t>Документы (содержащаяся в них информация), не обязательные к представлению заявителем</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7" w:name="P183"/>
            <w:bookmarkEnd w:id="7"/>
            <w:r w:rsidRPr="00E95CAF">
              <w:rPr>
                <w:rFonts w:ascii="Times New Roman" w:hAnsi="Times New Roman" w:cs="Times New Roman"/>
                <w:color w:val="000000" w:themeColor="text1"/>
                <w:sz w:val="20"/>
              </w:rPr>
              <w:t>Орган (организация), в который направляется межведомственный запрос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8" w:name="P184"/>
            <w:bookmarkEnd w:id="8"/>
            <w:r w:rsidRPr="00E95CAF">
              <w:rPr>
                <w:rFonts w:ascii="Times New Roman" w:hAnsi="Times New Roman" w:cs="Times New Roman"/>
                <w:color w:val="000000" w:themeColor="text1"/>
                <w:sz w:val="20"/>
              </w:rPr>
              <w:t>1</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Единого государственного реестра юридических лиц (ЕГРЮЛ) о юридическом лице, являющемся получателем муниципальной услуги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ФНС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bookmarkStart w:id="9" w:name="P187"/>
            <w:bookmarkEnd w:id="9"/>
            <w:r w:rsidRPr="00E95CAF">
              <w:rPr>
                <w:rFonts w:ascii="Times New Roman" w:hAnsi="Times New Roman" w:cs="Times New Roman"/>
                <w:color w:val="000000" w:themeColor="text1"/>
                <w:sz w:val="20"/>
              </w:rPr>
              <w:t>2</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ФНС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3</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ЕГРП 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Росреестр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4</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Выписка из ЕГРП о зарегистрированных правах на земельный участок, в отношении которого предполагается проведение аукциона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Росреестр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5</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 xml:space="preserve">Сведения о правах на земельный участок, в отношении которого предполагается проведение аукциона, зарегистрированных </w:t>
            </w:r>
            <w:r w:rsidRPr="00E95CAF">
              <w:rPr>
                <w:rFonts w:ascii="Times New Roman" w:hAnsi="Times New Roman" w:cs="Times New Roman"/>
                <w:color w:val="000000" w:themeColor="text1"/>
                <w:sz w:val="20"/>
              </w:rPr>
              <w:lastRenderedPageBreak/>
              <w:t>(оформленных) в период с 1992 по 1998 годы</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lastRenderedPageBreak/>
              <w:t>Росреестр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lastRenderedPageBreak/>
              <w:t>6</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Кадастровый паспорт земельного участка, в отношении которого предполагается проведение аукциона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Кадастровая палата</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7</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Кадастровая выписка о земельном участке, в отношении которого предполагается проведение аукциона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Кадастровая палата</w:t>
            </w:r>
          </w:p>
        </w:tc>
      </w:tr>
      <w:tr w:rsidR="00EB4BA4" w:rsidRPr="00E95CAF" w:rsidTr="00EB4BA4">
        <w:trPr>
          <w:trHeight w:val="531"/>
        </w:trPr>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8</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 нахождении земельного участка, в отношении которого предполагается проведение аукциона, в федеральной собственности или на ином праве федерального государственного предприятия или федерального государственного учреждения</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Росимущество</w:t>
            </w:r>
            <w:proofErr w:type="spellEnd"/>
          </w:p>
        </w:tc>
      </w:tr>
      <w:tr w:rsidR="00EB4BA4" w:rsidRPr="00E95CAF" w:rsidTr="00EB4BA4">
        <w:trPr>
          <w:trHeight w:val="547"/>
        </w:trPr>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9</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подтверждающие внесение задатка для участия в аукционе</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Федеральное казначейство (территориальное управление)</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10</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 нахождении на земельном участке, в отношении которого предполагается проведение аукциона, объектов недвижимости, относящихся к объектам гражданской обороны (при наличии на земельном участке объектов недвижимости)</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МЧС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11</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установлении санитарно-защитных зон и их границах</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Роспотребнадзор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12</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особо охраняемых природных территориях федерального значения</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Росприроднадзор</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13</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 согласии на размещение объекта в береговой полосе</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ГИМС</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14</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объектах культурного наследия (памятниках истории и культуры) Российской Федерации, границах их территорий и зон охраны</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Управление государственной охраны объектов культурного наследия Самарской области</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15</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 xml:space="preserve">Сведения о нахождении земельного участка, в отношении которого предполагается проведение аукциона, в пределах </w:t>
            </w:r>
            <w:proofErr w:type="spellStart"/>
            <w:r w:rsidRPr="00E95CAF">
              <w:rPr>
                <w:rFonts w:ascii="Times New Roman" w:hAnsi="Times New Roman" w:cs="Times New Roman"/>
                <w:color w:val="000000" w:themeColor="text1"/>
                <w:sz w:val="20"/>
              </w:rPr>
              <w:t>водоохранной</w:t>
            </w:r>
            <w:proofErr w:type="spellEnd"/>
            <w:r w:rsidRPr="00E95CAF">
              <w:rPr>
                <w:rFonts w:ascii="Times New Roman" w:hAnsi="Times New Roman" w:cs="Times New Roman"/>
                <w:color w:val="000000" w:themeColor="text1"/>
                <w:sz w:val="20"/>
              </w:rPr>
              <w:t xml:space="preserve"> зоны, прибрежной защитной и береговой полос водного объекта</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Отдел водных ресурсов,</w:t>
            </w:r>
          </w:p>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Минлесхоз</w:t>
            </w:r>
            <w:proofErr w:type="spellEnd"/>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16</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Согласование использования земельного участка, в отношении которого предполагается проведение аукциона, в пределах береговой полосы в пределах внутренних водных путей с администрациями бассейнов внутренних водных путей</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Отдел бассейнового управления</w:t>
            </w:r>
          </w:p>
        </w:tc>
      </w:tr>
      <w:tr w:rsidR="00EB4BA4" w:rsidRPr="00E95CAF" w:rsidTr="00EB4BA4">
        <w:tc>
          <w:tcPr>
            <w:tcW w:w="488" w:type="dxa"/>
          </w:tcPr>
          <w:p w:rsidR="00EB4BA4" w:rsidRPr="00E95CAF" w:rsidRDefault="00EB4BA4" w:rsidP="00E95CAF">
            <w:pPr>
              <w:pStyle w:val="ConsPlusNormal"/>
              <w:jc w:val="center"/>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17</w:t>
            </w:r>
          </w:p>
        </w:tc>
        <w:tc>
          <w:tcPr>
            <w:tcW w:w="6378" w:type="dxa"/>
          </w:tcPr>
          <w:p w:rsidR="00EB4BA4" w:rsidRPr="00E95CAF" w:rsidRDefault="00EB4BA4" w:rsidP="00E95CAF">
            <w:pPr>
              <w:pStyle w:val="ConsPlusNormal"/>
              <w:rPr>
                <w:rFonts w:ascii="Times New Roman" w:hAnsi="Times New Roman" w:cs="Times New Roman"/>
                <w:color w:val="000000" w:themeColor="text1"/>
                <w:sz w:val="20"/>
              </w:rPr>
            </w:pPr>
            <w:r w:rsidRPr="00E95CAF">
              <w:rPr>
                <w:rFonts w:ascii="Times New Roman" w:hAnsi="Times New Roman" w:cs="Times New Roman"/>
                <w:color w:val="000000" w:themeColor="text1"/>
                <w:sz w:val="20"/>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2410" w:type="dxa"/>
          </w:tcPr>
          <w:p w:rsidR="00EB4BA4" w:rsidRPr="00E95CAF" w:rsidRDefault="00EB4BA4" w:rsidP="00E95CAF">
            <w:pPr>
              <w:pStyle w:val="ConsPlusNormal"/>
              <w:jc w:val="center"/>
              <w:rPr>
                <w:rFonts w:ascii="Times New Roman" w:hAnsi="Times New Roman" w:cs="Times New Roman"/>
                <w:color w:val="000000" w:themeColor="text1"/>
                <w:sz w:val="20"/>
              </w:rPr>
            </w:pPr>
            <w:proofErr w:type="spellStart"/>
            <w:r w:rsidRPr="00E95CAF">
              <w:rPr>
                <w:rFonts w:ascii="Times New Roman" w:hAnsi="Times New Roman" w:cs="Times New Roman"/>
                <w:color w:val="000000" w:themeColor="text1"/>
                <w:sz w:val="20"/>
              </w:rPr>
              <w:t>Минлесхоз</w:t>
            </w:r>
            <w:proofErr w:type="spellEnd"/>
          </w:p>
        </w:tc>
      </w:tr>
    </w:tbl>
    <w:p w:rsidR="00E95CAF" w:rsidRDefault="00E95CAF" w:rsidP="00E95CAF">
      <w:pPr>
        <w:pStyle w:val="ConsPlusNormal"/>
        <w:spacing w:line="360" w:lineRule="auto"/>
        <w:ind w:firstLine="567"/>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67"/>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2.8.1.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уполномоченного органа и являются не обязательными для представления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ранее утвержденная схема расположения земельного участка, в </w:t>
      </w:r>
      <w:r w:rsidRPr="00E95CAF">
        <w:rPr>
          <w:rFonts w:ascii="Times New Roman" w:hAnsi="Times New Roman" w:cs="Times New Roman"/>
          <w:color w:val="000000" w:themeColor="text1"/>
          <w:sz w:val="28"/>
          <w:szCs w:val="28"/>
        </w:rPr>
        <w:lastRenderedPageBreak/>
        <w:t>отношении которого предполагается проведение аукциона (если она утверждалась);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утвержденный проект планировки территории (если утверждался);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утвержденный проект межевания территории (если утверждался);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утвержденная документация по планировке территории (если утверждалась);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сведения о нахождении земельного участка, в отношении которого предполагается проведение аукциона, в составе территорий общего пользования.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0" w:name="P243"/>
      <w:bookmarkEnd w:id="10"/>
      <w:r w:rsidRPr="00E95CAF">
        <w:rPr>
          <w:rFonts w:ascii="Times New Roman" w:hAnsi="Times New Roman" w:cs="Times New Roman"/>
          <w:color w:val="000000" w:themeColor="text1"/>
          <w:sz w:val="28"/>
          <w:szCs w:val="28"/>
        </w:rPr>
        <w:t xml:space="preserve">2.9. </w:t>
      </w:r>
      <w:proofErr w:type="gramStart"/>
      <w:r w:rsidRPr="00E95CAF">
        <w:rPr>
          <w:rFonts w:ascii="Times New Roman" w:hAnsi="Times New Roman" w:cs="Times New Roman"/>
          <w:color w:val="000000" w:themeColor="text1"/>
          <w:sz w:val="28"/>
          <w:szCs w:val="28"/>
        </w:rPr>
        <w:t>Документами и информацией, необходимыми в соответствии с нормативными правовыми актами для предоставления муниципальной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w:t>
      </w:r>
      <w:r w:rsidR="00E74A61" w:rsidRPr="00E95CAF">
        <w:rPr>
          <w:rFonts w:ascii="Times New Roman" w:hAnsi="Times New Roman" w:cs="Times New Roman"/>
          <w:color w:val="000000" w:themeColor="text1"/>
          <w:sz w:val="28"/>
          <w:szCs w:val="28"/>
        </w:rPr>
        <w:t>ются документы</w:t>
      </w:r>
      <w:proofErr w:type="gramEnd"/>
      <w:r w:rsidR="00E74A61" w:rsidRPr="00E95CAF">
        <w:rPr>
          <w:rFonts w:ascii="Times New Roman" w:hAnsi="Times New Roman" w:cs="Times New Roman"/>
          <w:color w:val="000000" w:themeColor="text1"/>
          <w:sz w:val="28"/>
          <w:szCs w:val="28"/>
        </w:rPr>
        <w:t xml:space="preserve">, </w:t>
      </w:r>
      <w:proofErr w:type="gramStart"/>
      <w:r w:rsidR="00E74A61" w:rsidRPr="00E95CAF">
        <w:rPr>
          <w:rFonts w:ascii="Times New Roman" w:hAnsi="Times New Roman" w:cs="Times New Roman"/>
          <w:color w:val="000000" w:themeColor="text1"/>
          <w:sz w:val="28"/>
          <w:szCs w:val="28"/>
        </w:rPr>
        <w:t>предусмотренные</w:t>
      </w:r>
      <w:proofErr w:type="gramEnd"/>
      <w:r w:rsidR="008A0F46">
        <w:fldChar w:fldCharType="begin"/>
      </w:r>
      <w:r w:rsidR="008A0F46">
        <w:instrText xml:space="preserve"> HYPERLINK \l "P187" </w:instrText>
      </w:r>
      <w:r w:rsidR="008A0F46">
        <w:fldChar w:fldCharType="separate"/>
      </w:r>
      <w:r w:rsidR="00E74A61" w:rsidRPr="00E95CAF">
        <w:rPr>
          <w:rFonts w:ascii="Times New Roman" w:hAnsi="Times New Roman" w:cs="Times New Roman"/>
          <w:color w:val="000000" w:themeColor="text1"/>
          <w:sz w:val="28"/>
          <w:szCs w:val="28"/>
        </w:rPr>
        <w:t xml:space="preserve"> пункте</w:t>
      </w:r>
      <w:r w:rsidRPr="00E95CAF">
        <w:rPr>
          <w:rFonts w:ascii="Times New Roman" w:hAnsi="Times New Roman" w:cs="Times New Roman"/>
          <w:color w:val="000000" w:themeColor="text1"/>
          <w:sz w:val="28"/>
          <w:szCs w:val="28"/>
        </w:rPr>
        <w:t xml:space="preserve"> 2.8</w:t>
      </w:r>
      <w:r w:rsidR="008A0F46">
        <w:rPr>
          <w:rFonts w:ascii="Times New Roman" w:hAnsi="Times New Roman" w:cs="Times New Roman"/>
          <w:color w:val="000000" w:themeColor="text1"/>
          <w:sz w:val="28"/>
          <w:szCs w:val="28"/>
        </w:rPr>
        <w:fldChar w:fldCharType="end"/>
      </w:r>
      <w:r w:rsidRPr="00E95CAF">
        <w:rPr>
          <w:rFonts w:ascii="Times New Roman" w:hAnsi="Times New Roman" w:cs="Times New Roman"/>
          <w:color w:val="000000" w:themeColor="text1"/>
          <w:sz w:val="28"/>
          <w:szCs w:val="28"/>
        </w:rPr>
        <w:t xml:space="preserve"> Административного регламента.</w:t>
      </w:r>
    </w:p>
    <w:p w:rsidR="008F1320" w:rsidRPr="00E95CAF" w:rsidRDefault="008F1320" w:rsidP="00E95CAF">
      <w:pPr>
        <w:pStyle w:val="ConsPlusNormal"/>
        <w:spacing w:line="360" w:lineRule="auto"/>
        <w:ind w:firstLine="540"/>
        <w:jc w:val="both"/>
        <w:rPr>
          <w:rFonts w:ascii="Times New Roman" w:hAnsi="Times New Roman" w:cs="Times New Roman"/>
          <w:color w:val="000000" w:themeColor="text1"/>
          <w:sz w:val="28"/>
          <w:szCs w:val="28"/>
        </w:rPr>
      </w:pPr>
    </w:p>
    <w:p w:rsidR="00AD7715" w:rsidRDefault="00AD7715"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Запрет в отношении требований от заявителя.</w:t>
      </w:r>
    </w:p>
    <w:p w:rsidR="009E395C" w:rsidRPr="00E95CAF" w:rsidRDefault="009E395C" w:rsidP="00E95CAF">
      <w:pPr>
        <w:pStyle w:val="ConsPlusNormal"/>
        <w:spacing w:line="360" w:lineRule="auto"/>
        <w:ind w:firstLine="540"/>
        <w:jc w:val="center"/>
        <w:rPr>
          <w:rFonts w:ascii="Times New Roman" w:hAnsi="Times New Roman" w:cs="Times New Roman"/>
          <w:color w:val="000000" w:themeColor="text1"/>
          <w:sz w:val="28"/>
          <w:szCs w:val="28"/>
        </w:rPr>
      </w:pP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10</w:t>
      </w:r>
      <w:r w:rsidRPr="00E95CAF">
        <w:rPr>
          <w:rFonts w:ascii="Times New Roman" w:hAnsi="Times New Roman" w:cs="Times New Roman"/>
          <w:color w:val="000000" w:themeColor="text1"/>
          <w:sz w:val="28"/>
          <w:szCs w:val="28"/>
        </w:rPr>
        <w:t>. Запрещается требовать от заявителя:</w:t>
      </w: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F78"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 </w:t>
      </w:r>
      <w:r w:rsidR="008F1F78" w:rsidRPr="00E95CAF">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w:t>
      </w:r>
      <w:r w:rsidR="008F1F78" w:rsidRPr="00E95CAF">
        <w:rPr>
          <w:rFonts w:ascii="Times New Roman" w:hAnsi="Times New Roman" w:cs="Times New Roman"/>
          <w:color w:val="000000" w:themeColor="text1"/>
          <w:sz w:val="28"/>
          <w:szCs w:val="28"/>
        </w:rPr>
        <w:lastRenderedPageBreak/>
        <w:t>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8F1F78" w:rsidRPr="00E95CAF">
        <w:rPr>
          <w:rFonts w:ascii="Times New Roman" w:hAnsi="Times New Roman" w:cs="Times New Roman"/>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w:t>
      </w:r>
    </w:p>
    <w:p w:rsidR="00AD7715" w:rsidRPr="00F506EB" w:rsidRDefault="008F1F7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290AD9" w:rsidRPr="00E95CAF">
        <w:rPr>
          <w:rFonts w:ascii="Times New Roman" w:hAnsi="Times New Roman" w:cs="Times New Roman"/>
          <w:color w:val="000000" w:themeColor="text1"/>
          <w:sz w:val="28"/>
          <w:szCs w:val="28"/>
        </w:rPr>
        <w:t xml:space="preserve">от 27.07.2010 № 210-ФЗ </w:t>
      </w:r>
      <w:r w:rsidRPr="00E95CAF">
        <w:rPr>
          <w:rFonts w:ascii="Times New Roman" w:hAnsi="Times New Roman" w:cs="Times New Roman"/>
          <w:color w:val="000000" w:themeColor="text1"/>
          <w:sz w:val="28"/>
          <w:szCs w:val="28"/>
        </w:rPr>
        <w:t>"Об организации предоставления государ</w:t>
      </w:r>
      <w:r w:rsidR="00290AD9" w:rsidRPr="00E95CAF">
        <w:rPr>
          <w:rFonts w:ascii="Times New Roman" w:hAnsi="Times New Roman" w:cs="Times New Roman"/>
          <w:color w:val="000000" w:themeColor="text1"/>
          <w:sz w:val="28"/>
          <w:szCs w:val="28"/>
        </w:rPr>
        <w:t xml:space="preserve">ственных и </w:t>
      </w:r>
      <w:r w:rsidR="00290AD9" w:rsidRPr="00F506EB">
        <w:rPr>
          <w:rFonts w:ascii="Times New Roman" w:hAnsi="Times New Roman" w:cs="Times New Roman"/>
          <w:color w:val="000000" w:themeColor="text1"/>
          <w:sz w:val="28"/>
          <w:szCs w:val="28"/>
        </w:rPr>
        <w:t>муниципальных услуг".</w:t>
      </w:r>
    </w:p>
    <w:p w:rsidR="00BC4B5B" w:rsidRPr="00E95CAF" w:rsidRDefault="00BC4B5B"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  </w:t>
      </w:r>
      <w:r w:rsidR="00100E02" w:rsidRPr="00F506EB">
        <w:rPr>
          <w:rFonts w:ascii="Times New Roman" w:hAnsi="Times New Roman" w:cs="Times New Roman"/>
          <w:color w:val="000000" w:themeColor="text1"/>
          <w:sz w:val="28"/>
          <w:szCs w:val="28"/>
        </w:rPr>
        <w:t>о</w:t>
      </w:r>
      <w:r w:rsidRPr="00F506EB">
        <w:rPr>
          <w:rFonts w:ascii="Times New Roman" w:hAnsi="Times New Roman" w:cs="Times New Roman"/>
          <w:color w:val="000000" w:themeColor="text1"/>
          <w:sz w:val="28"/>
          <w:szCs w:val="28"/>
        </w:rPr>
        <w:t xml:space="preserve">рганизатор аукциона не вправе требовать представление иных документов, за исключением документов, указанных в пунктах </w:t>
      </w:r>
      <w:r w:rsidR="00971F07" w:rsidRPr="00F506EB">
        <w:rPr>
          <w:rFonts w:ascii="Times New Roman" w:hAnsi="Times New Roman" w:cs="Times New Roman"/>
          <w:color w:val="000000" w:themeColor="text1"/>
          <w:sz w:val="28"/>
          <w:szCs w:val="28"/>
        </w:rPr>
        <w:t>2.7</w:t>
      </w:r>
      <w:r w:rsidRPr="00F506EB">
        <w:rPr>
          <w:rFonts w:ascii="Times New Roman" w:hAnsi="Times New Roman" w:cs="Times New Roman"/>
          <w:color w:val="000000" w:themeColor="text1"/>
          <w:sz w:val="28"/>
          <w:szCs w:val="28"/>
        </w:rPr>
        <w:t xml:space="preserve"> и </w:t>
      </w:r>
      <w:r w:rsidR="00971F07" w:rsidRPr="00F506EB">
        <w:rPr>
          <w:rFonts w:ascii="Times New Roman" w:hAnsi="Times New Roman" w:cs="Times New Roman"/>
          <w:color w:val="000000" w:themeColor="text1"/>
          <w:sz w:val="28"/>
          <w:szCs w:val="28"/>
        </w:rPr>
        <w:t>2.7</w:t>
      </w:r>
      <w:r w:rsidRPr="00F506EB">
        <w:rPr>
          <w:rFonts w:ascii="Times New Roman" w:hAnsi="Times New Roman" w:cs="Times New Roman"/>
          <w:color w:val="000000" w:themeColor="text1"/>
          <w:sz w:val="28"/>
          <w:szCs w:val="28"/>
        </w:rPr>
        <w:t xml:space="preserve">.1 </w:t>
      </w:r>
      <w:r w:rsidR="00971F07" w:rsidRPr="00F506EB">
        <w:rPr>
          <w:rFonts w:ascii="Times New Roman" w:hAnsi="Times New Roman" w:cs="Times New Roman"/>
          <w:color w:val="000000" w:themeColor="text1"/>
          <w:sz w:val="28"/>
          <w:szCs w:val="28"/>
        </w:rPr>
        <w:t>настоящего Административного регламента</w:t>
      </w:r>
      <w:r w:rsidRPr="00F506EB">
        <w:rPr>
          <w:rFonts w:ascii="Times New Roman" w:hAnsi="Times New Roman" w:cs="Times New Roman"/>
          <w:color w:val="000000" w:themeColor="text1"/>
          <w:sz w:val="28"/>
          <w:szCs w:val="28"/>
        </w:rPr>
        <w:t xml:space="preserve">. </w:t>
      </w:r>
      <w:proofErr w:type="gramStart"/>
      <w:r w:rsidRPr="00F506EB">
        <w:rPr>
          <w:rFonts w:ascii="Times New Roman" w:hAnsi="Times New Roman" w:cs="Times New Roman"/>
          <w:color w:val="000000" w:themeColor="text1"/>
          <w:sz w:val="28"/>
          <w:szCs w:val="28"/>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p>
    <w:p w:rsidR="008F1320" w:rsidRDefault="00AD7715" w:rsidP="009E395C">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Исчерпывающий перечень оснований для отказа в приеме документов</w:t>
      </w:r>
    </w:p>
    <w:p w:rsidR="009E395C" w:rsidRPr="00E95CAF" w:rsidRDefault="009E395C" w:rsidP="009E395C">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11</w:t>
      </w:r>
      <w:r w:rsidRPr="00E95CAF">
        <w:rPr>
          <w:rFonts w:ascii="Times New Roman" w:hAnsi="Times New Roman" w:cs="Times New Roman"/>
          <w:color w:val="000000" w:themeColor="text1"/>
          <w:sz w:val="28"/>
          <w:szCs w:val="28"/>
        </w:rPr>
        <w:t>. Основания для отказа в приеме документов, необходимых для предоставления муниципальной услуги, отсутствуют.</w:t>
      </w: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p>
    <w:p w:rsidR="00AD7715" w:rsidRPr="00E95CAF" w:rsidRDefault="00AD7715" w:rsidP="00E95CAF">
      <w:pPr>
        <w:pStyle w:val="ConsPlusNormal"/>
        <w:spacing w:line="360" w:lineRule="auto"/>
        <w:ind w:firstLine="540"/>
        <w:jc w:val="both"/>
        <w:rPr>
          <w:rFonts w:ascii="Times New Roman" w:hAnsi="Times New Roman" w:cs="Times New Roman"/>
          <w:color w:val="000000" w:themeColor="text1"/>
          <w:sz w:val="28"/>
          <w:szCs w:val="28"/>
        </w:rPr>
      </w:pPr>
    </w:p>
    <w:p w:rsidR="00AD7715" w:rsidRPr="00E95CAF" w:rsidRDefault="00930D83"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930D83" w:rsidRPr="00E95CAF" w:rsidRDefault="00930D83" w:rsidP="00E95CAF">
      <w:pPr>
        <w:pStyle w:val="ConsPlusNormal"/>
        <w:spacing w:line="360" w:lineRule="auto"/>
        <w:ind w:firstLine="540"/>
        <w:jc w:val="center"/>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1" w:name="P246"/>
      <w:bookmarkEnd w:id="11"/>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2</w:t>
      </w:r>
      <w:r w:rsidRPr="00E95CAF">
        <w:rPr>
          <w:rFonts w:ascii="Times New Roman" w:hAnsi="Times New Roman" w:cs="Times New Roman"/>
          <w:color w:val="000000" w:themeColor="text1"/>
          <w:sz w:val="28"/>
          <w:szCs w:val="28"/>
        </w:rPr>
        <w:t>. Основаниями для отказа в предоставлении муниципальной услуги в части принятия решения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являются: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границы земельного участка подлежат уточнению в соответствии с требованиями Федерального </w:t>
      </w:r>
      <w:hyperlink r:id="rId21" w:history="1">
        <w:r w:rsidRPr="00E95CAF">
          <w:rPr>
            <w:rFonts w:ascii="Times New Roman" w:hAnsi="Times New Roman" w:cs="Times New Roman"/>
            <w:color w:val="000000" w:themeColor="text1"/>
            <w:sz w:val="28"/>
            <w:szCs w:val="28"/>
          </w:rPr>
          <w:t>закона</w:t>
        </w:r>
      </w:hyperlink>
      <w:r w:rsidRPr="00E95CAF">
        <w:rPr>
          <w:rFonts w:ascii="Times New Roman" w:hAnsi="Times New Roman" w:cs="Times New Roman"/>
          <w:color w:val="000000" w:themeColor="text1"/>
          <w:sz w:val="28"/>
          <w:szCs w:val="28"/>
        </w:rPr>
        <w:t xml:space="preserve"> "О государственном кадастре недвижимости";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3) в случае, когда наличие технических условий является обязательным условием для проведения аукциона, - мотивированный отказ организации, осуществляющей эксплуатацию сетей инженерно-технического обеспечения, которой было направлено предусмотренное </w:t>
      </w:r>
      <w:hyperlink w:anchor="P429" w:history="1">
        <w:r w:rsidRPr="00E95CAF">
          <w:rPr>
            <w:rFonts w:ascii="Times New Roman" w:hAnsi="Times New Roman" w:cs="Times New Roman"/>
            <w:color w:val="000000" w:themeColor="text1"/>
            <w:sz w:val="28"/>
            <w:szCs w:val="28"/>
          </w:rPr>
          <w:t>подпунктом 2 пункта 3.37</w:t>
        </w:r>
      </w:hyperlink>
      <w:r w:rsidRPr="00E95CAF">
        <w:rPr>
          <w:rFonts w:ascii="Times New Roman" w:hAnsi="Times New Roman" w:cs="Times New Roman"/>
          <w:color w:val="000000" w:themeColor="text1"/>
          <w:sz w:val="28"/>
          <w:szCs w:val="28"/>
        </w:rPr>
        <w:t xml:space="preserve"> Административного регламента обращение, в выдаче технических условий, обусловленный отсутствием возможности подключения планируемого к строительству (реконструкции) объекта капитального строительства к сетям инженерно-технического обеспечения при условии, что с учетом схем существующего и планируемого</w:t>
      </w:r>
      <w:proofErr w:type="gramEnd"/>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w:t>
      </w:r>
      <w:r w:rsidRPr="00E95CAF">
        <w:rPr>
          <w:rFonts w:ascii="Times New Roman" w:hAnsi="Times New Roman" w:cs="Times New Roman"/>
          <w:color w:val="000000" w:themeColor="text1"/>
          <w:sz w:val="28"/>
          <w:szCs w:val="28"/>
        </w:rPr>
        <w:lastRenderedPageBreak/>
        <w:t>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относительно земельного участка,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5)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не отнесен к определенной категории земель;</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6)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предлагается проведение аукциона, предоставлен на праве постоянного (бессрочного) пользования, безвозмездного пользования, пожизненного </w:t>
      </w:r>
      <w:r w:rsidRPr="00F506EB">
        <w:rPr>
          <w:rFonts w:ascii="Times New Roman" w:hAnsi="Times New Roman" w:cs="Times New Roman"/>
          <w:color w:val="000000" w:themeColor="text1"/>
          <w:sz w:val="28"/>
          <w:szCs w:val="28"/>
        </w:rPr>
        <w:t>наследуемого владения или аренды;</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F506EB">
        <w:rPr>
          <w:rFonts w:ascii="Times New Roman" w:hAnsi="Times New Roman" w:cs="Times New Roman"/>
          <w:color w:val="000000" w:themeColor="text1"/>
          <w:sz w:val="28"/>
          <w:szCs w:val="28"/>
        </w:rPr>
        <w:t xml:space="preserve">7) на земельном участке, в отношении которого в заявлении о проведении аукциона предлагается проведение аукциона, </w:t>
      </w:r>
      <w:r w:rsidR="00712A02" w:rsidRPr="00F506EB">
        <w:rPr>
          <w:rFonts w:ascii="Times New Roman" w:hAnsi="Times New Roman" w:cs="Times New Roman"/>
          <w:color w:val="000000" w:themeColor="text1"/>
          <w:sz w:val="28"/>
          <w:szCs w:val="28"/>
        </w:rPr>
        <w:t>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w:t>
      </w:r>
      <w:proofErr w:type="gramEnd"/>
      <w:r w:rsidR="00712A02" w:rsidRPr="00F506EB">
        <w:rPr>
          <w:rFonts w:ascii="Times New Roman" w:hAnsi="Times New Roman" w:cs="Times New Roman"/>
          <w:color w:val="000000" w:themeColor="text1"/>
          <w:sz w:val="28"/>
          <w:szCs w:val="28"/>
        </w:rPr>
        <w:t xml:space="preserve"> </w:t>
      </w:r>
      <w:proofErr w:type="gramStart"/>
      <w:r w:rsidR="00712A02" w:rsidRPr="00F506EB">
        <w:rPr>
          <w:rFonts w:ascii="Times New Roman" w:hAnsi="Times New Roman" w:cs="Times New Roman"/>
          <w:color w:val="000000" w:themeColor="text1"/>
          <w:sz w:val="28"/>
          <w:szCs w:val="28"/>
        </w:rPr>
        <w:t>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w:t>
      </w:r>
      <w:proofErr w:type="gramEnd"/>
      <w:r w:rsidR="00712A02" w:rsidRPr="00F506EB">
        <w:rPr>
          <w:rFonts w:ascii="Times New Roman" w:hAnsi="Times New Roman" w:cs="Times New Roman"/>
          <w:color w:val="000000" w:themeColor="text1"/>
          <w:sz w:val="28"/>
          <w:szCs w:val="28"/>
        </w:rPr>
        <w:t xml:space="preserve"> Градостроительного кодекса </w:t>
      </w:r>
      <w:r w:rsidR="00712A02" w:rsidRPr="00F506EB">
        <w:rPr>
          <w:rFonts w:ascii="Times New Roman" w:hAnsi="Times New Roman" w:cs="Times New Roman"/>
          <w:color w:val="000000" w:themeColor="text1"/>
          <w:sz w:val="28"/>
          <w:szCs w:val="28"/>
        </w:rPr>
        <w:lastRenderedPageBreak/>
        <w:t>Российской Федерации;</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F506EB">
        <w:rPr>
          <w:rFonts w:ascii="Times New Roman" w:hAnsi="Times New Roman" w:cs="Times New Roman"/>
          <w:color w:val="000000" w:themeColor="text1"/>
          <w:sz w:val="28"/>
          <w:szCs w:val="28"/>
        </w:rPr>
        <w:t>8)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w:t>
      </w:r>
      <w:proofErr w:type="gramEnd"/>
      <w:r w:rsidRPr="00F506EB">
        <w:rPr>
          <w:rFonts w:ascii="Times New Roman" w:hAnsi="Times New Roman" w:cs="Times New Roman"/>
          <w:color w:val="000000" w:themeColor="text1"/>
          <w:sz w:val="28"/>
          <w:szCs w:val="28"/>
        </w:rPr>
        <w:t xml:space="preserve"> одновременно с земельным участком</w:t>
      </w:r>
      <w:r w:rsidR="00712A02" w:rsidRPr="00F506EB">
        <w:rPr>
          <w:rFonts w:ascii="Times New Roman" w:hAnsi="Times New Roman" w:cs="Times New Roman"/>
          <w:color w:val="000000" w:themeColor="text1"/>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A3365" w:rsidRPr="00F506EB">
        <w:rPr>
          <w:rFonts w:ascii="Times New Roman" w:hAnsi="Times New Roman" w:cs="Times New Roman"/>
          <w:color w:val="000000" w:themeColor="text1"/>
          <w:sz w:val="28"/>
          <w:szCs w:val="28"/>
        </w:rPr>
        <w:t xml:space="preserve">Земельного </w:t>
      </w:r>
      <w:r w:rsidR="00712A02" w:rsidRPr="00F506EB">
        <w:rPr>
          <w:rFonts w:ascii="Times New Roman" w:hAnsi="Times New Roman" w:cs="Times New Roman"/>
          <w:color w:val="000000" w:themeColor="text1"/>
          <w:sz w:val="28"/>
          <w:szCs w:val="28"/>
        </w:rPr>
        <w:t>Кодекса</w:t>
      </w:r>
      <w:r w:rsidR="005A3365" w:rsidRPr="00F506EB">
        <w:rPr>
          <w:rFonts w:ascii="Times New Roman" w:hAnsi="Times New Roman" w:cs="Times New Roman"/>
          <w:color w:val="000000" w:themeColor="text1"/>
          <w:sz w:val="28"/>
          <w:szCs w:val="28"/>
        </w:rPr>
        <w:t xml:space="preserve"> Российской Федерации</w:t>
      </w:r>
      <w:r w:rsidR="00712A02" w:rsidRPr="00F506EB">
        <w:rPr>
          <w:rFonts w:ascii="Times New Roman" w:hAnsi="Times New Roman" w:cs="Times New Roman"/>
          <w:color w:val="000000" w:themeColor="text1"/>
          <w:sz w:val="28"/>
          <w:szCs w:val="28"/>
        </w:rPr>
        <w:t>;</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9) земельный участок, в отношении которого в заявлении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10) земельный участок, в отношении которого в заявлении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11) земельный участок, в отношении которого в заявлении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F506EB">
        <w:rPr>
          <w:rFonts w:ascii="Times New Roman" w:hAnsi="Times New Roman" w:cs="Times New Roman"/>
          <w:color w:val="000000" w:themeColor="text1"/>
          <w:sz w:val="28"/>
          <w:szCs w:val="28"/>
        </w:rPr>
        <w:t>12) земельный участок, в отношен</w:t>
      </w:r>
      <w:r w:rsidRPr="00E95CAF">
        <w:rPr>
          <w:rFonts w:ascii="Times New Roman" w:hAnsi="Times New Roman" w:cs="Times New Roman"/>
          <w:color w:val="000000" w:themeColor="text1"/>
          <w:sz w:val="28"/>
          <w:szCs w:val="28"/>
        </w:rPr>
        <w:t xml:space="preserve">ии которого в заявлении о проведении аукциона предлагается проведение аукциона, расположен в границах </w:t>
      </w:r>
      <w:r w:rsidRPr="00E95CAF">
        <w:rPr>
          <w:rFonts w:ascii="Times New Roman" w:hAnsi="Times New Roman" w:cs="Times New Roman"/>
          <w:color w:val="000000" w:themeColor="text1"/>
          <w:sz w:val="28"/>
          <w:szCs w:val="28"/>
        </w:rPr>
        <w:lastRenderedPageBreak/>
        <w:t>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13)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14)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15) относительно земельного участка,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принято решение о предварительном согласовании его предоставления;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16) относительно земельного участка,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17)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предлагается проведение аукциона, является земельным участком общего пользования или расположен в границах земель общего пользования, территории общего пользования;</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18) земельный участок, в отношении которого в заявлении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предлагается проведение аукциона, изъят для государственных или </w:t>
      </w:r>
      <w:r w:rsidRPr="00E95CAF">
        <w:rPr>
          <w:rFonts w:ascii="Times New Roman" w:hAnsi="Times New Roman" w:cs="Times New Roman"/>
          <w:color w:val="000000" w:themeColor="text1"/>
          <w:sz w:val="28"/>
          <w:szCs w:val="28"/>
        </w:rPr>
        <w:lastRenderedPageBreak/>
        <w:t xml:space="preserve">муниципальных нужд, за исключением земельных участков, изъятых для государственных или муниципальных нужд в связи с признанием </w:t>
      </w:r>
      <w:r w:rsidRPr="00F506EB">
        <w:rPr>
          <w:rFonts w:ascii="Times New Roman" w:hAnsi="Times New Roman" w:cs="Times New Roman"/>
          <w:color w:val="000000" w:themeColor="text1"/>
          <w:sz w:val="28"/>
          <w:szCs w:val="28"/>
        </w:rPr>
        <w:t>многоквартирного дома, который расположен на таком земельном участке, аварийным и подлежащим сносу или реконструкции.</w:t>
      </w:r>
    </w:p>
    <w:p w:rsidR="00920697" w:rsidRPr="00F506EB" w:rsidRDefault="00920697"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19) земельный участок, в отношении которого в заявлении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 предлагается проведение аукциона,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2" w:name="P265"/>
      <w:bookmarkEnd w:id="12"/>
      <w:r w:rsidRPr="00F506EB">
        <w:rPr>
          <w:rFonts w:ascii="Times New Roman" w:hAnsi="Times New Roman" w:cs="Times New Roman"/>
          <w:color w:val="000000" w:themeColor="text1"/>
          <w:sz w:val="28"/>
          <w:szCs w:val="28"/>
        </w:rPr>
        <w:t>2.1</w:t>
      </w:r>
      <w:r w:rsidR="001D7E54" w:rsidRPr="00F506EB">
        <w:rPr>
          <w:rFonts w:ascii="Times New Roman" w:hAnsi="Times New Roman" w:cs="Times New Roman"/>
          <w:color w:val="000000" w:themeColor="text1"/>
          <w:sz w:val="28"/>
          <w:szCs w:val="28"/>
        </w:rPr>
        <w:t>3</w:t>
      </w:r>
      <w:r w:rsidRPr="00F506EB">
        <w:rPr>
          <w:rFonts w:ascii="Times New Roman" w:hAnsi="Times New Roman" w:cs="Times New Roman"/>
          <w:color w:val="000000" w:themeColor="text1"/>
          <w:sz w:val="28"/>
          <w:szCs w:val="28"/>
        </w:rPr>
        <w:t>. Основаниями для отказа в предоставлении муниципальной услуги в части предоставления земельного участка, государственная собственность на который не разграничена, на аукционе</w:t>
      </w:r>
      <w:r w:rsidRPr="00E95CAF">
        <w:rPr>
          <w:rFonts w:ascii="Times New Roman" w:hAnsi="Times New Roman" w:cs="Times New Roman"/>
          <w:color w:val="000000" w:themeColor="text1"/>
          <w:sz w:val="28"/>
          <w:szCs w:val="28"/>
        </w:rPr>
        <w:t xml:space="preserve"> являются основания </w:t>
      </w:r>
      <w:proofErr w:type="spellStart"/>
      <w:r w:rsidRPr="00E95CAF">
        <w:rPr>
          <w:rFonts w:ascii="Times New Roman" w:hAnsi="Times New Roman" w:cs="Times New Roman"/>
          <w:color w:val="000000" w:themeColor="text1"/>
          <w:sz w:val="28"/>
          <w:szCs w:val="28"/>
        </w:rPr>
        <w:t>недопуска</w:t>
      </w:r>
      <w:proofErr w:type="spellEnd"/>
      <w:r w:rsidRPr="00E95CAF">
        <w:rPr>
          <w:rFonts w:ascii="Times New Roman" w:hAnsi="Times New Roman" w:cs="Times New Roman"/>
          <w:color w:val="000000" w:themeColor="text1"/>
          <w:sz w:val="28"/>
          <w:szCs w:val="28"/>
        </w:rPr>
        <w:t xml:space="preserve"> заявителя к участию аукционе и признание победителем аукциона другого получателя муниципальной услуги (за исключением случая, предусмотренного </w:t>
      </w:r>
      <w:hyperlink r:id="rId22" w:history="1">
        <w:r w:rsidRPr="00E95CAF">
          <w:rPr>
            <w:rFonts w:ascii="Times New Roman" w:hAnsi="Times New Roman" w:cs="Times New Roman"/>
            <w:color w:val="000000" w:themeColor="text1"/>
            <w:sz w:val="28"/>
            <w:szCs w:val="28"/>
          </w:rPr>
          <w:t>пунктом 25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w:t>
      </w:r>
    </w:p>
    <w:p w:rsidR="00A35FE8" w:rsidRPr="00E95CAF" w:rsidRDefault="0068040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Заявитель </w:t>
      </w:r>
      <w:r w:rsidR="00A35FE8" w:rsidRPr="00E95CAF">
        <w:rPr>
          <w:rFonts w:ascii="Times New Roman" w:hAnsi="Times New Roman" w:cs="Times New Roman"/>
          <w:color w:val="000000" w:themeColor="text1"/>
          <w:sz w:val="28"/>
          <w:szCs w:val="28"/>
        </w:rPr>
        <w:t>не</w:t>
      </w:r>
      <w:r w:rsidRPr="00E95CAF">
        <w:rPr>
          <w:rFonts w:ascii="Times New Roman" w:hAnsi="Times New Roman" w:cs="Times New Roman"/>
          <w:color w:val="000000" w:themeColor="text1"/>
          <w:sz w:val="28"/>
          <w:szCs w:val="28"/>
        </w:rPr>
        <w:t xml:space="preserve"> </w:t>
      </w:r>
      <w:r w:rsidR="00A35FE8" w:rsidRPr="00E95CAF">
        <w:rPr>
          <w:rFonts w:ascii="Times New Roman" w:hAnsi="Times New Roman" w:cs="Times New Roman"/>
          <w:color w:val="000000" w:themeColor="text1"/>
          <w:sz w:val="28"/>
          <w:szCs w:val="28"/>
        </w:rPr>
        <w:t>допуска</w:t>
      </w:r>
      <w:r w:rsidRPr="00E95CAF">
        <w:rPr>
          <w:rFonts w:ascii="Times New Roman" w:hAnsi="Times New Roman" w:cs="Times New Roman"/>
          <w:color w:val="000000" w:themeColor="text1"/>
          <w:sz w:val="28"/>
          <w:szCs w:val="28"/>
        </w:rPr>
        <w:t>ется</w:t>
      </w:r>
      <w:r w:rsidR="00A35FE8" w:rsidRPr="00E95CAF">
        <w:rPr>
          <w:rFonts w:ascii="Times New Roman" w:hAnsi="Times New Roman" w:cs="Times New Roman"/>
          <w:color w:val="000000" w:themeColor="text1"/>
          <w:sz w:val="28"/>
          <w:szCs w:val="28"/>
        </w:rPr>
        <w:t xml:space="preserve"> к участию в аукционе </w:t>
      </w:r>
      <w:r w:rsidRPr="00E95CAF">
        <w:rPr>
          <w:rFonts w:ascii="Times New Roman" w:hAnsi="Times New Roman" w:cs="Times New Roman"/>
          <w:color w:val="000000" w:themeColor="text1"/>
          <w:sz w:val="28"/>
          <w:szCs w:val="28"/>
        </w:rPr>
        <w:t>в следующих случаях</w:t>
      </w:r>
      <w:r w:rsidR="00A35FE8"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непредставление необходимых для участия в аукционе документов или представление недостоверных сведений;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w:t>
      </w:r>
      <w:r w:rsidR="00ED1AE1" w:rsidRPr="00E95CAF">
        <w:rPr>
          <w:rFonts w:ascii="Times New Roman" w:hAnsi="Times New Roman" w:cs="Times New Roman"/>
          <w:color w:val="000000" w:themeColor="text1"/>
          <w:sz w:val="28"/>
          <w:szCs w:val="28"/>
        </w:rPr>
        <w:t>непоступление</w:t>
      </w:r>
      <w:r w:rsidRPr="00E95CAF">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подача заявки на участие в аукционе лицом, которое в соответствии с Земельным </w:t>
      </w:r>
      <w:hyperlink r:id="rId23" w:history="1">
        <w:r w:rsidRPr="00E95CAF">
          <w:rPr>
            <w:rFonts w:ascii="Times New Roman" w:hAnsi="Times New Roman" w:cs="Times New Roman"/>
            <w:color w:val="000000" w:themeColor="text1"/>
            <w:sz w:val="28"/>
            <w:szCs w:val="28"/>
          </w:rPr>
          <w:t>кодексом</w:t>
        </w:r>
      </w:hyperlink>
      <w:r w:rsidRPr="00E95CAF">
        <w:rPr>
          <w:rFonts w:ascii="Times New Roman" w:hAnsi="Times New Roman" w:cs="Times New Roman"/>
          <w:color w:val="000000" w:themeColor="text1"/>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35FE8" w:rsidRPr="00F506EB"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4) наличие сведений о получателе муниципальной услуги, об учредителях (участниках), о членах коллегиальных исполнительных органов </w:t>
      </w:r>
      <w:r w:rsidRPr="00E95CAF">
        <w:rPr>
          <w:rFonts w:ascii="Times New Roman" w:hAnsi="Times New Roman" w:cs="Times New Roman"/>
          <w:color w:val="000000" w:themeColor="text1"/>
          <w:sz w:val="28"/>
          <w:szCs w:val="28"/>
        </w:rPr>
        <w:lastRenderedPageBreak/>
        <w:t xml:space="preserve">получателя муниципальной услуги, лицах, исполняющих функции единоличного исполнительного органа получателя муниципальной услуги, являющегося юридическим лицом, в реестре недобросовестных участников аукциона, предусмотренном </w:t>
      </w:r>
      <w:hyperlink r:id="rId24" w:history="1">
        <w:r w:rsidRPr="00F506EB">
          <w:rPr>
            <w:rFonts w:ascii="Times New Roman" w:hAnsi="Times New Roman" w:cs="Times New Roman"/>
            <w:color w:val="000000" w:themeColor="text1"/>
            <w:sz w:val="28"/>
            <w:szCs w:val="28"/>
          </w:rPr>
          <w:t>пунктами 28</w:t>
        </w:r>
      </w:hyperlink>
      <w:r w:rsidRPr="00F506EB">
        <w:rPr>
          <w:rFonts w:ascii="Times New Roman" w:hAnsi="Times New Roman" w:cs="Times New Roman"/>
          <w:color w:val="000000" w:themeColor="text1"/>
          <w:sz w:val="28"/>
          <w:szCs w:val="28"/>
        </w:rPr>
        <w:t xml:space="preserve"> и </w:t>
      </w:r>
      <w:hyperlink r:id="rId25" w:history="1">
        <w:r w:rsidRPr="00F506EB">
          <w:rPr>
            <w:rFonts w:ascii="Times New Roman" w:hAnsi="Times New Roman" w:cs="Times New Roman"/>
            <w:color w:val="000000" w:themeColor="text1"/>
            <w:sz w:val="28"/>
            <w:szCs w:val="28"/>
          </w:rPr>
          <w:t>29 статьи 39.12</w:t>
        </w:r>
      </w:hyperlink>
      <w:r w:rsidRPr="00F506EB">
        <w:rPr>
          <w:rFonts w:ascii="Times New Roman" w:hAnsi="Times New Roman" w:cs="Times New Roman"/>
          <w:color w:val="000000" w:themeColor="text1"/>
          <w:sz w:val="28"/>
          <w:szCs w:val="28"/>
        </w:rPr>
        <w:t xml:space="preserve"> Земельного кодекса Российской Федерации.</w:t>
      </w:r>
      <w:proofErr w:type="gramEnd"/>
    </w:p>
    <w:p w:rsidR="009C5A55" w:rsidRPr="00F506EB" w:rsidRDefault="00CA3BC1"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 xml:space="preserve">2.13.1. </w:t>
      </w:r>
      <w:proofErr w:type="gramStart"/>
      <w:r w:rsidRPr="00F506EB">
        <w:rPr>
          <w:rFonts w:ascii="Times New Roman" w:hAnsi="Times New Roman" w:cs="Times New Roman"/>
          <w:color w:val="000000" w:themeColor="text1"/>
          <w:sz w:val="28"/>
          <w:szCs w:val="28"/>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w:t>
      </w:r>
      <w:proofErr w:type="gramEnd"/>
      <w:r w:rsidRPr="00F506EB">
        <w:rPr>
          <w:rFonts w:ascii="Times New Roman" w:hAnsi="Times New Roman" w:cs="Times New Roman"/>
          <w:color w:val="000000" w:themeColor="text1"/>
          <w:sz w:val="28"/>
          <w:szCs w:val="28"/>
        </w:rPr>
        <w:t xml:space="preserve"> может оказываться поддержка в соответствии с частью 3 статьи 14 указанного Федерального закона.</w:t>
      </w:r>
    </w:p>
    <w:p w:rsidR="00147FDE" w:rsidRDefault="00147FDE"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2.13.2. Основания для приостановления предост</w:t>
      </w:r>
      <w:r w:rsidRPr="00147FDE">
        <w:rPr>
          <w:rFonts w:ascii="Times New Roman" w:hAnsi="Times New Roman" w:cs="Times New Roman"/>
          <w:color w:val="000000" w:themeColor="text1"/>
          <w:sz w:val="28"/>
          <w:szCs w:val="28"/>
        </w:rPr>
        <w:t>авления муниципальной услуги отсутствуют.</w:t>
      </w:r>
    </w:p>
    <w:p w:rsidR="00CA3BC1" w:rsidRPr="00E95CAF" w:rsidRDefault="00CA3BC1" w:rsidP="00E95CAF">
      <w:pPr>
        <w:pStyle w:val="ConsPlusNormal"/>
        <w:spacing w:line="360" w:lineRule="auto"/>
        <w:ind w:firstLine="540"/>
        <w:jc w:val="both"/>
        <w:rPr>
          <w:rFonts w:ascii="Times New Roman" w:hAnsi="Times New Roman" w:cs="Times New Roman"/>
          <w:color w:val="000000" w:themeColor="text1"/>
          <w:sz w:val="28"/>
          <w:szCs w:val="28"/>
        </w:rPr>
      </w:pPr>
    </w:p>
    <w:p w:rsidR="009C5A55" w:rsidRPr="00E95CAF" w:rsidRDefault="009C5A55"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w:t>
      </w:r>
    </w:p>
    <w:p w:rsidR="009C5A55" w:rsidRPr="00E95CAF" w:rsidRDefault="009C5A55"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4</w:t>
      </w:r>
      <w:r w:rsidRPr="00E95CAF">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отсутствуют.</w:t>
      </w:r>
    </w:p>
    <w:p w:rsidR="007A337D" w:rsidRPr="00E95CAF" w:rsidRDefault="007A337D" w:rsidP="00E95CAF">
      <w:pPr>
        <w:pStyle w:val="ConsPlusNormal"/>
        <w:spacing w:line="360" w:lineRule="auto"/>
        <w:ind w:firstLine="540"/>
        <w:jc w:val="both"/>
        <w:rPr>
          <w:rFonts w:ascii="Times New Roman" w:hAnsi="Times New Roman" w:cs="Times New Roman"/>
          <w:color w:val="000000" w:themeColor="text1"/>
          <w:sz w:val="28"/>
          <w:szCs w:val="28"/>
        </w:rPr>
      </w:pPr>
    </w:p>
    <w:p w:rsidR="003C68F1" w:rsidRPr="00E95CAF" w:rsidRDefault="003C68F1" w:rsidP="0068380E">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Порядок, размер и основания взимания государственной пошлины или иной платы</w:t>
      </w:r>
      <w:r w:rsidR="00FA46AA" w:rsidRPr="00E95CAF">
        <w:rPr>
          <w:rFonts w:ascii="Times New Roman" w:hAnsi="Times New Roman" w:cs="Times New Roman"/>
          <w:color w:val="000000" w:themeColor="text1"/>
          <w:sz w:val="28"/>
          <w:szCs w:val="28"/>
        </w:rPr>
        <w:t>,</w:t>
      </w:r>
      <w:r w:rsidR="00732F96" w:rsidRPr="00E95CAF">
        <w:rPr>
          <w:rFonts w:ascii="Times New Roman" w:hAnsi="Times New Roman" w:cs="Times New Roman"/>
          <w:color w:val="000000" w:themeColor="text1"/>
          <w:sz w:val="28"/>
          <w:szCs w:val="28"/>
        </w:rPr>
        <w:t xml:space="preserve"> взимаемой за предоставление муниципальной услуги</w:t>
      </w:r>
      <w:r w:rsidRPr="00E95CAF">
        <w:rPr>
          <w:rFonts w:ascii="Times New Roman" w:hAnsi="Times New Roman" w:cs="Times New Roman"/>
          <w:color w:val="000000" w:themeColor="text1"/>
          <w:sz w:val="28"/>
          <w:szCs w:val="28"/>
        </w:rPr>
        <w:t>.</w:t>
      </w: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p>
    <w:p w:rsidR="007A337D" w:rsidRPr="00E95CAF" w:rsidRDefault="00751755"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5</w:t>
      </w:r>
      <w:r w:rsidR="003C68F1" w:rsidRPr="00E95CAF">
        <w:rPr>
          <w:rFonts w:ascii="Times New Roman" w:hAnsi="Times New Roman" w:cs="Times New Roman"/>
          <w:color w:val="000000" w:themeColor="text1"/>
          <w:sz w:val="28"/>
          <w:szCs w:val="28"/>
        </w:rPr>
        <w:t>. Государственная пошлина за предоставление муниципальной услуги не взимается, какая – либо иная плата за предоставление муниципальной услуги не взимается. Предоставление муниципальной услуги осуществляется бесплатно.</w:t>
      </w:r>
    </w:p>
    <w:p w:rsidR="008A6C23" w:rsidRPr="00E95CAF" w:rsidRDefault="008A6C23" w:rsidP="00E95CAF">
      <w:pPr>
        <w:pStyle w:val="ConsPlusNormal"/>
        <w:spacing w:line="360" w:lineRule="auto"/>
        <w:ind w:firstLine="540"/>
        <w:jc w:val="both"/>
        <w:rPr>
          <w:rFonts w:ascii="Times New Roman" w:hAnsi="Times New Roman" w:cs="Times New Roman"/>
          <w:color w:val="000000" w:themeColor="text1"/>
          <w:sz w:val="28"/>
          <w:szCs w:val="28"/>
        </w:rPr>
      </w:pPr>
    </w:p>
    <w:p w:rsidR="003C68F1" w:rsidRPr="00E95CAF" w:rsidRDefault="003C68F1"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w:t>
      </w:r>
      <w:r w:rsidR="008A6C23" w:rsidRPr="00E95CAF">
        <w:rPr>
          <w:rFonts w:ascii="Times New Roman" w:hAnsi="Times New Roman" w:cs="Times New Roman"/>
          <w:color w:val="000000" w:themeColor="text1"/>
          <w:sz w:val="28"/>
          <w:szCs w:val="28"/>
        </w:rPr>
        <w:t>ципальной услуги.</w:t>
      </w:r>
    </w:p>
    <w:p w:rsidR="0015680C" w:rsidRPr="00E95CAF" w:rsidRDefault="0015680C" w:rsidP="00E95CAF">
      <w:pPr>
        <w:pStyle w:val="ConsPlusNormal"/>
        <w:spacing w:line="360" w:lineRule="auto"/>
        <w:ind w:firstLine="540"/>
        <w:jc w:val="center"/>
        <w:rPr>
          <w:rFonts w:ascii="Times New Roman" w:hAnsi="Times New Roman" w:cs="Times New Roman"/>
          <w:color w:val="000000" w:themeColor="text1"/>
          <w:sz w:val="28"/>
          <w:szCs w:val="28"/>
        </w:rPr>
      </w:pP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6</w:t>
      </w:r>
      <w:r w:rsidRPr="00E95CAF">
        <w:rPr>
          <w:rFonts w:ascii="Times New Roman" w:hAnsi="Times New Roman" w:cs="Times New Roman"/>
          <w:color w:val="000000" w:themeColor="text1"/>
          <w:sz w:val="28"/>
          <w:szCs w:val="28"/>
        </w:rPr>
        <w:t>. Плата за предоставление услуг, которые являются необходимыми и обязательными для предоставления муниципальной услуги не взимается.</w:t>
      </w: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p>
    <w:p w:rsidR="003C68F1" w:rsidRPr="00E95CAF" w:rsidRDefault="003C68F1"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Максимальный срок ожидания в очереди.</w:t>
      </w:r>
    </w:p>
    <w:p w:rsidR="003C68F1" w:rsidRPr="00E95CAF" w:rsidRDefault="003C68F1"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7</w:t>
      </w:r>
      <w:r w:rsidRPr="00E95CAF">
        <w:rPr>
          <w:rFonts w:ascii="Times New Roman" w:hAnsi="Times New Roman" w:cs="Times New Roman"/>
          <w:color w:val="000000" w:themeColor="text1"/>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F10AC6"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Срок и порядок регистрации запроса заявителя.</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8</w:t>
      </w:r>
      <w:r w:rsidRPr="00E95CAF">
        <w:rPr>
          <w:rFonts w:ascii="Times New Roman" w:hAnsi="Times New Roman" w:cs="Times New Roman"/>
          <w:color w:val="000000" w:themeColor="text1"/>
          <w:sz w:val="28"/>
          <w:szCs w:val="28"/>
        </w:rPr>
        <w:t>.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F10AC6"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2.1</w:t>
      </w:r>
      <w:r w:rsidR="001D7E54" w:rsidRPr="00E95CAF">
        <w:rPr>
          <w:rFonts w:ascii="Times New Roman" w:hAnsi="Times New Roman" w:cs="Times New Roman"/>
          <w:color w:val="000000" w:themeColor="text1"/>
          <w:sz w:val="28"/>
          <w:szCs w:val="28"/>
        </w:rPr>
        <w:t>9</w:t>
      </w:r>
      <w:r w:rsidRPr="00E95CAF">
        <w:rPr>
          <w:rFonts w:ascii="Times New Roman" w:hAnsi="Times New Roman" w:cs="Times New Roman"/>
          <w:color w:val="000000" w:themeColor="text1"/>
          <w:sz w:val="28"/>
          <w:szCs w:val="28"/>
        </w:rPr>
        <w:t xml:space="preserve">. </w:t>
      </w:r>
      <w:r w:rsidR="002617BF" w:rsidRPr="00E95CAF">
        <w:rPr>
          <w:rFonts w:ascii="Times New Roman" w:hAnsi="Times New Roman" w:cs="Times New Roman"/>
          <w:color w:val="000000" w:themeColor="text1"/>
          <w:sz w:val="28"/>
          <w:szCs w:val="28"/>
        </w:rPr>
        <w:t xml:space="preserve">Помещения, в которых предоставляется муниципальная услуга, зал ожидания, места для заполнения запросов о предоставлении муниципальной  </w:t>
      </w:r>
      <w:r w:rsidR="002617BF" w:rsidRPr="00E95CAF">
        <w:rPr>
          <w:rFonts w:ascii="Times New Roman" w:hAnsi="Times New Roman" w:cs="Times New Roman"/>
          <w:color w:val="000000" w:themeColor="text1"/>
          <w:sz w:val="28"/>
          <w:szCs w:val="28"/>
        </w:rPr>
        <w:lastRenderedPageBreak/>
        <w:t>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p>
    <w:p w:rsidR="00F10AC6" w:rsidRPr="00E95CAF" w:rsidRDefault="00F10AC6" w:rsidP="00E95CAF">
      <w:pPr>
        <w:pStyle w:val="ConsPlusNormal"/>
        <w:spacing w:line="360" w:lineRule="auto"/>
        <w:ind w:firstLine="540"/>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Показатели доступности и качества муниципальной услуги.</w:t>
      </w:r>
    </w:p>
    <w:p w:rsidR="00F10AC6" w:rsidRPr="00E95CAF" w:rsidRDefault="00F10AC6"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20</w:t>
      </w:r>
      <w:r w:rsidRPr="00E95CAF">
        <w:rPr>
          <w:rFonts w:ascii="Times New Roman" w:hAnsi="Times New Roman" w:cs="Times New Roman"/>
          <w:color w:val="000000" w:themeColor="text1"/>
          <w:sz w:val="28"/>
          <w:szCs w:val="28"/>
        </w:rPr>
        <w:t>. Показателями доступности и качества предоставления муниципальной услуги являются: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503" w:history="1">
        <w:r w:rsidRPr="00E95CAF">
          <w:rPr>
            <w:rFonts w:ascii="Times New Roman" w:hAnsi="Times New Roman" w:cs="Times New Roman"/>
            <w:color w:val="000000" w:themeColor="text1"/>
            <w:sz w:val="28"/>
            <w:szCs w:val="28"/>
          </w:rPr>
          <w:t>разделом 4</w:t>
        </w:r>
      </w:hyperlink>
      <w:r w:rsidRPr="00E95CAF">
        <w:rPr>
          <w:rFonts w:ascii="Times New Roman" w:hAnsi="Times New Roman" w:cs="Times New Roman"/>
          <w:color w:val="000000" w:themeColor="text1"/>
          <w:sz w:val="28"/>
          <w:szCs w:val="28"/>
        </w:rPr>
        <w:t xml:space="preserve"> настоящего Административного регламента, в общем количестве исполненных заявлений </w:t>
      </w:r>
      <w:r w:rsidRPr="00E95CAF">
        <w:rPr>
          <w:rFonts w:ascii="Times New Roman" w:hAnsi="Times New Roman" w:cs="Times New Roman"/>
          <w:color w:val="000000" w:themeColor="text1"/>
          <w:sz w:val="28"/>
          <w:szCs w:val="28"/>
        </w:rPr>
        <w:lastRenderedPageBreak/>
        <w:t>о предоставлении муниципальных услуг;</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FD470C" w:rsidRPr="00E95CAF" w:rsidRDefault="00FD470C" w:rsidP="00E95CAF">
      <w:pPr>
        <w:pStyle w:val="ConsPlusNormal"/>
        <w:spacing w:line="360" w:lineRule="auto"/>
        <w:ind w:firstLine="540"/>
        <w:jc w:val="both"/>
        <w:rPr>
          <w:rFonts w:ascii="Times New Roman" w:hAnsi="Times New Roman" w:cs="Times New Roman"/>
          <w:color w:val="000000" w:themeColor="text1"/>
          <w:sz w:val="28"/>
          <w:szCs w:val="28"/>
        </w:rPr>
      </w:pPr>
    </w:p>
    <w:p w:rsidR="00FB49A2" w:rsidRDefault="00FB49A2" w:rsidP="009E395C">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Иные требования, необходимые для пред</w:t>
      </w:r>
      <w:r w:rsidR="009E395C">
        <w:rPr>
          <w:rFonts w:ascii="Times New Roman" w:hAnsi="Times New Roman" w:cs="Times New Roman"/>
          <w:color w:val="000000" w:themeColor="text1"/>
          <w:sz w:val="28"/>
          <w:szCs w:val="28"/>
        </w:rPr>
        <w:t>оставления муниципальной услуги</w:t>
      </w:r>
    </w:p>
    <w:p w:rsidR="009E395C" w:rsidRPr="00E95CAF" w:rsidRDefault="009E395C" w:rsidP="009E395C">
      <w:pPr>
        <w:pStyle w:val="ConsPlusNormal"/>
        <w:spacing w:line="360" w:lineRule="auto"/>
        <w:ind w:firstLine="540"/>
        <w:jc w:val="both"/>
        <w:rPr>
          <w:rFonts w:ascii="Times New Roman" w:hAnsi="Times New Roman" w:cs="Times New Roman"/>
          <w:color w:val="000000" w:themeColor="text1"/>
          <w:sz w:val="28"/>
          <w:szCs w:val="28"/>
        </w:rPr>
      </w:pPr>
    </w:p>
    <w:p w:rsidR="002617BF"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21</w:t>
      </w:r>
      <w:r w:rsidRPr="00E95CAF">
        <w:rPr>
          <w:rFonts w:ascii="Times New Roman" w:hAnsi="Times New Roman" w:cs="Times New Roman"/>
          <w:color w:val="000000" w:themeColor="text1"/>
          <w:sz w:val="28"/>
          <w:szCs w:val="28"/>
        </w:rPr>
        <w:t xml:space="preserve">. </w:t>
      </w:r>
      <w:r w:rsidR="002617BF" w:rsidRPr="00E95CAF">
        <w:rPr>
          <w:rFonts w:ascii="Times New Roman" w:hAnsi="Times New Roman" w:cs="Times New Roman"/>
          <w:color w:val="000000" w:themeColor="text1"/>
          <w:sz w:val="28"/>
          <w:szCs w:val="28"/>
        </w:rPr>
        <w:t>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w:t>
      </w:r>
      <w:r w:rsidR="001D7E54" w:rsidRPr="00E95CAF">
        <w:rPr>
          <w:rFonts w:ascii="Times New Roman" w:hAnsi="Times New Roman" w:cs="Times New Roman"/>
          <w:color w:val="000000" w:themeColor="text1"/>
          <w:sz w:val="28"/>
          <w:szCs w:val="28"/>
        </w:rPr>
        <w:t>22</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Запросы (заявления) и документы, предусмотренные соответственно пунктами 2.6 - 2.7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roofErr w:type="gramEnd"/>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w:t>
      </w:r>
      <w:r w:rsidRPr="00E95CAF">
        <w:rPr>
          <w:rFonts w:ascii="Times New Roman" w:hAnsi="Times New Roman" w:cs="Times New Roman"/>
          <w:color w:val="000000" w:themeColor="text1"/>
          <w:sz w:val="28"/>
          <w:szCs w:val="28"/>
        </w:rPr>
        <w:lastRenderedPageBreak/>
        <w:t>органа, предоставляющего муниципальную услугу) доступа к Региональному либо Единому порталам в сети Интернет.</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E95CAF">
        <w:rPr>
          <w:rFonts w:ascii="Times New Roman" w:hAnsi="Times New Roman" w:cs="Times New Roman"/>
          <w:color w:val="000000" w:themeColor="text1"/>
          <w:sz w:val="28"/>
          <w:szCs w:val="28"/>
        </w:rPr>
        <w:t xml:space="preserve"> по экстерриториальному принципу или в электронной форме (далее - единое региональное хранилище).</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 Регламента.</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случае направления в электронной форме заявления без приложения документов, указанных в пункте 2.6 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A35FE8"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2617BF" w:rsidRPr="00E95CAF" w:rsidRDefault="002617BF" w:rsidP="00E95CAF">
      <w:pPr>
        <w:pStyle w:val="ConsPlusNormal"/>
        <w:spacing w:line="360" w:lineRule="auto"/>
        <w:ind w:firstLine="540"/>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Состав, последовательность и сроки выполнения</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административных процедур, требования к порядку их</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выполнения, в том числе особенности выполнения</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административных процедур в электронной форме</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прием заявления и иных документов, необходимых для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формирование и направление межведомственных запросов;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 формирование и направление запросов в организации, осуществляющие эксплуатацию сетей инженерно-технического обеспечения;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принятие решения о предоставлении муниципальной услуги или об отказе в ее предоставлении в части принятия решения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выдача (направление) заявителю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проведение аукциона, подписание договора купли-продажи или аренды земельного участка по результатам проведения аукциона.</w:t>
      </w:r>
    </w:p>
    <w:p w:rsidR="00A35FE8" w:rsidRPr="00E95CAF" w:rsidRDefault="008A0F46" w:rsidP="00E95CAF">
      <w:pPr>
        <w:pStyle w:val="ConsPlusNormal"/>
        <w:spacing w:line="360" w:lineRule="auto"/>
        <w:ind w:firstLine="540"/>
        <w:jc w:val="both"/>
        <w:rPr>
          <w:rFonts w:ascii="Times New Roman" w:hAnsi="Times New Roman" w:cs="Times New Roman"/>
          <w:color w:val="000000" w:themeColor="text1"/>
          <w:sz w:val="28"/>
          <w:szCs w:val="28"/>
        </w:rPr>
      </w:pPr>
      <w:hyperlink w:anchor="P944" w:history="1">
        <w:r w:rsidR="00A35FE8" w:rsidRPr="00E95CAF">
          <w:rPr>
            <w:rFonts w:ascii="Times New Roman" w:hAnsi="Times New Roman" w:cs="Times New Roman"/>
            <w:color w:val="000000" w:themeColor="text1"/>
            <w:sz w:val="28"/>
            <w:szCs w:val="28"/>
          </w:rPr>
          <w:t>Блок-схемы</w:t>
        </w:r>
      </w:hyperlink>
      <w:r w:rsidR="00A35FE8" w:rsidRPr="00E95CAF">
        <w:rPr>
          <w:rFonts w:ascii="Times New Roman" w:hAnsi="Times New Roman" w:cs="Times New Roman"/>
          <w:color w:val="000000" w:themeColor="text1"/>
          <w:sz w:val="28"/>
          <w:szCs w:val="28"/>
        </w:rPr>
        <w:t xml:space="preserve"> административных процедур и соотношение данных административных процедур с предусмотренными Земельным </w:t>
      </w:r>
      <w:hyperlink r:id="rId26" w:history="1">
        <w:r w:rsidR="00A35FE8" w:rsidRPr="00E95CAF">
          <w:rPr>
            <w:rFonts w:ascii="Times New Roman" w:hAnsi="Times New Roman" w:cs="Times New Roman"/>
            <w:color w:val="000000" w:themeColor="text1"/>
            <w:sz w:val="28"/>
            <w:szCs w:val="28"/>
          </w:rPr>
          <w:t>кодексом</w:t>
        </w:r>
      </w:hyperlink>
      <w:r w:rsidR="00A35FE8" w:rsidRPr="00E95CAF">
        <w:rPr>
          <w:rFonts w:ascii="Times New Roman" w:hAnsi="Times New Roman" w:cs="Times New Roman"/>
          <w:color w:val="000000" w:themeColor="text1"/>
          <w:sz w:val="28"/>
          <w:szCs w:val="28"/>
        </w:rPr>
        <w:t xml:space="preserve"> Российской Федерации этапами предоставления земельных участков на аук</w:t>
      </w:r>
      <w:r w:rsidR="00ED272A" w:rsidRPr="00E95CAF">
        <w:rPr>
          <w:rFonts w:ascii="Times New Roman" w:hAnsi="Times New Roman" w:cs="Times New Roman"/>
          <w:color w:val="000000" w:themeColor="text1"/>
          <w:sz w:val="28"/>
          <w:szCs w:val="28"/>
        </w:rPr>
        <w:t>ционах приведены в Приложении N 4</w:t>
      </w:r>
      <w:r w:rsidR="00A35FE8" w:rsidRPr="00E95CAF">
        <w:rPr>
          <w:rFonts w:ascii="Times New Roman" w:hAnsi="Times New Roman" w:cs="Times New Roman"/>
          <w:color w:val="000000" w:themeColor="text1"/>
          <w:sz w:val="28"/>
          <w:szCs w:val="28"/>
        </w:rPr>
        <w:t xml:space="preserve"> к Административному регламенту.</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Прием заявления и иных документов, необходимых</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для пред</w:t>
      </w:r>
      <w:r w:rsidR="002254E8" w:rsidRPr="00E95CAF">
        <w:rPr>
          <w:rFonts w:ascii="Times New Roman" w:hAnsi="Times New Roman" w:cs="Times New Roman"/>
          <w:color w:val="000000" w:themeColor="text1"/>
          <w:sz w:val="28"/>
          <w:szCs w:val="28"/>
        </w:rPr>
        <w:t>оставления муниципальной услуги</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а в случае проведения аукциона - к организатору аукциона с соответствующим запросом (заявлением) и документами, необходимыми для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3.3. Должностным лицом, осуществляющим административную процедуру, является должностное лицо уполномоченного органа (организатора аукциона),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3" w:name="P336"/>
      <w:bookmarkEnd w:id="13"/>
      <w:r w:rsidRPr="00E95CAF">
        <w:rPr>
          <w:rFonts w:ascii="Times New Roman" w:hAnsi="Times New Roman" w:cs="Times New Roman"/>
          <w:color w:val="000000" w:themeColor="text1"/>
          <w:sz w:val="28"/>
          <w:szCs w:val="28"/>
        </w:rPr>
        <w:t>3.4. Должностное лицо, ответственное за прием запроса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осуществляет прием запроса (заявления)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проверяет комплектность представленных заявителем документов исходя из, соответственно, требований </w:t>
      </w:r>
      <w:hyperlink w:anchor="P167" w:history="1">
        <w:r w:rsidRPr="00E95CAF">
          <w:rPr>
            <w:rFonts w:ascii="Times New Roman" w:hAnsi="Times New Roman" w:cs="Times New Roman"/>
            <w:color w:val="000000" w:themeColor="text1"/>
            <w:sz w:val="28"/>
            <w:szCs w:val="28"/>
          </w:rPr>
          <w:t>пунктов 2.6</w:t>
        </w:r>
      </w:hyperlink>
      <w:r w:rsidRPr="00E95CAF">
        <w:rPr>
          <w:rFonts w:ascii="Times New Roman" w:hAnsi="Times New Roman" w:cs="Times New Roman"/>
          <w:color w:val="000000" w:themeColor="text1"/>
          <w:sz w:val="28"/>
          <w:szCs w:val="28"/>
        </w:rPr>
        <w:t xml:space="preserve"> и </w:t>
      </w:r>
      <w:hyperlink w:anchor="P172" w:history="1">
        <w:r w:rsidRPr="00E95CAF">
          <w:rPr>
            <w:rFonts w:ascii="Times New Roman" w:hAnsi="Times New Roman" w:cs="Times New Roman"/>
            <w:color w:val="000000" w:themeColor="text1"/>
            <w:sz w:val="28"/>
            <w:szCs w:val="28"/>
          </w:rPr>
          <w:t>2.7</w:t>
        </w:r>
      </w:hyperlink>
      <w:r w:rsidRPr="00E95CAF">
        <w:rPr>
          <w:rFonts w:ascii="Times New Roman" w:hAnsi="Times New Roman" w:cs="Times New Roman"/>
          <w:color w:val="000000" w:themeColor="text1"/>
          <w:sz w:val="28"/>
          <w:szCs w:val="28"/>
        </w:rPr>
        <w:t xml:space="preserve"> Административного </w:t>
      </w:r>
      <w:r w:rsidRPr="00E95CAF">
        <w:rPr>
          <w:rFonts w:ascii="Times New Roman" w:hAnsi="Times New Roman" w:cs="Times New Roman"/>
          <w:color w:val="000000" w:themeColor="text1"/>
          <w:sz w:val="28"/>
          <w:szCs w:val="28"/>
        </w:rPr>
        <w:lastRenderedPageBreak/>
        <w:t>регламента и формирует комплект документов, представленных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(организатором аукциона) системе электронного документооборота, обеспечивающей сохранность сведений о регистрации документов. Уполномоченный орган (организатор аукциона)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3.5.</w:t>
      </w:r>
      <w:bookmarkStart w:id="14" w:name="P344"/>
      <w:bookmarkEnd w:id="14"/>
      <w:r w:rsidR="00533AD8" w:rsidRPr="00E95CAF">
        <w:rPr>
          <w:rFonts w:ascii="Times New Roman" w:hAnsi="Times New Roman" w:cs="Times New Roman"/>
          <w:color w:val="000000" w:themeColor="text1"/>
          <w:sz w:val="28"/>
          <w:szCs w:val="28"/>
        </w:rPr>
        <w:t xml:space="preserve"> </w:t>
      </w:r>
      <w:r w:rsidRPr="00E95CAF">
        <w:rPr>
          <w:rFonts w:ascii="Times New Roman" w:hAnsi="Times New Roman" w:cs="Times New Roman"/>
          <w:color w:val="000000" w:themeColor="text1"/>
          <w:sz w:val="28"/>
          <w:szCs w:val="28"/>
        </w:rPr>
        <w:t xml:space="preserve">Максимальный срок выполнения административной процедуры, предусмотренной </w:t>
      </w:r>
      <w:hyperlink w:anchor="P336" w:history="1">
        <w:r w:rsidRPr="00E95CAF">
          <w:rPr>
            <w:rFonts w:ascii="Times New Roman" w:hAnsi="Times New Roman" w:cs="Times New Roman"/>
            <w:color w:val="000000" w:themeColor="text1"/>
            <w:sz w:val="28"/>
            <w:szCs w:val="28"/>
          </w:rPr>
          <w:t>пунктом 3.4</w:t>
        </w:r>
      </w:hyperlink>
      <w:r w:rsidRPr="00E95CAF">
        <w:rPr>
          <w:rFonts w:ascii="Times New Roman" w:hAnsi="Times New Roman" w:cs="Times New Roman"/>
          <w:color w:val="000000" w:themeColor="text1"/>
          <w:sz w:val="28"/>
          <w:szCs w:val="28"/>
        </w:rPr>
        <w:t xml:space="preserve"> Административного регламента, составляет 1 рабочий день.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533AD8" w:rsidRPr="00E95CAF">
        <w:rPr>
          <w:rFonts w:ascii="Times New Roman" w:hAnsi="Times New Roman" w:cs="Times New Roman"/>
          <w:color w:val="000000" w:themeColor="text1"/>
          <w:sz w:val="28"/>
          <w:szCs w:val="28"/>
        </w:rPr>
        <w:t>6</w:t>
      </w:r>
      <w:r w:rsidRPr="00E95CAF">
        <w:rPr>
          <w:rFonts w:ascii="Times New Roman" w:hAnsi="Times New Roman" w:cs="Times New Roman"/>
          <w:color w:val="000000" w:themeColor="text1"/>
          <w:sz w:val="28"/>
          <w:szCs w:val="28"/>
        </w:rPr>
        <w:t>. Критерием принятия решения является наличие запроса (заявления) и (или) документов, которые заявитель должен представить самостоятельно.</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5" w:name="P346"/>
      <w:bookmarkEnd w:id="15"/>
      <w:r w:rsidRPr="00E95CAF">
        <w:rPr>
          <w:rFonts w:ascii="Times New Roman" w:hAnsi="Times New Roman" w:cs="Times New Roman"/>
          <w:color w:val="000000" w:themeColor="text1"/>
          <w:sz w:val="28"/>
          <w:szCs w:val="28"/>
        </w:rPr>
        <w:t>3.</w:t>
      </w:r>
      <w:r w:rsidR="00533AD8" w:rsidRPr="00E95CAF">
        <w:rPr>
          <w:rFonts w:ascii="Times New Roman" w:hAnsi="Times New Roman" w:cs="Times New Roman"/>
          <w:color w:val="000000" w:themeColor="text1"/>
          <w:sz w:val="28"/>
          <w:szCs w:val="28"/>
        </w:rPr>
        <w:t>7</w:t>
      </w:r>
      <w:r w:rsidRPr="00E95CAF">
        <w:rPr>
          <w:rFonts w:ascii="Times New Roman" w:hAnsi="Times New Roman" w:cs="Times New Roman"/>
          <w:color w:val="000000" w:themeColor="text1"/>
          <w:sz w:val="28"/>
          <w:szCs w:val="28"/>
        </w:rPr>
        <w:t>. Результатом административной процедуры является прием документов, представленных заявителем.</w:t>
      </w:r>
    </w:p>
    <w:p w:rsidR="00A35FE8" w:rsidRPr="00E95CAF" w:rsidRDefault="00533AD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3.8. </w:t>
      </w:r>
      <w:r w:rsidR="00A35FE8" w:rsidRPr="00E95CAF">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запроса (заявления) в журнале регистрации </w:t>
      </w:r>
      <w:r w:rsidR="00864583" w:rsidRPr="00E95CAF">
        <w:rPr>
          <w:rFonts w:ascii="Times New Roman" w:hAnsi="Times New Roman" w:cs="Times New Roman"/>
          <w:color w:val="000000" w:themeColor="text1"/>
          <w:sz w:val="28"/>
          <w:szCs w:val="28"/>
        </w:rPr>
        <w:t>обращений</w:t>
      </w:r>
      <w:r w:rsidR="00A35FE8"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Прием документов при обращении по почте либо </w:t>
      </w:r>
      <w:proofErr w:type="gramStart"/>
      <w:r w:rsidRPr="00E95CAF">
        <w:rPr>
          <w:rFonts w:ascii="Times New Roman" w:hAnsi="Times New Roman" w:cs="Times New Roman"/>
          <w:color w:val="000000" w:themeColor="text1"/>
          <w:sz w:val="28"/>
          <w:szCs w:val="28"/>
        </w:rPr>
        <w:t>в</w:t>
      </w:r>
      <w:proofErr w:type="gramEnd"/>
      <w:r w:rsidRPr="00E95CAF">
        <w:rPr>
          <w:rFonts w:ascii="Times New Roman" w:hAnsi="Times New Roman" w:cs="Times New Roman"/>
          <w:color w:val="000000" w:themeColor="text1"/>
          <w:sz w:val="28"/>
          <w:szCs w:val="28"/>
        </w:rPr>
        <w:t xml:space="preserve"> электронной</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форме</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3.9. Основанием (юридическим фактом) для начала административной процедуры является поступление в уполномоченный орган (к организатору аукциона)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3.10. Должностное лицо, ответственное за прием запроса и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1) регистрирует поступивший запрос (заявление) в журнале регистрации входящих документов;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проверяет комплектность представленных заявителем документов исходя из, соответственно, требований </w:t>
      </w:r>
      <w:hyperlink w:anchor="P167" w:history="1">
        <w:r w:rsidRPr="00E95CAF">
          <w:rPr>
            <w:rFonts w:ascii="Times New Roman" w:hAnsi="Times New Roman" w:cs="Times New Roman"/>
            <w:color w:val="000000" w:themeColor="text1"/>
            <w:sz w:val="28"/>
            <w:szCs w:val="28"/>
          </w:rPr>
          <w:t>пунктов 2.6</w:t>
        </w:r>
      </w:hyperlink>
      <w:r w:rsidRPr="00E95CAF">
        <w:rPr>
          <w:rFonts w:ascii="Times New Roman" w:hAnsi="Times New Roman" w:cs="Times New Roman"/>
          <w:color w:val="000000" w:themeColor="text1"/>
          <w:sz w:val="28"/>
          <w:szCs w:val="28"/>
        </w:rPr>
        <w:t xml:space="preserve"> и </w:t>
      </w:r>
      <w:hyperlink w:anchor="P172" w:history="1">
        <w:r w:rsidRPr="00E95CAF">
          <w:rPr>
            <w:rFonts w:ascii="Times New Roman" w:hAnsi="Times New Roman" w:cs="Times New Roman"/>
            <w:color w:val="000000" w:themeColor="text1"/>
            <w:sz w:val="28"/>
            <w:szCs w:val="28"/>
          </w:rPr>
          <w:t>2.7</w:t>
        </w:r>
      </w:hyperlink>
      <w:r w:rsidRPr="00E95CAF">
        <w:rPr>
          <w:rFonts w:ascii="Times New Roman" w:hAnsi="Times New Roman" w:cs="Times New Roman"/>
          <w:color w:val="000000" w:themeColor="text1"/>
          <w:sz w:val="28"/>
          <w:szCs w:val="28"/>
        </w:rPr>
        <w:t xml:space="preserve"> Административного регламента и формирует комплект документов, представленных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1278" w:history="1">
        <w:r w:rsidRPr="00E95CAF">
          <w:rPr>
            <w:rFonts w:ascii="Times New Roman" w:hAnsi="Times New Roman" w:cs="Times New Roman"/>
            <w:color w:val="000000" w:themeColor="text1"/>
            <w:sz w:val="28"/>
            <w:szCs w:val="28"/>
          </w:rPr>
          <w:t>уведомление</w:t>
        </w:r>
      </w:hyperlink>
      <w:r w:rsidRPr="00E95CAF">
        <w:rPr>
          <w:rFonts w:ascii="Times New Roman" w:hAnsi="Times New Roman" w:cs="Times New Roman"/>
          <w:color w:val="000000" w:themeColor="text1"/>
          <w:sz w:val="28"/>
          <w:szCs w:val="28"/>
        </w:rPr>
        <w:t xml:space="preserve"> о регистрации запроса (заявления) о предоставлении муниципальной услуги. Второй экземпляр уведомления на бумажном носителе хранится в уполномоченном органе (у организатора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3.11. Максимальный срок административной процедуры не может превышать 1 рабочего дня.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3.13. Результатом административной процедуры является прием документов, представленных заявителем.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запроса (заявления) в журнале регистрации </w:t>
      </w:r>
      <w:r w:rsidR="00864583" w:rsidRPr="00E95CAF">
        <w:rPr>
          <w:rFonts w:ascii="Times New Roman" w:hAnsi="Times New Roman" w:cs="Times New Roman"/>
          <w:color w:val="000000" w:themeColor="text1"/>
          <w:sz w:val="28"/>
          <w:szCs w:val="28"/>
        </w:rPr>
        <w:t>обращений</w:t>
      </w:r>
      <w:r w:rsidRPr="00E95CAF">
        <w:rPr>
          <w:rFonts w:ascii="Times New Roman" w:hAnsi="Times New Roman" w:cs="Times New Roman"/>
          <w:color w:val="000000" w:themeColor="text1"/>
          <w:sz w:val="28"/>
          <w:szCs w:val="28"/>
        </w:rPr>
        <w:t>, уведомление заявителя.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Формирование и направление межведомственных запросов</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6" w:name="P392"/>
      <w:bookmarkEnd w:id="16"/>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14</w:t>
      </w:r>
      <w:r w:rsidRPr="00E95CAF">
        <w:rPr>
          <w:rFonts w:ascii="Times New Roman" w:hAnsi="Times New Roman" w:cs="Times New Roman"/>
          <w:color w:val="000000" w:themeColor="text1"/>
          <w:sz w:val="28"/>
          <w:szCs w:val="28"/>
        </w:rPr>
        <w:t xml:space="preserve">. Основанием (юридическим фактом) начала выполнения административной процедуры является непредставление заявителем документов, указанных в </w:t>
      </w:r>
      <w:hyperlink w:anchor="P177" w:history="1">
        <w:r w:rsidRPr="00E95CAF">
          <w:rPr>
            <w:rFonts w:ascii="Times New Roman" w:hAnsi="Times New Roman" w:cs="Times New Roman"/>
            <w:color w:val="000000" w:themeColor="text1"/>
            <w:sz w:val="28"/>
            <w:szCs w:val="28"/>
          </w:rPr>
          <w:t>пункте 2.8</w:t>
        </w:r>
      </w:hyperlink>
      <w:r w:rsidRPr="00E95CAF">
        <w:rPr>
          <w:rFonts w:ascii="Times New Roman" w:hAnsi="Times New Roman" w:cs="Times New Roman"/>
          <w:color w:val="000000" w:themeColor="text1"/>
          <w:sz w:val="28"/>
          <w:szCs w:val="28"/>
        </w:rPr>
        <w:t xml:space="preserve">  Административного регламента, и (или) отсутствие в распоряжении уполномоченного органа (его должностного лица) документов (сведений), указанных в </w:t>
      </w:r>
      <w:hyperlink w:anchor="P177" w:history="1">
        <w:r w:rsidRPr="00E95CAF">
          <w:rPr>
            <w:rFonts w:ascii="Times New Roman" w:hAnsi="Times New Roman" w:cs="Times New Roman"/>
            <w:color w:val="000000" w:themeColor="text1"/>
            <w:sz w:val="28"/>
            <w:szCs w:val="28"/>
          </w:rPr>
          <w:t>пункте 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15</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Если заявитель не представил документы, предусмотренные </w:t>
      </w:r>
      <w:hyperlink w:anchor="P177" w:history="1">
        <w:r w:rsidRPr="00E95CAF">
          <w:rPr>
            <w:rFonts w:ascii="Times New Roman" w:hAnsi="Times New Roman" w:cs="Times New Roman"/>
            <w:color w:val="000000" w:themeColor="text1"/>
            <w:sz w:val="28"/>
            <w:szCs w:val="28"/>
          </w:rPr>
          <w:t>пунктом 2.8</w:t>
        </w:r>
      </w:hyperlink>
      <w:r w:rsidRPr="00E95CAF">
        <w:rPr>
          <w:rFonts w:ascii="Times New Roman" w:hAnsi="Times New Roman" w:cs="Times New Roman"/>
          <w:color w:val="000000" w:themeColor="text1"/>
          <w:sz w:val="28"/>
          <w:szCs w:val="28"/>
        </w:rPr>
        <w:t xml:space="preserve">  Административного регламента, и соответствующие документы (сведения,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w:t>
      </w:r>
      <w:hyperlink w:anchor="P183" w:history="1">
        <w:r w:rsidRPr="00E95CAF">
          <w:rPr>
            <w:rFonts w:ascii="Times New Roman" w:hAnsi="Times New Roman" w:cs="Times New Roman"/>
            <w:color w:val="000000" w:themeColor="text1"/>
            <w:sz w:val="28"/>
            <w:szCs w:val="28"/>
          </w:rPr>
          <w:t>графой</w:t>
        </w:r>
      </w:hyperlink>
      <w:r w:rsidRPr="00E95CAF">
        <w:rPr>
          <w:rFonts w:ascii="Times New Roman" w:hAnsi="Times New Roman" w:cs="Times New Roman"/>
          <w:color w:val="000000" w:themeColor="text1"/>
          <w:sz w:val="28"/>
          <w:szCs w:val="28"/>
        </w:rPr>
        <w:t xml:space="preserve"> "Орган (организация), в который направляется межведомственный запрос" </w:t>
      </w:r>
      <w:hyperlink w:anchor="P179" w:history="1">
        <w:r w:rsidRPr="00E95CAF">
          <w:rPr>
            <w:rFonts w:ascii="Times New Roman" w:hAnsi="Times New Roman" w:cs="Times New Roman"/>
            <w:color w:val="000000" w:themeColor="text1"/>
            <w:sz w:val="28"/>
            <w:szCs w:val="28"/>
          </w:rPr>
          <w:t>пункта 2.8</w:t>
        </w:r>
      </w:hyperlink>
      <w:r w:rsidRPr="00E95CAF">
        <w:rPr>
          <w:rFonts w:ascii="Times New Roman" w:hAnsi="Times New Roman" w:cs="Times New Roman"/>
          <w:color w:val="000000" w:themeColor="text1"/>
          <w:sz w:val="28"/>
          <w:szCs w:val="28"/>
        </w:rPr>
        <w:t xml:space="preserve"> Административного регламента.</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7" w:name="P394"/>
      <w:bookmarkEnd w:id="17"/>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16</w:t>
      </w:r>
      <w:r w:rsidRPr="00E95CAF">
        <w:rPr>
          <w:rFonts w:ascii="Times New Roman" w:hAnsi="Times New Roman" w:cs="Times New Roman"/>
          <w:color w:val="000000" w:themeColor="text1"/>
          <w:sz w:val="28"/>
          <w:szCs w:val="28"/>
        </w:rPr>
        <w:t xml:space="preserve">. Направление запросов в предусмотренные в </w:t>
      </w:r>
      <w:hyperlink w:anchor="P177" w:history="1">
        <w:r w:rsidRPr="00E95CAF">
          <w:rPr>
            <w:rFonts w:ascii="Times New Roman" w:hAnsi="Times New Roman" w:cs="Times New Roman"/>
            <w:color w:val="000000" w:themeColor="text1"/>
            <w:sz w:val="28"/>
            <w:szCs w:val="28"/>
          </w:rPr>
          <w:t>пункте 2.8</w:t>
        </w:r>
      </w:hyperlink>
      <w:r w:rsidRPr="00E95CAF">
        <w:rPr>
          <w:rFonts w:ascii="Times New Roman" w:hAnsi="Times New Roman" w:cs="Times New Roman"/>
          <w:color w:val="000000" w:themeColor="text1"/>
          <w:sz w:val="28"/>
          <w:szCs w:val="28"/>
        </w:rPr>
        <w:t xml:space="preserve">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Предельный срок для подготовки и направления межведомственных запросов в соответствии с настоящим пунктом и </w:t>
      </w:r>
      <w:hyperlink w:anchor="P398" w:history="1">
        <w:r w:rsidRPr="00E95CAF">
          <w:rPr>
            <w:rFonts w:ascii="Times New Roman" w:hAnsi="Times New Roman" w:cs="Times New Roman"/>
            <w:color w:val="000000" w:themeColor="text1"/>
            <w:sz w:val="28"/>
            <w:szCs w:val="28"/>
          </w:rPr>
          <w:t>пунктами 3.30</w:t>
        </w:r>
      </w:hyperlink>
      <w:r w:rsidRPr="00E95CAF">
        <w:rPr>
          <w:rFonts w:ascii="Times New Roman" w:hAnsi="Times New Roman" w:cs="Times New Roman"/>
          <w:color w:val="000000" w:themeColor="text1"/>
          <w:sz w:val="28"/>
          <w:szCs w:val="28"/>
        </w:rPr>
        <w:t xml:space="preserve"> и </w:t>
      </w:r>
      <w:hyperlink w:anchor="P399" w:history="1">
        <w:r w:rsidRPr="00E95CAF">
          <w:rPr>
            <w:rFonts w:ascii="Times New Roman" w:hAnsi="Times New Roman" w:cs="Times New Roman"/>
            <w:color w:val="000000" w:themeColor="text1"/>
            <w:sz w:val="28"/>
            <w:szCs w:val="28"/>
          </w:rPr>
          <w:t>3.31</w:t>
        </w:r>
      </w:hyperlink>
      <w:r w:rsidRPr="00E95CAF">
        <w:rPr>
          <w:rFonts w:ascii="Times New Roman" w:hAnsi="Times New Roman" w:cs="Times New Roman"/>
          <w:color w:val="000000" w:themeColor="text1"/>
          <w:sz w:val="28"/>
          <w:szCs w:val="28"/>
        </w:rPr>
        <w:t xml:space="preserve"> Административного регламента составляет 8 рабочих дней со дня передачи должностным лицом в соответствии с 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17</w:t>
      </w:r>
      <w:r w:rsidRPr="00E95CAF">
        <w:rPr>
          <w:rFonts w:ascii="Times New Roman" w:hAnsi="Times New Roman" w:cs="Times New Roman"/>
          <w:color w:val="000000" w:themeColor="text1"/>
          <w:sz w:val="28"/>
          <w:szCs w:val="28"/>
        </w:rPr>
        <w:t>.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8" w:name="P398"/>
      <w:bookmarkEnd w:id="18"/>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18</w:t>
      </w:r>
      <w:r w:rsidRPr="00E95CAF">
        <w:rPr>
          <w:rFonts w:ascii="Times New Roman" w:hAnsi="Times New Roman" w:cs="Times New Roman"/>
          <w:color w:val="000000" w:themeColor="text1"/>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w:t>
      </w:r>
      <w:r w:rsidRPr="00E95CAF">
        <w:rPr>
          <w:rFonts w:ascii="Times New Roman" w:hAnsi="Times New Roman" w:cs="Times New Roman"/>
          <w:color w:val="000000" w:themeColor="text1"/>
          <w:sz w:val="28"/>
          <w:szCs w:val="28"/>
        </w:rPr>
        <w:lastRenderedPageBreak/>
        <w:t>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19" w:name="P399"/>
      <w:bookmarkEnd w:id="19"/>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19</w:t>
      </w:r>
      <w:r w:rsidRPr="00E95CAF">
        <w:rPr>
          <w:rFonts w:ascii="Times New Roman" w:hAnsi="Times New Roman" w:cs="Times New Roman"/>
          <w:color w:val="000000" w:themeColor="text1"/>
          <w:sz w:val="28"/>
          <w:szCs w:val="28"/>
        </w:rPr>
        <w:t>. Направление межведомственного запроса на бумажном носителе должностным лицом осуществляется одним из следующих способов: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почтовым отправлением;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курьером под расписку.</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В данном случае межведомственный запрос должен содержать следующие сведения: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наименование уполномоченного органа, направляющего межведомственный запрос;</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наименование органа (организации), в адрес которого направляется межведомственный запрос;</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наименование муниципальной услуги, для предоставления которой необходимо представление документов и (или) информации;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5) сведения, необходимые для представления документов и (или) информации, установленные Административным регламентом;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6) контактная информация для направления ответа на межведомственный запрос;</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7) дата направления межведомственного запроса;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20</w:t>
      </w:r>
      <w:r w:rsidRPr="00E95CAF">
        <w:rPr>
          <w:rFonts w:ascii="Times New Roman" w:hAnsi="Times New Roman" w:cs="Times New Roman"/>
          <w:color w:val="000000" w:themeColor="text1"/>
          <w:sz w:val="28"/>
          <w:szCs w:val="28"/>
        </w:rPr>
        <w:t xml:space="preserve">.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w:t>
      </w:r>
      <w:hyperlink w:anchor="P177" w:history="1">
        <w:r w:rsidRPr="00E95CAF">
          <w:rPr>
            <w:rFonts w:ascii="Times New Roman" w:hAnsi="Times New Roman" w:cs="Times New Roman"/>
            <w:color w:val="000000" w:themeColor="text1"/>
            <w:sz w:val="28"/>
            <w:szCs w:val="28"/>
          </w:rPr>
          <w:t xml:space="preserve">пунктом </w:t>
        </w:r>
        <w:r w:rsidRPr="00E95CAF">
          <w:rPr>
            <w:rFonts w:ascii="Times New Roman" w:hAnsi="Times New Roman" w:cs="Times New Roman"/>
            <w:color w:val="000000" w:themeColor="text1"/>
            <w:sz w:val="28"/>
            <w:szCs w:val="28"/>
          </w:rPr>
          <w:lastRenderedPageBreak/>
          <w:t>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0" w:name="P412"/>
      <w:bookmarkEnd w:id="20"/>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21</w:t>
      </w:r>
      <w:r w:rsidRPr="00E95CAF">
        <w:rPr>
          <w:rFonts w:ascii="Times New Roman" w:hAnsi="Times New Roman" w:cs="Times New Roman"/>
          <w:color w:val="000000" w:themeColor="text1"/>
          <w:sz w:val="28"/>
          <w:szCs w:val="28"/>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ответов органов (организаций), предусмотренных в </w:t>
      </w:r>
      <w:hyperlink w:anchor="P177" w:history="1">
        <w:r w:rsidRPr="00E95CAF">
          <w:rPr>
            <w:rFonts w:ascii="Times New Roman" w:hAnsi="Times New Roman" w:cs="Times New Roman"/>
            <w:color w:val="000000" w:themeColor="text1"/>
            <w:sz w:val="28"/>
            <w:szCs w:val="28"/>
          </w:rPr>
          <w:t>пункте 2.8</w:t>
        </w:r>
      </w:hyperlink>
      <w:r w:rsidR="00533AD8" w:rsidRPr="00E95CAF">
        <w:rPr>
          <w:rFonts w:ascii="Times New Roman" w:hAnsi="Times New Roman" w:cs="Times New Roman"/>
          <w:color w:val="000000" w:themeColor="text1"/>
          <w:sz w:val="28"/>
          <w:szCs w:val="28"/>
        </w:rPr>
        <w:t xml:space="preserve"> </w:t>
      </w:r>
      <w:r w:rsidRPr="00E95CAF">
        <w:rPr>
          <w:rFonts w:ascii="Times New Roman" w:hAnsi="Times New Roman" w:cs="Times New Roman"/>
          <w:color w:val="000000" w:themeColor="text1"/>
          <w:sz w:val="28"/>
          <w:szCs w:val="28"/>
        </w:rPr>
        <w:t>Административного регламента, на межведомственные запросы.</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Формирование и направление запросов в организации,</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осуществляющие</w:t>
      </w:r>
      <w:proofErr w:type="gramEnd"/>
      <w:r w:rsidRPr="00E95CAF">
        <w:rPr>
          <w:rFonts w:ascii="Times New Roman" w:hAnsi="Times New Roman" w:cs="Times New Roman"/>
          <w:color w:val="000000" w:themeColor="text1"/>
          <w:sz w:val="28"/>
          <w:szCs w:val="28"/>
        </w:rPr>
        <w:t xml:space="preserve"> эксплуатацию сетей инженерно-технического</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обеспечения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22</w:t>
      </w:r>
      <w:r w:rsidRPr="00E95CAF">
        <w:rPr>
          <w:rFonts w:ascii="Times New Roman" w:hAnsi="Times New Roman" w:cs="Times New Roman"/>
          <w:color w:val="000000" w:themeColor="text1"/>
          <w:sz w:val="28"/>
          <w:szCs w:val="28"/>
        </w:rPr>
        <w:t>. Основанием (юридическим фактом) начала выполнения административной процедуры являются: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1) поступление в уполномоченный орган заявления о проведении аукциона в соответствии с </w:t>
      </w:r>
      <w:hyperlink w:anchor="P167" w:history="1">
        <w:r w:rsidRPr="00E95CAF">
          <w:rPr>
            <w:rFonts w:ascii="Times New Roman" w:hAnsi="Times New Roman" w:cs="Times New Roman"/>
            <w:color w:val="000000" w:themeColor="text1"/>
            <w:sz w:val="28"/>
            <w:szCs w:val="28"/>
          </w:rPr>
          <w:t>пунктом 2.6</w:t>
        </w:r>
      </w:hyperlink>
      <w:r w:rsidRPr="00E95CAF">
        <w:rPr>
          <w:rFonts w:ascii="Times New Roman" w:hAnsi="Times New Roman" w:cs="Times New Roman"/>
          <w:color w:val="000000" w:themeColor="text1"/>
          <w:sz w:val="28"/>
          <w:szCs w:val="28"/>
        </w:rPr>
        <w:t xml:space="preserve"> Административного регламента при отсутствии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и (в случае такой необходимости) наличие документов (информации), полученных в результате межведомственного информационного взаимодействия при рассмотрении заявления о проведении аукциона в соответствии с </w:t>
      </w:r>
      <w:hyperlink w:anchor="P392" w:history="1">
        <w:r w:rsidRPr="00E95CAF">
          <w:rPr>
            <w:rFonts w:ascii="Times New Roman" w:hAnsi="Times New Roman" w:cs="Times New Roman"/>
            <w:color w:val="000000" w:themeColor="text1"/>
            <w:sz w:val="28"/>
            <w:szCs w:val="28"/>
          </w:rPr>
          <w:t>пунктами 3.</w:t>
        </w:r>
        <w:r w:rsidR="001D7E54"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 </w:t>
      </w:r>
      <w:hyperlink w:anchor="P412" w:history="1">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21</w:t>
        </w:r>
      </w:hyperlink>
      <w:r w:rsidRPr="00E95CAF">
        <w:rPr>
          <w:rFonts w:ascii="Times New Roman" w:hAnsi="Times New Roman" w:cs="Times New Roman"/>
          <w:color w:val="000000" w:themeColor="text1"/>
          <w:sz w:val="28"/>
          <w:szCs w:val="28"/>
        </w:rPr>
        <w:t xml:space="preserve"> Административного регламента при условии</w:t>
      </w:r>
      <w:proofErr w:type="gramEnd"/>
      <w:r w:rsidRPr="00E95CAF">
        <w:rPr>
          <w:rFonts w:ascii="Times New Roman" w:hAnsi="Times New Roman" w:cs="Times New Roman"/>
          <w:color w:val="000000" w:themeColor="text1"/>
          <w:sz w:val="28"/>
          <w:szCs w:val="28"/>
        </w:rPr>
        <w:t>, что наличие технических условий является обязательным условием для проведения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1" w:name="P421"/>
      <w:bookmarkEnd w:id="21"/>
      <w:proofErr w:type="gramStart"/>
      <w:r w:rsidRPr="00E95CAF">
        <w:rPr>
          <w:rFonts w:ascii="Times New Roman" w:hAnsi="Times New Roman" w:cs="Times New Roman"/>
          <w:color w:val="000000" w:themeColor="text1"/>
          <w:sz w:val="28"/>
          <w:szCs w:val="28"/>
        </w:rPr>
        <w:t xml:space="preserve">2) необходимость получения в соответствии с </w:t>
      </w:r>
      <w:hyperlink r:id="rId27" w:history="1">
        <w:r w:rsidRPr="00E95CAF">
          <w:rPr>
            <w:rFonts w:ascii="Times New Roman" w:hAnsi="Times New Roman" w:cs="Times New Roman"/>
            <w:color w:val="000000" w:themeColor="text1"/>
            <w:sz w:val="28"/>
            <w:szCs w:val="28"/>
          </w:rPr>
          <w:t>подпунктом 4 пункта 3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w:t>
      </w:r>
      <w:r w:rsidRPr="00E95CAF">
        <w:rPr>
          <w:rFonts w:ascii="Times New Roman" w:hAnsi="Times New Roman" w:cs="Times New Roman"/>
          <w:color w:val="000000" w:themeColor="text1"/>
          <w:sz w:val="28"/>
          <w:szCs w:val="28"/>
        </w:rPr>
        <w:lastRenderedPageBreak/>
        <w:t>случаев проведения аукциона на право заключения договора аренды земельного участка для комплексного освоения территории или ведения</w:t>
      </w:r>
      <w:proofErr w:type="gramEnd"/>
      <w:r w:rsidRPr="00E95CAF">
        <w:rPr>
          <w:rFonts w:ascii="Times New Roman" w:hAnsi="Times New Roman" w:cs="Times New Roman"/>
          <w:color w:val="000000" w:themeColor="text1"/>
          <w:sz w:val="28"/>
          <w:szCs w:val="28"/>
        </w:rPr>
        <w:t xml:space="preserve"> дачного хозяйства.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23</w:t>
      </w:r>
      <w:r w:rsidRPr="00E95CAF">
        <w:rPr>
          <w:rFonts w:ascii="Times New Roman" w:hAnsi="Times New Roman" w:cs="Times New Roman"/>
          <w:color w:val="000000" w:themeColor="text1"/>
          <w:sz w:val="28"/>
          <w:szCs w:val="28"/>
        </w:rPr>
        <w:t>.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запросов в организации, осуществляющие эксплуатацию сетей инженерно-технического обеспечения (далее - должностное лицо, ответственное за получение технических условий).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2" w:name="P423"/>
      <w:bookmarkEnd w:id="22"/>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24</w:t>
      </w:r>
      <w:r w:rsidRPr="00E95CAF">
        <w:rPr>
          <w:rFonts w:ascii="Times New Roman" w:hAnsi="Times New Roman" w:cs="Times New Roman"/>
          <w:color w:val="000000" w:themeColor="text1"/>
          <w:sz w:val="28"/>
          <w:szCs w:val="28"/>
        </w:rPr>
        <w:t>. Должностное лицо, ответственное за получение технических условий, в случае обращения заявителя с заявлением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в соответствии с </w:t>
      </w:r>
      <w:hyperlink w:anchor="P167" w:history="1">
        <w:r w:rsidRPr="00E95CAF">
          <w:rPr>
            <w:rFonts w:ascii="Times New Roman" w:hAnsi="Times New Roman" w:cs="Times New Roman"/>
            <w:color w:val="000000" w:themeColor="text1"/>
            <w:sz w:val="28"/>
            <w:szCs w:val="28"/>
          </w:rPr>
          <w:t>пунктом 2.6</w:t>
        </w:r>
      </w:hyperlink>
      <w:r w:rsidRPr="00E95CAF">
        <w:rPr>
          <w:rFonts w:ascii="Times New Roman" w:hAnsi="Times New Roman" w:cs="Times New Roman"/>
          <w:color w:val="000000" w:themeColor="text1"/>
          <w:sz w:val="28"/>
          <w:szCs w:val="28"/>
        </w:rPr>
        <w:t xml:space="preserve"> Административного регламента при условии, что наличие технических условий является обязательным условием для проведения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проверяет содержание и комплектность документов (информации, содержащейся в них), необходимых для предоставления муниципальной услуги в части принятия </w:t>
      </w:r>
      <w:proofErr w:type="gramStart"/>
      <w:r w:rsidRPr="00E95CAF">
        <w:rPr>
          <w:rFonts w:ascii="Times New Roman" w:hAnsi="Times New Roman" w:cs="Times New Roman"/>
          <w:color w:val="000000" w:themeColor="text1"/>
          <w:sz w:val="28"/>
          <w:szCs w:val="28"/>
        </w:rPr>
        <w:t>решения</w:t>
      </w:r>
      <w:proofErr w:type="gramEnd"/>
      <w:r w:rsidRPr="00E95CAF">
        <w:rPr>
          <w:rFonts w:ascii="Times New Roman" w:hAnsi="Times New Roman" w:cs="Times New Roman"/>
          <w:color w:val="000000" w:themeColor="text1"/>
          <w:sz w:val="28"/>
          <w:szCs w:val="28"/>
        </w:rPr>
        <w:t xml:space="preserve"> о проведении аукциона исходя из требований </w:t>
      </w:r>
      <w:hyperlink w:anchor="P167" w:history="1">
        <w:r w:rsidRPr="00E95CAF">
          <w:rPr>
            <w:rFonts w:ascii="Times New Roman" w:hAnsi="Times New Roman" w:cs="Times New Roman"/>
            <w:color w:val="000000" w:themeColor="text1"/>
            <w:sz w:val="28"/>
            <w:szCs w:val="28"/>
          </w:rPr>
          <w:t>пунктов 2.6</w:t>
        </w:r>
      </w:hyperlink>
      <w:r w:rsidRPr="00E95CAF">
        <w:rPr>
          <w:rFonts w:ascii="Times New Roman" w:hAnsi="Times New Roman" w:cs="Times New Roman"/>
          <w:color w:val="000000" w:themeColor="text1"/>
          <w:sz w:val="28"/>
          <w:szCs w:val="28"/>
        </w:rPr>
        <w:t xml:space="preserve"> и </w:t>
      </w:r>
      <w:hyperlink w:anchor="P177" w:history="1">
        <w:r w:rsidRPr="00E95CAF">
          <w:rPr>
            <w:rFonts w:ascii="Times New Roman" w:hAnsi="Times New Roman" w:cs="Times New Roman"/>
            <w:color w:val="000000" w:themeColor="text1"/>
            <w:sz w:val="28"/>
            <w:szCs w:val="28"/>
          </w:rPr>
          <w:t>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3" w:name="P425"/>
      <w:bookmarkEnd w:id="23"/>
      <w:proofErr w:type="gramStart"/>
      <w:r w:rsidRPr="00E95CAF">
        <w:rPr>
          <w:rFonts w:ascii="Times New Roman" w:hAnsi="Times New Roman" w:cs="Times New Roman"/>
          <w:color w:val="000000" w:themeColor="text1"/>
          <w:sz w:val="28"/>
          <w:szCs w:val="28"/>
        </w:rPr>
        <w:t xml:space="preserve">2) при </w:t>
      </w:r>
      <w:proofErr w:type="spellStart"/>
      <w:r w:rsidRPr="00E95CAF">
        <w:rPr>
          <w:rFonts w:ascii="Times New Roman" w:hAnsi="Times New Roman" w:cs="Times New Roman"/>
          <w:color w:val="000000" w:themeColor="text1"/>
          <w:sz w:val="28"/>
          <w:szCs w:val="28"/>
        </w:rPr>
        <w:t>невыявлении</w:t>
      </w:r>
      <w:proofErr w:type="spellEnd"/>
      <w:r w:rsidRPr="00E95CAF">
        <w:rPr>
          <w:rFonts w:ascii="Times New Roman" w:hAnsi="Times New Roman" w:cs="Times New Roman"/>
          <w:color w:val="000000" w:themeColor="text1"/>
          <w:sz w:val="28"/>
          <w:szCs w:val="28"/>
        </w:rPr>
        <w:t xml:space="preserve"> по результатам анализа документов (информации, содержащейся в них), необходимых для предоставления муниципальной услуги в части принятия решения о проведении аукциона,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формирует и направляет запросы в организации, осуществляющие эксплуатацию сетей инженерно-технического обеспечения, в соответствии с </w:t>
      </w:r>
      <w:hyperlink w:anchor="P427" w:history="1">
        <w:r w:rsidRPr="00E95CAF">
          <w:rPr>
            <w:rFonts w:ascii="Times New Roman" w:hAnsi="Times New Roman" w:cs="Times New Roman"/>
            <w:color w:val="000000" w:themeColor="text1"/>
            <w:sz w:val="28"/>
            <w:szCs w:val="28"/>
          </w:rPr>
          <w:t>пунктом 3.</w:t>
        </w:r>
        <w:r w:rsidR="001D7E54" w:rsidRPr="00E95CAF">
          <w:rPr>
            <w:rFonts w:ascii="Times New Roman" w:hAnsi="Times New Roman" w:cs="Times New Roman"/>
            <w:color w:val="000000" w:themeColor="text1"/>
            <w:sz w:val="28"/>
            <w:szCs w:val="28"/>
          </w:rPr>
          <w:t>25</w:t>
        </w:r>
      </w:hyperlink>
      <w:r w:rsidRPr="00E95CAF">
        <w:rPr>
          <w:rFonts w:ascii="Times New Roman" w:hAnsi="Times New Roman" w:cs="Times New Roman"/>
          <w:color w:val="000000" w:themeColor="text1"/>
          <w:sz w:val="28"/>
          <w:szCs w:val="28"/>
        </w:rPr>
        <w:t xml:space="preserve"> Административного регламента;</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4" w:name="P426"/>
      <w:bookmarkEnd w:id="24"/>
      <w:proofErr w:type="gramStart"/>
      <w:r w:rsidRPr="00E95CAF">
        <w:rPr>
          <w:rFonts w:ascii="Times New Roman" w:hAnsi="Times New Roman" w:cs="Times New Roman"/>
          <w:color w:val="000000" w:themeColor="text1"/>
          <w:sz w:val="28"/>
          <w:szCs w:val="28"/>
        </w:rPr>
        <w:t xml:space="preserve">3) в случае выявления по результатам анализа документов (информации, содержащейся в них), необходимых для предоставления муниципальной услуги в части принятия решения о проведении аукциона,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направляет заявление о проведении </w:t>
      </w:r>
      <w:r w:rsidRPr="00E95CAF">
        <w:rPr>
          <w:rFonts w:ascii="Times New Roman" w:hAnsi="Times New Roman" w:cs="Times New Roman"/>
          <w:color w:val="000000" w:themeColor="text1"/>
          <w:sz w:val="28"/>
          <w:szCs w:val="28"/>
        </w:rPr>
        <w:lastRenderedPageBreak/>
        <w:t>аукциона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w:t>
      </w:r>
      <w:proofErr w:type="gramEnd"/>
      <w:r w:rsidRPr="00E95CAF">
        <w:rPr>
          <w:rFonts w:ascii="Times New Roman" w:hAnsi="Times New Roman" w:cs="Times New Roman"/>
          <w:color w:val="000000" w:themeColor="text1"/>
          <w:sz w:val="28"/>
          <w:szCs w:val="28"/>
        </w:rPr>
        <w:t xml:space="preserve"> подготовки решения об отказе в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в соответствии с </w:t>
      </w:r>
      <w:r w:rsidR="00345C8D" w:rsidRPr="00E95CAF">
        <w:rPr>
          <w:rFonts w:ascii="Times New Roman" w:hAnsi="Times New Roman" w:cs="Times New Roman"/>
          <w:color w:val="000000" w:themeColor="text1"/>
          <w:sz w:val="28"/>
          <w:szCs w:val="28"/>
        </w:rPr>
        <w:t>пунктом 3.33</w:t>
      </w:r>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5" w:name="P427"/>
      <w:bookmarkEnd w:id="25"/>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25</w:t>
      </w:r>
      <w:r w:rsidRPr="00E95CAF">
        <w:rPr>
          <w:rFonts w:ascii="Times New Roman" w:hAnsi="Times New Roman" w:cs="Times New Roman"/>
          <w:color w:val="000000" w:themeColor="text1"/>
          <w:sz w:val="28"/>
          <w:szCs w:val="28"/>
        </w:rPr>
        <w:t>. Должностное лицо, ответственное за получение технических условий, в случаях, предусмотренных подпунктом 2 пункта 3.</w:t>
      </w:r>
      <w:r w:rsidR="00345C8D" w:rsidRPr="00E95CAF">
        <w:rPr>
          <w:rFonts w:ascii="Times New Roman" w:hAnsi="Times New Roman" w:cs="Times New Roman"/>
          <w:color w:val="000000" w:themeColor="text1"/>
          <w:sz w:val="28"/>
          <w:szCs w:val="28"/>
        </w:rPr>
        <w:t>22</w:t>
      </w:r>
      <w:r w:rsidRPr="00E95CAF">
        <w:rPr>
          <w:rFonts w:ascii="Times New Roman" w:hAnsi="Times New Roman" w:cs="Times New Roman"/>
          <w:color w:val="000000" w:themeColor="text1"/>
          <w:sz w:val="28"/>
          <w:szCs w:val="28"/>
        </w:rPr>
        <w:t xml:space="preserve"> и подпункто</w:t>
      </w:r>
      <w:r w:rsidR="00345C8D" w:rsidRPr="00E95CAF">
        <w:rPr>
          <w:rFonts w:ascii="Times New Roman" w:hAnsi="Times New Roman" w:cs="Times New Roman"/>
          <w:color w:val="000000" w:themeColor="text1"/>
          <w:sz w:val="28"/>
          <w:szCs w:val="28"/>
        </w:rPr>
        <w:t>м 2 пункта 3.24</w:t>
      </w:r>
      <w:r w:rsidRPr="00E95CAF">
        <w:rPr>
          <w:rFonts w:ascii="Times New Roman" w:hAnsi="Times New Roman" w:cs="Times New Roman"/>
          <w:color w:val="000000" w:themeColor="text1"/>
          <w:sz w:val="28"/>
          <w:szCs w:val="28"/>
        </w:rPr>
        <w:t xml:space="preserve"> Административного регламента, осуществляет следующие действия: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технических условий;</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6" w:name="P429"/>
      <w:bookmarkEnd w:id="26"/>
      <w:r w:rsidRPr="00E95CAF">
        <w:rPr>
          <w:rFonts w:ascii="Times New Roman" w:hAnsi="Times New Roman" w:cs="Times New Roman"/>
          <w:color w:val="000000" w:themeColor="text1"/>
          <w:sz w:val="28"/>
          <w:szCs w:val="28"/>
        </w:rPr>
        <w:t>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объе</w:t>
      </w:r>
      <w:r w:rsidR="00ED272A" w:rsidRPr="00E95CAF">
        <w:rPr>
          <w:rFonts w:ascii="Times New Roman" w:hAnsi="Times New Roman" w:cs="Times New Roman"/>
          <w:color w:val="000000" w:themeColor="text1"/>
          <w:sz w:val="28"/>
          <w:szCs w:val="28"/>
        </w:rPr>
        <w:t>ктов капитального строительства</w:t>
      </w:r>
      <w:r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26</w:t>
      </w:r>
      <w:r w:rsidRPr="00E95CAF">
        <w:rPr>
          <w:rFonts w:ascii="Times New Roman" w:hAnsi="Times New Roman" w:cs="Times New Roman"/>
          <w:color w:val="000000" w:themeColor="text1"/>
          <w:sz w:val="28"/>
          <w:szCs w:val="28"/>
        </w:rPr>
        <w:t xml:space="preserve">. Максимальный срок выполнения административных действий, предусмотренных </w:t>
      </w:r>
      <w:hyperlink w:anchor="P423" w:history="1">
        <w:r w:rsidRPr="00E95CAF">
          <w:rPr>
            <w:rFonts w:ascii="Times New Roman" w:hAnsi="Times New Roman" w:cs="Times New Roman"/>
            <w:color w:val="000000" w:themeColor="text1"/>
            <w:sz w:val="28"/>
            <w:szCs w:val="28"/>
          </w:rPr>
          <w:t>пунктами 3.</w:t>
        </w:r>
        <w:r w:rsidR="00345C8D" w:rsidRPr="00E95CAF">
          <w:rPr>
            <w:rFonts w:ascii="Times New Roman" w:hAnsi="Times New Roman" w:cs="Times New Roman"/>
            <w:color w:val="000000" w:themeColor="text1"/>
            <w:sz w:val="28"/>
            <w:szCs w:val="28"/>
          </w:rPr>
          <w:t>24</w:t>
        </w:r>
      </w:hyperlink>
      <w:r w:rsidRPr="00E95CAF">
        <w:rPr>
          <w:rFonts w:ascii="Times New Roman" w:hAnsi="Times New Roman" w:cs="Times New Roman"/>
          <w:color w:val="000000" w:themeColor="text1"/>
          <w:sz w:val="28"/>
          <w:szCs w:val="28"/>
        </w:rPr>
        <w:t xml:space="preserve"> и </w:t>
      </w:r>
      <w:hyperlink w:anchor="P427" w:history="1">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25</w:t>
        </w:r>
      </w:hyperlink>
      <w:r w:rsidRPr="00E95CAF">
        <w:rPr>
          <w:rFonts w:ascii="Times New Roman" w:hAnsi="Times New Roman" w:cs="Times New Roman"/>
          <w:color w:val="000000" w:themeColor="text1"/>
          <w:sz w:val="28"/>
          <w:szCs w:val="28"/>
        </w:rPr>
        <w:t xml:space="preserve"> Административного регламента, составляет 5 рабочих дней.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7" w:name="P432"/>
      <w:bookmarkEnd w:id="27"/>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27</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Должностное лицо, ответственное за получение технических условий, направляет полученные ответы на предусмотренные </w:t>
      </w:r>
      <w:hyperlink w:anchor="P429" w:history="1">
        <w:r w:rsidRPr="00E95CAF">
          <w:rPr>
            <w:rFonts w:ascii="Times New Roman" w:hAnsi="Times New Roman" w:cs="Times New Roman"/>
            <w:color w:val="000000" w:themeColor="text1"/>
            <w:sz w:val="28"/>
            <w:szCs w:val="28"/>
          </w:rPr>
          <w:t>подпунктом 2 пункта 3.37</w:t>
        </w:r>
      </w:hyperlink>
      <w:r w:rsidRPr="00E95CAF">
        <w:rPr>
          <w:rFonts w:ascii="Times New Roman" w:hAnsi="Times New Roman" w:cs="Times New Roman"/>
          <w:color w:val="000000" w:themeColor="text1"/>
          <w:sz w:val="28"/>
          <w:szCs w:val="28"/>
        </w:rPr>
        <w:t xml:space="preserve"> Административного регламента обращения, заявление о проведении аукциона и документы, представленные заявителем (в случае представления в уполномоченный орган такого заявления и документов), должностному лицу уполномоченного органа, уполномоченному на анализ документов (информации), необходимых для предоставления </w:t>
      </w:r>
      <w:r w:rsidRPr="00E95CAF">
        <w:rPr>
          <w:rFonts w:ascii="Times New Roman" w:hAnsi="Times New Roman" w:cs="Times New Roman"/>
          <w:color w:val="000000" w:themeColor="text1"/>
          <w:sz w:val="28"/>
          <w:szCs w:val="28"/>
        </w:rPr>
        <w:lastRenderedPageBreak/>
        <w:t>муниципальной услуги, для осуществления действий и подготовки решений в соответствии с</w:t>
      </w:r>
      <w:proofErr w:type="gramEnd"/>
      <w:r w:rsidRPr="00E95CAF">
        <w:rPr>
          <w:rFonts w:ascii="Times New Roman" w:hAnsi="Times New Roman" w:cs="Times New Roman"/>
          <w:color w:val="000000" w:themeColor="text1"/>
          <w:sz w:val="28"/>
          <w:szCs w:val="28"/>
        </w:rPr>
        <w:t xml:space="preserve"> </w:t>
      </w:r>
      <w:hyperlink w:anchor="P445" w:history="1">
        <w:r w:rsidRPr="00E95CAF">
          <w:rPr>
            <w:rFonts w:ascii="Times New Roman" w:hAnsi="Times New Roman" w:cs="Times New Roman"/>
            <w:color w:val="000000" w:themeColor="text1"/>
            <w:sz w:val="28"/>
            <w:szCs w:val="28"/>
          </w:rPr>
          <w:t>пунктом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Максимальный срок выполнения административного действия, предусмотренного настоящим пунктом, составляет 1 рабочий день.</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28</w:t>
      </w:r>
      <w:r w:rsidRPr="00E95CAF">
        <w:rPr>
          <w:rFonts w:ascii="Times New Roman" w:hAnsi="Times New Roman" w:cs="Times New Roman"/>
          <w:color w:val="000000" w:themeColor="text1"/>
          <w:sz w:val="28"/>
          <w:szCs w:val="28"/>
        </w:rPr>
        <w:t xml:space="preserve">. Критерием принятия решения о формировании и направлении запросов (обращений) в организации, осуществляющие эксплуатацию сетей инженерно-технического обеспечения, является наличие или отсутствие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29</w:t>
      </w:r>
      <w:r w:rsidRPr="00E95CAF">
        <w:rPr>
          <w:rFonts w:ascii="Times New Roman" w:hAnsi="Times New Roman" w:cs="Times New Roman"/>
          <w:color w:val="000000" w:themeColor="text1"/>
          <w:sz w:val="28"/>
          <w:szCs w:val="28"/>
        </w:rPr>
        <w:t>. Результатом административной процедуры является передача заявления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и документов, представленных заявителем (в случае представления в уполномоченный орган такого заявления и документов), полученных ответов на предусмотренные </w:t>
      </w:r>
      <w:hyperlink w:anchor="P429" w:history="1">
        <w:r w:rsidRPr="00E95CAF">
          <w:rPr>
            <w:rFonts w:ascii="Times New Roman" w:hAnsi="Times New Roman" w:cs="Times New Roman"/>
            <w:color w:val="000000" w:themeColor="text1"/>
            <w:sz w:val="28"/>
            <w:szCs w:val="28"/>
          </w:rPr>
          <w:t>подпунктом 2 пункта 3.</w:t>
        </w:r>
        <w:r w:rsidR="00345C8D" w:rsidRPr="00E95CAF">
          <w:rPr>
            <w:rFonts w:ascii="Times New Roman" w:hAnsi="Times New Roman" w:cs="Times New Roman"/>
            <w:color w:val="000000" w:themeColor="text1"/>
            <w:sz w:val="28"/>
            <w:szCs w:val="28"/>
          </w:rPr>
          <w:t>25</w:t>
        </w:r>
      </w:hyperlink>
      <w:r w:rsidRPr="00E95CAF">
        <w:rPr>
          <w:rFonts w:ascii="Times New Roman" w:hAnsi="Times New Roman" w:cs="Times New Roman"/>
          <w:color w:val="000000" w:themeColor="text1"/>
          <w:sz w:val="28"/>
          <w:szCs w:val="28"/>
        </w:rPr>
        <w:t xml:space="preserve"> Административного регламента обращения должностному лицу уполномоченного органа, уполномоченному на анализ документов (информации), необходимых для предоставления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1D7E54" w:rsidRPr="00E95CAF">
        <w:rPr>
          <w:rFonts w:ascii="Times New Roman" w:hAnsi="Times New Roman" w:cs="Times New Roman"/>
          <w:color w:val="000000" w:themeColor="text1"/>
          <w:sz w:val="28"/>
          <w:szCs w:val="28"/>
        </w:rPr>
        <w:t>30</w:t>
      </w:r>
      <w:r w:rsidRPr="00E95CAF">
        <w:rPr>
          <w:rFonts w:ascii="Times New Roman" w:hAnsi="Times New Roman" w:cs="Times New Roman"/>
          <w:color w:val="000000" w:themeColor="text1"/>
          <w:sz w:val="28"/>
          <w:szCs w:val="28"/>
        </w:rPr>
        <w:t xml:space="preserve">. Способом фиксации результата административной процедуры является регистрация ответов организаций, осуществляющих эксплуатацию сетей инженерно-технического обеспечения, на предусмотренные </w:t>
      </w:r>
      <w:r w:rsidR="00345C8D" w:rsidRPr="00E95CAF">
        <w:rPr>
          <w:rFonts w:ascii="Times New Roman" w:hAnsi="Times New Roman" w:cs="Times New Roman"/>
          <w:color w:val="000000" w:themeColor="text1"/>
          <w:sz w:val="28"/>
          <w:szCs w:val="28"/>
        </w:rPr>
        <w:t>подпунктом 2 пункта 3.25</w:t>
      </w:r>
      <w:r w:rsidRPr="00E95CAF">
        <w:rPr>
          <w:rFonts w:ascii="Times New Roman" w:hAnsi="Times New Roman" w:cs="Times New Roman"/>
          <w:color w:val="000000" w:themeColor="text1"/>
          <w:sz w:val="28"/>
          <w:szCs w:val="28"/>
        </w:rPr>
        <w:t xml:space="preserve"> Административного регламента обращения.</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Принятие решения о предоставлении муниципальной услуги или</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об отказе в ее предоставлении в части принятия решения</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выдача (направление) заявителю</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документов</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31</w:t>
      </w:r>
      <w:r w:rsidRPr="00E95CAF">
        <w:rPr>
          <w:rFonts w:ascii="Times New Roman" w:hAnsi="Times New Roman" w:cs="Times New Roman"/>
          <w:color w:val="000000" w:themeColor="text1"/>
          <w:sz w:val="28"/>
          <w:szCs w:val="28"/>
        </w:rPr>
        <w:t xml:space="preserve">.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а также случаи, предусмотренные </w:t>
      </w:r>
      <w:hyperlink w:anchor="P426" w:history="1">
        <w:r w:rsidRPr="00E95CAF">
          <w:rPr>
            <w:rFonts w:ascii="Times New Roman" w:hAnsi="Times New Roman" w:cs="Times New Roman"/>
            <w:color w:val="000000" w:themeColor="text1"/>
            <w:sz w:val="28"/>
            <w:szCs w:val="28"/>
          </w:rPr>
          <w:t>подпунктом 3 пункта 3.</w:t>
        </w:r>
        <w:r w:rsidR="00345C8D" w:rsidRPr="00E95CAF">
          <w:rPr>
            <w:rFonts w:ascii="Times New Roman" w:hAnsi="Times New Roman" w:cs="Times New Roman"/>
            <w:color w:val="000000" w:themeColor="text1"/>
            <w:sz w:val="28"/>
            <w:szCs w:val="28"/>
          </w:rPr>
          <w:t>24</w:t>
        </w:r>
      </w:hyperlink>
      <w:r w:rsidRPr="00E95CAF">
        <w:rPr>
          <w:rFonts w:ascii="Times New Roman" w:hAnsi="Times New Roman" w:cs="Times New Roman"/>
          <w:color w:val="000000" w:themeColor="text1"/>
          <w:sz w:val="28"/>
          <w:szCs w:val="28"/>
        </w:rPr>
        <w:t xml:space="preserve"> и пунктом 3.</w:t>
      </w:r>
      <w:r w:rsidR="00345C8D" w:rsidRPr="00E95CAF">
        <w:rPr>
          <w:rFonts w:ascii="Times New Roman" w:hAnsi="Times New Roman" w:cs="Times New Roman"/>
          <w:color w:val="000000" w:themeColor="text1"/>
          <w:sz w:val="28"/>
          <w:szCs w:val="28"/>
        </w:rPr>
        <w:t xml:space="preserve">28 </w:t>
      </w:r>
      <w:r w:rsidRPr="00E95CAF">
        <w:rPr>
          <w:rFonts w:ascii="Times New Roman" w:hAnsi="Times New Roman" w:cs="Times New Roman"/>
          <w:color w:val="000000" w:themeColor="text1"/>
          <w:sz w:val="28"/>
          <w:szCs w:val="28"/>
        </w:rPr>
        <w:t>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3.</w:t>
      </w:r>
      <w:r w:rsidR="00345C8D" w:rsidRPr="00E95CAF">
        <w:rPr>
          <w:rFonts w:ascii="Times New Roman" w:hAnsi="Times New Roman" w:cs="Times New Roman"/>
          <w:color w:val="000000" w:themeColor="text1"/>
          <w:sz w:val="28"/>
          <w:szCs w:val="28"/>
        </w:rPr>
        <w:t>32</w:t>
      </w:r>
      <w:r w:rsidRPr="00E95CAF">
        <w:rPr>
          <w:rFonts w:ascii="Times New Roman" w:hAnsi="Times New Roman" w:cs="Times New Roman"/>
          <w:color w:val="000000" w:themeColor="text1"/>
          <w:sz w:val="28"/>
          <w:szCs w:val="28"/>
        </w:rPr>
        <w:t>.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8" w:name="P445"/>
      <w:bookmarkEnd w:id="28"/>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33</w:t>
      </w:r>
      <w:r w:rsidRPr="00E95CAF">
        <w:rPr>
          <w:rFonts w:ascii="Times New Roman" w:hAnsi="Times New Roman" w:cs="Times New Roman"/>
          <w:color w:val="000000" w:themeColor="text1"/>
          <w:sz w:val="28"/>
          <w:szCs w:val="28"/>
        </w:rPr>
        <w:t>. При предоставлении муниципальной услуги должностное лицо совершает следующие административные действия: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с </w:t>
      </w:r>
      <w:hyperlink w:anchor="P167" w:history="1">
        <w:r w:rsidRPr="00E95CAF">
          <w:rPr>
            <w:rFonts w:ascii="Times New Roman" w:hAnsi="Times New Roman" w:cs="Times New Roman"/>
            <w:color w:val="000000" w:themeColor="text1"/>
            <w:sz w:val="28"/>
            <w:szCs w:val="28"/>
          </w:rPr>
          <w:t>пунктами 2.6</w:t>
        </w:r>
      </w:hyperlink>
      <w:r w:rsidRPr="00E95CAF">
        <w:rPr>
          <w:rFonts w:ascii="Times New Roman" w:hAnsi="Times New Roman" w:cs="Times New Roman"/>
          <w:color w:val="000000" w:themeColor="text1"/>
          <w:sz w:val="28"/>
          <w:szCs w:val="28"/>
        </w:rPr>
        <w:t xml:space="preserve"> и </w:t>
      </w:r>
      <w:hyperlink w:anchor="P177" w:history="1">
        <w:r w:rsidRPr="00E95CAF">
          <w:rPr>
            <w:rFonts w:ascii="Times New Roman" w:hAnsi="Times New Roman" w:cs="Times New Roman"/>
            <w:color w:val="000000" w:themeColor="text1"/>
            <w:sz w:val="28"/>
            <w:szCs w:val="28"/>
          </w:rPr>
          <w:t>2.8</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2) осуществляет проверку ответов на запросы в организации, осуществляющие эксплуатацию сетей инженерно-технического обеспечения, если наличие технических условий является обязательным условием для проведения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обеспечивает хранение в бумажном или электронном виде документов (информации), предоставленных на межведомственные запросы и запросы в организации, осуществляющие эксплуатацию сетей инженерно-технического обеспечения;</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29" w:name="P450"/>
      <w:bookmarkEnd w:id="29"/>
      <w:r w:rsidRPr="00E95CAF">
        <w:rPr>
          <w:rFonts w:ascii="Times New Roman" w:hAnsi="Times New Roman" w:cs="Times New Roman"/>
          <w:color w:val="000000" w:themeColor="text1"/>
          <w:sz w:val="28"/>
          <w:szCs w:val="28"/>
        </w:rPr>
        <w:t xml:space="preserve">5) если должностным лицом не выявлены основания, предусмотренные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должностное лицо, соответственно, обеспечивает подготовку, подписание и направление (вручение) заявителю </w:t>
      </w:r>
      <w:hyperlink w:anchor="P1435" w:history="1">
        <w:r w:rsidRPr="00E95CAF">
          <w:rPr>
            <w:rFonts w:ascii="Times New Roman" w:hAnsi="Times New Roman" w:cs="Times New Roman"/>
            <w:color w:val="000000" w:themeColor="text1"/>
            <w:sz w:val="28"/>
            <w:szCs w:val="28"/>
          </w:rPr>
          <w:t>решения</w:t>
        </w:r>
      </w:hyperlink>
      <w:r w:rsidRPr="00E95CAF">
        <w:rPr>
          <w:rFonts w:ascii="Times New Roman" w:hAnsi="Times New Roman" w:cs="Times New Roman"/>
          <w:color w:val="000000" w:themeColor="text1"/>
          <w:sz w:val="28"/>
          <w:szCs w:val="28"/>
        </w:rPr>
        <w:t xml:space="preserve">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В случае</w:t>
      </w:r>
      <w:proofErr w:type="gramStart"/>
      <w:r w:rsidRPr="00E95CAF">
        <w:rPr>
          <w:rFonts w:ascii="Times New Roman" w:hAnsi="Times New Roman" w:cs="Times New Roman"/>
          <w:color w:val="000000" w:themeColor="text1"/>
          <w:sz w:val="28"/>
          <w:szCs w:val="28"/>
        </w:rPr>
        <w:t>,</w:t>
      </w:r>
      <w:proofErr w:type="gramEnd"/>
      <w:r w:rsidRPr="00E95CAF">
        <w:rPr>
          <w:rFonts w:ascii="Times New Roman" w:hAnsi="Times New Roman" w:cs="Times New Roman"/>
          <w:color w:val="000000" w:themeColor="text1"/>
          <w:sz w:val="28"/>
          <w:szCs w:val="28"/>
        </w:rPr>
        <w:t xml:space="preserve"> если в соответствии с законодательством для определения начальной цены предмета аукциона (стоимость земельного участка, размер ежегодной арендной платы или первый арендный платеж) необходимо проведение </w:t>
      </w:r>
      <w:r w:rsidRPr="00E95CAF">
        <w:rPr>
          <w:rFonts w:ascii="Times New Roman" w:hAnsi="Times New Roman" w:cs="Times New Roman"/>
          <w:color w:val="000000" w:themeColor="text1"/>
          <w:sz w:val="28"/>
          <w:szCs w:val="28"/>
        </w:rPr>
        <w:lastRenderedPageBreak/>
        <w:t xml:space="preserve">рыночной оценки в соответствии с Федеральным </w:t>
      </w:r>
      <w:hyperlink r:id="rId28" w:history="1">
        <w:r w:rsidRPr="00E95CAF">
          <w:rPr>
            <w:rFonts w:ascii="Times New Roman" w:hAnsi="Times New Roman" w:cs="Times New Roman"/>
            <w:color w:val="000000" w:themeColor="text1"/>
            <w:sz w:val="28"/>
            <w:szCs w:val="28"/>
          </w:rPr>
          <w:t>законом</w:t>
        </w:r>
      </w:hyperlink>
      <w:r w:rsidRPr="00E95CAF">
        <w:rPr>
          <w:rFonts w:ascii="Times New Roman" w:hAnsi="Times New Roman" w:cs="Times New Roman"/>
          <w:color w:val="000000" w:themeColor="text1"/>
          <w:sz w:val="28"/>
          <w:szCs w:val="28"/>
        </w:rPr>
        <w:t xml:space="preserve"> "Об оценочной деятельности в Российской Федерации", должностное лицо обеспечивает проведение соответствующей рыночной оценки начальной цены предмета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0" w:name="P451"/>
      <w:bookmarkEnd w:id="30"/>
      <w:r w:rsidRPr="00E95CAF">
        <w:rPr>
          <w:rFonts w:ascii="Times New Roman" w:hAnsi="Times New Roman" w:cs="Times New Roman"/>
          <w:color w:val="000000" w:themeColor="text1"/>
          <w:sz w:val="28"/>
          <w:szCs w:val="28"/>
        </w:rPr>
        <w:t xml:space="preserve">6) при выявлении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 готовит и обеспечивает подписание </w:t>
      </w:r>
      <w:hyperlink w:anchor="P1503" w:history="1">
        <w:r w:rsidRPr="00E95CAF">
          <w:rPr>
            <w:rFonts w:ascii="Times New Roman" w:hAnsi="Times New Roman" w:cs="Times New Roman"/>
            <w:color w:val="000000" w:themeColor="text1"/>
            <w:sz w:val="28"/>
            <w:szCs w:val="28"/>
          </w:rPr>
          <w:t>решения</w:t>
        </w:r>
      </w:hyperlink>
      <w:r w:rsidRPr="00E95CAF">
        <w:rPr>
          <w:rFonts w:ascii="Times New Roman" w:hAnsi="Times New Roman" w:cs="Times New Roman"/>
          <w:color w:val="000000" w:themeColor="text1"/>
          <w:sz w:val="28"/>
          <w:szCs w:val="28"/>
        </w:rPr>
        <w:t xml:space="preserve"> об отказе в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В решении об отказе в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должны быть указаны все основания отказа;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34</w:t>
      </w:r>
      <w:r w:rsidRPr="00E95CAF">
        <w:rPr>
          <w:rFonts w:ascii="Times New Roman" w:hAnsi="Times New Roman" w:cs="Times New Roman"/>
          <w:color w:val="000000" w:themeColor="text1"/>
          <w:sz w:val="28"/>
          <w:szCs w:val="28"/>
        </w:rPr>
        <w:t xml:space="preserve">. Общий максимальный срок административной процедуры, описанной </w:t>
      </w:r>
      <w:hyperlink w:anchor="P445" w:history="1">
        <w:r w:rsidRPr="00E95CAF">
          <w:rPr>
            <w:rFonts w:ascii="Times New Roman" w:hAnsi="Times New Roman" w:cs="Times New Roman"/>
            <w:color w:val="000000" w:themeColor="text1"/>
            <w:sz w:val="28"/>
            <w:szCs w:val="28"/>
          </w:rPr>
          <w:t>пунктом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 составляет 10 рабочих дней.</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35</w:t>
      </w:r>
      <w:r w:rsidRPr="00E95CAF">
        <w:rPr>
          <w:rFonts w:ascii="Times New Roman" w:hAnsi="Times New Roman" w:cs="Times New Roman"/>
          <w:color w:val="000000" w:themeColor="text1"/>
          <w:sz w:val="28"/>
          <w:szCs w:val="28"/>
        </w:rPr>
        <w:t xml:space="preserve">.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w:t>
      </w:r>
      <w:hyperlink w:anchor="P246" w:history="1">
        <w:r w:rsidRPr="00E95CAF">
          <w:rPr>
            <w:rFonts w:ascii="Times New Roman" w:hAnsi="Times New Roman" w:cs="Times New Roman"/>
            <w:color w:val="000000" w:themeColor="text1"/>
            <w:sz w:val="28"/>
            <w:szCs w:val="28"/>
          </w:rPr>
          <w:t>пунктом 2.11</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36</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Результатом административной процедуры является выдача заявителю с учетом принятого решения, предусмотренного </w:t>
      </w:r>
      <w:hyperlink w:anchor="P450" w:history="1">
        <w:r w:rsidRPr="00E95CAF">
          <w:rPr>
            <w:rFonts w:ascii="Times New Roman" w:hAnsi="Times New Roman" w:cs="Times New Roman"/>
            <w:color w:val="000000" w:themeColor="text1"/>
            <w:sz w:val="28"/>
            <w:szCs w:val="28"/>
          </w:rPr>
          <w:t>подпунктом 5</w:t>
        </w:r>
      </w:hyperlink>
      <w:r w:rsidRPr="00E95CAF">
        <w:rPr>
          <w:rFonts w:ascii="Times New Roman" w:hAnsi="Times New Roman" w:cs="Times New Roman"/>
          <w:color w:val="000000" w:themeColor="text1"/>
          <w:sz w:val="28"/>
          <w:szCs w:val="28"/>
        </w:rPr>
        <w:t xml:space="preserve"> или </w:t>
      </w:r>
      <w:hyperlink w:anchor="P451" w:history="1">
        <w:r w:rsidRPr="00E95CAF">
          <w:rPr>
            <w:rFonts w:ascii="Times New Roman" w:hAnsi="Times New Roman" w:cs="Times New Roman"/>
            <w:color w:val="000000" w:themeColor="text1"/>
            <w:sz w:val="28"/>
            <w:szCs w:val="28"/>
          </w:rPr>
          <w:t>подпунктом 6 пункта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приеме (при соответствующем желании заявителя) не позднее рабочего дня, следующего за днем завершения административной процедуры, описанной </w:t>
      </w:r>
      <w:hyperlink w:anchor="P445" w:history="1">
        <w:r w:rsidRPr="00E95CAF">
          <w:rPr>
            <w:rFonts w:ascii="Times New Roman" w:hAnsi="Times New Roman" w:cs="Times New Roman"/>
            <w:color w:val="000000" w:themeColor="text1"/>
            <w:sz w:val="28"/>
            <w:szCs w:val="28"/>
          </w:rPr>
          <w:t>пунктом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w:t>
      </w:r>
      <w:proofErr w:type="gramEnd"/>
      <w:r w:rsidRPr="00E95CAF">
        <w:rPr>
          <w:rFonts w:ascii="Times New Roman" w:hAnsi="Times New Roman" w:cs="Times New Roman"/>
          <w:color w:val="000000" w:themeColor="text1"/>
          <w:sz w:val="28"/>
          <w:szCs w:val="28"/>
        </w:rPr>
        <w:t xml:space="preserve">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37</w:t>
      </w:r>
      <w:r w:rsidRPr="00E95CAF">
        <w:rPr>
          <w:rFonts w:ascii="Times New Roman" w:hAnsi="Times New Roman" w:cs="Times New Roman"/>
          <w:color w:val="000000" w:themeColor="text1"/>
          <w:sz w:val="28"/>
          <w:szCs w:val="28"/>
        </w:rPr>
        <w:t xml:space="preserve">. Способом фиксации результата административной процедуры </w:t>
      </w:r>
      <w:r w:rsidRPr="00E95CAF">
        <w:rPr>
          <w:rFonts w:ascii="Times New Roman" w:hAnsi="Times New Roman" w:cs="Times New Roman"/>
          <w:color w:val="000000" w:themeColor="text1"/>
          <w:sz w:val="28"/>
          <w:szCs w:val="28"/>
        </w:rPr>
        <w:lastRenderedPageBreak/>
        <w:t xml:space="preserve">являются регистрация предусмотренных </w:t>
      </w:r>
      <w:hyperlink w:anchor="P450" w:history="1">
        <w:r w:rsidRPr="00E95CAF">
          <w:rPr>
            <w:rFonts w:ascii="Times New Roman" w:hAnsi="Times New Roman" w:cs="Times New Roman"/>
            <w:color w:val="000000" w:themeColor="text1"/>
            <w:sz w:val="28"/>
            <w:szCs w:val="28"/>
          </w:rPr>
          <w:t>подпунктами 5</w:t>
        </w:r>
      </w:hyperlink>
      <w:r w:rsidRPr="00E95CAF">
        <w:rPr>
          <w:rFonts w:ascii="Times New Roman" w:hAnsi="Times New Roman" w:cs="Times New Roman"/>
          <w:color w:val="000000" w:themeColor="text1"/>
          <w:sz w:val="28"/>
          <w:szCs w:val="28"/>
        </w:rPr>
        <w:t xml:space="preserve"> и </w:t>
      </w:r>
      <w:hyperlink w:anchor="P451" w:history="1">
        <w:r w:rsidRPr="00E95CAF">
          <w:rPr>
            <w:rFonts w:ascii="Times New Roman" w:hAnsi="Times New Roman" w:cs="Times New Roman"/>
            <w:color w:val="000000" w:themeColor="text1"/>
            <w:sz w:val="28"/>
            <w:szCs w:val="28"/>
          </w:rPr>
          <w:t>6 пункта 3.</w:t>
        </w:r>
        <w:r w:rsidR="00345C8D" w:rsidRPr="00E95CAF">
          <w:rPr>
            <w:rFonts w:ascii="Times New Roman" w:hAnsi="Times New Roman" w:cs="Times New Roman"/>
            <w:color w:val="000000" w:themeColor="text1"/>
            <w:sz w:val="28"/>
            <w:szCs w:val="28"/>
          </w:rPr>
          <w:t>33</w:t>
        </w:r>
      </w:hyperlink>
      <w:r w:rsidRPr="00E95CAF">
        <w:rPr>
          <w:rFonts w:ascii="Times New Roman" w:hAnsi="Times New Roman" w:cs="Times New Roman"/>
          <w:color w:val="000000" w:themeColor="text1"/>
          <w:sz w:val="28"/>
          <w:szCs w:val="28"/>
        </w:rPr>
        <w:t xml:space="preserve"> Административного регламента документов в журнале регистрации входящих документов, внесение сведений в ре</w:t>
      </w:r>
      <w:r w:rsidR="00ED272A" w:rsidRPr="00E95CAF">
        <w:rPr>
          <w:rFonts w:ascii="Times New Roman" w:hAnsi="Times New Roman" w:cs="Times New Roman"/>
          <w:color w:val="000000" w:themeColor="text1"/>
          <w:sz w:val="28"/>
          <w:szCs w:val="28"/>
        </w:rPr>
        <w:t>естр</w:t>
      </w:r>
      <w:r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Проведение аукциона, подписание договора купли-продажи или</w:t>
      </w: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аренды земельного участка по результатам проведения аукциона</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38</w:t>
      </w:r>
      <w:r w:rsidRPr="00E95CAF">
        <w:rPr>
          <w:rFonts w:ascii="Times New Roman" w:hAnsi="Times New Roman" w:cs="Times New Roman"/>
          <w:color w:val="000000" w:themeColor="text1"/>
          <w:sz w:val="28"/>
          <w:szCs w:val="28"/>
        </w:rPr>
        <w:t>. Основанием (юридическим фактом) начала выполнения административной процедуры является решение уполномоченного органа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345C8D" w:rsidRPr="00E95CAF">
        <w:rPr>
          <w:rFonts w:ascii="Times New Roman" w:hAnsi="Times New Roman" w:cs="Times New Roman"/>
          <w:color w:val="000000" w:themeColor="text1"/>
          <w:sz w:val="28"/>
          <w:szCs w:val="28"/>
        </w:rPr>
        <w:t>39</w:t>
      </w:r>
      <w:r w:rsidRPr="00E95CAF">
        <w:rPr>
          <w:rFonts w:ascii="Times New Roman" w:hAnsi="Times New Roman" w:cs="Times New Roman"/>
          <w:color w:val="000000" w:themeColor="text1"/>
          <w:sz w:val="28"/>
          <w:szCs w:val="28"/>
        </w:rPr>
        <w:t>. Уполномоченное должностное лицо организатора аукциона с учетом принятого уполномоченным органом решения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кциона в отношении земельного участка: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устанавливает предмет аукциона (аукцион на право заключения договора аренды земельного участка или аукцион по продаже земельного участка) с учетом требования </w:t>
      </w:r>
      <w:hyperlink r:id="rId29" w:history="1">
        <w:r w:rsidRPr="00E95CAF">
          <w:rPr>
            <w:rFonts w:ascii="Times New Roman" w:hAnsi="Times New Roman" w:cs="Times New Roman"/>
            <w:color w:val="000000" w:themeColor="text1"/>
            <w:sz w:val="28"/>
            <w:szCs w:val="28"/>
          </w:rPr>
          <w:t>пункта 7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определяет с учетом требований </w:t>
      </w:r>
      <w:hyperlink r:id="rId30" w:history="1">
        <w:r w:rsidRPr="00E95CAF">
          <w:rPr>
            <w:rFonts w:ascii="Times New Roman" w:hAnsi="Times New Roman" w:cs="Times New Roman"/>
            <w:color w:val="000000" w:themeColor="text1"/>
            <w:sz w:val="28"/>
            <w:szCs w:val="28"/>
          </w:rPr>
          <w:t>пунктов 9</w:t>
        </w:r>
      </w:hyperlink>
      <w:r w:rsidRPr="00E95CAF">
        <w:rPr>
          <w:rFonts w:ascii="Times New Roman" w:hAnsi="Times New Roman" w:cs="Times New Roman"/>
          <w:color w:val="000000" w:themeColor="text1"/>
          <w:sz w:val="28"/>
          <w:szCs w:val="28"/>
        </w:rPr>
        <w:t xml:space="preserve"> и </w:t>
      </w:r>
      <w:hyperlink r:id="rId31" w:history="1">
        <w:r w:rsidRPr="00E95CAF">
          <w:rPr>
            <w:rFonts w:ascii="Times New Roman" w:hAnsi="Times New Roman" w:cs="Times New Roman"/>
            <w:color w:val="000000" w:themeColor="text1"/>
            <w:sz w:val="28"/>
            <w:szCs w:val="28"/>
          </w:rPr>
          <w:t>10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 открытый или закрытый по составу участников характер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3) определяет форму проведения аукциона (в электронной или в неэлектронной форме) с учетом требований </w:t>
      </w:r>
      <w:hyperlink r:id="rId32" w:history="1">
        <w:r w:rsidRPr="00E95CAF">
          <w:rPr>
            <w:rFonts w:ascii="Times New Roman" w:hAnsi="Times New Roman" w:cs="Times New Roman"/>
            <w:color w:val="000000" w:themeColor="text1"/>
            <w:sz w:val="28"/>
            <w:szCs w:val="28"/>
          </w:rPr>
          <w:t>статьи 39.13</w:t>
        </w:r>
      </w:hyperlink>
      <w:r w:rsidRPr="00E95CAF">
        <w:rPr>
          <w:rFonts w:ascii="Times New Roman" w:hAnsi="Times New Roman" w:cs="Times New Roman"/>
          <w:color w:val="000000" w:themeColor="text1"/>
          <w:sz w:val="28"/>
          <w:szCs w:val="28"/>
        </w:rPr>
        <w:t xml:space="preserve">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w:t>
      </w:r>
      <w:proofErr w:type="gramEnd"/>
      <w:r w:rsidRPr="00E95CAF">
        <w:rPr>
          <w:rFonts w:ascii="Times New Roman" w:hAnsi="Times New Roman" w:cs="Times New Roman"/>
          <w:color w:val="000000" w:themeColor="text1"/>
          <w:sz w:val="28"/>
          <w:szCs w:val="28"/>
        </w:rPr>
        <w:t xml:space="preserve"> в силу указанного федерального закона;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4) определяет с учетом требований </w:t>
      </w:r>
      <w:hyperlink r:id="rId33" w:history="1">
        <w:r w:rsidRPr="00E95CAF">
          <w:rPr>
            <w:rFonts w:ascii="Times New Roman" w:hAnsi="Times New Roman" w:cs="Times New Roman"/>
            <w:color w:val="000000" w:themeColor="text1"/>
            <w:sz w:val="28"/>
            <w:szCs w:val="28"/>
          </w:rPr>
          <w:t>пунктов 12</w:t>
        </w:r>
      </w:hyperlink>
      <w:r w:rsidRPr="00E95CAF">
        <w:rPr>
          <w:rFonts w:ascii="Times New Roman" w:hAnsi="Times New Roman" w:cs="Times New Roman"/>
          <w:color w:val="000000" w:themeColor="text1"/>
          <w:sz w:val="28"/>
          <w:szCs w:val="28"/>
        </w:rPr>
        <w:t xml:space="preserve">, </w:t>
      </w:r>
      <w:hyperlink r:id="rId34" w:history="1">
        <w:r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w:t>
      </w:r>
      <w:hyperlink r:id="rId35" w:history="1">
        <w:r w:rsidRPr="00E95CAF">
          <w:rPr>
            <w:rFonts w:ascii="Times New Roman" w:hAnsi="Times New Roman" w:cs="Times New Roman"/>
            <w:color w:val="000000" w:themeColor="text1"/>
            <w:sz w:val="28"/>
            <w:szCs w:val="28"/>
          </w:rPr>
          <w:t>15</w:t>
        </w:r>
      </w:hyperlink>
      <w:r w:rsidRPr="00E95CAF">
        <w:rPr>
          <w:rFonts w:ascii="Times New Roman" w:hAnsi="Times New Roman" w:cs="Times New Roman"/>
          <w:color w:val="000000" w:themeColor="text1"/>
          <w:sz w:val="28"/>
          <w:szCs w:val="28"/>
        </w:rPr>
        <w:t xml:space="preserve"> и </w:t>
      </w:r>
      <w:hyperlink r:id="rId36" w:history="1">
        <w:r w:rsidRPr="00E95CAF">
          <w:rPr>
            <w:rFonts w:ascii="Times New Roman" w:hAnsi="Times New Roman" w:cs="Times New Roman"/>
            <w:color w:val="000000" w:themeColor="text1"/>
            <w:sz w:val="28"/>
            <w:szCs w:val="28"/>
          </w:rPr>
          <w:t>17 статьи 39.11</w:t>
        </w:r>
      </w:hyperlink>
      <w:r w:rsidRPr="00E95CAF">
        <w:rPr>
          <w:rFonts w:ascii="Times New Roman" w:hAnsi="Times New Roman" w:cs="Times New Roman"/>
          <w:color w:val="000000" w:themeColor="text1"/>
          <w:sz w:val="28"/>
          <w:szCs w:val="28"/>
        </w:rPr>
        <w:t xml:space="preserve"> Земельного кодекса Российской Федерации начальную цену предмета </w:t>
      </w:r>
      <w:r w:rsidRPr="00E95CAF">
        <w:rPr>
          <w:rFonts w:ascii="Times New Roman" w:hAnsi="Times New Roman" w:cs="Times New Roman"/>
          <w:color w:val="000000" w:themeColor="text1"/>
          <w:sz w:val="28"/>
          <w:szCs w:val="28"/>
        </w:rPr>
        <w:lastRenderedPageBreak/>
        <w:t>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5)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w:t>
      </w:r>
      <w:proofErr w:type="gramStart"/>
      <w:r w:rsidRPr="00E95CAF">
        <w:rPr>
          <w:rFonts w:ascii="Times New Roman" w:hAnsi="Times New Roman" w:cs="Times New Roman"/>
          <w:color w:val="000000" w:themeColor="text1"/>
          <w:sz w:val="28"/>
          <w:szCs w:val="28"/>
        </w:rPr>
        <w:t>"Шаг аукциона" устанавливается в пределах трех процентов начальной цены предмета аукциона;</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1" w:name="P468"/>
      <w:bookmarkEnd w:id="31"/>
      <w:r w:rsidRPr="00E95CAF">
        <w:rPr>
          <w:rFonts w:ascii="Times New Roman" w:hAnsi="Times New Roman" w:cs="Times New Roman"/>
          <w:color w:val="000000" w:themeColor="text1"/>
          <w:sz w:val="28"/>
          <w:szCs w:val="28"/>
        </w:rPr>
        <w:t>6) готовит и обеспечивает размещение извещения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в настоящем разделе - официальный сайт), не менее чем за тридцать дней до дня проведения аукциона. Обязательным приложением </w:t>
      </w:r>
      <w:proofErr w:type="gramStart"/>
      <w:r w:rsidRPr="00E95CAF">
        <w:rPr>
          <w:rFonts w:ascii="Times New Roman" w:hAnsi="Times New Roman" w:cs="Times New Roman"/>
          <w:color w:val="000000" w:themeColor="text1"/>
          <w:sz w:val="28"/>
          <w:szCs w:val="28"/>
        </w:rPr>
        <w:t>к размещенному на официальном сайте извещению о проведении аукциона в зависимости от предмета</w:t>
      </w:r>
      <w:proofErr w:type="gramEnd"/>
      <w:r w:rsidRPr="00E95CAF">
        <w:rPr>
          <w:rFonts w:ascii="Times New Roman" w:hAnsi="Times New Roman" w:cs="Times New Roman"/>
          <w:color w:val="000000" w:themeColor="text1"/>
          <w:sz w:val="28"/>
          <w:szCs w:val="28"/>
        </w:rPr>
        <w:t xml:space="preserve"> аукциона является проект договора купли-продажи земельного участка  или проект договора аренды земельного участка. Обязательным приложением </w:t>
      </w:r>
      <w:proofErr w:type="gramStart"/>
      <w:r w:rsidRPr="00E95CAF">
        <w:rPr>
          <w:rFonts w:ascii="Times New Roman" w:hAnsi="Times New Roman" w:cs="Times New Roman"/>
          <w:color w:val="000000" w:themeColor="text1"/>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E95CAF">
        <w:rPr>
          <w:rFonts w:ascii="Times New Roman" w:hAnsi="Times New Roman" w:cs="Times New Roman"/>
          <w:color w:val="000000" w:themeColor="text1"/>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37" w:history="1">
        <w:r w:rsidRPr="00E95CAF">
          <w:rPr>
            <w:rFonts w:ascii="Times New Roman" w:hAnsi="Times New Roman" w:cs="Times New Roman"/>
            <w:color w:val="000000" w:themeColor="text1"/>
            <w:sz w:val="28"/>
            <w:szCs w:val="28"/>
          </w:rPr>
          <w:t>кодексом</w:t>
        </w:r>
      </w:hyperlink>
      <w:r w:rsidRPr="00E95CAF">
        <w:rPr>
          <w:rFonts w:ascii="Times New Roman" w:hAnsi="Times New Roman" w:cs="Times New Roman"/>
          <w:color w:val="000000" w:themeColor="text1"/>
          <w:sz w:val="28"/>
          <w:szCs w:val="28"/>
        </w:rPr>
        <w:t xml:space="preserve"> Российской Федерации;</w:t>
      </w:r>
    </w:p>
    <w:p w:rsidR="00A35FE8"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2" w:name="P469"/>
      <w:bookmarkEnd w:id="32"/>
      <w:r w:rsidRPr="00E95CAF">
        <w:rPr>
          <w:rFonts w:ascii="Times New Roman" w:hAnsi="Times New Roman" w:cs="Times New Roman"/>
          <w:color w:val="000000" w:themeColor="text1"/>
          <w:sz w:val="28"/>
          <w:szCs w:val="28"/>
        </w:rPr>
        <w:t>7) обеспечивает опубликование извещения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в порядке, установленном для официального опубликования (обнародования) муниципальных правовых актов уставом муниципального района, городского округа, по месту нахождения земельного участка не менее чем за тридцать дней до дня проведения аукциона. </w:t>
      </w:r>
      <w:proofErr w:type="gramStart"/>
      <w:r w:rsidRPr="00E95CAF">
        <w:rPr>
          <w:rFonts w:ascii="Times New Roman" w:hAnsi="Times New Roman" w:cs="Times New Roman"/>
          <w:color w:val="000000" w:themeColor="text1"/>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E95CAF">
        <w:rPr>
          <w:rFonts w:ascii="Times New Roman" w:hAnsi="Times New Roman" w:cs="Times New Roman"/>
          <w:color w:val="000000" w:themeColor="text1"/>
          <w:sz w:val="28"/>
          <w:szCs w:val="28"/>
        </w:rPr>
        <w:t>, установленном для официального опубликования (обнародования) муниципальных правовых актов уставом муниципального района, городского округа, по месту нахождения земельного участка не требуется.</w:t>
      </w:r>
    </w:p>
    <w:p w:rsidR="00065525" w:rsidRPr="00F506EB" w:rsidRDefault="00065525"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lastRenderedPageBreak/>
        <w:t>Извещение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 должно содержать сведения:</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 об организаторе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2) об уполномоченном органе и о реквизитах решения о проведен</w:t>
      </w:r>
      <w:proofErr w:type="gramStart"/>
      <w:r w:rsidRPr="00F506EB">
        <w:rPr>
          <w:rFonts w:ascii="Times New Roman" w:hAnsi="Times New Roman" w:cs="Times New Roman"/>
          <w:color w:val="000000" w:themeColor="text1"/>
          <w:sz w:val="28"/>
          <w:szCs w:val="28"/>
        </w:rPr>
        <w:t>ии ау</w:t>
      </w:r>
      <w:proofErr w:type="gramEnd"/>
      <w:r w:rsidRPr="00F506EB">
        <w:rPr>
          <w:rFonts w:ascii="Times New Roman" w:hAnsi="Times New Roman" w:cs="Times New Roman"/>
          <w:color w:val="000000" w:themeColor="text1"/>
          <w:sz w:val="28"/>
          <w:szCs w:val="28"/>
        </w:rPr>
        <w:t>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3) о месте, дате, времени и порядке проведения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F506EB">
        <w:rPr>
          <w:rFonts w:ascii="Times New Roman" w:hAnsi="Times New Roman" w:cs="Times New Roman"/>
          <w:color w:val="000000" w:themeColor="text1"/>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F506EB">
        <w:rPr>
          <w:rFonts w:ascii="Times New Roman" w:hAnsi="Times New Roman" w:cs="Times New Roman"/>
          <w:color w:val="000000" w:themeColor="text1"/>
          <w:sz w:val="28"/>
          <w:szCs w:val="28"/>
        </w:rPr>
        <w:t xml:space="preserve"> </w:t>
      </w:r>
      <w:proofErr w:type="gramStart"/>
      <w:r w:rsidRPr="00F506EB">
        <w:rPr>
          <w:rFonts w:ascii="Times New Roman" w:hAnsi="Times New Roman" w:cs="Times New Roman"/>
          <w:color w:val="000000" w:themeColor="text1"/>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F506EB">
        <w:rPr>
          <w:rFonts w:ascii="Times New Roman" w:hAnsi="Times New Roman" w:cs="Times New Roman"/>
          <w:color w:val="000000" w:themeColor="text1"/>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5) о начальной цене предмета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6) о "шаге аукциона";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F506EB">
        <w:rPr>
          <w:rFonts w:ascii="Times New Roman" w:hAnsi="Times New Roman" w:cs="Times New Roman"/>
          <w:color w:val="000000" w:themeColor="text1"/>
          <w:sz w:val="28"/>
          <w:szCs w:val="28"/>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F506EB">
        <w:rPr>
          <w:rFonts w:ascii="Times New Roman" w:hAnsi="Times New Roman" w:cs="Times New Roman"/>
          <w:color w:val="000000" w:themeColor="text1"/>
          <w:sz w:val="28"/>
          <w:szCs w:val="28"/>
        </w:rPr>
        <w:t xml:space="preserve"> правовыми актами;</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F506EB">
        <w:rPr>
          <w:rFonts w:ascii="Times New Roman" w:hAnsi="Times New Roman" w:cs="Times New Roman"/>
          <w:color w:val="000000" w:themeColor="text1"/>
          <w:sz w:val="28"/>
          <w:szCs w:val="28"/>
        </w:rPr>
        <w:t xml:space="preserve">13) об обязательстве по сносу здания, сооружения, объекта незавершенного строительства, которые расположены на земельном участке </w:t>
      </w:r>
      <w:r w:rsidRPr="00F506EB">
        <w:rPr>
          <w:rFonts w:ascii="Times New Roman" w:hAnsi="Times New Roman" w:cs="Times New Roman"/>
          <w:color w:val="000000" w:themeColor="text1"/>
          <w:sz w:val="28"/>
          <w:szCs w:val="28"/>
        </w:rPr>
        <w:lastRenderedPageBreak/>
        <w:t>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F506EB">
        <w:rPr>
          <w:rFonts w:ascii="Times New Roman" w:hAnsi="Times New Roman" w:cs="Times New Roman"/>
          <w:color w:val="000000" w:themeColor="text1"/>
          <w:sz w:val="28"/>
          <w:szCs w:val="28"/>
        </w:rPr>
        <w:t xml:space="preserve"> местного самоуправления муниципального района утвержденной проектной документации </w:t>
      </w:r>
      <w:proofErr w:type="gramStart"/>
      <w:r w:rsidRPr="00F506EB">
        <w:rPr>
          <w:rFonts w:ascii="Times New Roman" w:hAnsi="Times New Roman" w:cs="Times New Roman"/>
          <w:color w:val="000000" w:themeColor="text1"/>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F506EB">
        <w:rPr>
          <w:rFonts w:ascii="Times New Roman" w:hAnsi="Times New Roman" w:cs="Times New Roman"/>
          <w:color w:val="000000" w:themeColor="text1"/>
          <w:sz w:val="28"/>
          <w:szCs w:val="28"/>
        </w:rPr>
        <w:t>, не превышающий двенадцати месяцев;</w:t>
      </w:r>
    </w:p>
    <w:p w:rsidR="00065525" w:rsidRPr="00F506EB" w:rsidRDefault="00065525" w:rsidP="00065525">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F506EB">
        <w:rPr>
          <w:rFonts w:ascii="Times New Roman" w:hAnsi="Times New Roman" w:cs="Times New Roman"/>
          <w:color w:val="000000" w:themeColor="text1"/>
          <w:sz w:val="28"/>
          <w:szCs w:val="28"/>
        </w:rPr>
        <w:t>Максимальный срок административной процедуры, описанной настоящим пунктом, составляет 7 рабочих дней</w:t>
      </w:r>
      <w:r w:rsidRPr="00E95CAF">
        <w:rPr>
          <w:rFonts w:ascii="Times New Roman" w:hAnsi="Times New Roman" w:cs="Times New Roman"/>
          <w:color w:val="000000" w:themeColor="text1"/>
          <w:sz w:val="28"/>
          <w:szCs w:val="28"/>
        </w:rPr>
        <w:t>.</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657EE4" w:rsidRPr="00E95CAF">
        <w:rPr>
          <w:rFonts w:ascii="Times New Roman" w:hAnsi="Times New Roman" w:cs="Times New Roman"/>
          <w:color w:val="000000" w:themeColor="text1"/>
          <w:sz w:val="28"/>
          <w:szCs w:val="28"/>
        </w:rPr>
        <w:t>40</w:t>
      </w:r>
      <w:r w:rsidRPr="00E95CAF">
        <w:rPr>
          <w:rFonts w:ascii="Times New Roman" w:hAnsi="Times New Roman" w:cs="Times New Roman"/>
          <w:color w:val="000000" w:themeColor="text1"/>
          <w:sz w:val="28"/>
          <w:szCs w:val="28"/>
        </w:rPr>
        <w:t>. Уполномоченное должностное лицо организатора аукциона после размещения на официальном сайте (опубликования) извещения о проведен</w:t>
      </w:r>
      <w:proofErr w:type="gramStart"/>
      <w:r w:rsidRPr="00E95CAF">
        <w:rPr>
          <w:rFonts w:ascii="Times New Roman" w:hAnsi="Times New Roman" w:cs="Times New Roman"/>
          <w:color w:val="000000" w:themeColor="text1"/>
          <w:sz w:val="28"/>
          <w:szCs w:val="28"/>
        </w:rPr>
        <w:t>ии ау</w:t>
      </w:r>
      <w:proofErr w:type="gramEnd"/>
      <w:r w:rsidRPr="00E95CAF">
        <w:rPr>
          <w:rFonts w:ascii="Times New Roman" w:hAnsi="Times New Roman" w:cs="Times New Roman"/>
          <w:color w:val="000000" w:themeColor="text1"/>
          <w:sz w:val="28"/>
          <w:szCs w:val="28"/>
        </w:rPr>
        <w:t xml:space="preserve">кциона в соответствии с </w:t>
      </w:r>
      <w:hyperlink w:anchor="P468" w:history="1">
        <w:r w:rsidRPr="00E95CAF">
          <w:rPr>
            <w:rFonts w:ascii="Times New Roman" w:hAnsi="Times New Roman" w:cs="Times New Roman"/>
            <w:color w:val="000000" w:themeColor="text1"/>
            <w:sz w:val="28"/>
            <w:szCs w:val="28"/>
          </w:rPr>
          <w:t>подпунктами 6</w:t>
        </w:r>
      </w:hyperlink>
      <w:r w:rsidRPr="00E95CAF">
        <w:rPr>
          <w:rFonts w:ascii="Times New Roman" w:hAnsi="Times New Roman" w:cs="Times New Roman"/>
          <w:color w:val="000000" w:themeColor="text1"/>
          <w:sz w:val="28"/>
          <w:szCs w:val="28"/>
        </w:rPr>
        <w:t xml:space="preserve"> и </w:t>
      </w:r>
      <w:hyperlink w:anchor="P469" w:history="1">
        <w:r w:rsidRPr="00E95CAF">
          <w:rPr>
            <w:rFonts w:ascii="Times New Roman" w:hAnsi="Times New Roman" w:cs="Times New Roman"/>
            <w:color w:val="000000" w:themeColor="text1"/>
            <w:sz w:val="28"/>
            <w:szCs w:val="28"/>
          </w:rPr>
          <w:t>7 пункта 3.</w:t>
        </w:r>
        <w:r w:rsidR="00345C8D" w:rsidRPr="00E95CAF">
          <w:rPr>
            <w:rFonts w:ascii="Times New Roman" w:hAnsi="Times New Roman" w:cs="Times New Roman"/>
            <w:color w:val="000000" w:themeColor="text1"/>
            <w:sz w:val="28"/>
            <w:szCs w:val="28"/>
          </w:rPr>
          <w:t>39</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1) рассматривает документы, представленные заявителями, на предмет их соответствия </w:t>
      </w:r>
      <w:hyperlink w:anchor="P172" w:history="1">
        <w:r w:rsidRPr="00E95CAF">
          <w:rPr>
            <w:rFonts w:ascii="Times New Roman" w:hAnsi="Times New Roman" w:cs="Times New Roman"/>
            <w:color w:val="000000" w:themeColor="text1"/>
            <w:sz w:val="28"/>
            <w:szCs w:val="28"/>
          </w:rPr>
          <w:t>пункту 2.7</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3" w:name="P473"/>
      <w:bookmarkEnd w:id="33"/>
      <w:proofErr w:type="gramStart"/>
      <w:r w:rsidRPr="00E95CAF">
        <w:rPr>
          <w:rFonts w:ascii="Times New Roman" w:hAnsi="Times New Roman" w:cs="Times New Roman"/>
          <w:color w:val="000000" w:themeColor="text1"/>
          <w:sz w:val="28"/>
          <w:szCs w:val="28"/>
        </w:rPr>
        <w:t xml:space="preserve">2) направляет 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 индивидуальном предпринимателе - в Единый государственный реестр индивидуальных предпринимателей, в соответствии с </w:t>
      </w:r>
      <w:hyperlink w:anchor="P394" w:history="1">
        <w:r w:rsidRPr="00E95CAF">
          <w:rPr>
            <w:rFonts w:ascii="Times New Roman" w:hAnsi="Times New Roman" w:cs="Times New Roman"/>
            <w:color w:val="000000" w:themeColor="text1"/>
            <w:sz w:val="28"/>
            <w:szCs w:val="28"/>
          </w:rPr>
          <w:t>пунктами 3.28</w:t>
        </w:r>
      </w:hyperlink>
      <w:r w:rsidRPr="00E95CAF">
        <w:rPr>
          <w:rFonts w:ascii="Times New Roman" w:hAnsi="Times New Roman" w:cs="Times New Roman"/>
          <w:color w:val="000000" w:themeColor="text1"/>
          <w:sz w:val="28"/>
          <w:szCs w:val="28"/>
        </w:rPr>
        <w:t xml:space="preserve">, </w:t>
      </w:r>
      <w:hyperlink w:anchor="P398" w:history="1">
        <w:r w:rsidRPr="00E95CAF">
          <w:rPr>
            <w:rFonts w:ascii="Times New Roman" w:hAnsi="Times New Roman" w:cs="Times New Roman"/>
            <w:color w:val="000000" w:themeColor="text1"/>
            <w:sz w:val="28"/>
            <w:szCs w:val="28"/>
          </w:rPr>
          <w:t>3.30</w:t>
        </w:r>
      </w:hyperlink>
      <w:r w:rsidRPr="00E95CAF">
        <w:rPr>
          <w:rFonts w:ascii="Times New Roman" w:hAnsi="Times New Roman" w:cs="Times New Roman"/>
          <w:color w:val="000000" w:themeColor="text1"/>
          <w:sz w:val="28"/>
          <w:szCs w:val="28"/>
        </w:rPr>
        <w:t xml:space="preserve"> и </w:t>
      </w:r>
      <w:hyperlink w:anchor="P399" w:history="1">
        <w:r w:rsidRPr="00E95CAF">
          <w:rPr>
            <w:rFonts w:ascii="Times New Roman" w:hAnsi="Times New Roman" w:cs="Times New Roman"/>
            <w:color w:val="000000" w:themeColor="text1"/>
            <w:sz w:val="28"/>
            <w:szCs w:val="28"/>
          </w:rPr>
          <w:t>3.31</w:t>
        </w:r>
      </w:hyperlink>
      <w:r w:rsidRPr="00E95CAF">
        <w:rPr>
          <w:rFonts w:ascii="Times New Roman" w:hAnsi="Times New Roman" w:cs="Times New Roman"/>
          <w:color w:val="000000" w:themeColor="text1"/>
          <w:sz w:val="28"/>
          <w:szCs w:val="28"/>
        </w:rPr>
        <w:t xml:space="preserve"> Административного регламента;</w:t>
      </w:r>
      <w:proofErr w:type="gramEnd"/>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lastRenderedPageBreak/>
        <w:t xml:space="preserve">3) рассматривает ответы на межведомственные запросы, предусмотренные </w:t>
      </w:r>
      <w:hyperlink w:anchor="P473" w:history="1">
        <w:r w:rsidRPr="00E95CAF">
          <w:rPr>
            <w:rFonts w:ascii="Times New Roman" w:hAnsi="Times New Roman" w:cs="Times New Roman"/>
            <w:color w:val="000000" w:themeColor="text1"/>
            <w:sz w:val="28"/>
            <w:szCs w:val="28"/>
          </w:rPr>
          <w:t>подпунктом 2 пункта 3.</w:t>
        </w:r>
        <w:r w:rsidR="00657EE4" w:rsidRPr="00E95CAF">
          <w:rPr>
            <w:rFonts w:ascii="Times New Roman" w:hAnsi="Times New Roman" w:cs="Times New Roman"/>
            <w:color w:val="000000" w:themeColor="text1"/>
            <w:sz w:val="28"/>
            <w:szCs w:val="28"/>
          </w:rPr>
          <w:t>40</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 уполномоченным на формирование и направление межведомственных запросов, межведомственных запросов в соответствии с </w:t>
      </w:r>
      <w:hyperlink w:anchor="P473" w:history="1">
        <w:r w:rsidRPr="00E95CAF">
          <w:rPr>
            <w:rFonts w:ascii="Times New Roman" w:hAnsi="Times New Roman" w:cs="Times New Roman"/>
            <w:color w:val="000000" w:themeColor="text1"/>
            <w:sz w:val="28"/>
            <w:szCs w:val="28"/>
          </w:rPr>
          <w:t>подпунктом 2 пункта 3.</w:t>
        </w:r>
        <w:r w:rsidR="00657EE4" w:rsidRPr="00E95CAF">
          <w:rPr>
            <w:rFonts w:ascii="Times New Roman" w:hAnsi="Times New Roman" w:cs="Times New Roman"/>
            <w:color w:val="000000" w:themeColor="text1"/>
            <w:sz w:val="28"/>
            <w:szCs w:val="28"/>
          </w:rPr>
          <w:t>40</w:t>
        </w:r>
      </w:hyperlink>
      <w:r w:rsidRPr="00E95CAF">
        <w:rPr>
          <w:rFonts w:ascii="Times New Roman" w:hAnsi="Times New Roman" w:cs="Times New Roman"/>
          <w:color w:val="000000" w:themeColor="text1"/>
          <w:sz w:val="28"/>
          <w:szCs w:val="28"/>
        </w:rPr>
        <w:t xml:space="preserve"> Административного регламента, а также ожидание ответов на указанные запросы.</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41</w:t>
      </w:r>
      <w:r w:rsidRPr="00E95CAF">
        <w:rPr>
          <w:rFonts w:ascii="Times New Roman" w:hAnsi="Times New Roman" w:cs="Times New Roman"/>
          <w:color w:val="000000" w:themeColor="text1"/>
          <w:sz w:val="28"/>
          <w:szCs w:val="28"/>
        </w:rPr>
        <w:t>. Уполномоченное должностное лицо организатора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1) возвращает заявителям заявки на участие в аукционе, поступившие по истечении срока приема заявок, в день поступления соответствующих заявок;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2) обеспечивает возвращение заявителю задатка, если заявитель отозвал заявку на участие в аукционе до дня окончания срока приема заявок, в течение 3 рабочих дней со дня поступления письменного уведомления заявителя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соответствии с </w:t>
      </w:r>
      <w:hyperlink w:anchor="P484" w:history="1">
        <w:r w:rsidRPr="00E95CAF">
          <w:rPr>
            <w:rFonts w:ascii="Times New Roman" w:hAnsi="Times New Roman" w:cs="Times New Roman"/>
            <w:color w:val="000000" w:themeColor="text1"/>
            <w:sz w:val="28"/>
            <w:szCs w:val="28"/>
          </w:rPr>
          <w:t>пунктом 3.</w:t>
        </w:r>
        <w:r w:rsidR="00930E08" w:rsidRPr="00E95CAF">
          <w:rPr>
            <w:rFonts w:ascii="Times New Roman" w:hAnsi="Times New Roman" w:cs="Times New Roman"/>
            <w:color w:val="000000" w:themeColor="text1"/>
            <w:sz w:val="28"/>
            <w:szCs w:val="28"/>
          </w:rPr>
          <w:t>44</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 обеспечивает в течение 3 рабочих дней со дня проведения аукциона передачу документов, оформленных в ходе проведения аукциона, а также поступивших к организатору аукциона заявок на участие в аукционе уполномоченному должностному лицу уполномоченного органа в случае, если организатором аукциона являлась специализированная организация, действующая на основании договора с уполномоченным органом.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42</w:t>
      </w:r>
      <w:r w:rsidRPr="00E95CAF">
        <w:rPr>
          <w:rFonts w:ascii="Times New Roman" w:hAnsi="Times New Roman" w:cs="Times New Roman"/>
          <w:color w:val="000000" w:themeColor="text1"/>
          <w:sz w:val="28"/>
          <w:szCs w:val="28"/>
        </w:rPr>
        <w:t xml:space="preserve">. Уполномоченное должностное лицо организатора аукциона ведет </w:t>
      </w:r>
      <w:hyperlink w:anchor="P2084" w:history="1">
        <w:r w:rsidRPr="00E95CAF">
          <w:rPr>
            <w:rFonts w:ascii="Times New Roman" w:hAnsi="Times New Roman" w:cs="Times New Roman"/>
            <w:color w:val="000000" w:themeColor="text1"/>
            <w:sz w:val="28"/>
            <w:szCs w:val="28"/>
          </w:rPr>
          <w:t>протокол</w:t>
        </w:r>
      </w:hyperlink>
      <w:r w:rsidRPr="00E95CAF">
        <w:rPr>
          <w:rFonts w:ascii="Times New Roman" w:hAnsi="Times New Roman" w:cs="Times New Roman"/>
          <w:color w:val="000000" w:themeColor="text1"/>
          <w:sz w:val="28"/>
          <w:szCs w:val="28"/>
        </w:rPr>
        <w:t xml:space="preserve">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95CAF">
        <w:rPr>
          <w:rFonts w:ascii="Times New Roman" w:hAnsi="Times New Roman" w:cs="Times New Roman"/>
          <w:color w:val="000000" w:themeColor="text1"/>
          <w:sz w:val="28"/>
          <w:szCs w:val="28"/>
        </w:rPr>
        <w:t>позднее</w:t>
      </w:r>
      <w:proofErr w:type="gramEnd"/>
      <w:r w:rsidRPr="00E95CAF">
        <w:rPr>
          <w:rFonts w:ascii="Times New Roman" w:hAnsi="Times New Roman" w:cs="Times New Roman"/>
          <w:color w:val="000000" w:themeColor="text1"/>
          <w:sz w:val="28"/>
          <w:szCs w:val="28"/>
        </w:rPr>
        <w:t xml:space="preserve"> чем на </w:t>
      </w:r>
      <w:r w:rsidRPr="00E95CAF">
        <w:rPr>
          <w:rFonts w:ascii="Times New Roman" w:hAnsi="Times New Roman" w:cs="Times New Roman"/>
          <w:color w:val="000000" w:themeColor="text1"/>
          <w:sz w:val="28"/>
          <w:szCs w:val="28"/>
        </w:rPr>
        <w:lastRenderedPageBreak/>
        <w:t>следующий день после дня подписания протокола.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Заявитель, признанный участником аукциона, становится участником аукциона </w:t>
      </w:r>
      <w:proofErr w:type="gramStart"/>
      <w:r w:rsidRPr="00E95CAF">
        <w:rPr>
          <w:rFonts w:ascii="Times New Roman" w:hAnsi="Times New Roman" w:cs="Times New Roman"/>
          <w:color w:val="000000" w:themeColor="text1"/>
          <w:sz w:val="28"/>
          <w:szCs w:val="28"/>
        </w:rPr>
        <w:t>с даты подписания</w:t>
      </w:r>
      <w:proofErr w:type="gramEnd"/>
      <w:r w:rsidRPr="00E95CAF">
        <w:rPr>
          <w:rFonts w:ascii="Times New Roman" w:hAnsi="Times New Roman" w:cs="Times New Roman"/>
          <w:color w:val="000000" w:themeColor="text1"/>
          <w:sz w:val="28"/>
          <w:szCs w:val="28"/>
        </w:rPr>
        <w:t xml:space="preserve"> организатором аукциона протокола рассмотрения заявок.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43</w:t>
      </w:r>
      <w:r w:rsidRPr="00E95CAF">
        <w:rPr>
          <w:rFonts w:ascii="Times New Roman" w:hAnsi="Times New Roman" w:cs="Times New Roman"/>
          <w:color w:val="000000" w:themeColor="text1"/>
          <w:sz w:val="28"/>
          <w:szCs w:val="28"/>
        </w:rPr>
        <w:t>. Уполномоченное должностное лицо организатора аукциона обеспечивает подготовку, подписание и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 не позднее дня, следующего после дня подписания протокола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4" w:name="P484"/>
      <w:bookmarkEnd w:id="34"/>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44</w:t>
      </w:r>
      <w:r w:rsidRPr="00E95CAF">
        <w:rPr>
          <w:rFonts w:ascii="Times New Roman" w:hAnsi="Times New Roman" w:cs="Times New Roman"/>
          <w:color w:val="000000" w:themeColor="text1"/>
          <w:sz w:val="28"/>
          <w:szCs w:val="28"/>
        </w:rPr>
        <w:t>. Уполномоченное должностное лицо организатора аукциона обеспечивает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930E08" w:rsidRPr="00E95CAF">
        <w:rPr>
          <w:rFonts w:ascii="Times New Roman" w:hAnsi="Times New Roman" w:cs="Times New Roman"/>
          <w:color w:val="000000" w:themeColor="text1"/>
          <w:sz w:val="28"/>
          <w:szCs w:val="28"/>
        </w:rPr>
        <w:t>45</w:t>
      </w:r>
      <w:r w:rsidRPr="00E95CAF">
        <w:rPr>
          <w:rFonts w:ascii="Times New Roman" w:hAnsi="Times New Roman" w:cs="Times New Roman"/>
          <w:color w:val="000000" w:themeColor="text1"/>
          <w:sz w:val="28"/>
          <w:szCs w:val="28"/>
        </w:rPr>
        <w:t>. В случае</w:t>
      </w:r>
      <w:proofErr w:type="gramStart"/>
      <w:r w:rsidRPr="00E95CAF">
        <w:rPr>
          <w:rFonts w:ascii="Times New Roman" w:hAnsi="Times New Roman" w:cs="Times New Roman"/>
          <w:color w:val="000000" w:themeColor="text1"/>
          <w:sz w:val="28"/>
          <w:szCs w:val="28"/>
        </w:rPr>
        <w:t>,</w:t>
      </w:r>
      <w:proofErr w:type="gramEnd"/>
      <w:r w:rsidRPr="00E95CAF">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этом случае уполномоченное должностное лицо организатора аукциона обеспечивает подготовку и подписание решения организатора аукциона о признании аукциона </w:t>
      </w:r>
      <w:proofErr w:type="gramStart"/>
      <w:r w:rsidRPr="00E95CAF">
        <w:rPr>
          <w:rFonts w:ascii="Times New Roman" w:hAnsi="Times New Roman" w:cs="Times New Roman"/>
          <w:color w:val="000000" w:themeColor="text1"/>
          <w:sz w:val="28"/>
          <w:szCs w:val="28"/>
        </w:rPr>
        <w:t>несостоявшимся</w:t>
      </w:r>
      <w:proofErr w:type="gramEnd"/>
      <w:r w:rsidRPr="00E95CAF">
        <w:rPr>
          <w:rFonts w:ascii="Times New Roman" w:hAnsi="Times New Roman" w:cs="Times New Roman"/>
          <w:color w:val="000000" w:themeColor="text1"/>
          <w:sz w:val="28"/>
          <w:szCs w:val="28"/>
        </w:rPr>
        <w:t xml:space="preserve"> в течение 2 рабочих дней со дня рассмотрения всех поступивших заявок.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 случае, если при проведении аукциона не присутствовал ни один из участников аукциона или присутствовал только один участник аукциона, либо в случае, если после троекратного объявления предложения о начальной цене предмета аукциона не поступило ни</w:t>
      </w:r>
      <w:proofErr w:type="gramEnd"/>
      <w:r w:rsidRPr="00E95CAF">
        <w:rPr>
          <w:rFonts w:ascii="Times New Roman" w:hAnsi="Times New Roman" w:cs="Times New Roman"/>
          <w:color w:val="000000" w:themeColor="text1"/>
          <w:sz w:val="28"/>
          <w:szCs w:val="28"/>
        </w:rPr>
        <w:t xml:space="preserve"> одного предложения о цене предмета аукциона, </w:t>
      </w:r>
      <w:proofErr w:type="gramStart"/>
      <w:r w:rsidRPr="00E95CAF">
        <w:rPr>
          <w:rFonts w:ascii="Times New Roman" w:hAnsi="Times New Roman" w:cs="Times New Roman"/>
          <w:color w:val="000000" w:themeColor="text1"/>
          <w:sz w:val="28"/>
          <w:szCs w:val="28"/>
        </w:rPr>
        <w:t>которое</w:t>
      </w:r>
      <w:proofErr w:type="gramEnd"/>
      <w:r w:rsidRPr="00E95CAF">
        <w:rPr>
          <w:rFonts w:ascii="Times New Roman" w:hAnsi="Times New Roman" w:cs="Times New Roman"/>
          <w:color w:val="000000" w:themeColor="text1"/>
          <w:sz w:val="28"/>
          <w:szCs w:val="28"/>
        </w:rPr>
        <w:t xml:space="preserve"> предусматривало бы более </w:t>
      </w:r>
      <w:r w:rsidRPr="00E95CAF">
        <w:rPr>
          <w:rFonts w:ascii="Times New Roman" w:hAnsi="Times New Roman" w:cs="Times New Roman"/>
          <w:color w:val="000000" w:themeColor="text1"/>
          <w:sz w:val="28"/>
          <w:szCs w:val="28"/>
        </w:rPr>
        <w:lastRenderedPageBreak/>
        <w:t>высокую цену предмета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46</w:t>
      </w:r>
      <w:r w:rsidRPr="00E95CAF">
        <w:rPr>
          <w:rFonts w:ascii="Times New Roman" w:hAnsi="Times New Roman" w:cs="Times New Roman"/>
          <w:color w:val="000000" w:themeColor="text1"/>
          <w:sz w:val="28"/>
          <w:szCs w:val="28"/>
        </w:rPr>
        <w:t>. В случае</w:t>
      </w:r>
      <w:proofErr w:type="gramStart"/>
      <w:r w:rsidRPr="00E95CAF">
        <w:rPr>
          <w:rFonts w:ascii="Times New Roman" w:hAnsi="Times New Roman" w:cs="Times New Roman"/>
          <w:color w:val="000000" w:themeColor="text1"/>
          <w:sz w:val="28"/>
          <w:szCs w:val="28"/>
        </w:rPr>
        <w:t>,</w:t>
      </w:r>
      <w:proofErr w:type="gramEnd"/>
      <w:r w:rsidRPr="00E95CAF">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(подана только одна заявка на участие в аукционе), уполномоченное должностное лицо уполномоченного органа в течение 10 дней со дня подписания протокола рассмотрения заявок на участие в аукционе обязан направить заявителю в зависимости от предмета аукциона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47</w:t>
      </w:r>
      <w:r w:rsidRPr="00E95CAF">
        <w:rPr>
          <w:rFonts w:ascii="Times New Roman" w:hAnsi="Times New Roman" w:cs="Times New Roman"/>
          <w:color w:val="000000" w:themeColor="text1"/>
          <w:sz w:val="28"/>
          <w:szCs w:val="28"/>
        </w:rPr>
        <w:t xml:space="preserve">. Уполномоченное должностное лицо организатора аукциона обеспечивает подготовку и подписание </w:t>
      </w:r>
      <w:hyperlink w:anchor="P2191" w:history="1">
        <w:r w:rsidRPr="00E95CAF">
          <w:rPr>
            <w:rFonts w:ascii="Times New Roman" w:hAnsi="Times New Roman" w:cs="Times New Roman"/>
            <w:color w:val="000000" w:themeColor="text1"/>
            <w:sz w:val="28"/>
            <w:szCs w:val="28"/>
          </w:rPr>
          <w:t>протокола</w:t>
        </w:r>
      </w:hyperlink>
      <w:r w:rsidRPr="00E95CAF">
        <w:rPr>
          <w:rFonts w:ascii="Times New Roman" w:hAnsi="Times New Roman" w:cs="Times New Roman"/>
          <w:color w:val="000000" w:themeColor="text1"/>
          <w:sz w:val="28"/>
          <w:szCs w:val="28"/>
        </w:rPr>
        <w:t xml:space="preserve"> о результатах аукциона в двух экземплярах, один из которых передается победителю аукциона, а второй остается у организатора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Протокол о результатах аукциона подписывается в день проведения аукциона по итогам его проведения и размещается на официальном сайте в течение 1 рабочего дня со дня подписания данного протокола.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48</w:t>
      </w:r>
      <w:r w:rsidRPr="00E95CAF">
        <w:rPr>
          <w:rFonts w:ascii="Times New Roman" w:hAnsi="Times New Roman" w:cs="Times New Roman"/>
          <w:color w:val="000000" w:themeColor="text1"/>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38" w:history="1">
        <w:r w:rsidRPr="00E95CAF">
          <w:rPr>
            <w:rFonts w:ascii="Times New Roman" w:hAnsi="Times New Roman" w:cs="Times New Roman"/>
            <w:color w:val="000000" w:themeColor="text1"/>
            <w:sz w:val="28"/>
            <w:szCs w:val="28"/>
          </w:rPr>
          <w:t>пунктом 7 статьи 39.18</w:t>
        </w:r>
      </w:hyperlink>
      <w:r w:rsidRPr="00E95CAF">
        <w:rPr>
          <w:rFonts w:ascii="Times New Roman" w:hAnsi="Times New Roman" w:cs="Times New Roman"/>
          <w:color w:val="000000" w:themeColor="text1"/>
          <w:sz w:val="28"/>
          <w:szCs w:val="28"/>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49</w:t>
      </w:r>
      <w:r w:rsidRPr="00E95CAF">
        <w:rPr>
          <w:rFonts w:ascii="Times New Roman" w:hAnsi="Times New Roman" w:cs="Times New Roman"/>
          <w:color w:val="000000" w:themeColor="text1"/>
          <w:sz w:val="28"/>
          <w:szCs w:val="28"/>
        </w:rPr>
        <w:t xml:space="preserve">. Уполномоченное должностное лицо организатора аукциона в течение 3 рабочих дней со дня подписания протокола о результатах аукциона </w:t>
      </w:r>
      <w:r w:rsidRPr="00E95CAF">
        <w:rPr>
          <w:rFonts w:ascii="Times New Roman" w:hAnsi="Times New Roman" w:cs="Times New Roman"/>
          <w:color w:val="000000" w:themeColor="text1"/>
          <w:sz w:val="28"/>
          <w:szCs w:val="28"/>
        </w:rPr>
        <w:lastRenderedPageBreak/>
        <w:t>обеспечивает возвращение задатка лицам, участвовавшим в аукционе, но не победившим в нем.</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5" w:name="P493"/>
      <w:bookmarkEnd w:id="35"/>
      <w:r w:rsidRPr="00E95CAF">
        <w:rPr>
          <w:rFonts w:ascii="Times New Roman" w:hAnsi="Times New Roman" w:cs="Times New Roman"/>
          <w:color w:val="000000" w:themeColor="text1"/>
          <w:sz w:val="28"/>
          <w:szCs w:val="28"/>
        </w:rPr>
        <w:t xml:space="preserve">Уполномоченный орган обеспечивает подготовку и направление победителю аукциона или единственному принявшему участие в аукционе его участнику в зависимости от предмета аукциона три экземпляра подписанного проекта договора купли-продажи или проекта договора аренды земельного участка в течение 10 дней со дня составления протокола о результатах аукциона. </w:t>
      </w:r>
      <w:proofErr w:type="gramStart"/>
      <w:r w:rsidRPr="00E95CAF">
        <w:rPr>
          <w:rFonts w:ascii="Times New Roman" w:hAnsi="Times New Roman" w:cs="Times New Roman"/>
          <w:color w:val="000000" w:themeColor="text1"/>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для комплексного освоения территории или ведения дачного хозяйства (за исключением случая проведения аукциона в</w:t>
      </w:r>
      <w:proofErr w:type="gramEnd"/>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соответствии с </w:t>
      </w:r>
      <w:hyperlink r:id="rId39" w:history="1">
        <w:r w:rsidRPr="00E95CAF">
          <w:rPr>
            <w:rFonts w:ascii="Times New Roman" w:hAnsi="Times New Roman" w:cs="Times New Roman"/>
            <w:color w:val="000000" w:themeColor="text1"/>
            <w:sz w:val="28"/>
            <w:szCs w:val="28"/>
          </w:rPr>
          <w:t>пунктом 7 статьи 39.18</w:t>
        </w:r>
      </w:hyperlink>
      <w:r w:rsidRPr="00E95CAF">
        <w:rPr>
          <w:rFonts w:ascii="Times New Roman" w:hAnsi="Times New Roman" w:cs="Times New Roman"/>
          <w:color w:val="000000" w:themeColor="text1"/>
          <w:sz w:val="28"/>
          <w:szCs w:val="28"/>
        </w:rPr>
        <w:t xml:space="preserve"> Земельного кодекса Российской Федерации)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95CAF">
        <w:rPr>
          <w:rFonts w:ascii="Times New Roman" w:hAnsi="Times New Roman" w:cs="Times New Roman"/>
          <w:color w:val="000000" w:themeColor="text1"/>
          <w:sz w:val="28"/>
          <w:szCs w:val="28"/>
        </w:rPr>
        <w:t xml:space="preserve">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уполномоченным представителем уполномоченного органа.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 xml:space="preserve">Не допускается заключение указанных в </w:t>
      </w:r>
      <w:hyperlink w:anchor="P493" w:history="1">
        <w:r w:rsidRPr="00E95CAF">
          <w:rPr>
            <w:rFonts w:ascii="Times New Roman" w:hAnsi="Times New Roman" w:cs="Times New Roman"/>
            <w:color w:val="000000" w:themeColor="text1"/>
            <w:sz w:val="28"/>
            <w:szCs w:val="28"/>
          </w:rPr>
          <w:t>абзаце втором</w:t>
        </w:r>
      </w:hyperlink>
      <w:r w:rsidRPr="00E95CAF">
        <w:rPr>
          <w:rFonts w:ascii="Times New Roman" w:hAnsi="Times New Roman" w:cs="Times New Roman"/>
          <w:color w:val="000000" w:themeColor="text1"/>
          <w:sz w:val="28"/>
          <w:szCs w:val="28"/>
        </w:rPr>
        <w:t xml:space="preserve"> настоящего пункта договоров </w:t>
      </w:r>
      <w:proofErr w:type="gramStart"/>
      <w:r w:rsidRPr="00E95CAF">
        <w:rPr>
          <w:rFonts w:ascii="Times New Roman" w:hAnsi="Times New Roman" w:cs="Times New Roman"/>
          <w:color w:val="000000" w:themeColor="text1"/>
          <w:sz w:val="28"/>
          <w:szCs w:val="28"/>
        </w:rPr>
        <w:t>ранее</w:t>
      </w:r>
      <w:proofErr w:type="gramEnd"/>
      <w:r w:rsidRPr="00E95CAF">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50</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Если договор купли-продажи или договор аренды земельного участка, а в случае, предусмотренном </w:t>
      </w:r>
      <w:hyperlink r:id="rId40" w:history="1">
        <w:r w:rsidRPr="00E95CAF">
          <w:rPr>
            <w:rFonts w:ascii="Times New Roman" w:hAnsi="Times New Roman" w:cs="Times New Roman"/>
            <w:color w:val="000000" w:themeColor="text1"/>
            <w:sz w:val="28"/>
            <w:szCs w:val="28"/>
          </w:rPr>
          <w:t>пунктом 24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 также договор о комплексном освоении </w:t>
      </w:r>
      <w:r w:rsidRPr="00E95CAF">
        <w:rPr>
          <w:rFonts w:ascii="Times New Roman" w:hAnsi="Times New Roman" w:cs="Times New Roman"/>
          <w:color w:val="000000" w:themeColor="text1"/>
          <w:sz w:val="28"/>
          <w:szCs w:val="28"/>
        </w:rPr>
        <w:lastRenderedPageBreak/>
        <w:t xml:space="preserve">территории в течение 30 дней со дня направления победителю аукциона проектов указанных в </w:t>
      </w:r>
      <w:hyperlink w:anchor="P493" w:history="1">
        <w:r w:rsidRPr="00E95CAF">
          <w:rPr>
            <w:rFonts w:ascii="Times New Roman" w:hAnsi="Times New Roman" w:cs="Times New Roman"/>
            <w:color w:val="000000" w:themeColor="text1"/>
            <w:sz w:val="28"/>
            <w:szCs w:val="28"/>
          </w:rPr>
          <w:t>абзаце втором пункта 3.</w:t>
        </w:r>
        <w:r w:rsidR="002F2DE7"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Административного регламента договора (договоров) не были им подписаны и представлены в уполномоченный орган, уполномоченное должностное лицо уполномоченного органа</w:t>
      </w:r>
      <w:proofErr w:type="gramEnd"/>
      <w:r w:rsidRPr="00E95CAF">
        <w:rPr>
          <w:rFonts w:ascii="Times New Roman" w:hAnsi="Times New Roman" w:cs="Times New Roman"/>
          <w:color w:val="000000" w:themeColor="text1"/>
          <w:sz w:val="28"/>
          <w:szCs w:val="28"/>
        </w:rPr>
        <w:t xml:space="preserve"> в течение 5 рабочих дней со дня истечения указанного в настоящем пункте срока для подписания договора (договоров) победителем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bookmarkStart w:id="36" w:name="P496"/>
      <w:bookmarkEnd w:id="36"/>
      <w:r w:rsidRPr="00E95CAF">
        <w:rPr>
          <w:rFonts w:ascii="Times New Roman" w:hAnsi="Times New Roman" w:cs="Times New Roman"/>
          <w:color w:val="000000" w:themeColor="text1"/>
          <w:sz w:val="28"/>
          <w:szCs w:val="28"/>
        </w:rPr>
        <w:t>1) обеспечивает подготовку, подписание и направление иному участнику аукциона, который сделал предпоследнее предложение о цене предмета аукциона, предложение заключить соответствующий договор (договоры) по цене, предложенной победителем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E95CAF">
        <w:rPr>
          <w:rFonts w:ascii="Times New Roman" w:hAnsi="Times New Roman" w:cs="Times New Roman"/>
          <w:color w:val="000000" w:themeColor="text1"/>
          <w:sz w:val="28"/>
          <w:szCs w:val="28"/>
        </w:rPr>
        <w:t xml:space="preserve">2) обеспечивает направление сведений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history="1">
        <w:r w:rsidRPr="00E95CAF">
          <w:rPr>
            <w:rFonts w:ascii="Times New Roman" w:hAnsi="Times New Roman" w:cs="Times New Roman"/>
            <w:color w:val="000000" w:themeColor="text1"/>
            <w:sz w:val="28"/>
            <w:szCs w:val="28"/>
          </w:rPr>
          <w:t>пунктами 13</w:t>
        </w:r>
      </w:hyperlink>
      <w:r w:rsidRPr="00E95CAF">
        <w:rPr>
          <w:rFonts w:ascii="Times New Roman" w:hAnsi="Times New Roman" w:cs="Times New Roman"/>
          <w:color w:val="000000" w:themeColor="text1"/>
          <w:sz w:val="28"/>
          <w:szCs w:val="28"/>
        </w:rPr>
        <w:t xml:space="preserve">, </w:t>
      </w:r>
      <w:hyperlink r:id="rId42" w:history="1">
        <w:r w:rsidRPr="00E95CAF">
          <w:rPr>
            <w:rFonts w:ascii="Times New Roman" w:hAnsi="Times New Roman" w:cs="Times New Roman"/>
            <w:color w:val="000000" w:themeColor="text1"/>
            <w:sz w:val="28"/>
            <w:szCs w:val="28"/>
          </w:rPr>
          <w:t>14</w:t>
        </w:r>
      </w:hyperlink>
      <w:r w:rsidRPr="00E95CAF">
        <w:rPr>
          <w:rFonts w:ascii="Times New Roman" w:hAnsi="Times New Roman" w:cs="Times New Roman"/>
          <w:color w:val="000000" w:themeColor="text1"/>
          <w:sz w:val="28"/>
          <w:szCs w:val="28"/>
        </w:rPr>
        <w:t xml:space="preserve"> или </w:t>
      </w:r>
      <w:hyperlink r:id="rId43" w:history="1">
        <w:r w:rsidRPr="00E95CAF">
          <w:rPr>
            <w:rFonts w:ascii="Times New Roman" w:hAnsi="Times New Roman" w:cs="Times New Roman"/>
            <w:color w:val="000000" w:themeColor="text1"/>
            <w:sz w:val="28"/>
            <w:szCs w:val="28"/>
          </w:rPr>
          <w:t>20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и которые уклонились от их заключения, в уполномоченный Правительством Российской Федерации федеральный орган исполнительной власти с целью</w:t>
      </w:r>
      <w:proofErr w:type="gramEnd"/>
      <w:r w:rsidRPr="00E95CAF">
        <w:rPr>
          <w:rFonts w:ascii="Times New Roman" w:hAnsi="Times New Roman" w:cs="Times New Roman"/>
          <w:color w:val="000000" w:themeColor="text1"/>
          <w:sz w:val="28"/>
          <w:szCs w:val="28"/>
        </w:rPr>
        <w:t xml:space="preserve"> включения предусмотренных настоящим подпунктом участников аукциона в реестр недобросовестных участников аукциона.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51</w:t>
      </w:r>
      <w:r w:rsidRPr="00E95CAF">
        <w:rPr>
          <w:rFonts w:ascii="Times New Roman" w:hAnsi="Times New Roman" w:cs="Times New Roman"/>
          <w:color w:val="000000" w:themeColor="text1"/>
          <w:sz w:val="28"/>
          <w:szCs w:val="28"/>
        </w:rPr>
        <w:t xml:space="preserve">. Критерием принятия решения о предоставлении муниципальной услуги в части предоставления земельного участка, находящегося в муниципальной собственности, на аукционе или отказа в ее предоставлении является наличие или отсутствие оснований для отказа в предоставлении муниципальной услуги, предусмотренных </w:t>
      </w:r>
      <w:hyperlink w:anchor="P265" w:history="1">
        <w:r w:rsidRPr="00E95CAF">
          <w:rPr>
            <w:rFonts w:ascii="Times New Roman" w:hAnsi="Times New Roman" w:cs="Times New Roman"/>
            <w:color w:val="000000" w:themeColor="text1"/>
            <w:sz w:val="28"/>
            <w:szCs w:val="28"/>
          </w:rPr>
          <w:t>пунктом 2.12</w:t>
        </w:r>
      </w:hyperlink>
      <w:r w:rsidRPr="00E95CAF">
        <w:rPr>
          <w:rFonts w:ascii="Times New Roman" w:hAnsi="Times New Roman" w:cs="Times New Roman"/>
          <w:color w:val="000000" w:themeColor="text1"/>
          <w:sz w:val="28"/>
          <w:szCs w:val="28"/>
        </w:rPr>
        <w:t xml:space="preserve"> Административного регламента.</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2F2DE7" w:rsidRPr="00E95CAF">
        <w:rPr>
          <w:rFonts w:ascii="Times New Roman" w:hAnsi="Times New Roman" w:cs="Times New Roman"/>
          <w:color w:val="000000" w:themeColor="text1"/>
          <w:sz w:val="28"/>
          <w:szCs w:val="28"/>
        </w:rPr>
        <w:t>52</w:t>
      </w:r>
      <w:r w:rsidRPr="00E95CAF">
        <w:rPr>
          <w:rFonts w:ascii="Times New Roman" w:hAnsi="Times New Roman" w:cs="Times New Roman"/>
          <w:color w:val="000000" w:themeColor="text1"/>
          <w:sz w:val="28"/>
          <w:szCs w:val="28"/>
        </w:rPr>
        <w:t xml:space="preserve">. Результатом административной процедуры является заключение договора (договоров), указанного (указанных) в </w:t>
      </w:r>
      <w:hyperlink w:anchor="P493" w:history="1">
        <w:r w:rsidRPr="00E95CAF">
          <w:rPr>
            <w:rFonts w:ascii="Times New Roman" w:hAnsi="Times New Roman" w:cs="Times New Roman"/>
            <w:color w:val="000000" w:themeColor="text1"/>
            <w:sz w:val="28"/>
            <w:szCs w:val="28"/>
          </w:rPr>
          <w:t>абзаце втором пункта 3.</w:t>
        </w:r>
        <w:r w:rsidR="00D66C2C"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Административного регламента, с заявителями, имеющими в соответствии с </w:t>
      </w:r>
      <w:hyperlink w:anchor="P493" w:history="1">
        <w:r w:rsidRPr="00E95CAF">
          <w:rPr>
            <w:rFonts w:ascii="Times New Roman" w:hAnsi="Times New Roman" w:cs="Times New Roman"/>
            <w:color w:val="000000" w:themeColor="text1"/>
            <w:sz w:val="28"/>
            <w:szCs w:val="28"/>
          </w:rPr>
          <w:t>абзацем вторым пункта 3.</w:t>
        </w:r>
        <w:r w:rsidR="00D66C2C"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w:t>
      </w:r>
      <w:hyperlink w:anchor="P496" w:history="1">
        <w:r w:rsidRPr="00E95CAF">
          <w:rPr>
            <w:rFonts w:ascii="Times New Roman" w:hAnsi="Times New Roman" w:cs="Times New Roman"/>
            <w:color w:val="000000" w:themeColor="text1"/>
            <w:sz w:val="28"/>
            <w:szCs w:val="28"/>
          </w:rPr>
          <w:t>подпунктом 1 пункта 3.</w:t>
        </w:r>
        <w:r w:rsidR="00D66C2C" w:rsidRPr="00E95CAF">
          <w:rPr>
            <w:rFonts w:ascii="Times New Roman" w:hAnsi="Times New Roman" w:cs="Times New Roman"/>
            <w:color w:val="000000" w:themeColor="text1"/>
            <w:sz w:val="28"/>
            <w:szCs w:val="28"/>
          </w:rPr>
          <w:t>50</w:t>
        </w:r>
      </w:hyperlink>
      <w:r w:rsidRPr="00E95CAF">
        <w:rPr>
          <w:rFonts w:ascii="Times New Roman" w:hAnsi="Times New Roman" w:cs="Times New Roman"/>
          <w:color w:val="000000" w:themeColor="text1"/>
          <w:sz w:val="28"/>
          <w:szCs w:val="28"/>
        </w:rPr>
        <w:t xml:space="preserve"> Административного </w:t>
      </w:r>
      <w:r w:rsidRPr="00E95CAF">
        <w:rPr>
          <w:rFonts w:ascii="Times New Roman" w:hAnsi="Times New Roman" w:cs="Times New Roman"/>
          <w:color w:val="000000" w:themeColor="text1"/>
          <w:sz w:val="28"/>
          <w:szCs w:val="28"/>
        </w:rPr>
        <w:lastRenderedPageBreak/>
        <w:t>регламента право на заключение таких договоров.</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D66C2C" w:rsidRPr="00E95CAF">
        <w:rPr>
          <w:rFonts w:ascii="Times New Roman" w:hAnsi="Times New Roman" w:cs="Times New Roman"/>
          <w:color w:val="000000" w:themeColor="text1"/>
          <w:sz w:val="28"/>
          <w:szCs w:val="28"/>
        </w:rPr>
        <w:t>53</w:t>
      </w:r>
      <w:r w:rsidRPr="00E95CAF">
        <w:rPr>
          <w:rFonts w:ascii="Times New Roman" w:hAnsi="Times New Roman" w:cs="Times New Roman"/>
          <w:color w:val="000000" w:themeColor="text1"/>
          <w:sz w:val="28"/>
          <w:szCs w:val="28"/>
        </w:rPr>
        <w:t xml:space="preserve">. Способом фиксации результата административной процедуры являются регистрация предусмотренных </w:t>
      </w:r>
      <w:hyperlink w:anchor="P172" w:history="1">
        <w:r w:rsidRPr="00E95CAF">
          <w:rPr>
            <w:rFonts w:ascii="Times New Roman" w:hAnsi="Times New Roman" w:cs="Times New Roman"/>
            <w:color w:val="000000" w:themeColor="text1"/>
            <w:sz w:val="28"/>
            <w:szCs w:val="28"/>
          </w:rPr>
          <w:t>пунктом 2.7</w:t>
        </w:r>
      </w:hyperlink>
      <w:r w:rsidRPr="00E95CAF">
        <w:rPr>
          <w:rFonts w:ascii="Times New Roman" w:hAnsi="Times New Roman" w:cs="Times New Roman"/>
          <w:color w:val="000000" w:themeColor="text1"/>
          <w:sz w:val="28"/>
          <w:szCs w:val="28"/>
        </w:rPr>
        <w:t xml:space="preserve"> Административного регламента документов в журнале регистрации входящих документов, составление протокола рассмотрения заявок на участие в аукционе и протокола о результатах аукциона, внесение сведений в регистр.</w:t>
      </w:r>
    </w:p>
    <w:p w:rsidR="00A35FE8" w:rsidRPr="00E95CAF" w:rsidRDefault="00A35FE8" w:rsidP="00E95CAF">
      <w:pPr>
        <w:pStyle w:val="ConsPlusNormal"/>
        <w:spacing w:line="360" w:lineRule="auto"/>
        <w:ind w:firstLine="540"/>
        <w:jc w:val="both"/>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3.</w:t>
      </w:r>
      <w:r w:rsidR="00D66C2C" w:rsidRPr="00E95CAF">
        <w:rPr>
          <w:rFonts w:ascii="Times New Roman" w:hAnsi="Times New Roman" w:cs="Times New Roman"/>
          <w:color w:val="000000" w:themeColor="text1"/>
          <w:sz w:val="28"/>
          <w:szCs w:val="28"/>
        </w:rPr>
        <w:t>54</w:t>
      </w:r>
      <w:r w:rsidRPr="00E95CAF">
        <w:rPr>
          <w:rFonts w:ascii="Times New Roman" w:hAnsi="Times New Roman" w:cs="Times New Roman"/>
          <w:color w:val="000000" w:themeColor="text1"/>
          <w:sz w:val="28"/>
          <w:szCs w:val="28"/>
        </w:rPr>
        <w:t xml:space="preserve">. </w:t>
      </w:r>
      <w:proofErr w:type="gramStart"/>
      <w:r w:rsidRPr="00E95CAF">
        <w:rPr>
          <w:rFonts w:ascii="Times New Roman" w:hAnsi="Times New Roman" w:cs="Times New Roman"/>
          <w:color w:val="000000" w:themeColor="text1"/>
          <w:sz w:val="28"/>
          <w:szCs w:val="28"/>
        </w:rPr>
        <w:t xml:space="preserve">После представления заявителями, имеющими в соответствии с </w:t>
      </w:r>
      <w:hyperlink w:anchor="P493" w:history="1">
        <w:r w:rsidRPr="00E95CAF">
          <w:rPr>
            <w:rFonts w:ascii="Times New Roman" w:hAnsi="Times New Roman" w:cs="Times New Roman"/>
            <w:color w:val="000000" w:themeColor="text1"/>
            <w:sz w:val="28"/>
            <w:szCs w:val="28"/>
          </w:rPr>
          <w:t>абзацем вторым пункта 3.</w:t>
        </w:r>
        <w:r w:rsidR="00D66C2C" w:rsidRPr="00E95CAF">
          <w:rPr>
            <w:rFonts w:ascii="Times New Roman" w:hAnsi="Times New Roman" w:cs="Times New Roman"/>
            <w:color w:val="000000" w:themeColor="text1"/>
            <w:sz w:val="28"/>
            <w:szCs w:val="28"/>
          </w:rPr>
          <w:t>49</w:t>
        </w:r>
      </w:hyperlink>
      <w:r w:rsidRPr="00E95CAF">
        <w:rPr>
          <w:rFonts w:ascii="Times New Roman" w:hAnsi="Times New Roman" w:cs="Times New Roman"/>
          <w:color w:val="000000" w:themeColor="text1"/>
          <w:sz w:val="28"/>
          <w:szCs w:val="28"/>
        </w:rPr>
        <w:t xml:space="preserve">, </w:t>
      </w:r>
      <w:hyperlink w:anchor="P496" w:history="1">
        <w:r w:rsidRPr="00E95CAF">
          <w:rPr>
            <w:rFonts w:ascii="Times New Roman" w:hAnsi="Times New Roman" w:cs="Times New Roman"/>
            <w:color w:val="000000" w:themeColor="text1"/>
            <w:sz w:val="28"/>
            <w:szCs w:val="28"/>
          </w:rPr>
          <w:t>подпунктом 1 пункта 3.</w:t>
        </w:r>
        <w:r w:rsidR="00D66C2C" w:rsidRPr="00E95CAF">
          <w:rPr>
            <w:rFonts w:ascii="Times New Roman" w:hAnsi="Times New Roman" w:cs="Times New Roman"/>
            <w:color w:val="000000" w:themeColor="text1"/>
            <w:sz w:val="28"/>
            <w:szCs w:val="28"/>
          </w:rPr>
          <w:t>50</w:t>
        </w:r>
      </w:hyperlink>
      <w:r w:rsidRPr="00E95CAF">
        <w:rPr>
          <w:rFonts w:ascii="Times New Roman" w:hAnsi="Times New Roman" w:cs="Times New Roman"/>
          <w:color w:val="000000" w:themeColor="text1"/>
          <w:sz w:val="28"/>
          <w:szCs w:val="28"/>
        </w:rPr>
        <w:t xml:space="preserve"> Административного регламента право на заключение по результатам аукционов договоров купли-продажи или договоров аренды земельного участка, а в случае, предусмотренном </w:t>
      </w:r>
      <w:hyperlink r:id="rId44" w:history="1">
        <w:r w:rsidRPr="00E95CAF">
          <w:rPr>
            <w:rFonts w:ascii="Times New Roman" w:hAnsi="Times New Roman" w:cs="Times New Roman"/>
            <w:color w:val="000000" w:themeColor="text1"/>
            <w:sz w:val="28"/>
            <w:szCs w:val="28"/>
          </w:rPr>
          <w:t>пунктом 24 статьи 39.12</w:t>
        </w:r>
      </w:hyperlink>
      <w:r w:rsidRPr="00E95CAF">
        <w:rPr>
          <w:rFonts w:ascii="Times New Roman" w:hAnsi="Times New Roman" w:cs="Times New Roman"/>
          <w:color w:val="000000" w:themeColor="text1"/>
          <w:sz w:val="28"/>
          <w:szCs w:val="28"/>
        </w:rPr>
        <w:t xml:space="preserve"> Земельного кодекса Российской Федерации, - также договоров о комплексном освоении территории, в уполномоченный орган подписанных им договоров купли-продажи земельных участков, договоров аренды земельных</w:t>
      </w:r>
      <w:proofErr w:type="gramEnd"/>
      <w:r w:rsidRPr="00E95CAF">
        <w:rPr>
          <w:rFonts w:ascii="Times New Roman" w:hAnsi="Times New Roman" w:cs="Times New Roman"/>
          <w:color w:val="000000" w:themeColor="text1"/>
          <w:sz w:val="28"/>
          <w:szCs w:val="28"/>
        </w:rPr>
        <w:t xml:space="preserve"> участков, договоров комплексного освоения территории уполномоченное должностное лицо уполномоченного органа в недельный срок обеспечивает направление документов в </w:t>
      </w:r>
      <w:proofErr w:type="spellStart"/>
      <w:r w:rsidRPr="00E95CAF">
        <w:rPr>
          <w:rFonts w:ascii="Times New Roman" w:hAnsi="Times New Roman" w:cs="Times New Roman"/>
          <w:color w:val="000000" w:themeColor="text1"/>
          <w:sz w:val="28"/>
          <w:szCs w:val="28"/>
        </w:rPr>
        <w:t>Росреестр</w:t>
      </w:r>
      <w:proofErr w:type="spellEnd"/>
      <w:r w:rsidRPr="00E95CAF">
        <w:rPr>
          <w:rFonts w:ascii="Times New Roman" w:hAnsi="Times New Roman" w:cs="Times New Roman"/>
          <w:color w:val="000000" w:themeColor="text1"/>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A35FE8" w:rsidRPr="00E95CAF" w:rsidRDefault="00A35FE8" w:rsidP="00E95CAF">
      <w:pPr>
        <w:pStyle w:val="ConsPlusNormal"/>
        <w:spacing w:line="360" w:lineRule="auto"/>
        <w:jc w:val="both"/>
        <w:rPr>
          <w:rFonts w:ascii="Times New Roman" w:hAnsi="Times New Roman" w:cs="Times New Roman"/>
          <w:color w:val="000000" w:themeColor="text1"/>
          <w:sz w:val="28"/>
          <w:szCs w:val="28"/>
        </w:rPr>
      </w:pPr>
    </w:p>
    <w:p w:rsidR="00A35FE8" w:rsidRPr="00E95CAF" w:rsidRDefault="00A35FE8" w:rsidP="00E95CAF">
      <w:pPr>
        <w:pStyle w:val="ConsPlusNormal"/>
        <w:spacing w:line="360" w:lineRule="auto"/>
        <w:jc w:val="center"/>
        <w:rPr>
          <w:rFonts w:ascii="Times New Roman" w:hAnsi="Times New Roman" w:cs="Times New Roman"/>
          <w:color w:val="000000" w:themeColor="text1"/>
          <w:sz w:val="28"/>
          <w:szCs w:val="28"/>
        </w:rPr>
      </w:pPr>
      <w:bookmarkStart w:id="37" w:name="P503"/>
      <w:bookmarkEnd w:id="37"/>
      <w:r w:rsidRPr="00E95CAF">
        <w:rPr>
          <w:rFonts w:ascii="Times New Roman" w:hAnsi="Times New Roman" w:cs="Times New Roman"/>
          <w:color w:val="000000" w:themeColor="text1"/>
          <w:sz w:val="28"/>
          <w:szCs w:val="28"/>
        </w:rPr>
        <w:t xml:space="preserve">4. Формы </w:t>
      </w:r>
      <w:proofErr w:type="gramStart"/>
      <w:r w:rsidRPr="00E95CAF">
        <w:rPr>
          <w:rFonts w:ascii="Times New Roman" w:hAnsi="Times New Roman" w:cs="Times New Roman"/>
          <w:color w:val="000000" w:themeColor="text1"/>
          <w:sz w:val="28"/>
          <w:szCs w:val="28"/>
        </w:rPr>
        <w:t>контроля за</w:t>
      </w:r>
      <w:proofErr w:type="gramEnd"/>
      <w:r w:rsidRPr="00E95CAF">
        <w:rPr>
          <w:rFonts w:ascii="Times New Roman" w:hAnsi="Times New Roman" w:cs="Times New Roman"/>
          <w:color w:val="000000" w:themeColor="text1"/>
          <w:sz w:val="28"/>
          <w:szCs w:val="28"/>
        </w:rPr>
        <w:t xml:space="preserve"> исполнением Административного</w:t>
      </w:r>
    </w:p>
    <w:p w:rsidR="00A35FE8" w:rsidRDefault="009E395C" w:rsidP="00E95CAF">
      <w:pPr>
        <w:pStyle w:val="ConsPlusNormal"/>
        <w:spacing w:line="360" w:lineRule="auto"/>
        <w:jc w:val="center"/>
        <w:rPr>
          <w:rFonts w:ascii="Times New Roman" w:hAnsi="Times New Roman" w:cs="Times New Roman"/>
          <w:color w:val="000000" w:themeColor="text1"/>
          <w:sz w:val="28"/>
          <w:szCs w:val="28"/>
        </w:rPr>
      </w:pPr>
      <w:r w:rsidRPr="00E95CAF">
        <w:rPr>
          <w:rFonts w:ascii="Times New Roman" w:hAnsi="Times New Roman" w:cs="Times New Roman"/>
          <w:color w:val="000000" w:themeColor="text1"/>
          <w:sz w:val="28"/>
          <w:szCs w:val="28"/>
        </w:rPr>
        <w:t>Р</w:t>
      </w:r>
      <w:r w:rsidR="00D66C2C" w:rsidRPr="00E95CAF">
        <w:rPr>
          <w:rFonts w:ascii="Times New Roman" w:hAnsi="Times New Roman" w:cs="Times New Roman"/>
          <w:color w:val="000000" w:themeColor="text1"/>
          <w:sz w:val="28"/>
          <w:szCs w:val="28"/>
        </w:rPr>
        <w:t>егламента</w:t>
      </w:r>
    </w:p>
    <w:p w:rsidR="009E395C" w:rsidRPr="00E95CAF" w:rsidRDefault="009E395C" w:rsidP="00E95CAF">
      <w:pPr>
        <w:pStyle w:val="ConsPlusNormal"/>
        <w:spacing w:line="360" w:lineRule="auto"/>
        <w:jc w:val="center"/>
        <w:rPr>
          <w:rFonts w:ascii="Times New Roman" w:hAnsi="Times New Roman" w:cs="Times New Roman"/>
          <w:color w:val="000000" w:themeColor="text1"/>
          <w:sz w:val="28"/>
          <w:szCs w:val="28"/>
        </w:rPr>
      </w:pPr>
    </w:p>
    <w:p w:rsidR="00BA2053" w:rsidRPr="00E95CAF" w:rsidRDefault="00BA2053"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4.1. Текущий </w:t>
      </w:r>
      <w:proofErr w:type="gramStart"/>
      <w:r w:rsidRPr="00E95CAF">
        <w:rPr>
          <w:rFonts w:ascii="Times New Roman" w:hAnsi="Times New Roman"/>
          <w:color w:val="000000" w:themeColor="text1"/>
          <w:sz w:val="28"/>
          <w:szCs w:val="28"/>
        </w:rPr>
        <w:t>контроль за</w:t>
      </w:r>
      <w:proofErr w:type="gramEnd"/>
      <w:r w:rsidRPr="00E95CAF">
        <w:rPr>
          <w:rFonts w:ascii="Times New Roman" w:hAnsi="Times New Roman"/>
          <w:color w:val="000000" w:themeColor="text1"/>
          <w:sz w:val="28"/>
          <w:szCs w:val="28"/>
        </w:rPr>
        <w:t xml:space="preserve"> соблюдением и исполнением должностными лицами </w:t>
      </w:r>
      <w:r w:rsidR="005B62FD">
        <w:rPr>
          <w:rFonts w:ascii="Times New Roman" w:hAnsi="Times New Roman"/>
          <w:color w:val="000000" w:themeColor="text1"/>
          <w:sz w:val="28"/>
          <w:szCs w:val="28"/>
        </w:rPr>
        <w:t>Уполномоченного органа</w:t>
      </w:r>
      <w:r w:rsidRPr="00E95CAF">
        <w:rPr>
          <w:rFonts w:ascii="Times New Roman" w:hAnsi="Times New Roman"/>
          <w:color w:val="000000" w:themeColor="text1"/>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 xml:space="preserve">4.2. Текущий </w:t>
      </w:r>
      <w:proofErr w:type="gramStart"/>
      <w:r w:rsidRPr="00E95CAF">
        <w:rPr>
          <w:rFonts w:ascii="Times New Roman" w:hAnsi="Times New Roman"/>
          <w:color w:val="000000" w:themeColor="text1"/>
          <w:sz w:val="28"/>
          <w:szCs w:val="28"/>
        </w:rPr>
        <w:t>контроль за</w:t>
      </w:r>
      <w:proofErr w:type="gramEnd"/>
      <w:r w:rsidRPr="00E95CAF">
        <w:rPr>
          <w:rFonts w:ascii="Times New Roman" w:hAnsi="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5B62FD" w:rsidRPr="005B62FD">
        <w:rPr>
          <w:rFonts w:ascii="Times New Roman" w:hAnsi="Times New Roman"/>
          <w:color w:val="000000" w:themeColor="text1"/>
          <w:sz w:val="28"/>
          <w:szCs w:val="28"/>
        </w:rPr>
        <w:t>Уполномоченного органа</w:t>
      </w:r>
      <w:r w:rsidRPr="00E95CAF">
        <w:rPr>
          <w:rFonts w:ascii="Times New Roman" w:hAnsi="Times New Roman"/>
          <w:color w:val="000000" w:themeColor="text1"/>
          <w:sz w:val="28"/>
          <w:szCs w:val="28"/>
        </w:rPr>
        <w:t>.</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4.3. Проверки могут быть плановыми и внеплановыми.</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4.5. Должностное лицо </w:t>
      </w:r>
      <w:r w:rsidR="005B62FD" w:rsidRPr="005B62FD">
        <w:rPr>
          <w:rFonts w:ascii="Times New Roman" w:hAnsi="Times New Roman"/>
          <w:color w:val="000000" w:themeColor="text1"/>
          <w:sz w:val="28"/>
          <w:szCs w:val="28"/>
        </w:rPr>
        <w:t>Уполномоченного органа</w:t>
      </w:r>
      <w:r w:rsidRPr="00E95CAF">
        <w:rPr>
          <w:rFonts w:ascii="Times New Roman" w:hAnsi="Times New Roman"/>
          <w:color w:val="000000" w:themeColor="text1"/>
          <w:sz w:val="28"/>
          <w:szCs w:val="28"/>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A2053" w:rsidRPr="00E95CAF" w:rsidRDefault="00BA2053" w:rsidP="00E95CAF">
      <w:pPr>
        <w:spacing w:line="360" w:lineRule="auto"/>
        <w:ind w:firstLine="709"/>
        <w:contextualSpacing/>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23C52" w:rsidRPr="00E95CAF" w:rsidRDefault="00F23C52" w:rsidP="00E95CAF">
      <w:pPr>
        <w:pStyle w:val="ConsPlusNormal"/>
        <w:spacing w:line="360" w:lineRule="auto"/>
        <w:jc w:val="center"/>
        <w:rPr>
          <w:rFonts w:ascii="Times New Roman" w:hAnsi="Times New Roman" w:cs="Times New Roman"/>
          <w:color w:val="000000" w:themeColor="text1"/>
          <w:sz w:val="28"/>
          <w:szCs w:val="28"/>
        </w:rPr>
      </w:pPr>
    </w:p>
    <w:p w:rsidR="000449F4" w:rsidRPr="00E95CAF" w:rsidRDefault="00A35FE8" w:rsidP="00E95CAF">
      <w:pPr>
        <w:spacing w:after="0" w:line="360" w:lineRule="auto"/>
        <w:ind w:firstLine="709"/>
        <w:jc w:val="center"/>
        <w:outlineLvl w:val="0"/>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 </w:t>
      </w:r>
      <w:r w:rsidR="000449F4" w:rsidRPr="00E95CAF">
        <w:rPr>
          <w:rFonts w:ascii="Times New Roman" w:hAnsi="Times New Roman"/>
          <w:color w:val="000000" w:themeColor="text1"/>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0449F4" w:rsidRPr="00E95CAF" w:rsidRDefault="000449F4" w:rsidP="00E95CAF">
      <w:pPr>
        <w:spacing w:after="0" w:line="360" w:lineRule="auto"/>
        <w:ind w:firstLine="709"/>
        <w:jc w:val="center"/>
        <w:outlineLvl w:val="0"/>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449F4" w:rsidRPr="00E95CAF" w:rsidRDefault="000449F4" w:rsidP="00E95CAF">
      <w:pPr>
        <w:spacing w:after="0" w:line="360" w:lineRule="auto"/>
        <w:jc w:val="both"/>
        <w:rPr>
          <w:rFonts w:ascii="Times New Roman" w:hAnsi="Times New Roman"/>
          <w:color w:val="000000" w:themeColor="text1"/>
          <w:sz w:val="28"/>
          <w:szCs w:val="28"/>
        </w:rPr>
      </w:pP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5.1. </w:t>
      </w:r>
      <w:proofErr w:type="gramStart"/>
      <w:r w:rsidRPr="00E95CAF">
        <w:rPr>
          <w:rFonts w:ascii="Times New Roman" w:hAnsi="Times New Roman"/>
          <w:color w:val="000000" w:themeColor="text1"/>
          <w:sz w:val="28"/>
          <w:szCs w:val="28"/>
        </w:rPr>
        <w:t xml:space="preserve">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w:t>
      </w:r>
      <w:r w:rsidR="00695281" w:rsidRPr="00E95CAF">
        <w:rPr>
          <w:rFonts w:ascii="Times New Roman" w:hAnsi="Times New Roman"/>
          <w:color w:val="000000" w:themeColor="text1"/>
          <w:sz w:val="28"/>
          <w:szCs w:val="28"/>
        </w:rPr>
        <w:t>Главе муниципального района Клявлинский Самарской области (лицу, его замещающему)</w:t>
      </w:r>
      <w:r w:rsidRPr="00E95CAF">
        <w:rPr>
          <w:rFonts w:ascii="Times New Roman" w:hAnsi="Times New Roman"/>
          <w:color w:val="000000" w:themeColor="text1"/>
          <w:sz w:val="28"/>
          <w:szCs w:val="28"/>
        </w:rPr>
        <w:t>.</w:t>
      </w:r>
      <w:proofErr w:type="gramEnd"/>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5.2.1 нарушения срока регистрации заявления о предоставлении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5.2.2 нарушения срока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proofErr w:type="gramStart"/>
      <w:r w:rsidRPr="00E95CAF">
        <w:rPr>
          <w:rFonts w:ascii="Times New Roman" w:hAnsi="Times New Roman"/>
          <w:color w:val="000000" w:themeColor="text1"/>
          <w:sz w:val="28"/>
          <w:szCs w:val="28"/>
        </w:rPr>
        <w:t xml:space="preserve">5.2.5 отказа заявителю в предоставлении муниципальной услуги, если основания отказа не предусмотрены федеральными законами и принятыми в </w:t>
      </w:r>
      <w:r w:rsidRPr="00E95CAF">
        <w:rPr>
          <w:rFonts w:ascii="Times New Roman" w:hAnsi="Times New Roman"/>
          <w:color w:val="000000" w:themeColor="text1"/>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roofErr w:type="gramEnd"/>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proofErr w:type="gramStart"/>
      <w:r w:rsidRPr="00E95CAF">
        <w:rPr>
          <w:rFonts w:ascii="Times New Roman" w:hAnsi="Times New Roman"/>
          <w:color w:val="000000" w:themeColor="text1"/>
          <w:sz w:val="28"/>
          <w:szCs w:val="28"/>
        </w:rPr>
        <w:t xml:space="preserve">5.2.7 отказа </w:t>
      </w:r>
      <w:r w:rsidR="002C3DDA" w:rsidRPr="00E95CAF">
        <w:rPr>
          <w:rFonts w:ascii="Times New Roman" w:hAnsi="Times New Roman"/>
          <w:color w:val="000000" w:themeColor="text1"/>
          <w:sz w:val="28"/>
          <w:szCs w:val="28"/>
        </w:rPr>
        <w:t xml:space="preserve">Уполномоченного </w:t>
      </w:r>
      <w:r w:rsidR="002B7926" w:rsidRPr="00E95CAF">
        <w:rPr>
          <w:rFonts w:ascii="Times New Roman" w:hAnsi="Times New Roman"/>
          <w:color w:val="000000" w:themeColor="text1"/>
          <w:sz w:val="28"/>
          <w:szCs w:val="28"/>
        </w:rPr>
        <w:t>органа</w:t>
      </w:r>
      <w:r w:rsidRPr="00E95CAF">
        <w:rPr>
          <w:rFonts w:ascii="Times New Roman" w:hAnsi="Times New Roman"/>
          <w:color w:val="000000" w:themeColor="text1"/>
          <w:sz w:val="28"/>
          <w:szCs w:val="28"/>
        </w:rPr>
        <w:t>, предоставляюще</w:t>
      </w:r>
      <w:r w:rsidR="00265A72" w:rsidRPr="00E95CAF">
        <w:rPr>
          <w:rFonts w:ascii="Times New Roman" w:hAnsi="Times New Roman"/>
          <w:color w:val="000000" w:themeColor="text1"/>
          <w:sz w:val="28"/>
          <w:szCs w:val="28"/>
        </w:rPr>
        <w:t>го</w:t>
      </w:r>
      <w:r w:rsidRPr="00E95CAF">
        <w:rPr>
          <w:rFonts w:ascii="Times New Roman" w:hAnsi="Times New Roman"/>
          <w:color w:val="000000" w:themeColor="text1"/>
          <w:sz w:val="28"/>
          <w:szCs w:val="28"/>
        </w:rPr>
        <w:t xml:space="preserve"> муниципальную услугу, должностного лица </w:t>
      </w:r>
      <w:r w:rsidR="002C3DD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5.2.8 нарушения срока или порядка выдачи документов по результатам предоставления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5" w:history="1">
        <w:r w:rsidRPr="00E95CAF">
          <w:rPr>
            <w:rFonts w:ascii="Times New Roman" w:hAnsi="Times New Roman"/>
            <w:color w:val="000000" w:themeColor="text1"/>
            <w:sz w:val="28"/>
            <w:szCs w:val="28"/>
          </w:rPr>
          <w:t>законом</w:t>
        </w:r>
      </w:hyperlink>
      <w:r w:rsidRPr="00E95CAF">
        <w:rPr>
          <w:rFonts w:ascii="Times New Roman" w:hAnsi="Times New Roman"/>
          <w:color w:val="000000" w:themeColor="text1"/>
          <w:sz w:val="28"/>
          <w:szCs w:val="28"/>
        </w:rPr>
        <w:t xml:space="preserve"> от 27.07.2010 № 210-ФЗ "Об организации предоставления государственных и муниципальных услуг".</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5.3. Жалоба может быть направлена по почте, через МФЦ, с использованием информационно-телекоммуникационной сети Интернет, </w:t>
      </w:r>
      <w:r w:rsidRPr="00E95CAF">
        <w:rPr>
          <w:rFonts w:ascii="Times New Roman" w:hAnsi="Times New Roman"/>
          <w:color w:val="000000" w:themeColor="text1"/>
          <w:sz w:val="28"/>
          <w:szCs w:val="28"/>
        </w:rPr>
        <w:lastRenderedPageBreak/>
        <w:t>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184BFF"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5.4. </w:t>
      </w:r>
      <w:r w:rsidR="00184BFF" w:rsidRPr="00E95CAF">
        <w:rPr>
          <w:rFonts w:ascii="Times New Roman" w:hAnsi="Times New Roman"/>
          <w:color w:val="000000" w:themeColor="text1"/>
          <w:sz w:val="28"/>
          <w:szCs w:val="28"/>
        </w:rPr>
        <w:t xml:space="preserve">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005B62FD" w:rsidRPr="005B62FD">
        <w:rPr>
          <w:rFonts w:ascii="Times New Roman" w:hAnsi="Times New Roman"/>
          <w:color w:val="000000" w:themeColor="text1"/>
          <w:sz w:val="28"/>
          <w:szCs w:val="28"/>
        </w:rPr>
        <w:t>Уполномоченного органа</w:t>
      </w:r>
      <w:r w:rsidR="00184BFF" w:rsidRPr="00E95CAF">
        <w:rPr>
          <w:rFonts w:ascii="Times New Roman" w:hAnsi="Times New Roman"/>
          <w:color w:val="000000" w:themeColor="text1"/>
          <w:sz w:val="28"/>
          <w:szCs w:val="28"/>
        </w:rPr>
        <w:t>, а также принимаемых ими решений при предоставлении муниципальной услуги.</w:t>
      </w:r>
      <w:r w:rsidR="00184BFF" w:rsidRPr="00E95CAF">
        <w:rPr>
          <w:rFonts w:ascii="Times New Roman" w:hAnsi="Times New Roman"/>
          <w:color w:val="000000" w:themeColor="text1"/>
          <w:sz w:val="28"/>
          <w:szCs w:val="28"/>
        </w:rPr>
        <w:cr/>
        <w:t xml:space="preserve">          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5.5. Жалоба должна содержать:</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5.5.1 наименование </w:t>
      </w:r>
      <w:r w:rsidR="002C3DD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услугу, должностного лица </w:t>
      </w:r>
      <w:r w:rsidR="002C3DD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услугу, либо муниципального служащего, решения и </w:t>
      </w:r>
      <w:r w:rsidR="00033D22" w:rsidRPr="00E95CAF">
        <w:rPr>
          <w:rFonts w:ascii="Times New Roman" w:hAnsi="Times New Roman"/>
          <w:color w:val="000000" w:themeColor="text1"/>
          <w:sz w:val="28"/>
          <w:szCs w:val="28"/>
        </w:rPr>
        <w:t xml:space="preserve">(или) </w:t>
      </w:r>
      <w:r w:rsidRPr="00E95CAF">
        <w:rPr>
          <w:rFonts w:ascii="Times New Roman" w:hAnsi="Times New Roman"/>
          <w:color w:val="000000" w:themeColor="text1"/>
          <w:sz w:val="28"/>
          <w:szCs w:val="28"/>
        </w:rPr>
        <w:t>действия (бездействие) которого обжалуются;</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proofErr w:type="gramStart"/>
      <w:r w:rsidRPr="00E95CAF">
        <w:rPr>
          <w:rFonts w:ascii="Times New Roman" w:hAnsi="Times New Roman"/>
          <w:color w:val="000000" w:themeColor="text1"/>
          <w:sz w:val="28"/>
          <w:szCs w:val="28"/>
        </w:rPr>
        <w:t>5.5.2 фамилию, имя, отчество (последнее - при наличии) физического лица либо наименование</w:t>
      </w:r>
      <w:r w:rsidR="0016573F" w:rsidRPr="00E95CAF">
        <w:rPr>
          <w:rFonts w:ascii="Times New Roman" w:hAnsi="Times New Roman"/>
          <w:color w:val="000000" w:themeColor="text1"/>
          <w:sz w:val="28"/>
          <w:szCs w:val="28"/>
        </w:rPr>
        <w:t xml:space="preserve"> юридического лица</w:t>
      </w:r>
      <w:r w:rsidRPr="00E95CAF">
        <w:rPr>
          <w:rFonts w:ascii="Times New Roman" w:hAnsi="Times New Roman"/>
          <w:color w:val="000000" w:themeColor="text1"/>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95CAF">
        <w:rPr>
          <w:rFonts w:ascii="Times New Roman" w:hAnsi="Times New Roman"/>
          <w:color w:val="000000" w:themeColor="text1"/>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5.5.3 сведения об обжалуемых решениях и </w:t>
      </w:r>
      <w:r w:rsidR="00033D22" w:rsidRPr="00E95CAF">
        <w:rPr>
          <w:rFonts w:ascii="Times New Roman" w:hAnsi="Times New Roman"/>
          <w:color w:val="000000" w:themeColor="text1"/>
          <w:sz w:val="28"/>
          <w:szCs w:val="28"/>
        </w:rPr>
        <w:t xml:space="preserve">(или) </w:t>
      </w:r>
      <w:r w:rsidRPr="00E95CAF">
        <w:rPr>
          <w:rFonts w:ascii="Times New Roman" w:hAnsi="Times New Roman"/>
          <w:color w:val="000000" w:themeColor="text1"/>
          <w:sz w:val="28"/>
          <w:szCs w:val="28"/>
        </w:rPr>
        <w:t xml:space="preserve">действиях (бездействии) </w:t>
      </w:r>
      <w:r w:rsidR="00AC3EA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w:t>
      </w:r>
      <w:r w:rsidRPr="00E95CAF">
        <w:rPr>
          <w:rFonts w:ascii="Times New Roman" w:hAnsi="Times New Roman"/>
          <w:color w:val="000000" w:themeColor="text1"/>
          <w:sz w:val="28"/>
          <w:szCs w:val="28"/>
        </w:rPr>
        <w:lastRenderedPageBreak/>
        <w:t xml:space="preserve">услугу, должностного лица </w:t>
      </w:r>
      <w:r w:rsidR="00AC3EA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органа, предоставляющего муниципальную услугу, либо муниципального служащего;</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5.5.4 доводы, на основании которых заявитель не согласен с решением и </w:t>
      </w:r>
      <w:r w:rsidR="00033D22" w:rsidRPr="00E95CAF">
        <w:rPr>
          <w:rFonts w:ascii="Times New Roman" w:hAnsi="Times New Roman"/>
          <w:color w:val="000000" w:themeColor="text1"/>
          <w:sz w:val="28"/>
          <w:szCs w:val="28"/>
        </w:rPr>
        <w:t xml:space="preserve">(или) </w:t>
      </w:r>
      <w:r w:rsidRPr="00E95CAF">
        <w:rPr>
          <w:rFonts w:ascii="Times New Roman" w:hAnsi="Times New Roman"/>
          <w:color w:val="000000" w:themeColor="text1"/>
          <w:sz w:val="28"/>
          <w:szCs w:val="28"/>
        </w:rPr>
        <w:t xml:space="preserve">действиями (бездействием) </w:t>
      </w:r>
      <w:r w:rsidR="00AC3EAA"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 xml:space="preserve">органа, предоставляющего муниципальную услугу, должностного лица </w:t>
      </w:r>
      <w:r w:rsidR="002A4C49" w:rsidRPr="00E95CAF">
        <w:rPr>
          <w:rFonts w:ascii="Times New Roman" w:hAnsi="Times New Roman"/>
          <w:color w:val="000000" w:themeColor="text1"/>
          <w:sz w:val="28"/>
          <w:szCs w:val="28"/>
        </w:rPr>
        <w:t xml:space="preserve">Уполномоченного </w:t>
      </w:r>
      <w:r w:rsidRPr="00E95CAF">
        <w:rPr>
          <w:rFonts w:ascii="Times New Roman" w:hAnsi="Times New Roman"/>
          <w:color w:val="000000" w:themeColor="text1"/>
          <w:sz w:val="28"/>
          <w:szCs w:val="28"/>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5.6. Жалоба подлежит регистрации в</w:t>
      </w:r>
      <w:r w:rsidR="00FC2DB9" w:rsidRPr="00E95CAF">
        <w:rPr>
          <w:rFonts w:ascii="Times New Roman" w:hAnsi="Times New Roman"/>
          <w:color w:val="000000" w:themeColor="text1"/>
          <w:sz w:val="28"/>
          <w:szCs w:val="28"/>
        </w:rPr>
        <w:t xml:space="preserve"> день </w:t>
      </w:r>
      <w:r w:rsidRPr="00E95CAF">
        <w:rPr>
          <w:rFonts w:ascii="Times New Roman" w:hAnsi="Times New Roman"/>
          <w:color w:val="000000" w:themeColor="text1"/>
          <w:sz w:val="28"/>
          <w:szCs w:val="28"/>
        </w:rPr>
        <w:t xml:space="preserve">поступления </w:t>
      </w:r>
      <w:r w:rsidR="005E097C" w:rsidRPr="00E95CAF">
        <w:rPr>
          <w:rFonts w:ascii="Times New Roman" w:hAnsi="Times New Roman"/>
          <w:color w:val="000000" w:themeColor="text1"/>
          <w:sz w:val="28"/>
          <w:szCs w:val="28"/>
        </w:rPr>
        <w:t>Главе муниципального района Клявлинский Самарской области (лицу, его замещающему)</w:t>
      </w:r>
      <w:r w:rsidRPr="00E95CAF">
        <w:rPr>
          <w:rFonts w:ascii="Times New Roman" w:hAnsi="Times New Roman"/>
          <w:color w:val="000000" w:themeColor="text1"/>
          <w:sz w:val="28"/>
          <w:szCs w:val="28"/>
        </w:rPr>
        <w:t>.</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5.7. </w:t>
      </w:r>
      <w:proofErr w:type="gramStart"/>
      <w:r w:rsidRPr="00E95CAF">
        <w:rPr>
          <w:rFonts w:ascii="Times New Roman" w:hAnsi="Times New Roman"/>
          <w:color w:val="000000" w:themeColor="text1"/>
          <w:sz w:val="28"/>
          <w:szCs w:val="28"/>
        </w:rPr>
        <w:t xml:space="preserve">Жалоба, поступившая </w:t>
      </w:r>
      <w:r w:rsidR="005E097C" w:rsidRPr="00E95CAF">
        <w:rPr>
          <w:rFonts w:ascii="Times New Roman" w:hAnsi="Times New Roman"/>
          <w:color w:val="000000" w:themeColor="text1"/>
          <w:sz w:val="28"/>
          <w:szCs w:val="28"/>
        </w:rPr>
        <w:t>Главе муниципального района Клявлинский Самарской области (лицу, его замещающему)</w:t>
      </w:r>
      <w:r w:rsidRPr="00E95CAF">
        <w:rPr>
          <w:rFonts w:ascii="Times New Roman" w:hAnsi="Times New Roman"/>
          <w:color w:val="000000" w:themeColor="text1"/>
          <w:sz w:val="28"/>
          <w:szCs w:val="28"/>
        </w:rPr>
        <w:t>, подлежит рассмотрению в течение 15 рабоч</w:t>
      </w:r>
      <w:r w:rsidR="00D66C2C" w:rsidRPr="00E95CAF">
        <w:rPr>
          <w:rFonts w:ascii="Times New Roman" w:hAnsi="Times New Roman"/>
          <w:color w:val="000000" w:themeColor="text1"/>
          <w:sz w:val="28"/>
          <w:szCs w:val="28"/>
        </w:rPr>
        <w:t xml:space="preserve">их дней со дня ее регистрации, </w:t>
      </w:r>
      <w:r w:rsidRPr="00E95CAF">
        <w:rPr>
          <w:rFonts w:ascii="Times New Roman" w:hAnsi="Times New Roman"/>
          <w:color w:val="000000" w:themeColor="text1"/>
          <w:sz w:val="28"/>
          <w:szCs w:val="28"/>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5.8. По результатам рассмотрения жалобы </w:t>
      </w:r>
      <w:r w:rsidR="002B7926" w:rsidRPr="00E95CAF">
        <w:rPr>
          <w:rFonts w:ascii="Times New Roman" w:hAnsi="Times New Roman"/>
          <w:color w:val="000000" w:themeColor="text1"/>
          <w:sz w:val="28"/>
          <w:szCs w:val="28"/>
        </w:rPr>
        <w:t xml:space="preserve">Глава муниципального района Клявлинский Самарской области (лицо, его замещающее) </w:t>
      </w:r>
      <w:r w:rsidRPr="00E95CAF">
        <w:rPr>
          <w:rFonts w:ascii="Times New Roman" w:hAnsi="Times New Roman"/>
          <w:color w:val="000000" w:themeColor="text1"/>
          <w:sz w:val="28"/>
          <w:szCs w:val="28"/>
        </w:rPr>
        <w:t>принимает одно из следующих решений:</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proofErr w:type="gramStart"/>
      <w:r w:rsidRPr="00E95CAF">
        <w:rPr>
          <w:rFonts w:ascii="Times New Roman" w:hAnsi="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2) отказывает в удовлетворении жалобы.</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 </w:t>
      </w:r>
      <w:r w:rsidR="002D404D">
        <w:rPr>
          <w:rFonts w:ascii="Times New Roman" w:hAnsi="Times New Roman"/>
          <w:color w:val="000000" w:themeColor="text1"/>
          <w:sz w:val="28"/>
          <w:szCs w:val="28"/>
        </w:rPr>
        <w:t xml:space="preserve">5.9. </w:t>
      </w:r>
      <w:r w:rsidRPr="00E95CAF">
        <w:rPr>
          <w:rFonts w:ascii="Times New Roman" w:hAnsi="Times New Roman"/>
          <w:color w:val="000000" w:themeColor="text1"/>
          <w:sz w:val="28"/>
          <w:szCs w:val="28"/>
        </w:rPr>
        <w:t xml:space="preserve">Не позднее дня, следующего за днем принятия решения, указанного в п. 5.8. настоящего раздела, по жалобе, заявителю в письменной </w:t>
      </w:r>
      <w:r w:rsidRPr="00E95CAF">
        <w:rPr>
          <w:rFonts w:ascii="Times New Roman" w:hAnsi="Times New Roman"/>
          <w:color w:val="000000" w:themeColor="text1"/>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5.9.1</w:t>
      </w:r>
      <w:r w:rsidR="00D66C2C"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 </w:t>
      </w:r>
      <w:r w:rsidR="002B7926" w:rsidRPr="00E95CAF">
        <w:rPr>
          <w:rFonts w:ascii="Times New Roman" w:hAnsi="Times New Roman"/>
          <w:color w:val="000000" w:themeColor="text1"/>
          <w:sz w:val="28"/>
          <w:szCs w:val="28"/>
        </w:rPr>
        <w:t>В</w:t>
      </w:r>
      <w:r w:rsidRPr="00E95CAF">
        <w:rPr>
          <w:rFonts w:ascii="Times New Roman" w:hAnsi="Times New Roman"/>
          <w:color w:val="000000" w:themeColor="text1"/>
          <w:sz w:val="28"/>
          <w:szCs w:val="28"/>
        </w:rPr>
        <w:t xml:space="preserve"> случае признания жалобы подлежащей удовлетворению в ответе заявителю дается информация о действиях, осуществляемых </w:t>
      </w:r>
      <w:r w:rsidR="002A4C49" w:rsidRPr="00E95CAF">
        <w:rPr>
          <w:rFonts w:ascii="Times New Roman" w:hAnsi="Times New Roman"/>
          <w:color w:val="000000" w:themeColor="text1"/>
          <w:sz w:val="28"/>
          <w:szCs w:val="28"/>
        </w:rPr>
        <w:t xml:space="preserve">Уполномоченным </w:t>
      </w:r>
      <w:r w:rsidRPr="00E95CAF">
        <w:rPr>
          <w:rFonts w:ascii="Times New Roman" w:hAnsi="Times New Roman"/>
          <w:color w:val="000000" w:themeColor="text1"/>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5CAF">
        <w:rPr>
          <w:rFonts w:ascii="Times New Roman" w:hAnsi="Times New Roman"/>
          <w:color w:val="000000" w:themeColor="text1"/>
          <w:sz w:val="28"/>
          <w:szCs w:val="28"/>
        </w:rPr>
        <w:t>неудобства</w:t>
      </w:r>
      <w:proofErr w:type="gramEnd"/>
      <w:r w:rsidRPr="00E95CAF">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49F4"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5.9.2 в случае признания </w:t>
      </w:r>
      <w:proofErr w:type="gramStart"/>
      <w:r w:rsidRPr="00E95CAF">
        <w:rPr>
          <w:rFonts w:ascii="Times New Roman" w:hAnsi="Times New Roman"/>
          <w:color w:val="000000" w:themeColor="text1"/>
          <w:sz w:val="28"/>
          <w:szCs w:val="28"/>
        </w:rPr>
        <w:t>жалобы</w:t>
      </w:r>
      <w:proofErr w:type="gramEnd"/>
      <w:r w:rsidRPr="00E95CAF">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2A6" w:rsidRPr="00E95CAF" w:rsidRDefault="000449F4"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5.10. В случае установления в ходе или по результатам </w:t>
      </w:r>
      <w:proofErr w:type="gramStart"/>
      <w:r w:rsidRPr="00E95CAF">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E95CAF">
        <w:rPr>
          <w:rFonts w:ascii="Times New Roman" w:hAnsi="Times New Roman"/>
          <w:color w:val="000000" w:themeColor="text1"/>
          <w:sz w:val="28"/>
          <w:szCs w:val="28"/>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184FED" w:rsidRPr="00E95CAF" w:rsidRDefault="00184FED" w:rsidP="00E95CAF">
      <w:pPr>
        <w:spacing w:after="0" w:line="360" w:lineRule="auto"/>
        <w:ind w:firstLine="709"/>
        <w:jc w:val="both"/>
        <w:rPr>
          <w:rFonts w:ascii="Times New Roman" w:hAnsi="Times New Roman"/>
          <w:color w:val="000000" w:themeColor="text1"/>
          <w:sz w:val="28"/>
          <w:szCs w:val="28"/>
        </w:rPr>
      </w:pPr>
    </w:p>
    <w:p w:rsidR="009C39AB" w:rsidRDefault="002A4C49" w:rsidP="00E95CAF">
      <w:pPr>
        <w:spacing w:after="0" w:line="360" w:lineRule="auto"/>
        <w:ind w:firstLine="709"/>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6. </w:t>
      </w:r>
      <w:r w:rsidR="009C39AB" w:rsidRPr="00E95CAF">
        <w:rPr>
          <w:rFonts w:ascii="Times New Roman" w:hAnsi="Times New Roman"/>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02CD" w:rsidRPr="00E95CAF" w:rsidRDefault="009102CD" w:rsidP="00E95CAF">
      <w:pPr>
        <w:spacing w:after="0" w:line="360" w:lineRule="auto"/>
        <w:ind w:firstLine="709"/>
        <w:jc w:val="center"/>
        <w:rPr>
          <w:rFonts w:ascii="Times New Roman" w:hAnsi="Times New Roman"/>
          <w:color w:val="000000" w:themeColor="text1"/>
          <w:sz w:val="28"/>
          <w:szCs w:val="28"/>
        </w:rPr>
      </w:pPr>
    </w:p>
    <w:p w:rsidR="009C39AB" w:rsidRPr="00E95CAF" w:rsidRDefault="009C39AB" w:rsidP="00E95CAF">
      <w:pPr>
        <w:spacing w:after="0" w:line="360" w:lineRule="auto"/>
        <w:ind w:firstLine="709"/>
        <w:jc w:val="center"/>
        <w:rPr>
          <w:rFonts w:ascii="Times New Roman" w:hAnsi="Times New Roman"/>
          <w:color w:val="000000" w:themeColor="text1"/>
          <w:sz w:val="28"/>
          <w:szCs w:val="28"/>
        </w:rPr>
      </w:pPr>
      <w:r w:rsidRPr="00E95CAF">
        <w:rPr>
          <w:rFonts w:ascii="Times New Roman" w:hAnsi="Times New Roman"/>
          <w:color w:val="000000" w:themeColor="text1"/>
          <w:sz w:val="28"/>
          <w:szCs w:val="28"/>
        </w:rPr>
        <w:t>Прием заявления и иных документов, необходимых</w:t>
      </w:r>
      <w:r w:rsidR="002A4C49" w:rsidRPr="00E95CAF">
        <w:rPr>
          <w:rFonts w:ascii="Times New Roman" w:hAnsi="Times New Roman"/>
          <w:color w:val="000000" w:themeColor="text1"/>
          <w:sz w:val="28"/>
          <w:szCs w:val="28"/>
        </w:rPr>
        <w:t xml:space="preserve"> </w:t>
      </w:r>
      <w:r w:rsidRPr="00E95CAF">
        <w:rPr>
          <w:rFonts w:ascii="Times New Roman" w:hAnsi="Times New Roman"/>
          <w:color w:val="000000" w:themeColor="text1"/>
          <w:sz w:val="28"/>
          <w:szCs w:val="28"/>
        </w:rPr>
        <w:t>для предоставления муниципальной услуги, на базе МФЦ,</w:t>
      </w:r>
      <w:r w:rsidR="002A4C49" w:rsidRPr="00E95CAF">
        <w:rPr>
          <w:rFonts w:ascii="Times New Roman" w:hAnsi="Times New Roman"/>
          <w:color w:val="000000" w:themeColor="text1"/>
          <w:sz w:val="28"/>
          <w:szCs w:val="28"/>
        </w:rPr>
        <w:t xml:space="preserve"> </w:t>
      </w:r>
      <w:r w:rsidRPr="00E95CAF">
        <w:rPr>
          <w:rFonts w:ascii="Times New Roman" w:hAnsi="Times New Roman"/>
          <w:color w:val="000000" w:themeColor="text1"/>
          <w:sz w:val="28"/>
          <w:szCs w:val="28"/>
        </w:rPr>
        <w:t>работа с документами в МФЦ</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.1. Основанием (юридическим фактом) для приема документов на базе МФЦ является обращение заявителя с запросом (заявлением) о проведен</w:t>
      </w:r>
      <w:proofErr w:type="gramStart"/>
      <w:r w:rsidR="009C39AB" w:rsidRPr="00E95CAF">
        <w:rPr>
          <w:rFonts w:ascii="Times New Roman" w:hAnsi="Times New Roman"/>
          <w:color w:val="000000" w:themeColor="text1"/>
          <w:sz w:val="28"/>
          <w:szCs w:val="28"/>
        </w:rPr>
        <w:t>ии ау</w:t>
      </w:r>
      <w:proofErr w:type="gramEnd"/>
      <w:r w:rsidR="009C39AB" w:rsidRPr="00E95CAF">
        <w:rPr>
          <w:rFonts w:ascii="Times New Roman" w:hAnsi="Times New Roman"/>
          <w:color w:val="000000" w:themeColor="text1"/>
          <w:sz w:val="28"/>
          <w:szCs w:val="28"/>
        </w:rPr>
        <w:t>кциона и (или) документами, необходимыми для предоставления муниципальной услуги, в МФЦ.</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2</w:t>
      </w:r>
      <w:r w:rsidR="009C39AB" w:rsidRPr="00E95CAF">
        <w:rPr>
          <w:rFonts w:ascii="Times New Roman" w:hAnsi="Times New Roman"/>
          <w:color w:val="000000" w:themeColor="text1"/>
          <w:sz w:val="28"/>
          <w:szCs w:val="28"/>
        </w:rPr>
        <w:t>.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3</w:t>
      </w:r>
      <w:r w:rsidR="009C39AB" w:rsidRPr="00E95CAF">
        <w:rPr>
          <w:rFonts w:ascii="Times New Roman" w:hAnsi="Times New Roman"/>
          <w:color w:val="000000" w:themeColor="text1"/>
          <w:sz w:val="28"/>
          <w:szCs w:val="28"/>
        </w:rPr>
        <w:t xml:space="preserve">.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009C39AB" w:rsidRPr="00E95CAF">
        <w:rPr>
          <w:rFonts w:ascii="Times New Roman" w:hAnsi="Times New Roman"/>
          <w:color w:val="000000" w:themeColor="text1"/>
          <w:sz w:val="28"/>
          <w:szCs w:val="28"/>
        </w:rPr>
        <w:t>экспресс-почтой</w:t>
      </w:r>
      <w:proofErr w:type="gramEnd"/>
      <w:r w:rsidR="009C39AB" w:rsidRPr="00E95CAF">
        <w:rPr>
          <w:rFonts w:ascii="Times New Roman" w:hAnsi="Times New Roman"/>
          <w:color w:val="000000" w:themeColor="text1"/>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4   </w:t>
      </w:r>
      <w:r w:rsidR="009C39AB" w:rsidRPr="00E95CAF">
        <w:rPr>
          <w:rFonts w:ascii="Times New Roman" w:hAnsi="Times New Roman"/>
          <w:color w:val="000000" w:themeColor="text1"/>
          <w:sz w:val="28"/>
          <w:szCs w:val="28"/>
        </w:rPr>
        <w:t xml:space="preserve">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009C39AB" w:rsidRPr="00E95CAF">
        <w:rPr>
          <w:rFonts w:ascii="Times New Roman" w:hAnsi="Times New Roman"/>
          <w:color w:val="000000" w:themeColor="text1"/>
          <w:sz w:val="28"/>
          <w:szCs w:val="28"/>
        </w:rPr>
        <w:t>экспресс-почтой</w:t>
      </w:r>
      <w:proofErr w:type="gramEnd"/>
      <w:r w:rsidR="009C39AB" w:rsidRPr="00E95CAF">
        <w:rPr>
          <w:rFonts w:ascii="Times New Roman" w:hAnsi="Times New Roman"/>
          <w:color w:val="000000" w:themeColor="text1"/>
          <w:sz w:val="28"/>
          <w:szCs w:val="28"/>
        </w:rPr>
        <w:t>:</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составляет и направляет в адрес заявителя расписку о приеме пакета документов.</w:t>
      </w:r>
    </w:p>
    <w:p w:rsidR="009C39AB" w:rsidRPr="00E95CAF" w:rsidRDefault="00650E7A" w:rsidP="00E95CA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соглашением У</w:t>
      </w:r>
      <w:r w:rsidR="009C39AB" w:rsidRPr="00E95CAF">
        <w:rPr>
          <w:rFonts w:ascii="Times New Roman" w:hAnsi="Times New Roman"/>
          <w:color w:val="000000" w:themeColor="text1"/>
          <w:sz w:val="28"/>
          <w:szCs w:val="28"/>
        </w:rPr>
        <w:t xml:space="preserve">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2.8, абзаца первого пункта </w:t>
      </w:r>
      <w:r w:rsidR="00E95CAF" w:rsidRPr="00E95CAF">
        <w:rPr>
          <w:rFonts w:ascii="Times New Roman" w:hAnsi="Times New Roman"/>
          <w:color w:val="000000" w:themeColor="text1"/>
          <w:sz w:val="28"/>
          <w:szCs w:val="28"/>
        </w:rPr>
        <w:t>3.14</w:t>
      </w:r>
      <w:r w:rsidR="009C39AB" w:rsidRPr="00E95CAF">
        <w:rPr>
          <w:rFonts w:ascii="Times New Roman" w:hAnsi="Times New Roman"/>
          <w:color w:val="000000" w:themeColor="text1"/>
          <w:sz w:val="28"/>
          <w:szCs w:val="28"/>
        </w:rPr>
        <w:t xml:space="preserve">, пунктов </w:t>
      </w:r>
      <w:r w:rsidR="00E95CAF" w:rsidRPr="00E95CAF">
        <w:rPr>
          <w:rFonts w:ascii="Times New Roman" w:hAnsi="Times New Roman"/>
          <w:color w:val="000000" w:themeColor="text1"/>
          <w:sz w:val="28"/>
          <w:szCs w:val="28"/>
        </w:rPr>
        <w:t>3.24</w:t>
      </w:r>
      <w:r w:rsidR="009C39AB" w:rsidRPr="00E95CAF">
        <w:rPr>
          <w:rFonts w:ascii="Times New Roman" w:hAnsi="Times New Roman"/>
          <w:color w:val="000000" w:themeColor="text1"/>
          <w:sz w:val="28"/>
          <w:szCs w:val="28"/>
        </w:rPr>
        <w:t xml:space="preserve"> и </w:t>
      </w:r>
      <w:r w:rsidR="00E95CAF" w:rsidRPr="00E95CAF">
        <w:rPr>
          <w:rFonts w:ascii="Times New Roman" w:hAnsi="Times New Roman"/>
          <w:color w:val="000000" w:themeColor="text1"/>
          <w:sz w:val="28"/>
          <w:szCs w:val="28"/>
        </w:rPr>
        <w:t>3.25</w:t>
      </w:r>
      <w:r w:rsidR="009C39AB" w:rsidRPr="00E95CAF">
        <w:rPr>
          <w:rFonts w:ascii="Times New Roman" w:hAnsi="Times New Roman"/>
          <w:color w:val="000000" w:themeColor="text1"/>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w:t>
      </w:r>
      <w:r w:rsidR="009C39AB" w:rsidRPr="00E95CAF">
        <w:rPr>
          <w:rFonts w:ascii="Times New Roman" w:hAnsi="Times New Roman"/>
          <w:color w:val="000000" w:themeColor="text1"/>
          <w:sz w:val="28"/>
          <w:szCs w:val="28"/>
        </w:rPr>
        <w:lastRenderedPageBreak/>
        <w:t>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5</w:t>
      </w:r>
      <w:r w:rsidR="009E395C">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 </w:t>
      </w:r>
      <w:r w:rsidR="009C39AB" w:rsidRPr="00E95CAF">
        <w:rPr>
          <w:rFonts w:ascii="Times New Roman" w:hAnsi="Times New Roman"/>
          <w:color w:val="000000" w:themeColor="text1"/>
          <w:sz w:val="28"/>
          <w:szCs w:val="28"/>
        </w:rPr>
        <w:t>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w:t>
      </w:r>
      <w:r w:rsidRPr="00E95CAF">
        <w:rPr>
          <w:rFonts w:ascii="Times New Roman" w:hAnsi="Times New Roman"/>
          <w:color w:val="000000" w:themeColor="text1"/>
          <w:sz w:val="28"/>
          <w:szCs w:val="28"/>
        </w:rPr>
        <w:lastRenderedPageBreak/>
        <w:t xml:space="preserve">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w:t>
      </w:r>
      <w:proofErr w:type="gramStart"/>
      <w:r w:rsidRPr="00E95CAF">
        <w:rPr>
          <w:rFonts w:ascii="Times New Roman" w:hAnsi="Times New Roman"/>
          <w:color w:val="000000" w:themeColor="text1"/>
          <w:sz w:val="28"/>
          <w:szCs w:val="28"/>
        </w:rPr>
        <w:t>экспресс-почтой</w:t>
      </w:r>
      <w:proofErr w:type="gramEnd"/>
      <w:r w:rsidRPr="00E95CAF">
        <w:rPr>
          <w:rFonts w:ascii="Times New Roman" w:hAnsi="Times New Roman"/>
          <w:color w:val="000000" w:themeColor="text1"/>
          <w:sz w:val="28"/>
          <w:szCs w:val="28"/>
        </w:rPr>
        <w:t>.</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6  </w:t>
      </w:r>
      <w:r w:rsidR="009C39AB" w:rsidRPr="00E95CAF">
        <w:rPr>
          <w:rFonts w:ascii="Times New Roman" w:hAnsi="Times New Roman"/>
          <w:color w:val="000000" w:themeColor="text1"/>
          <w:sz w:val="28"/>
          <w:szCs w:val="28"/>
        </w:rPr>
        <w:t>Сотрудник МФЦ, ответственный за прием и регистрацию документов, передает:</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 сотруднику МФЦ, ответственному за направление межведомственных запросов, в случае, предусмотренном абзацем четвертым пункта </w:t>
      </w:r>
      <w:r w:rsidR="00924F29" w:rsidRPr="00E95CAF">
        <w:rPr>
          <w:rFonts w:ascii="Times New Roman" w:hAnsi="Times New Roman"/>
          <w:color w:val="000000" w:themeColor="text1"/>
          <w:sz w:val="28"/>
          <w:szCs w:val="28"/>
        </w:rPr>
        <w:t>6</w:t>
      </w:r>
      <w:r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Pr="00E95CAF">
        <w:rPr>
          <w:rFonts w:ascii="Times New Roman" w:hAnsi="Times New Roman"/>
          <w:color w:val="000000" w:themeColor="text1"/>
          <w:sz w:val="28"/>
          <w:szCs w:val="28"/>
        </w:rPr>
        <w:t xml:space="preserve"> Административного регламента. После исполнения обязанностей, предусмотр</w:t>
      </w:r>
      <w:r w:rsidR="00924F29" w:rsidRPr="00E95CAF">
        <w:rPr>
          <w:rFonts w:ascii="Times New Roman" w:hAnsi="Times New Roman"/>
          <w:color w:val="000000" w:themeColor="text1"/>
          <w:sz w:val="28"/>
          <w:szCs w:val="28"/>
        </w:rPr>
        <w:t>енных абзацем четвертым пункта 6</w:t>
      </w:r>
      <w:r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Pr="00E95CAF">
        <w:rPr>
          <w:rFonts w:ascii="Times New Roman" w:hAnsi="Times New Roman"/>
          <w:color w:val="000000" w:themeColor="text1"/>
          <w:sz w:val="28"/>
          <w:szCs w:val="28"/>
        </w:rPr>
        <w:t xml:space="preserve">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7   </w:t>
      </w:r>
      <w:r w:rsidR="009C39AB" w:rsidRPr="00E95CAF">
        <w:rPr>
          <w:rFonts w:ascii="Times New Roman" w:hAnsi="Times New Roman"/>
          <w:color w:val="000000" w:themeColor="text1"/>
          <w:sz w:val="28"/>
          <w:szCs w:val="28"/>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8  </w:t>
      </w:r>
      <w:r w:rsidR="009C39AB" w:rsidRPr="00E95CAF">
        <w:rPr>
          <w:rFonts w:ascii="Times New Roman" w:hAnsi="Times New Roman"/>
          <w:color w:val="000000" w:themeColor="text1"/>
          <w:sz w:val="28"/>
          <w:szCs w:val="28"/>
        </w:rPr>
        <w:t xml:space="preserve">Дело доставляется в уполномоченный орган сотрудником МФЦ, ответственным за доставку документов. </w:t>
      </w:r>
      <w:proofErr w:type="gramStart"/>
      <w:r w:rsidR="009C39AB" w:rsidRPr="00E95CAF">
        <w:rPr>
          <w:rFonts w:ascii="Times New Roman" w:hAnsi="Times New Roman"/>
          <w:color w:val="000000" w:themeColor="text1"/>
          <w:sz w:val="28"/>
          <w:szCs w:val="28"/>
        </w:rPr>
        <w:t xml:space="preserve">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w:t>
      </w:r>
      <w:r w:rsidR="00924F29"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proofErr w:type="gramEnd"/>
      <w:r w:rsidR="009C39AB" w:rsidRPr="00E95CAF">
        <w:rPr>
          <w:rFonts w:ascii="Times New Roman" w:hAnsi="Times New Roman"/>
          <w:color w:val="000000" w:themeColor="text1"/>
          <w:sz w:val="28"/>
          <w:szCs w:val="28"/>
        </w:rPr>
        <w:t xml:space="preserve"> Административного регламента, - 10 рабочих дней с указанного момента.</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lastRenderedPageBreak/>
        <w:t xml:space="preserve">Должностное лицо </w:t>
      </w:r>
      <w:r w:rsidR="00650E7A">
        <w:rPr>
          <w:rFonts w:ascii="Times New Roman" w:hAnsi="Times New Roman"/>
          <w:color w:val="000000" w:themeColor="text1"/>
          <w:sz w:val="28"/>
          <w:szCs w:val="28"/>
        </w:rPr>
        <w:t>У</w:t>
      </w:r>
      <w:r w:rsidRPr="00E95CAF">
        <w:rPr>
          <w:rFonts w:ascii="Times New Roman" w:hAnsi="Times New Roman"/>
          <w:color w:val="000000" w:themeColor="text1"/>
          <w:sz w:val="28"/>
          <w:szCs w:val="28"/>
        </w:rPr>
        <w:t>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9   </w:t>
      </w:r>
      <w:r w:rsidR="009C39AB" w:rsidRPr="00E95CAF">
        <w:rPr>
          <w:rFonts w:ascii="Times New Roman" w:hAnsi="Times New Roman"/>
          <w:color w:val="000000" w:themeColor="text1"/>
          <w:sz w:val="28"/>
          <w:szCs w:val="28"/>
        </w:rPr>
        <w:t xml:space="preserve">Дальнейшее рассмотрение поступившего из МФЦ от заявителя запроса (заявления) и документов осуществляется </w:t>
      </w:r>
      <w:r w:rsidR="00603C3F">
        <w:rPr>
          <w:rFonts w:ascii="Times New Roman" w:hAnsi="Times New Roman"/>
          <w:color w:val="000000" w:themeColor="text1"/>
          <w:sz w:val="28"/>
          <w:szCs w:val="28"/>
        </w:rPr>
        <w:t>У</w:t>
      </w:r>
      <w:r w:rsidR="009C39AB" w:rsidRPr="00E95CAF">
        <w:rPr>
          <w:rFonts w:ascii="Times New Roman" w:hAnsi="Times New Roman"/>
          <w:color w:val="000000" w:themeColor="text1"/>
          <w:sz w:val="28"/>
          <w:szCs w:val="28"/>
        </w:rPr>
        <w:t>полномоченным органом в порядке, установленном пунктами 3.4, 3.6 - 3.8 Административного регламента.</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10   </w:t>
      </w:r>
      <w:r w:rsidR="009C39AB" w:rsidRPr="00E95CAF">
        <w:rPr>
          <w:rFonts w:ascii="Times New Roman" w:hAnsi="Times New Roman"/>
          <w:color w:val="000000" w:themeColor="text1"/>
          <w:sz w:val="28"/>
          <w:szCs w:val="28"/>
        </w:rPr>
        <w:t>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11 </w:t>
      </w:r>
      <w:r w:rsidR="009C39AB" w:rsidRPr="00E95CAF">
        <w:rPr>
          <w:rFonts w:ascii="Times New Roman" w:hAnsi="Times New Roman"/>
          <w:color w:val="000000" w:themeColor="text1"/>
          <w:sz w:val="28"/>
          <w:szCs w:val="28"/>
        </w:rPr>
        <w:t xml:space="preserve">Результатом административной процедуры является доставка в </w:t>
      </w:r>
      <w:r w:rsidR="00603C3F">
        <w:rPr>
          <w:rFonts w:ascii="Times New Roman" w:hAnsi="Times New Roman"/>
          <w:color w:val="000000" w:themeColor="text1"/>
          <w:sz w:val="28"/>
          <w:szCs w:val="28"/>
        </w:rPr>
        <w:t>У</w:t>
      </w:r>
      <w:r w:rsidR="009C39AB" w:rsidRPr="00E95CAF">
        <w:rPr>
          <w:rFonts w:ascii="Times New Roman" w:hAnsi="Times New Roman"/>
          <w:color w:val="000000" w:themeColor="text1"/>
          <w:sz w:val="28"/>
          <w:szCs w:val="28"/>
        </w:rPr>
        <w:t xml:space="preserve">полномоченный орган запроса (заявления) и представленных заявителем в МФЦ документов, а в случае, предусмотренном абзацем четвертым пункта </w:t>
      </w:r>
      <w:r w:rsidR="00924F29"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009C39AB" w:rsidRPr="00E95CAF">
        <w:rPr>
          <w:rFonts w:ascii="Times New Roman" w:hAnsi="Times New Roman"/>
          <w:color w:val="000000" w:themeColor="text1"/>
          <w:sz w:val="28"/>
          <w:szCs w:val="28"/>
        </w:rPr>
        <w:t xml:space="preserve"> Административного регламента, - также документов (информации), полученных специалистом МФЦ в результате межведомственного информационного взаимодействия.</w:t>
      </w:r>
    </w:p>
    <w:p w:rsidR="009C39AB" w:rsidRPr="00E95CAF" w:rsidRDefault="0043481C"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6</w:t>
      </w:r>
      <w:r w:rsidR="009C39AB" w:rsidRPr="00E95CAF">
        <w:rPr>
          <w:rFonts w:ascii="Times New Roman" w:hAnsi="Times New Roman"/>
          <w:color w:val="000000" w:themeColor="text1"/>
          <w:sz w:val="28"/>
          <w:szCs w:val="28"/>
        </w:rPr>
        <w:t>.</w:t>
      </w:r>
      <w:r w:rsidRPr="00E95CAF">
        <w:rPr>
          <w:rFonts w:ascii="Times New Roman" w:hAnsi="Times New Roman"/>
          <w:color w:val="000000" w:themeColor="text1"/>
          <w:sz w:val="28"/>
          <w:szCs w:val="28"/>
        </w:rPr>
        <w:t xml:space="preserve">12   </w:t>
      </w:r>
      <w:r w:rsidR="009C39AB" w:rsidRPr="00E95CAF">
        <w:rPr>
          <w:rFonts w:ascii="Times New Roman" w:hAnsi="Times New Roman"/>
          <w:color w:val="000000" w:themeColor="text1"/>
          <w:sz w:val="28"/>
          <w:szCs w:val="28"/>
        </w:rPr>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603C3F">
        <w:rPr>
          <w:rFonts w:ascii="Times New Roman" w:hAnsi="Times New Roman"/>
          <w:color w:val="000000" w:themeColor="text1"/>
          <w:sz w:val="28"/>
          <w:szCs w:val="28"/>
        </w:rPr>
        <w:t>У</w:t>
      </w:r>
      <w:r w:rsidR="009C39AB" w:rsidRPr="00E95CAF">
        <w:rPr>
          <w:rFonts w:ascii="Times New Roman" w:hAnsi="Times New Roman"/>
          <w:color w:val="000000" w:themeColor="text1"/>
          <w:sz w:val="28"/>
          <w:szCs w:val="28"/>
        </w:rPr>
        <w:t>полномоченного органа о принятии представленных документов для предоставления муниципальной услуги.</w:t>
      </w:r>
    </w:p>
    <w:p w:rsidR="009C39AB" w:rsidRPr="00E95CAF" w:rsidRDefault="009C39AB" w:rsidP="00E95CAF">
      <w:pPr>
        <w:spacing w:after="0" w:line="360" w:lineRule="auto"/>
        <w:ind w:firstLine="709"/>
        <w:jc w:val="both"/>
        <w:rPr>
          <w:rFonts w:ascii="Times New Roman" w:hAnsi="Times New Roman"/>
          <w:color w:val="000000" w:themeColor="text1"/>
          <w:sz w:val="28"/>
          <w:szCs w:val="28"/>
        </w:rPr>
      </w:pPr>
      <w:r w:rsidRPr="00E95CAF">
        <w:rPr>
          <w:rFonts w:ascii="Times New Roman" w:hAnsi="Times New Roman"/>
          <w:color w:val="000000" w:themeColor="text1"/>
          <w:sz w:val="28"/>
          <w:szCs w:val="28"/>
        </w:rPr>
        <w:t xml:space="preserve">В случае, предусмотренном абзацем четвертым пункта </w:t>
      </w:r>
      <w:r w:rsidR="00924F29" w:rsidRPr="00E95CAF">
        <w:rPr>
          <w:rFonts w:ascii="Times New Roman" w:hAnsi="Times New Roman"/>
          <w:color w:val="000000" w:themeColor="text1"/>
          <w:sz w:val="28"/>
          <w:szCs w:val="28"/>
        </w:rPr>
        <w:t>6</w:t>
      </w:r>
      <w:r w:rsidRPr="00E95CAF">
        <w:rPr>
          <w:rFonts w:ascii="Times New Roman" w:hAnsi="Times New Roman"/>
          <w:color w:val="000000" w:themeColor="text1"/>
          <w:sz w:val="28"/>
          <w:szCs w:val="28"/>
        </w:rPr>
        <w:t>.</w:t>
      </w:r>
      <w:r w:rsidR="00924F29" w:rsidRPr="00E95CAF">
        <w:rPr>
          <w:rFonts w:ascii="Times New Roman" w:hAnsi="Times New Roman"/>
          <w:color w:val="000000" w:themeColor="text1"/>
          <w:sz w:val="28"/>
          <w:szCs w:val="28"/>
        </w:rPr>
        <w:t>4</w:t>
      </w:r>
      <w:r w:rsidRPr="00E95CAF">
        <w:rPr>
          <w:rFonts w:ascii="Times New Roman" w:hAnsi="Times New Roman"/>
          <w:color w:val="000000" w:themeColor="text1"/>
          <w:sz w:val="28"/>
          <w:szCs w:val="28"/>
        </w:rPr>
        <w:t xml:space="preserve">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2.8 (Таблица 1) Административного регламента, на межведомственные запросы.</w:t>
      </w:r>
    </w:p>
    <w:p w:rsidR="00184FED" w:rsidRPr="00E95CAF" w:rsidRDefault="00184FED" w:rsidP="007822A7">
      <w:pPr>
        <w:spacing w:after="0" w:line="360" w:lineRule="auto"/>
        <w:ind w:firstLine="709"/>
        <w:jc w:val="both"/>
        <w:rPr>
          <w:rFonts w:ascii="Times New Roman" w:hAnsi="Times New Roman"/>
          <w:sz w:val="24"/>
          <w:szCs w:val="24"/>
        </w:rPr>
      </w:pPr>
    </w:p>
    <w:p w:rsidR="00184FED" w:rsidRPr="00E95CAF" w:rsidRDefault="00184FED" w:rsidP="007822A7">
      <w:pPr>
        <w:spacing w:after="0" w:line="360" w:lineRule="auto"/>
        <w:ind w:firstLine="709"/>
        <w:jc w:val="both"/>
        <w:rPr>
          <w:rFonts w:ascii="Times New Roman" w:hAnsi="Times New Roman"/>
          <w:sz w:val="24"/>
          <w:szCs w:val="24"/>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9E395C" w:rsidRDefault="009E395C" w:rsidP="007822A7">
      <w:pPr>
        <w:spacing w:after="0" w:line="240" w:lineRule="auto"/>
        <w:jc w:val="right"/>
        <w:rPr>
          <w:rFonts w:ascii="Times New Roman" w:hAnsi="Times New Roman"/>
        </w:rPr>
      </w:pPr>
    </w:p>
    <w:p w:rsidR="007822A7" w:rsidRPr="00E95CAF" w:rsidRDefault="007822A7" w:rsidP="007822A7">
      <w:pPr>
        <w:spacing w:after="0" w:line="240" w:lineRule="auto"/>
        <w:jc w:val="right"/>
        <w:rPr>
          <w:rFonts w:ascii="Times New Roman" w:hAnsi="Times New Roman"/>
        </w:rPr>
      </w:pPr>
      <w:r w:rsidRPr="00E95CAF">
        <w:rPr>
          <w:rFonts w:ascii="Times New Roman" w:hAnsi="Times New Roman"/>
        </w:rPr>
        <w:t>Приложение N 1</w:t>
      </w:r>
    </w:p>
    <w:p w:rsidR="000C0C90"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0C0C90" w:rsidRPr="00E95CAF" w:rsidRDefault="000C0C90" w:rsidP="000C0C90">
      <w:pPr>
        <w:pStyle w:val="ConsPlusNormal"/>
        <w:jc w:val="right"/>
        <w:rPr>
          <w:rFonts w:ascii="Times New Roman" w:hAnsi="Times New Roman" w:cs="Times New Roman"/>
          <w:szCs w:val="22"/>
        </w:rPr>
      </w:pPr>
      <w:r w:rsidRPr="009E395C">
        <w:rPr>
          <w:rFonts w:ascii="Times New Roman" w:hAnsi="Times New Roman" w:cs="Times New Roman"/>
          <w:color w:val="000000" w:themeColor="text1"/>
          <w:szCs w:val="22"/>
        </w:rPr>
        <w:t>предоставлени</w:t>
      </w:r>
      <w:r w:rsidR="002261A2" w:rsidRPr="009E395C">
        <w:rPr>
          <w:rFonts w:ascii="Times New Roman" w:hAnsi="Times New Roman" w:cs="Times New Roman"/>
          <w:color w:val="000000" w:themeColor="text1"/>
          <w:szCs w:val="22"/>
        </w:rPr>
        <w:t>я</w:t>
      </w:r>
      <w:r w:rsidRPr="009E395C">
        <w:rPr>
          <w:rFonts w:ascii="Times New Roman" w:hAnsi="Times New Roman" w:cs="Times New Roman"/>
          <w:color w:val="000000" w:themeColor="text1"/>
          <w:szCs w:val="22"/>
        </w:rPr>
        <w:t xml:space="preserve"> </w:t>
      </w:r>
      <w:proofErr w:type="gramStart"/>
      <w:r w:rsidRPr="009E395C">
        <w:rPr>
          <w:rFonts w:ascii="Times New Roman" w:hAnsi="Times New Roman" w:cs="Times New Roman"/>
          <w:color w:val="000000" w:themeColor="text1"/>
          <w:szCs w:val="22"/>
        </w:rPr>
        <w:t>м</w:t>
      </w:r>
      <w:r w:rsidRPr="00E95CAF">
        <w:rPr>
          <w:rFonts w:ascii="Times New Roman" w:hAnsi="Times New Roman" w:cs="Times New Roman"/>
          <w:szCs w:val="22"/>
        </w:rPr>
        <w:t>униципальной</w:t>
      </w:r>
      <w:proofErr w:type="gramEnd"/>
    </w:p>
    <w:p w:rsidR="000C0C90"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 xml:space="preserve">услуги "Предоставление земельных участков, </w:t>
      </w:r>
    </w:p>
    <w:p w:rsidR="000C0C90" w:rsidRPr="00E95CAF" w:rsidRDefault="000C0C90" w:rsidP="000C0C90">
      <w:pPr>
        <w:pStyle w:val="ConsPlusNormal"/>
        <w:jc w:val="right"/>
        <w:rPr>
          <w:rFonts w:ascii="Times New Roman" w:hAnsi="Times New Roman" w:cs="Times New Roman"/>
          <w:szCs w:val="22"/>
        </w:rPr>
      </w:pPr>
      <w:proofErr w:type="gramStart"/>
      <w:r w:rsidRPr="00E95CAF">
        <w:rPr>
          <w:rFonts w:ascii="Times New Roman" w:hAnsi="Times New Roman" w:cs="Times New Roman"/>
          <w:szCs w:val="22"/>
        </w:rPr>
        <w:t>находящихся</w:t>
      </w:r>
      <w:proofErr w:type="gramEnd"/>
      <w:r w:rsidRPr="00E95CAF">
        <w:rPr>
          <w:rFonts w:ascii="Times New Roman" w:hAnsi="Times New Roman" w:cs="Times New Roman"/>
          <w:szCs w:val="22"/>
        </w:rPr>
        <w:t xml:space="preserve"> в муниципальной собственности, </w:t>
      </w:r>
    </w:p>
    <w:p w:rsidR="000C0C90"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Pr="00E95CAF">
        <w:rPr>
          <w:rFonts w:ascii="Times New Roman" w:hAnsi="Times New Roman" w:cs="Times New Roman"/>
          <w:szCs w:val="22"/>
        </w:rPr>
        <w:t>"</w:t>
      </w:r>
    </w:p>
    <w:p w:rsidR="007822A7" w:rsidRPr="00E95CAF" w:rsidRDefault="007822A7" w:rsidP="007822A7">
      <w:pPr>
        <w:spacing w:after="0" w:line="240" w:lineRule="auto"/>
        <w:jc w:val="right"/>
        <w:rPr>
          <w:rFonts w:ascii="Times New Roman" w:hAnsi="Times New Roman"/>
        </w:rPr>
      </w:pPr>
    </w:p>
    <w:p w:rsidR="00A27D8A" w:rsidRPr="00E95CAF" w:rsidRDefault="00A35FE8">
      <w:pPr>
        <w:pStyle w:val="ConsPlusNonformat"/>
        <w:jc w:val="both"/>
        <w:rPr>
          <w:sz w:val="22"/>
          <w:szCs w:val="22"/>
        </w:rPr>
      </w:pPr>
      <w:r w:rsidRPr="00E95CAF">
        <w:rPr>
          <w:sz w:val="22"/>
          <w:szCs w:val="22"/>
        </w:rPr>
        <w:t xml:space="preserve">                                       </w:t>
      </w:r>
    </w:p>
    <w:p w:rsidR="00A27D8A"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Руководителю Муниципального учреждения </w:t>
      </w:r>
    </w:p>
    <w:p w:rsidR="00A27D8A"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«Комитет по управлению </w:t>
      </w:r>
      <w:proofErr w:type="gramStart"/>
      <w:r w:rsidRPr="00E95CAF">
        <w:rPr>
          <w:rFonts w:ascii="Times New Roman" w:hAnsi="Times New Roman" w:cs="Times New Roman"/>
          <w:sz w:val="22"/>
          <w:szCs w:val="22"/>
        </w:rPr>
        <w:t>муниципальным</w:t>
      </w:r>
      <w:proofErr w:type="gramEnd"/>
      <w:r w:rsidRPr="00E95CAF">
        <w:rPr>
          <w:rFonts w:ascii="Times New Roman" w:hAnsi="Times New Roman" w:cs="Times New Roman"/>
          <w:sz w:val="22"/>
          <w:szCs w:val="22"/>
        </w:rPr>
        <w:t xml:space="preserve"> </w:t>
      </w:r>
    </w:p>
    <w:p w:rsidR="00A27D8A"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имуществом» администрации </w:t>
      </w:r>
      <w:proofErr w:type="gramStart"/>
      <w:r w:rsidRPr="00E95CAF">
        <w:rPr>
          <w:rFonts w:ascii="Times New Roman" w:hAnsi="Times New Roman" w:cs="Times New Roman"/>
          <w:sz w:val="22"/>
          <w:szCs w:val="22"/>
        </w:rPr>
        <w:t>муниципального</w:t>
      </w:r>
      <w:proofErr w:type="gramEnd"/>
      <w:r w:rsidRPr="00E95CAF">
        <w:rPr>
          <w:rFonts w:ascii="Times New Roman" w:hAnsi="Times New Roman" w:cs="Times New Roman"/>
          <w:sz w:val="22"/>
          <w:szCs w:val="22"/>
        </w:rPr>
        <w:t xml:space="preserve"> </w:t>
      </w:r>
    </w:p>
    <w:p w:rsidR="00A35FE8" w:rsidRPr="00E95CAF" w:rsidRDefault="00A27D8A"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района Клявлинский</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w:t>
      </w:r>
      <w:proofErr w:type="gramStart"/>
      <w:r w:rsidRPr="00E95CAF">
        <w:rPr>
          <w:rFonts w:ascii="Times New Roman" w:hAnsi="Times New Roman" w:cs="Times New Roman"/>
          <w:sz w:val="22"/>
          <w:szCs w:val="22"/>
        </w:rPr>
        <w:t>(наименование руководителя</w:t>
      </w:r>
      <w:proofErr w:type="gramEnd"/>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и уполномоченного органа)</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w:t>
      </w:r>
      <w:proofErr w:type="gramStart"/>
      <w:r w:rsidRPr="00E95CAF">
        <w:rPr>
          <w:rFonts w:ascii="Times New Roman" w:hAnsi="Times New Roman" w:cs="Times New Roman"/>
          <w:sz w:val="22"/>
          <w:szCs w:val="22"/>
        </w:rPr>
        <w:t>(для юридических лиц: наименование,</w:t>
      </w:r>
      <w:proofErr w:type="gramEnd"/>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место нахождения,</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ОГРН, ИНН </w:t>
      </w:r>
      <w:hyperlink w:anchor="P718" w:history="1">
        <w:r w:rsidRPr="00E95CAF">
          <w:rPr>
            <w:rFonts w:ascii="Times New Roman" w:hAnsi="Times New Roman" w:cs="Times New Roman"/>
            <w:color w:val="0000FF"/>
            <w:sz w:val="22"/>
            <w:szCs w:val="22"/>
          </w:rPr>
          <w:t>&lt;1&gt;</w:t>
        </w:r>
      </w:hyperlink>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для физических лиц: фамилия, имя</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и (при наличии) отчество,</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lastRenderedPageBreak/>
        <w:t xml:space="preserve">                                      дата и место рождения, адрес места</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жительства (регистрации)</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w:t>
      </w:r>
      <w:proofErr w:type="gramStart"/>
      <w:r w:rsidRPr="00E95CAF">
        <w:rPr>
          <w:rFonts w:ascii="Times New Roman" w:hAnsi="Times New Roman" w:cs="Times New Roman"/>
          <w:sz w:val="22"/>
          <w:szCs w:val="22"/>
        </w:rPr>
        <w:t>(реквизиты документа, удостоверяющего</w:t>
      </w:r>
      <w:proofErr w:type="gramEnd"/>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личность:</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наименование, серия и номер, дата выдачи,</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наименование органа, выдавшего документ)</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(номер телефона, факс)</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_________________________________________</w:t>
      </w:r>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w:t>
      </w:r>
      <w:proofErr w:type="gramStart"/>
      <w:r w:rsidRPr="00E95CAF">
        <w:rPr>
          <w:rFonts w:ascii="Times New Roman" w:hAnsi="Times New Roman" w:cs="Times New Roman"/>
          <w:sz w:val="22"/>
          <w:szCs w:val="22"/>
        </w:rPr>
        <w:t>(почтовый адрес и (или) адрес электронной</w:t>
      </w:r>
      <w:proofErr w:type="gramEnd"/>
    </w:p>
    <w:p w:rsidR="00A35FE8" w:rsidRPr="00E95CAF" w:rsidRDefault="00A35FE8" w:rsidP="00E7087B">
      <w:pPr>
        <w:pStyle w:val="ConsPlusNonformat"/>
        <w:jc w:val="right"/>
        <w:rPr>
          <w:rFonts w:ascii="Times New Roman" w:hAnsi="Times New Roman" w:cs="Times New Roman"/>
          <w:sz w:val="22"/>
          <w:szCs w:val="22"/>
        </w:rPr>
      </w:pPr>
      <w:r w:rsidRPr="00E95CAF">
        <w:rPr>
          <w:rFonts w:ascii="Times New Roman" w:hAnsi="Times New Roman" w:cs="Times New Roman"/>
          <w:sz w:val="22"/>
          <w:szCs w:val="22"/>
        </w:rPr>
        <w:t xml:space="preserve">                                                           почты для связи)</w:t>
      </w:r>
    </w:p>
    <w:p w:rsidR="00A35FE8" w:rsidRPr="00E95CAF" w:rsidRDefault="00A35FE8" w:rsidP="00E7087B">
      <w:pPr>
        <w:pStyle w:val="ConsPlusNonformat"/>
        <w:jc w:val="right"/>
        <w:rPr>
          <w:rFonts w:ascii="Times New Roman" w:hAnsi="Times New Roman" w:cs="Times New Roman"/>
          <w:sz w:val="22"/>
          <w:szCs w:val="22"/>
        </w:rPr>
      </w:pPr>
    </w:p>
    <w:p w:rsidR="00A35FE8" w:rsidRPr="00E95CAF" w:rsidRDefault="00A35FE8" w:rsidP="00E7087B">
      <w:pPr>
        <w:pStyle w:val="ConsPlusNonformat"/>
        <w:jc w:val="center"/>
        <w:rPr>
          <w:rFonts w:ascii="Times New Roman" w:hAnsi="Times New Roman" w:cs="Times New Roman"/>
          <w:sz w:val="22"/>
          <w:szCs w:val="22"/>
        </w:rPr>
      </w:pPr>
      <w:bookmarkStart w:id="38" w:name="P665"/>
      <w:bookmarkEnd w:id="38"/>
      <w:r w:rsidRPr="00E95CAF">
        <w:rPr>
          <w:rFonts w:ascii="Times New Roman" w:hAnsi="Times New Roman" w:cs="Times New Roman"/>
          <w:sz w:val="22"/>
          <w:szCs w:val="22"/>
        </w:rPr>
        <w:t>ЗАЯВЛЕНИЕ</w:t>
      </w:r>
    </w:p>
    <w:p w:rsidR="00A35FE8" w:rsidRPr="00E95CAF" w:rsidRDefault="00A35FE8" w:rsidP="00E7087B">
      <w:pPr>
        <w:pStyle w:val="ConsPlusNonformat"/>
        <w:jc w:val="center"/>
        <w:rPr>
          <w:rFonts w:ascii="Times New Roman" w:hAnsi="Times New Roman" w:cs="Times New Roman"/>
          <w:sz w:val="22"/>
          <w:szCs w:val="22"/>
        </w:rPr>
      </w:pPr>
      <w:r w:rsidRPr="00E95CAF">
        <w:rPr>
          <w:rFonts w:ascii="Times New Roman" w:hAnsi="Times New Roman" w:cs="Times New Roman"/>
          <w:sz w:val="22"/>
          <w:szCs w:val="22"/>
        </w:rPr>
        <w:t>о проведен</w:t>
      </w:r>
      <w:proofErr w:type="gramStart"/>
      <w:r w:rsidRPr="00E95CAF">
        <w:rPr>
          <w:rFonts w:ascii="Times New Roman" w:hAnsi="Times New Roman" w:cs="Times New Roman"/>
          <w:sz w:val="22"/>
          <w:szCs w:val="22"/>
        </w:rPr>
        <w:t>ии ау</w:t>
      </w:r>
      <w:proofErr w:type="gramEnd"/>
      <w:r w:rsidRPr="00E95CAF">
        <w:rPr>
          <w:rFonts w:ascii="Times New Roman" w:hAnsi="Times New Roman" w:cs="Times New Roman"/>
          <w:sz w:val="22"/>
          <w:szCs w:val="22"/>
        </w:rPr>
        <w:t>кциона</w:t>
      </w:r>
    </w:p>
    <w:p w:rsidR="00E7087B" w:rsidRPr="00E95CAF" w:rsidRDefault="00E7087B" w:rsidP="00E7087B">
      <w:pPr>
        <w:pStyle w:val="ConsPlusNonformat"/>
        <w:jc w:val="both"/>
        <w:rPr>
          <w:rFonts w:ascii="Times New Roman" w:hAnsi="Times New Roman" w:cs="Times New Roman"/>
          <w:sz w:val="22"/>
          <w:szCs w:val="22"/>
        </w:rPr>
      </w:pPr>
    </w:p>
    <w:p w:rsidR="00A35FE8" w:rsidRPr="00E95CAF" w:rsidRDefault="00A35FE8" w:rsidP="00E7087B">
      <w:pPr>
        <w:pStyle w:val="ConsPlusNonformat"/>
        <w:ind w:firstLine="709"/>
        <w:jc w:val="both"/>
        <w:rPr>
          <w:rFonts w:ascii="Times New Roman" w:hAnsi="Times New Roman" w:cs="Times New Roman"/>
          <w:sz w:val="22"/>
          <w:szCs w:val="22"/>
        </w:rPr>
      </w:pPr>
      <w:proofErr w:type="gramStart"/>
      <w:r w:rsidRPr="00E95CAF">
        <w:rPr>
          <w:rFonts w:ascii="Times New Roman" w:hAnsi="Times New Roman" w:cs="Times New Roman"/>
          <w:sz w:val="22"/>
          <w:szCs w:val="22"/>
        </w:rPr>
        <w:t>Прошу  назначить  аукцион _______________________________ (указывается:</w:t>
      </w:r>
      <w:r w:rsidR="00E7087B" w:rsidRPr="00E95CAF">
        <w:rPr>
          <w:rFonts w:ascii="Times New Roman" w:hAnsi="Times New Roman" w:cs="Times New Roman"/>
          <w:sz w:val="22"/>
          <w:szCs w:val="22"/>
        </w:rPr>
        <w:t xml:space="preserve"> </w:t>
      </w:r>
      <w:r w:rsidRPr="00E95CAF">
        <w:rPr>
          <w:rFonts w:ascii="Times New Roman" w:hAnsi="Times New Roman" w:cs="Times New Roman"/>
          <w:sz w:val="22"/>
          <w:szCs w:val="22"/>
        </w:rPr>
        <w:t>по  продаже  земельного  участка,   на  прав</w:t>
      </w:r>
      <w:r w:rsidR="00E7087B" w:rsidRPr="00E95CAF">
        <w:rPr>
          <w:rFonts w:ascii="Times New Roman" w:hAnsi="Times New Roman" w:cs="Times New Roman"/>
          <w:sz w:val="22"/>
          <w:szCs w:val="22"/>
        </w:rPr>
        <w:t xml:space="preserve">о  заключения  договора  аренды </w:t>
      </w:r>
      <w:r w:rsidRPr="00E95CAF">
        <w:rPr>
          <w:rFonts w:ascii="Times New Roman" w:hAnsi="Times New Roman" w:cs="Times New Roman"/>
          <w:sz w:val="22"/>
          <w:szCs w:val="22"/>
        </w:rPr>
        <w:t>земельного  участка  или  на  право  заключе</w:t>
      </w:r>
      <w:r w:rsidR="00E7087B" w:rsidRPr="00E95CAF">
        <w:rPr>
          <w:rFonts w:ascii="Times New Roman" w:hAnsi="Times New Roman" w:cs="Times New Roman"/>
          <w:sz w:val="22"/>
          <w:szCs w:val="22"/>
        </w:rPr>
        <w:t xml:space="preserve">ния  договора аренды земельного </w:t>
      </w:r>
      <w:r w:rsidRPr="00E95CAF">
        <w:rPr>
          <w:rFonts w:ascii="Times New Roman" w:hAnsi="Times New Roman" w:cs="Times New Roman"/>
          <w:sz w:val="22"/>
          <w:szCs w:val="22"/>
        </w:rPr>
        <w:t>участка  для   комплексного   освоения   территории   или  ведения  дачного</w:t>
      </w:r>
      <w:r w:rsidR="00E7087B" w:rsidRPr="00E95CAF">
        <w:rPr>
          <w:rFonts w:ascii="Times New Roman" w:hAnsi="Times New Roman" w:cs="Times New Roman"/>
          <w:sz w:val="22"/>
          <w:szCs w:val="22"/>
        </w:rPr>
        <w:t xml:space="preserve"> </w:t>
      </w:r>
      <w:r w:rsidRPr="00E95CAF">
        <w:rPr>
          <w:rFonts w:ascii="Times New Roman" w:hAnsi="Times New Roman" w:cs="Times New Roman"/>
          <w:sz w:val="22"/>
          <w:szCs w:val="22"/>
        </w:rPr>
        <w:t>хозяйства,  за  исключением  случая  проведе</w:t>
      </w:r>
      <w:r w:rsidR="00E7087B" w:rsidRPr="00E95CAF">
        <w:rPr>
          <w:rFonts w:ascii="Times New Roman" w:hAnsi="Times New Roman" w:cs="Times New Roman"/>
          <w:sz w:val="22"/>
          <w:szCs w:val="22"/>
        </w:rPr>
        <w:t xml:space="preserve">ния   аукциона  в  соответствии </w:t>
      </w:r>
      <w:r w:rsidRPr="00E95CAF">
        <w:rPr>
          <w:rFonts w:ascii="Times New Roman" w:hAnsi="Times New Roman" w:cs="Times New Roman"/>
          <w:sz w:val="22"/>
          <w:szCs w:val="22"/>
        </w:rPr>
        <w:t xml:space="preserve">с   </w:t>
      </w:r>
      <w:hyperlink r:id="rId46" w:history="1">
        <w:r w:rsidRPr="00E95CAF">
          <w:rPr>
            <w:rFonts w:ascii="Times New Roman" w:hAnsi="Times New Roman" w:cs="Times New Roman"/>
            <w:color w:val="0000FF"/>
            <w:sz w:val="22"/>
            <w:szCs w:val="22"/>
          </w:rPr>
          <w:t>пунктом   7 статьи 39.18</w:t>
        </w:r>
      </w:hyperlink>
      <w:r w:rsidRPr="00E95CAF">
        <w:rPr>
          <w:rFonts w:ascii="Times New Roman" w:hAnsi="Times New Roman" w:cs="Times New Roman"/>
          <w:sz w:val="22"/>
          <w:szCs w:val="22"/>
        </w:rPr>
        <w:t xml:space="preserve">  Земельного  кодекса   Российской  </w:t>
      </w:r>
      <w:r w:rsidR="00E7087B" w:rsidRPr="00E95CAF">
        <w:rPr>
          <w:rFonts w:ascii="Times New Roman" w:hAnsi="Times New Roman" w:cs="Times New Roman"/>
          <w:sz w:val="22"/>
          <w:szCs w:val="22"/>
        </w:rPr>
        <w:t xml:space="preserve"> Федерации) </w:t>
      </w:r>
      <w:r w:rsidRPr="00E95CAF">
        <w:rPr>
          <w:rFonts w:ascii="Times New Roman" w:hAnsi="Times New Roman" w:cs="Times New Roman"/>
          <w:sz w:val="22"/>
          <w:szCs w:val="22"/>
        </w:rPr>
        <w:t>в отношении следующего земельного участка.</w:t>
      </w:r>
      <w:proofErr w:type="gramEnd"/>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Кадастровый номер земельного участка: _________________________________</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Местоположение  земельного  участка: __________________________________</w:t>
      </w:r>
    </w:p>
    <w:p w:rsidR="00A35FE8" w:rsidRPr="00E95CAF" w:rsidRDefault="00A35FE8" w:rsidP="00E7087B">
      <w:pPr>
        <w:pStyle w:val="ConsPlusNonformat"/>
        <w:ind w:firstLine="709"/>
        <w:jc w:val="both"/>
        <w:rPr>
          <w:rFonts w:ascii="Times New Roman" w:hAnsi="Times New Roman" w:cs="Times New Roman"/>
          <w:sz w:val="18"/>
          <w:szCs w:val="22"/>
        </w:rPr>
      </w:pPr>
      <w:proofErr w:type="gramStart"/>
      <w:r w:rsidRPr="00E95CAF">
        <w:rPr>
          <w:rFonts w:ascii="Times New Roman" w:hAnsi="Times New Roman" w:cs="Times New Roman"/>
          <w:sz w:val="18"/>
          <w:szCs w:val="22"/>
        </w:rPr>
        <w:t>(указывается  адрес  земельного  участка  в  соответствии с его кадастровым</w:t>
      </w:r>
      <w:proofErr w:type="gramEnd"/>
    </w:p>
    <w:p w:rsidR="00A35FE8" w:rsidRPr="00E95CAF" w:rsidRDefault="00A35FE8" w:rsidP="00E7087B">
      <w:pPr>
        <w:pStyle w:val="ConsPlusNonformat"/>
        <w:ind w:firstLine="709"/>
        <w:jc w:val="both"/>
        <w:rPr>
          <w:rFonts w:ascii="Times New Roman" w:hAnsi="Times New Roman" w:cs="Times New Roman"/>
          <w:sz w:val="18"/>
          <w:szCs w:val="22"/>
        </w:rPr>
      </w:pPr>
      <w:r w:rsidRPr="00E95CAF">
        <w:rPr>
          <w:rFonts w:ascii="Times New Roman" w:hAnsi="Times New Roman" w:cs="Times New Roman"/>
          <w:sz w:val="18"/>
          <w:szCs w:val="22"/>
        </w:rPr>
        <w:t>паспортом).</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Площадь  земельного  участка  __________</w:t>
      </w:r>
      <w:r w:rsidR="00E7087B" w:rsidRPr="00E95CAF">
        <w:rPr>
          <w:rFonts w:ascii="Times New Roman" w:hAnsi="Times New Roman" w:cs="Times New Roman"/>
          <w:sz w:val="22"/>
          <w:szCs w:val="22"/>
        </w:rPr>
        <w:t xml:space="preserve">___________  кв. м (указывается </w:t>
      </w:r>
      <w:r w:rsidRPr="00E95CAF">
        <w:rPr>
          <w:rFonts w:ascii="Times New Roman" w:hAnsi="Times New Roman" w:cs="Times New Roman"/>
          <w:sz w:val="22"/>
          <w:szCs w:val="22"/>
        </w:rPr>
        <w:t>площадь земельного участка в соответствии с его кадастровым паспортом).</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 xml:space="preserve">Границы  земельного  участка ___________________________ </w:t>
      </w:r>
      <w:hyperlink w:anchor="P719" w:history="1">
        <w:r w:rsidRPr="00E95CAF">
          <w:rPr>
            <w:rFonts w:ascii="Times New Roman" w:hAnsi="Times New Roman" w:cs="Times New Roman"/>
            <w:color w:val="0000FF"/>
            <w:sz w:val="22"/>
            <w:szCs w:val="22"/>
          </w:rPr>
          <w:t>&lt;2&gt;</w:t>
        </w:r>
      </w:hyperlink>
      <w:r w:rsidRPr="00E95CAF">
        <w:rPr>
          <w:rFonts w:ascii="Times New Roman" w:hAnsi="Times New Roman" w:cs="Times New Roman"/>
          <w:sz w:val="22"/>
          <w:szCs w:val="22"/>
        </w:rPr>
        <w:t>.</w:t>
      </w: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Цель использования земельного участка __________________________</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На   указанном  земельном  участке  план</w:t>
      </w:r>
      <w:r w:rsidR="00E7087B" w:rsidRPr="00E95CAF">
        <w:rPr>
          <w:rFonts w:ascii="Times New Roman" w:hAnsi="Times New Roman" w:cs="Times New Roman"/>
          <w:sz w:val="22"/>
          <w:szCs w:val="22"/>
        </w:rPr>
        <w:t xml:space="preserve">ируется  строительство  объекта </w:t>
      </w:r>
      <w:r w:rsidRPr="00E95CAF">
        <w:rPr>
          <w:rFonts w:ascii="Times New Roman" w:hAnsi="Times New Roman" w:cs="Times New Roman"/>
          <w:sz w:val="22"/>
          <w:szCs w:val="22"/>
        </w:rPr>
        <w:t xml:space="preserve">(объектов)   капитального   строительства.  </w:t>
      </w:r>
      <w:r w:rsidR="00E7087B" w:rsidRPr="00E95CAF">
        <w:rPr>
          <w:rFonts w:ascii="Times New Roman" w:hAnsi="Times New Roman" w:cs="Times New Roman"/>
          <w:sz w:val="22"/>
          <w:szCs w:val="22"/>
        </w:rPr>
        <w:t xml:space="preserve"> Планируемый   срок   ввода   в </w:t>
      </w:r>
      <w:r w:rsidRPr="00E95CAF">
        <w:rPr>
          <w:rFonts w:ascii="Times New Roman" w:hAnsi="Times New Roman" w:cs="Times New Roman"/>
          <w:sz w:val="22"/>
          <w:szCs w:val="22"/>
        </w:rPr>
        <w:t>эксплуатацию  объекта  капитального  строите</w:t>
      </w:r>
      <w:r w:rsidR="00E7087B" w:rsidRPr="00E95CAF">
        <w:rPr>
          <w:rFonts w:ascii="Times New Roman" w:hAnsi="Times New Roman" w:cs="Times New Roman"/>
          <w:sz w:val="22"/>
          <w:szCs w:val="22"/>
        </w:rPr>
        <w:t xml:space="preserve">льства:  ______ (указать месяц) </w:t>
      </w:r>
      <w:r w:rsidRPr="00E95CAF">
        <w:rPr>
          <w:rFonts w:ascii="Times New Roman" w:hAnsi="Times New Roman" w:cs="Times New Roman"/>
          <w:sz w:val="22"/>
          <w:szCs w:val="22"/>
        </w:rPr>
        <w:t>20__ года. Планируемая величина необходимой подключаемой нагрузки:</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а) электроэнергии 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б) газоснабжения 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в) теплоснабжения 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г) холодного водоснабжения ______________;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д) горячего водоснабжения _________________;</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 xml:space="preserve">е) водоотведения ____________________ </w:t>
      </w:r>
      <w:hyperlink w:anchor="P720" w:history="1">
        <w:r w:rsidRPr="00E95CAF">
          <w:rPr>
            <w:rFonts w:ascii="Times New Roman" w:hAnsi="Times New Roman" w:cs="Times New Roman"/>
            <w:color w:val="0000FF"/>
            <w:sz w:val="22"/>
            <w:szCs w:val="22"/>
          </w:rPr>
          <w:t>&lt;3&gt;</w:t>
        </w:r>
      </w:hyperlink>
      <w:r w:rsidRPr="00E95CAF">
        <w:rPr>
          <w:rFonts w:ascii="Times New Roman" w:hAnsi="Times New Roman" w:cs="Times New Roman"/>
          <w:sz w:val="22"/>
          <w:szCs w:val="22"/>
        </w:rPr>
        <w:t>.</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Приложения:</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1) копия документа, удостоверяющего личность заявителя (для граждан);</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2)  документ,  подтверждающий  полномочи</w:t>
      </w:r>
      <w:r w:rsidR="00E7087B" w:rsidRPr="00E95CAF">
        <w:rPr>
          <w:rFonts w:ascii="Times New Roman" w:hAnsi="Times New Roman" w:cs="Times New Roman"/>
          <w:sz w:val="22"/>
          <w:szCs w:val="22"/>
        </w:rPr>
        <w:t xml:space="preserve">я  представителя  заявителя,  в </w:t>
      </w:r>
      <w:r w:rsidRPr="00E95CAF">
        <w:rPr>
          <w:rFonts w:ascii="Times New Roman" w:hAnsi="Times New Roman" w:cs="Times New Roman"/>
          <w:sz w:val="22"/>
          <w:szCs w:val="22"/>
        </w:rPr>
        <w:t>случае,  если  с  заявлением о проведен</w:t>
      </w:r>
      <w:proofErr w:type="gramStart"/>
      <w:r w:rsidRPr="00E95CAF">
        <w:rPr>
          <w:rFonts w:ascii="Times New Roman" w:hAnsi="Times New Roman" w:cs="Times New Roman"/>
          <w:sz w:val="22"/>
          <w:szCs w:val="22"/>
        </w:rPr>
        <w:t>ии ау</w:t>
      </w:r>
      <w:proofErr w:type="gramEnd"/>
      <w:r w:rsidR="00E7087B" w:rsidRPr="00E95CAF">
        <w:rPr>
          <w:rFonts w:ascii="Times New Roman" w:hAnsi="Times New Roman" w:cs="Times New Roman"/>
          <w:sz w:val="22"/>
          <w:szCs w:val="22"/>
        </w:rPr>
        <w:t xml:space="preserve">кциона обращается представитель </w:t>
      </w:r>
      <w:r w:rsidRPr="00E95CAF">
        <w:rPr>
          <w:rFonts w:ascii="Times New Roman" w:hAnsi="Times New Roman" w:cs="Times New Roman"/>
          <w:sz w:val="22"/>
          <w:szCs w:val="22"/>
        </w:rPr>
        <w:t>заявителя;</w:t>
      </w:r>
    </w:p>
    <w:p w:rsidR="00A35FE8" w:rsidRPr="00E95CAF" w:rsidRDefault="00A35FE8" w:rsidP="00E7087B">
      <w:pPr>
        <w:pStyle w:val="ConsPlusNonformat"/>
        <w:jc w:val="both"/>
        <w:rPr>
          <w:rFonts w:ascii="Times New Roman" w:hAnsi="Times New Roman" w:cs="Times New Roman"/>
          <w:sz w:val="22"/>
          <w:szCs w:val="22"/>
        </w:rPr>
      </w:pPr>
      <w:r w:rsidRPr="00E95CAF">
        <w:rPr>
          <w:rFonts w:ascii="Times New Roman" w:hAnsi="Times New Roman" w:cs="Times New Roman"/>
          <w:sz w:val="22"/>
          <w:szCs w:val="22"/>
        </w:rPr>
        <w:t>3)  заверенный  перевод  на  русский  яз</w:t>
      </w:r>
      <w:r w:rsidR="00E7087B" w:rsidRPr="00E95CAF">
        <w:rPr>
          <w:rFonts w:ascii="Times New Roman" w:hAnsi="Times New Roman" w:cs="Times New Roman"/>
          <w:sz w:val="22"/>
          <w:szCs w:val="22"/>
        </w:rPr>
        <w:t xml:space="preserve">ык документов о государственной </w:t>
      </w:r>
      <w:r w:rsidRPr="00E95CAF">
        <w:rPr>
          <w:rFonts w:ascii="Times New Roman" w:hAnsi="Times New Roman" w:cs="Times New Roman"/>
          <w:sz w:val="22"/>
          <w:szCs w:val="22"/>
        </w:rPr>
        <w:t>регистрации   юридического   лица   в   соот</w:t>
      </w:r>
      <w:r w:rsidR="00E7087B" w:rsidRPr="00E95CAF">
        <w:rPr>
          <w:rFonts w:ascii="Times New Roman" w:hAnsi="Times New Roman" w:cs="Times New Roman"/>
          <w:sz w:val="22"/>
          <w:szCs w:val="22"/>
        </w:rPr>
        <w:t xml:space="preserve">ветствии   с  законодательством </w:t>
      </w:r>
      <w:r w:rsidRPr="00E95CAF">
        <w:rPr>
          <w:rFonts w:ascii="Times New Roman" w:hAnsi="Times New Roman" w:cs="Times New Roman"/>
          <w:sz w:val="22"/>
          <w:szCs w:val="22"/>
        </w:rPr>
        <w:t xml:space="preserve">иностранного  государства  в  случае,  если </w:t>
      </w:r>
      <w:r w:rsidR="00E7087B" w:rsidRPr="00E95CAF">
        <w:rPr>
          <w:rFonts w:ascii="Times New Roman" w:hAnsi="Times New Roman" w:cs="Times New Roman"/>
          <w:sz w:val="22"/>
          <w:szCs w:val="22"/>
        </w:rPr>
        <w:t xml:space="preserve">заявителем является иностранное </w:t>
      </w:r>
      <w:r w:rsidRPr="00E95CAF">
        <w:rPr>
          <w:rFonts w:ascii="Times New Roman" w:hAnsi="Times New Roman" w:cs="Times New Roman"/>
          <w:sz w:val="22"/>
          <w:szCs w:val="22"/>
        </w:rPr>
        <w:t>юридическое лицо.</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ind w:firstLine="709"/>
        <w:jc w:val="both"/>
        <w:rPr>
          <w:rFonts w:ascii="Times New Roman" w:hAnsi="Times New Roman" w:cs="Times New Roman"/>
          <w:sz w:val="22"/>
          <w:szCs w:val="22"/>
        </w:rPr>
      </w:pPr>
      <w:r w:rsidRPr="00E95CAF">
        <w:rPr>
          <w:rFonts w:ascii="Times New Roman" w:hAnsi="Times New Roman" w:cs="Times New Roman"/>
          <w:sz w:val="22"/>
          <w:szCs w:val="22"/>
        </w:rPr>
        <w:t>Даю  согласие  на  обработку  моих  персональных  данных,  указанных  в</w:t>
      </w:r>
      <w:r w:rsidR="00E7087B" w:rsidRPr="00E95CAF">
        <w:rPr>
          <w:rFonts w:ascii="Times New Roman" w:hAnsi="Times New Roman" w:cs="Times New Roman"/>
          <w:sz w:val="22"/>
          <w:szCs w:val="22"/>
        </w:rPr>
        <w:t xml:space="preserve"> </w:t>
      </w:r>
      <w:r w:rsidRPr="00E95CAF">
        <w:rPr>
          <w:rFonts w:ascii="Times New Roman" w:hAnsi="Times New Roman" w:cs="Times New Roman"/>
          <w:sz w:val="22"/>
          <w:szCs w:val="22"/>
        </w:rPr>
        <w:t>заявлении,  в порядке, установленном законодате</w:t>
      </w:r>
      <w:r w:rsidR="00E7087B" w:rsidRPr="00E95CAF">
        <w:rPr>
          <w:rFonts w:ascii="Times New Roman" w:hAnsi="Times New Roman" w:cs="Times New Roman"/>
          <w:sz w:val="22"/>
          <w:szCs w:val="22"/>
        </w:rPr>
        <w:t xml:space="preserve">льством Российской Федерации </w:t>
      </w:r>
      <w:r w:rsidRPr="00E95CAF">
        <w:rPr>
          <w:rFonts w:ascii="Times New Roman" w:hAnsi="Times New Roman" w:cs="Times New Roman"/>
          <w:sz w:val="22"/>
          <w:szCs w:val="22"/>
        </w:rPr>
        <w:t xml:space="preserve">о персональных данных </w:t>
      </w:r>
      <w:hyperlink w:anchor="P721" w:history="1">
        <w:r w:rsidRPr="00E95CAF">
          <w:rPr>
            <w:rFonts w:ascii="Times New Roman" w:hAnsi="Times New Roman" w:cs="Times New Roman"/>
            <w:color w:val="0000FF"/>
            <w:sz w:val="22"/>
            <w:szCs w:val="22"/>
          </w:rPr>
          <w:t>&lt;4&gt;</w:t>
        </w:r>
      </w:hyperlink>
      <w:r w:rsidRPr="00E95CAF">
        <w:rPr>
          <w:rFonts w:ascii="Times New Roman" w:hAnsi="Times New Roman" w:cs="Times New Roman"/>
          <w:sz w:val="22"/>
          <w:szCs w:val="22"/>
        </w:rPr>
        <w:t>.</w:t>
      </w:r>
    </w:p>
    <w:p w:rsidR="00A35FE8" w:rsidRPr="00E95CAF" w:rsidRDefault="00A35FE8" w:rsidP="00E7087B">
      <w:pPr>
        <w:pStyle w:val="ConsPlusNonformat"/>
        <w:ind w:firstLine="567"/>
        <w:jc w:val="both"/>
        <w:rPr>
          <w:rFonts w:ascii="Times New Roman" w:hAnsi="Times New Roman" w:cs="Times New Roman"/>
          <w:sz w:val="22"/>
          <w:szCs w:val="22"/>
        </w:rPr>
      </w:pPr>
    </w:p>
    <w:p w:rsidR="00A35FE8" w:rsidRPr="00E95CAF" w:rsidRDefault="00A35FE8" w:rsidP="00E7087B">
      <w:pPr>
        <w:pStyle w:val="ConsPlusNonformat"/>
        <w:ind w:firstLine="567"/>
        <w:jc w:val="both"/>
        <w:rPr>
          <w:rFonts w:ascii="Times New Roman" w:hAnsi="Times New Roman" w:cs="Times New Roman"/>
          <w:sz w:val="22"/>
          <w:szCs w:val="22"/>
        </w:rPr>
      </w:pPr>
      <w:r w:rsidRPr="00E95CAF">
        <w:rPr>
          <w:rFonts w:ascii="Times New Roman" w:hAnsi="Times New Roman" w:cs="Times New Roman"/>
          <w:sz w:val="22"/>
          <w:szCs w:val="22"/>
        </w:rPr>
        <w:t>______________    _________________________________________________________</w:t>
      </w:r>
      <w:r w:rsidR="00E7087B" w:rsidRPr="00E95CAF">
        <w:rPr>
          <w:rFonts w:ascii="Times New Roman" w:hAnsi="Times New Roman" w:cs="Times New Roman"/>
          <w:sz w:val="22"/>
          <w:szCs w:val="22"/>
        </w:rPr>
        <w:t>_____</w:t>
      </w:r>
    </w:p>
    <w:p w:rsidR="00A35FE8" w:rsidRPr="00E95CAF" w:rsidRDefault="00E7087B" w:rsidP="00E7087B">
      <w:pPr>
        <w:pStyle w:val="ConsPlusNonformat"/>
        <w:ind w:firstLine="567"/>
        <w:jc w:val="both"/>
        <w:rPr>
          <w:rFonts w:ascii="Times New Roman" w:hAnsi="Times New Roman" w:cs="Times New Roman"/>
          <w:sz w:val="22"/>
          <w:szCs w:val="22"/>
        </w:rPr>
      </w:pPr>
      <w:r w:rsidRPr="00E95CAF">
        <w:rPr>
          <w:rFonts w:ascii="Times New Roman" w:hAnsi="Times New Roman" w:cs="Times New Roman"/>
          <w:sz w:val="22"/>
          <w:szCs w:val="22"/>
        </w:rPr>
        <w:t xml:space="preserve">   </w:t>
      </w:r>
      <w:r w:rsidRPr="00E95CAF">
        <w:rPr>
          <w:rFonts w:ascii="Times New Roman" w:hAnsi="Times New Roman" w:cs="Times New Roman"/>
          <w:sz w:val="16"/>
          <w:szCs w:val="22"/>
        </w:rPr>
        <w:t xml:space="preserve">      </w:t>
      </w:r>
      <w:r w:rsidR="00A35FE8" w:rsidRPr="00E95CAF">
        <w:rPr>
          <w:rFonts w:ascii="Times New Roman" w:hAnsi="Times New Roman" w:cs="Times New Roman"/>
          <w:sz w:val="16"/>
          <w:szCs w:val="22"/>
        </w:rPr>
        <w:t>(подпись)</w:t>
      </w:r>
      <w:r w:rsidRPr="00E95CAF">
        <w:rPr>
          <w:rFonts w:ascii="Times New Roman" w:hAnsi="Times New Roman" w:cs="Times New Roman"/>
          <w:sz w:val="16"/>
          <w:szCs w:val="22"/>
        </w:rPr>
        <w:t xml:space="preserve">                       </w:t>
      </w:r>
      <w:r w:rsidR="00A35FE8" w:rsidRPr="00E95CAF">
        <w:rPr>
          <w:rFonts w:ascii="Times New Roman" w:hAnsi="Times New Roman" w:cs="Times New Roman"/>
          <w:sz w:val="16"/>
          <w:szCs w:val="22"/>
        </w:rPr>
        <w:t>(фамилия, имя и (при наличии) отчество подписавшего лица,</w:t>
      </w:r>
      <w:r w:rsidRPr="00E95CAF">
        <w:rPr>
          <w:rFonts w:ascii="Times New Roman" w:hAnsi="Times New Roman" w:cs="Times New Roman"/>
          <w:sz w:val="16"/>
          <w:szCs w:val="22"/>
        </w:rPr>
        <w:t xml:space="preserve"> наименование должности подписавшего лица        </w:t>
      </w:r>
      <w:r w:rsidRPr="00E95CAF">
        <w:rPr>
          <w:rFonts w:ascii="Times New Roman" w:hAnsi="Times New Roman" w:cs="Times New Roman"/>
          <w:sz w:val="14"/>
          <w:szCs w:val="22"/>
        </w:rPr>
        <w:t>М.П.</w:t>
      </w:r>
      <w:r w:rsidRPr="00E95CAF">
        <w:rPr>
          <w:rFonts w:ascii="Times New Roman" w:hAnsi="Times New Roman" w:cs="Times New Roman"/>
          <w:sz w:val="22"/>
          <w:szCs w:val="22"/>
        </w:rPr>
        <w:t xml:space="preserve">                                    </w:t>
      </w:r>
      <w:r w:rsidRPr="00E95CAF">
        <w:rPr>
          <w:rFonts w:ascii="Times New Roman" w:hAnsi="Times New Roman" w:cs="Times New Roman"/>
          <w:sz w:val="16"/>
          <w:szCs w:val="22"/>
        </w:rPr>
        <w:t>либо указание на то, что подписавшее лицо является представителем по доверенности) (для юридических лиц)</w:t>
      </w:r>
    </w:p>
    <w:p w:rsidR="00E7087B" w:rsidRPr="00E95CAF" w:rsidRDefault="00E7087B" w:rsidP="00E7087B">
      <w:pPr>
        <w:pStyle w:val="ConsPlusNonformat"/>
        <w:ind w:firstLine="567"/>
        <w:jc w:val="both"/>
        <w:rPr>
          <w:rFonts w:ascii="Times New Roman" w:hAnsi="Times New Roman" w:cs="Times New Roman"/>
          <w:sz w:val="22"/>
          <w:szCs w:val="22"/>
        </w:rPr>
      </w:pPr>
    </w:p>
    <w:p w:rsidR="00E7087B" w:rsidRPr="00E95CAF" w:rsidRDefault="00E7087B" w:rsidP="00E7087B">
      <w:pPr>
        <w:pStyle w:val="ConsPlusNonformat"/>
        <w:ind w:firstLine="567"/>
        <w:jc w:val="both"/>
        <w:rPr>
          <w:rFonts w:ascii="Times New Roman" w:hAnsi="Times New Roman" w:cs="Times New Roman"/>
          <w:sz w:val="22"/>
          <w:szCs w:val="22"/>
        </w:rPr>
      </w:pPr>
    </w:p>
    <w:p w:rsidR="00E7087B" w:rsidRPr="00E95CAF" w:rsidRDefault="00E7087B" w:rsidP="00E7087B">
      <w:pPr>
        <w:pStyle w:val="ConsPlusNonformat"/>
        <w:ind w:firstLine="567"/>
        <w:jc w:val="both"/>
        <w:rPr>
          <w:rFonts w:ascii="Times New Roman" w:hAnsi="Times New Roman" w:cs="Times New Roman"/>
          <w:szCs w:val="22"/>
        </w:rPr>
      </w:pPr>
    </w:p>
    <w:p w:rsidR="00A35FE8" w:rsidRPr="00E95CAF" w:rsidRDefault="00A35FE8" w:rsidP="00E7087B">
      <w:pPr>
        <w:pStyle w:val="ConsPlusNormal"/>
        <w:ind w:firstLine="567"/>
        <w:jc w:val="both"/>
        <w:rPr>
          <w:rFonts w:ascii="Times New Roman" w:hAnsi="Times New Roman" w:cs="Times New Roman"/>
          <w:sz w:val="20"/>
          <w:szCs w:val="22"/>
        </w:rPr>
      </w:pPr>
      <w:r w:rsidRPr="00E95CAF">
        <w:rPr>
          <w:rFonts w:ascii="Times New Roman" w:hAnsi="Times New Roman" w:cs="Times New Roman"/>
          <w:sz w:val="20"/>
          <w:szCs w:val="22"/>
        </w:rPr>
        <w:t>--------------------------------</w:t>
      </w:r>
    </w:p>
    <w:p w:rsidR="00A35FE8" w:rsidRPr="00E95CAF" w:rsidRDefault="00A35FE8" w:rsidP="00E7087B">
      <w:pPr>
        <w:pStyle w:val="ConsPlusNormal"/>
        <w:ind w:firstLine="567"/>
        <w:jc w:val="both"/>
        <w:rPr>
          <w:rFonts w:ascii="Times New Roman" w:hAnsi="Times New Roman" w:cs="Times New Roman"/>
          <w:sz w:val="20"/>
          <w:szCs w:val="22"/>
        </w:rPr>
      </w:pPr>
      <w:bookmarkStart w:id="39" w:name="P718"/>
      <w:bookmarkEnd w:id="39"/>
      <w:r w:rsidRPr="00E95CAF">
        <w:rPr>
          <w:rFonts w:ascii="Times New Roman" w:hAnsi="Times New Roman" w:cs="Times New Roman"/>
          <w:sz w:val="20"/>
          <w:szCs w:val="22"/>
        </w:rPr>
        <w:t>&lt;1&gt; ОГРН и ИНН не указываются в отношении иностранных юридических лиц.</w:t>
      </w:r>
    </w:p>
    <w:p w:rsidR="00A35FE8" w:rsidRPr="00E95CAF" w:rsidRDefault="00A35FE8" w:rsidP="00E7087B">
      <w:pPr>
        <w:pStyle w:val="ConsPlusNormal"/>
        <w:ind w:firstLine="567"/>
        <w:jc w:val="both"/>
        <w:rPr>
          <w:rFonts w:ascii="Times New Roman" w:hAnsi="Times New Roman" w:cs="Times New Roman"/>
          <w:sz w:val="20"/>
          <w:szCs w:val="22"/>
        </w:rPr>
      </w:pPr>
      <w:bookmarkStart w:id="40" w:name="P719"/>
      <w:bookmarkEnd w:id="40"/>
      <w:r w:rsidRPr="00E95CAF">
        <w:rPr>
          <w:rFonts w:ascii="Times New Roman" w:hAnsi="Times New Roman" w:cs="Times New Roman"/>
          <w:sz w:val="20"/>
          <w:szCs w:val="22"/>
        </w:rPr>
        <w:t>&lt;2</w:t>
      </w:r>
      <w:proofErr w:type="gramStart"/>
      <w:r w:rsidRPr="00E95CAF">
        <w:rPr>
          <w:rFonts w:ascii="Times New Roman" w:hAnsi="Times New Roman" w:cs="Times New Roman"/>
          <w:sz w:val="20"/>
          <w:szCs w:val="22"/>
        </w:rPr>
        <w:t>&gt; У</w:t>
      </w:r>
      <w:proofErr w:type="gramEnd"/>
      <w:r w:rsidRPr="00E95CAF">
        <w:rPr>
          <w:rFonts w:ascii="Times New Roman" w:hAnsi="Times New Roman" w:cs="Times New Roman"/>
          <w:sz w:val="20"/>
          <w:szCs w:val="22"/>
        </w:rPr>
        <w:t>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p w:rsidR="00A35FE8" w:rsidRPr="00E95CAF" w:rsidRDefault="00A35FE8" w:rsidP="00E7087B">
      <w:pPr>
        <w:pStyle w:val="ConsPlusNormal"/>
        <w:ind w:firstLine="567"/>
        <w:jc w:val="both"/>
        <w:rPr>
          <w:rFonts w:ascii="Times New Roman" w:hAnsi="Times New Roman" w:cs="Times New Roman"/>
          <w:sz w:val="20"/>
          <w:szCs w:val="22"/>
        </w:rPr>
      </w:pPr>
      <w:bookmarkStart w:id="41" w:name="P720"/>
      <w:bookmarkEnd w:id="41"/>
      <w:r w:rsidRPr="00E95CAF">
        <w:rPr>
          <w:rFonts w:ascii="Times New Roman" w:hAnsi="Times New Roman" w:cs="Times New Roman"/>
          <w:sz w:val="20"/>
          <w:szCs w:val="22"/>
        </w:rPr>
        <w:t>&lt;3</w:t>
      </w:r>
      <w:proofErr w:type="gramStart"/>
      <w:r w:rsidRPr="00E95CAF">
        <w:rPr>
          <w:rFonts w:ascii="Times New Roman" w:hAnsi="Times New Roman" w:cs="Times New Roman"/>
          <w:sz w:val="20"/>
          <w:szCs w:val="22"/>
        </w:rPr>
        <w:t>&gt; У</w:t>
      </w:r>
      <w:proofErr w:type="gramEnd"/>
      <w:r w:rsidRPr="00E95CAF">
        <w:rPr>
          <w:rFonts w:ascii="Times New Roman" w:hAnsi="Times New Roman" w:cs="Times New Roman"/>
          <w:sz w:val="20"/>
          <w:szCs w:val="22"/>
        </w:rPr>
        <w:t>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технических условиях подключения к соответствующим сетям.</w:t>
      </w:r>
    </w:p>
    <w:p w:rsidR="00A35FE8" w:rsidRPr="00E95CAF" w:rsidRDefault="00A35FE8" w:rsidP="00E7087B">
      <w:pPr>
        <w:pStyle w:val="ConsPlusNormal"/>
        <w:ind w:firstLine="567"/>
        <w:jc w:val="both"/>
        <w:rPr>
          <w:rFonts w:ascii="Times New Roman" w:hAnsi="Times New Roman" w:cs="Times New Roman"/>
          <w:sz w:val="20"/>
          <w:szCs w:val="22"/>
        </w:rPr>
      </w:pPr>
      <w:bookmarkStart w:id="42" w:name="P721"/>
      <w:bookmarkEnd w:id="42"/>
      <w:r w:rsidRPr="00E95CAF">
        <w:rPr>
          <w:rFonts w:ascii="Times New Roman" w:hAnsi="Times New Roman" w:cs="Times New Roman"/>
          <w:sz w:val="20"/>
          <w:szCs w:val="22"/>
        </w:rPr>
        <w:t>&lt;4</w:t>
      </w:r>
      <w:proofErr w:type="gramStart"/>
      <w:r w:rsidRPr="00E95CAF">
        <w:rPr>
          <w:rFonts w:ascii="Times New Roman" w:hAnsi="Times New Roman" w:cs="Times New Roman"/>
          <w:sz w:val="20"/>
          <w:szCs w:val="22"/>
        </w:rPr>
        <w:t>&gt; У</w:t>
      </w:r>
      <w:proofErr w:type="gramEnd"/>
      <w:r w:rsidRPr="00E95CAF">
        <w:rPr>
          <w:rFonts w:ascii="Times New Roman" w:hAnsi="Times New Roman" w:cs="Times New Roman"/>
          <w:sz w:val="20"/>
          <w:szCs w:val="22"/>
        </w:rPr>
        <w:t>казывается в случае, если заявителем является физическое лицо.</w:t>
      </w:r>
    </w:p>
    <w:p w:rsidR="00A35FE8" w:rsidRPr="00E95CAF" w:rsidRDefault="00A35FE8">
      <w:pPr>
        <w:pStyle w:val="ConsPlusNormal"/>
        <w:jc w:val="both"/>
        <w:rPr>
          <w:rFonts w:ascii="Times New Roman" w:hAnsi="Times New Roman" w:cs="Times New Roman"/>
          <w:sz w:val="24"/>
          <w:szCs w:val="24"/>
        </w:rPr>
      </w:pPr>
    </w:p>
    <w:p w:rsidR="00A35FE8" w:rsidRPr="00E95CAF" w:rsidRDefault="00A35FE8">
      <w:pPr>
        <w:pStyle w:val="ConsPlusNormal"/>
        <w:jc w:val="both"/>
      </w:pPr>
    </w:p>
    <w:p w:rsidR="00A35FE8" w:rsidRPr="00E95CAF" w:rsidRDefault="00A35FE8">
      <w:pPr>
        <w:pStyle w:val="ConsPlusNormal"/>
        <w:jc w:val="both"/>
      </w:pPr>
    </w:p>
    <w:p w:rsidR="00A27D8A" w:rsidRPr="00E95CAF" w:rsidRDefault="00A27D8A">
      <w:pPr>
        <w:pStyle w:val="ConsPlusNormal"/>
        <w:jc w:val="both"/>
      </w:pPr>
    </w:p>
    <w:p w:rsidR="00E7087B" w:rsidRPr="00E95CAF" w:rsidRDefault="00E7087B">
      <w:pPr>
        <w:pStyle w:val="ConsPlusNormal"/>
        <w:jc w:val="both"/>
      </w:pPr>
    </w:p>
    <w:p w:rsidR="00A27D8A" w:rsidRPr="00E95CAF" w:rsidRDefault="00A27D8A">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D43A41" w:rsidRPr="00E95CAF" w:rsidRDefault="00D43A41">
      <w:pPr>
        <w:pStyle w:val="ConsPlusNormal"/>
        <w:jc w:val="both"/>
      </w:pPr>
    </w:p>
    <w:p w:rsidR="002254E8" w:rsidRPr="00E95CAF" w:rsidRDefault="002254E8">
      <w:pPr>
        <w:pStyle w:val="ConsPlusNormal"/>
        <w:jc w:val="both"/>
      </w:pPr>
    </w:p>
    <w:p w:rsidR="00A27D8A" w:rsidRPr="00E95CAF" w:rsidRDefault="00A27D8A">
      <w:pPr>
        <w:pStyle w:val="ConsPlusNormal"/>
        <w:jc w:val="both"/>
      </w:pPr>
    </w:p>
    <w:p w:rsidR="00A35FE8" w:rsidRPr="00E95CAF" w:rsidRDefault="00A35FE8">
      <w:pPr>
        <w:pStyle w:val="ConsPlusNormal"/>
        <w:jc w:val="right"/>
        <w:rPr>
          <w:rFonts w:ascii="Times New Roman" w:hAnsi="Times New Roman" w:cs="Times New Roman"/>
          <w:szCs w:val="22"/>
        </w:rPr>
      </w:pPr>
      <w:r w:rsidRPr="00E95CAF">
        <w:rPr>
          <w:rFonts w:ascii="Times New Roman" w:hAnsi="Times New Roman" w:cs="Times New Roman"/>
          <w:szCs w:val="22"/>
        </w:rPr>
        <w:t xml:space="preserve">Приложение N </w:t>
      </w:r>
      <w:r w:rsidR="000C0C90" w:rsidRPr="00E95CAF">
        <w:rPr>
          <w:rFonts w:ascii="Times New Roman" w:hAnsi="Times New Roman" w:cs="Times New Roman"/>
          <w:szCs w:val="22"/>
        </w:rPr>
        <w:t>2</w:t>
      </w:r>
    </w:p>
    <w:p w:rsidR="00A35FE8" w:rsidRPr="00E95CAF" w:rsidRDefault="00A35FE8">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A35FE8" w:rsidRPr="00E95CAF" w:rsidRDefault="00A35FE8">
      <w:pPr>
        <w:pStyle w:val="ConsPlusNormal"/>
        <w:jc w:val="right"/>
        <w:rPr>
          <w:rFonts w:ascii="Times New Roman" w:hAnsi="Times New Roman" w:cs="Times New Roman"/>
          <w:szCs w:val="22"/>
        </w:rPr>
      </w:pPr>
      <w:r w:rsidRPr="00E95CAF">
        <w:rPr>
          <w:rFonts w:ascii="Times New Roman" w:hAnsi="Times New Roman" w:cs="Times New Roman"/>
          <w:szCs w:val="22"/>
        </w:rPr>
        <w:t>предоставлени</w:t>
      </w:r>
      <w:r w:rsidR="005B13D5" w:rsidRPr="009E395C">
        <w:rPr>
          <w:rFonts w:ascii="Times New Roman" w:hAnsi="Times New Roman" w:cs="Times New Roman"/>
          <w:color w:val="000000" w:themeColor="text1"/>
          <w:szCs w:val="22"/>
        </w:rPr>
        <w:t>я</w:t>
      </w:r>
      <w:r w:rsidRPr="00E95CAF">
        <w:rPr>
          <w:rFonts w:ascii="Times New Roman" w:hAnsi="Times New Roman" w:cs="Times New Roman"/>
          <w:szCs w:val="22"/>
        </w:rPr>
        <w:t xml:space="preserve"> </w:t>
      </w:r>
      <w:proofErr w:type="gramStart"/>
      <w:r w:rsidRPr="00E95CAF">
        <w:rPr>
          <w:rFonts w:ascii="Times New Roman" w:hAnsi="Times New Roman" w:cs="Times New Roman"/>
          <w:szCs w:val="22"/>
        </w:rPr>
        <w:t>муниципальной</w:t>
      </w:r>
      <w:proofErr w:type="gramEnd"/>
    </w:p>
    <w:p w:rsidR="000C0C90" w:rsidRPr="00E95CAF" w:rsidRDefault="00A35FE8" w:rsidP="000C0C90">
      <w:pPr>
        <w:pStyle w:val="ConsPlusNormal"/>
        <w:jc w:val="right"/>
        <w:rPr>
          <w:rFonts w:ascii="Times New Roman" w:hAnsi="Times New Roman" w:cs="Times New Roman"/>
          <w:szCs w:val="22"/>
        </w:rPr>
      </w:pPr>
      <w:r w:rsidRPr="00E95CAF">
        <w:rPr>
          <w:rFonts w:ascii="Times New Roman" w:hAnsi="Times New Roman" w:cs="Times New Roman"/>
          <w:szCs w:val="22"/>
        </w:rPr>
        <w:t>услуги "</w:t>
      </w:r>
      <w:r w:rsidR="000C0C90" w:rsidRPr="00E95CAF">
        <w:rPr>
          <w:rFonts w:ascii="Times New Roman" w:hAnsi="Times New Roman" w:cs="Times New Roman"/>
          <w:szCs w:val="22"/>
        </w:rPr>
        <w:t xml:space="preserve">Предоставление земельных участков, </w:t>
      </w:r>
    </w:p>
    <w:p w:rsidR="000C0C90" w:rsidRPr="00E95CAF" w:rsidRDefault="000C0C90" w:rsidP="000C0C90">
      <w:pPr>
        <w:pStyle w:val="ConsPlusNormal"/>
        <w:jc w:val="right"/>
        <w:rPr>
          <w:rFonts w:ascii="Times New Roman" w:hAnsi="Times New Roman" w:cs="Times New Roman"/>
          <w:szCs w:val="22"/>
        </w:rPr>
      </w:pPr>
      <w:proofErr w:type="gramStart"/>
      <w:r w:rsidRPr="00E95CAF">
        <w:rPr>
          <w:rFonts w:ascii="Times New Roman" w:hAnsi="Times New Roman" w:cs="Times New Roman"/>
          <w:szCs w:val="22"/>
        </w:rPr>
        <w:t>находящихся</w:t>
      </w:r>
      <w:proofErr w:type="gramEnd"/>
      <w:r w:rsidRPr="00E95CAF">
        <w:rPr>
          <w:rFonts w:ascii="Times New Roman" w:hAnsi="Times New Roman" w:cs="Times New Roman"/>
          <w:szCs w:val="22"/>
        </w:rPr>
        <w:t xml:space="preserve"> в муниципальной собственности, </w:t>
      </w:r>
    </w:p>
    <w:p w:rsidR="00A35FE8" w:rsidRPr="00E95CAF" w:rsidRDefault="000C0C90" w:rsidP="000C0C90">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00A35FE8" w:rsidRPr="00E95CAF">
        <w:rPr>
          <w:rFonts w:ascii="Times New Roman" w:hAnsi="Times New Roman" w:cs="Times New Roman"/>
          <w:szCs w:val="22"/>
        </w:rPr>
        <w:t>"</w:t>
      </w:r>
    </w:p>
    <w:p w:rsidR="000C0C90" w:rsidRPr="00E95CAF" w:rsidRDefault="000C0C90">
      <w:pPr>
        <w:pStyle w:val="ConsPlusNormal"/>
        <w:jc w:val="right"/>
        <w:rPr>
          <w:rFonts w:ascii="Times New Roman" w:hAnsi="Times New Roman" w:cs="Times New Roman"/>
        </w:rPr>
      </w:pPr>
    </w:p>
    <w:p w:rsidR="00A35FE8" w:rsidRPr="00E95CAF" w:rsidRDefault="00A35FE8">
      <w:pPr>
        <w:pStyle w:val="ConsPlusNormal"/>
        <w:jc w:val="both"/>
      </w:pPr>
    </w:p>
    <w:p w:rsidR="00496C6C" w:rsidRPr="00E95CAF" w:rsidRDefault="00496C6C" w:rsidP="00496C6C">
      <w:pPr>
        <w:spacing w:after="0" w:line="240" w:lineRule="auto"/>
        <w:jc w:val="center"/>
        <w:rPr>
          <w:rFonts w:ascii="Times New Roman" w:eastAsia="Times New Roman" w:hAnsi="Times New Roman"/>
          <w:b/>
          <w:sz w:val="20"/>
          <w:szCs w:val="20"/>
          <w:lang w:eastAsia="ru-RU"/>
        </w:rPr>
      </w:pPr>
      <w:bookmarkStart w:id="43" w:name="P898"/>
      <w:bookmarkEnd w:id="43"/>
      <w:r w:rsidRPr="00E95CAF">
        <w:rPr>
          <w:rFonts w:ascii="Times New Roman" w:eastAsia="Times New Roman" w:hAnsi="Times New Roman"/>
          <w:b/>
          <w:sz w:val="20"/>
          <w:szCs w:val="20"/>
          <w:lang w:eastAsia="ru-RU"/>
        </w:rPr>
        <w:t>ЗАЯВКА</w:t>
      </w:r>
    </w:p>
    <w:p w:rsidR="00496C6C" w:rsidRPr="00E95CAF" w:rsidRDefault="00496C6C" w:rsidP="00496C6C">
      <w:pPr>
        <w:spacing w:after="0" w:line="240" w:lineRule="auto"/>
        <w:jc w:val="center"/>
        <w:rPr>
          <w:rFonts w:ascii="Times New Roman" w:eastAsia="Times New Roman" w:hAnsi="Times New Roman"/>
          <w:b/>
          <w:sz w:val="20"/>
          <w:szCs w:val="20"/>
          <w:lang w:eastAsia="ru-RU"/>
        </w:rPr>
      </w:pPr>
      <w:r w:rsidRPr="00E95CAF">
        <w:rPr>
          <w:rFonts w:ascii="Times New Roman" w:eastAsia="Times New Roman" w:hAnsi="Times New Roman"/>
          <w:b/>
          <w:sz w:val="20"/>
          <w:szCs w:val="20"/>
          <w:lang w:eastAsia="ru-RU"/>
        </w:rPr>
        <w:t>НА УЧАСТИЕ В АУКЦИОНЕ</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jc w:val="center"/>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(наименование, ИНН юридического лица, подавшего заявку)</w:t>
      </w:r>
    </w:p>
    <w:p w:rsidR="00496C6C" w:rsidRPr="00E95CAF" w:rsidRDefault="00496C6C" w:rsidP="00496C6C">
      <w:pPr>
        <w:spacing w:after="0" w:line="240" w:lineRule="auto"/>
        <w:jc w:val="center"/>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jc w:val="center"/>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(ФИО и паспортные данные физического лица, подписавшего заявку)</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 именуемый далее Претендент,</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в лице ___________________________________________________________________________________</w:t>
      </w:r>
    </w:p>
    <w:p w:rsidR="00496C6C" w:rsidRPr="00E95CAF" w:rsidRDefault="00496C6C" w:rsidP="00496C6C">
      <w:pPr>
        <w:spacing w:after="0" w:line="240" w:lineRule="auto"/>
        <w:jc w:val="center"/>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(фамилия, имя, отчество, должность)</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действующего на основании ________________________________________________________________ ознакомившись с извещением № </w:t>
      </w:r>
      <w:r w:rsidRPr="00E95CAF">
        <w:rPr>
          <w:rFonts w:ascii="Times New Roman" w:eastAsia="Times New Roman" w:hAnsi="Times New Roman"/>
          <w:bCs/>
          <w:sz w:val="20"/>
          <w:szCs w:val="20"/>
          <w:lang w:eastAsia="ru-RU"/>
        </w:rPr>
        <w:t xml:space="preserve">___________________ </w:t>
      </w:r>
      <w:r w:rsidRPr="00E95CAF">
        <w:rPr>
          <w:rFonts w:ascii="Times New Roman" w:eastAsia="Times New Roman" w:hAnsi="Times New Roman"/>
          <w:sz w:val="20"/>
          <w:szCs w:val="20"/>
          <w:lang w:eastAsia="ru-RU"/>
        </w:rPr>
        <w:t xml:space="preserve">от ____________ г. о проведении открытого аукциона, опубликованным на сайте </w:t>
      </w:r>
      <w:hyperlink r:id="rId47" w:history="1">
        <w:r w:rsidRPr="00E95CAF">
          <w:rPr>
            <w:rFonts w:ascii="Times New Roman" w:eastAsia="Times New Roman" w:hAnsi="Times New Roman"/>
            <w:sz w:val="20"/>
            <w:szCs w:val="20"/>
            <w:u w:val="single"/>
            <w:lang w:eastAsia="ru-RU"/>
          </w:rPr>
          <w:t>http://torgi.gov.ru</w:t>
        </w:r>
      </w:hyperlink>
      <w:r w:rsidRPr="00E95CAF">
        <w:rPr>
          <w:rFonts w:ascii="Times New Roman" w:eastAsia="Times New Roman" w:hAnsi="Times New Roman"/>
          <w:sz w:val="20"/>
          <w:szCs w:val="20"/>
          <w:lang w:eastAsia="ru-RU"/>
        </w:rPr>
        <w:t xml:space="preserve"> принимаю решение участвовать в открытом аукционе в отношении земельного участка, расположенного по адресу:</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lastRenderedPageBreak/>
        <w:t>_________________________________________________________________________________________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Обязуюсь:</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1. Соблюдать условия использования земельного участка, опубликованные на сайте </w:t>
      </w:r>
      <w:hyperlink r:id="rId48" w:history="1">
        <w:r w:rsidRPr="00E95CAF">
          <w:rPr>
            <w:rFonts w:ascii="Times New Roman" w:eastAsia="Times New Roman" w:hAnsi="Times New Roman"/>
            <w:sz w:val="20"/>
            <w:szCs w:val="20"/>
            <w:u w:val="single"/>
            <w:lang w:eastAsia="ru-RU"/>
          </w:rPr>
          <w:t>http://torgi.gov.ru</w:t>
        </w:r>
      </w:hyperlink>
      <w:r w:rsidRPr="00E95CAF">
        <w:rPr>
          <w:rFonts w:ascii="Times New Roman" w:eastAsia="Times New Roman" w:hAnsi="Times New Roman"/>
          <w:sz w:val="20"/>
          <w:szCs w:val="20"/>
          <w:lang w:eastAsia="ru-RU"/>
        </w:rPr>
        <w:t>, правила проведения торгов, установленные ст. 39.11; 39.12 ЗК РФ, а также условия настоящей заявки.</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2. </w:t>
      </w:r>
      <w:proofErr w:type="gramStart"/>
      <w:r w:rsidRPr="00E95CAF">
        <w:rPr>
          <w:rFonts w:ascii="Times New Roman" w:eastAsia="Times New Roman" w:hAnsi="Times New Roman"/>
          <w:sz w:val="20"/>
          <w:szCs w:val="20"/>
          <w:lang w:eastAsia="ru-RU"/>
        </w:rPr>
        <w:t>В случае победы на аукционе, принимаю на себя обязательство заключить договор аренды с Организатором аукциона – Комитет по управлению муниципальным имуществом администрации муниципального района Клявлинский в срок  не позднее 30 дней с даты направлении организатором торгов проекта договора аренды земельного участка и произвести соответствующую оплату по предложенному мной размеру в сроки и на счет, определяемые договором.</w:t>
      </w:r>
      <w:proofErr w:type="gramEnd"/>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3. При признании меня победителем аукциона нести имущественную ответственность в случае уклонения или отказа от заключения в установленный срок договора в размере суммы задатка.</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4. Считать настоящую заявку с момента ее регистрации представителем Организатора аукциона предложением (офертой), выражающим мое намерение заключить с Организатором аукциона договор на условиях, указанных в настоящей заявке и в соответствии с протоколом аукциона.</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5. Адрес места нахождения и контактный телефон Претендента, банковские реквизиты для возврата задатка:</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496C6C" w:rsidRPr="00E95CAF" w:rsidRDefault="00496C6C" w:rsidP="00496C6C">
      <w:pPr>
        <w:spacing w:after="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6. Дополнительная информация: ______________ (контактные, персональные данные, прочие сведения и т.д.)</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К заявке прилагаю следующие документы:</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1._______________________________________________________________________________________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2._______________________________________________________________________________________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Подпись Претендента (его полномочного представителя):</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 (_________________________)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МП</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 __________________ 2020 г.</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Заявка принята представителем Организатора торгов:</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 час</w:t>
      </w:r>
      <w:proofErr w:type="gramStart"/>
      <w:r w:rsidRPr="00E95CAF">
        <w:rPr>
          <w:rFonts w:ascii="Times New Roman" w:eastAsia="Times New Roman" w:hAnsi="Times New Roman"/>
          <w:sz w:val="20"/>
          <w:szCs w:val="20"/>
          <w:lang w:eastAsia="ru-RU"/>
        </w:rPr>
        <w:t>.</w:t>
      </w:r>
      <w:proofErr w:type="gramEnd"/>
      <w:r w:rsidRPr="00E95CAF">
        <w:rPr>
          <w:rFonts w:ascii="Times New Roman" w:eastAsia="Times New Roman" w:hAnsi="Times New Roman"/>
          <w:sz w:val="20"/>
          <w:szCs w:val="20"/>
          <w:lang w:eastAsia="ru-RU"/>
        </w:rPr>
        <w:t xml:space="preserve"> _____ </w:t>
      </w:r>
      <w:proofErr w:type="gramStart"/>
      <w:r w:rsidRPr="00E95CAF">
        <w:rPr>
          <w:rFonts w:ascii="Times New Roman" w:eastAsia="Times New Roman" w:hAnsi="Times New Roman"/>
          <w:sz w:val="20"/>
          <w:szCs w:val="20"/>
          <w:lang w:eastAsia="ru-RU"/>
        </w:rPr>
        <w:t>м</w:t>
      </w:r>
      <w:proofErr w:type="gramEnd"/>
      <w:r w:rsidRPr="00E95CAF">
        <w:rPr>
          <w:rFonts w:ascii="Times New Roman" w:eastAsia="Times New Roman" w:hAnsi="Times New Roman"/>
          <w:sz w:val="20"/>
          <w:szCs w:val="20"/>
          <w:lang w:eastAsia="ru-RU"/>
        </w:rPr>
        <w:t>ин.    "____"______________ 2020 г. за №_______</w:t>
      </w:r>
    </w:p>
    <w:p w:rsidR="00496C6C" w:rsidRPr="00E95CAF" w:rsidRDefault="00496C6C" w:rsidP="00496C6C">
      <w:pPr>
        <w:spacing w:after="0" w:line="240" w:lineRule="auto"/>
        <w:rPr>
          <w:rFonts w:ascii="Times New Roman" w:eastAsia="Times New Roman" w:hAnsi="Times New Roman"/>
          <w:sz w:val="20"/>
          <w:szCs w:val="20"/>
          <w:lang w:eastAsia="ru-RU"/>
        </w:rPr>
      </w:pP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w:t>
      </w:r>
    </w:p>
    <w:p w:rsidR="00496C6C" w:rsidRPr="00E95CAF" w:rsidRDefault="00496C6C" w:rsidP="00496C6C">
      <w:pPr>
        <w:spacing w:after="0" w:line="240" w:lineRule="auto"/>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(фамилия, имя, отчество специалиста, принявшего заявку, подпись)</w:t>
      </w:r>
    </w:p>
    <w:p w:rsidR="00496C6C" w:rsidRPr="00E95CAF" w:rsidRDefault="00496C6C" w:rsidP="00496C6C">
      <w:pPr>
        <w:spacing w:after="60" w:line="240" w:lineRule="auto"/>
        <w:jc w:val="both"/>
        <w:rPr>
          <w:rFonts w:ascii="Arial" w:eastAsia="Times New Roman" w:hAnsi="Arial" w:cs="Arial"/>
          <w:color w:val="333333"/>
          <w:sz w:val="20"/>
          <w:szCs w:val="20"/>
          <w:lang w:eastAsia="ru-RU"/>
        </w:rPr>
      </w:pPr>
    </w:p>
    <w:p w:rsidR="009E395C" w:rsidRDefault="009E395C" w:rsidP="00B56600">
      <w:pPr>
        <w:pStyle w:val="ConsPlusNormal"/>
        <w:jc w:val="right"/>
        <w:rPr>
          <w:rFonts w:ascii="Times New Roman" w:hAnsi="Times New Roman" w:cs="Times New Roman"/>
        </w:rPr>
      </w:pPr>
    </w:p>
    <w:p w:rsidR="00B56600" w:rsidRPr="00E95CAF" w:rsidRDefault="00B56600" w:rsidP="00B56600">
      <w:pPr>
        <w:pStyle w:val="ConsPlusNormal"/>
        <w:jc w:val="right"/>
        <w:rPr>
          <w:rFonts w:ascii="Times New Roman" w:hAnsi="Times New Roman" w:cs="Times New Roman"/>
        </w:rPr>
      </w:pPr>
      <w:r w:rsidRPr="00E95CAF">
        <w:rPr>
          <w:rFonts w:ascii="Times New Roman" w:hAnsi="Times New Roman" w:cs="Times New Roman"/>
        </w:rPr>
        <w:t>Приложение N3</w:t>
      </w:r>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предоставлени</w:t>
      </w:r>
      <w:r w:rsidR="00A36B7B" w:rsidRPr="009E395C">
        <w:rPr>
          <w:rFonts w:ascii="Times New Roman" w:hAnsi="Times New Roman" w:cs="Times New Roman"/>
          <w:color w:val="000000" w:themeColor="text1"/>
          <w:szCs w:val="22"/>
        </w:rPr>
        <w:t>я</w:t>
      </w:r>
      <w:r w:rsidRPr="00E95CAF">
        <w:rPr>
          <w:rFonts w:ascii="Times New Roman" w:hAnsi="Times New Roman" w:cs="Times New Roman"/>
          <w:szCs w:val="22"/>
        </w:rPr>
        <w:t xml:space="preserve"> </w:t>
      </w:r>
      <w:proofErr w:type="gramStart"/>
      <w:r w:rsidRPr="00E95CAF">
        <w:rPr>
          <w:rFonts w:ascii="Times New Roman" w:hAnsi="Times New Roman" w:cs="Times New Roman"/>
          <w:szCs w:val="22"/>
        </w:rPr>
        <w:t>муниципальной</w:t>
      </w:r>
      <w:proofErr w:type="gramEnd"/>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 xml:space="preserve">услуги "Предоставление земельных участков, </w:t>
      </w:r>
    </w:p>
    <w:p w:rsidR="00B56600" w:rsidRPr="00E95CAF" w:rsidRDefault="00B56600" w:rsidP="00B56600">
      <w:pPr>
        <w:pStyle w:val="ConsPlusNormal"/>
        <w:jc w:val="right"/>
        <w:rPr>
          <w:rFonts w:ascii="Times New Roman" w:hAnsi="Times New Roman" w:cs="Times New Roman"/>
          <w:szCs w:val="22"/>
        </w:rPr>
      </w:pPr>
      <w:proofErr w:type="gramStart"/>
      <w:r w:rsidRPr="00E95CAF">
        <w:rPr>
          <w:rFonts w:ascii="Times New Roman" w:hAnsi="Times New Roman" w:cs="Times New Roman"/>
          <w:szCs w:val="22"/>
        </w:rPr>
        <w:t>находящихся</w:t>
      </w:r>
      <w:proofErr w:type="gramEnd"/>
      <w:r w:rsidRPr="00E95CAF">
        <w:rPr>
          <w:rFonts w:ascii="Times New Roman" w:hAnsi="Times New Roman" w:cs="Times New Roman"/>
          <w:szCs w:val="22"/>
        </w:rPr>
        <w:t xml:space="preserve"> в муниципальной собственности, </w:t>
      </w:r>
    </w:p>
    <w:p w:rsidR="00B56600" w:rsidRPr="00E95CAF" w:rsidRDefault="00B56600" w:rsidP="00B56600">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Pr="00E95CAF">
        <w:rPr>
          <w:rFonts w:ascii="Times New Roman" w:hAnsi="Times New Roman" w:cs="Times New Roman"/>
          <w:szCs w:val="22"/>
        </w:rPr>
        <w:t>"</w:t>
      </w:r>
    </w:p>
    <w:tbl>
      <w:tblPr>
        <w:tblW w:w="0" w:type="auto"/>
        <w:tblCellSpacing w:w="0" w:type="dxa"/>
        <w:tblCellMar>
          <w:left w:w="0" w:type="dxa"/>
          <w:right w:w="0" w:type="dxa"/>
        </w:tblCellMar>
        <w:tblLook w:val="04A0" w:firstRow="1" w:lastRow="0" w:firstColumn="1" w:lastColumn="0" w:noHBand="0" w:noVBand="1"/>
      </w:tblPr>
      <w:tblGrid>
        <w:gridCol w:w="4613"/>
        <w:gridCol w:w="4741"/>
      </w:tblGrid>
      <w:tr w:rsidR="00B56600" w:rsidRPr="00E95CAF" w:rsidTr="00B56600">
        <w:trPr>
          <w:tblCellSpacing w:w="0" w:type="dxa"/>
        </w:trPr>
        <w:tc>
          <w:tcPr>
            <w:tcW w:w="4613" w:type="dxa"/>
            <w:hideMark/>
          </w:tcPr>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Номер регистрации ________________</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Дата регистрации ________________</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Время регистрации ______</w:t>
            </w:r>
            <w:proofErr w:type="spellStart"/>
            <w:r w:rsidRPr="00E95CAF">
              <w:rPr>
                <w:rFonts w:ascii="Times New Roman" w:eastAsia="Times New Roman" w:hAnsi="Times New Roman"/>
                <w:color w:val="000000"/>
                <w:sz w:val="20"/>
                <w:szCs w:val="20"/>
              </w:rPr>
              <w:t>час</w:t>
            </w:r>
            <w:proofErr w:type="gramStart"/>
            <w:r w:rsidRPr="00E95CAF">
              <w:rPr>
                <w:rFonts w:ascii="Times New Roman" w:eastAsia="Times New Roman" w:hAnsi="Times New Roman"/>
                <w:color w:val="000000"/>
                <w:sz w:val="20"/>
                <w:szCs w:val="20"/>
              </w:rPr>
              <w:t>.</w:t>
            </w:r>
            <w:proofErr w:type="gramEnd"/>
            <w:r w:rsidRPr="00E95CAF">
              <w:rPr>
                <w:rFonts w:ascii="Times New Roman" w:eastAsia="Times New Roman" w:hAnsi="Times New Roman"/>
                <w:color w:val="000000"/>
                <w:sz w:val="20"/>
                <w:szCs w:val="20"/>
              </w:rPr>
              <w:t>_____</w:t>
            </w:r>
            <w:proofErr w:type="gramStart"/>
            <w:r w:rsidRPr="00E95CAF">
              <w:rPr>
                <w:rFonts w:ascii="Times New Roman" w:eastAsia="Times New Roman" w:hAnsi="Times New Roman"/>
                <w:color w:val="000000"/>
                <w:sz w:val="20"/>
                <w:szCs w:val="20"/>
              </w:rPr>
              <w:t>м</w:t>
            </w:r>
            <w:proofErr w:type="gramEnd"/>
            <w:r w:rsidRPr="00E95CAF">
              <w:rPr>
                <w:rFonts w:ascii="Times New Roman" w:eastAsia="Times New Roman" w:hAnsi="Times New Roman"/>
                <w:color w:val="000000"/>
                <w:sz w:val="20"/>
                <w:szCs w:val="20"/>
              </w:rPr>
              <w:t>ин</w:t>
            </w:r>
            <w:proofErr w:type="spellEnd"/>
            <w:r w:rsidRPr="00E95CAF">
              <w:rPr>
                <w:rFonts w:ascii="Times New Roman" w:eastAsia="Times New Roman" w:hAnsi="Times New Roman"/>
                <w:color w:val="000000"/>
                <w:sz w:val="20"/>
                <w:szCs w:val="20"/>
              </w:rPr>
              <w:t>.</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 </w:t>
            </w:r>
          </w:p>
          <w:p w:rsidR="00B56600" w:rsidRPr="00E95CAF" w:rsidRDefault="00B56600">
            <w:pPr>
              <w:spacing w:before="150" w:after="150"/>
              <w:jc w:val="both"/>
              <w:rPr>
                <w:rFonts w:ascii="Times New Roman" w:eastAsia="Times New Roman" w:hAnsi="Times New Roman"/>
                <w:color w:val="000000"/>
                <w:sz w:val="20"/>
                <w:szCs w:val="20"/>
              </w:rPr>
            </w:pPr>
            <w:r w:rsidRPr="00E95CAF">
              <w:rPr>
                <w:rFonts w:ascii="Times New Roman" w:eastAsia="Times New Roman" w:hAnsi="Times New Roman"/>
                <w:color w:val="000000"/>
                <w:sz w:val="20"/>
                <w:szCs w:val="20"/>
              </w:rPr>
              <w:t>Подпись регистрирующего лица ______________</w:t>
            </w:r>
          </w:p>
        </w:tc>
        <w:tc>
          <w:tcPr>
            <w:tcW w:w="4742" w:type="dxa"/>
          </w:tcPr>
          <w:p w:rsidR="00B56600" w:rsidRPr="00E95CAF" w:rsidRDefault="00B56600">
            <w:pPr>
              <w:spacing w:before="150" w:after="150"/>
              <w:jc w:val="both"/>
              <w:rPr>
                <w:rFonts w:ascii="Times New Roman" w:eastAsia="Times New Roman" w:hAnsi="Times New Roman"/>
                <w:color w:val="000000"/>
                <w:sz w:val="20"/>
                <w:szCs w:val="20"/>
              </w:rPr>
            </w:pPr>
          </w:p>
        </w:tc>
      </w:tr>
    </w:tbl>
    <w:p w:rsidR="00B56600" w:rsidRPr="00E95CAF" w:rsidRDefault="00B56600" w:rsidP="00B56600">
      <w:pPr>
        <w:spacing w:before="150" w:after="150" w:line="240" w:lineRule="auto"/>
        <w:jc w:val="center"/>
        <w:rPr>
          <w:rFonts w:ascii="Times New Roman" w:eastAsia="Times New Roman" w:hAnsi="Times New Roman"/>
          <w:color w:val="000000"/>
          <w:sz w:val="20"/>
          <w:szCs w:val="20"/>
          <w:lang w:eastAsia="ru-RU"/>
        </w:rPr>
      </w:pPr>
      <w:r w:rsidRPr="00E95CAF">
        <w:rPr>
          <w:rFonts w:ascii="Times New Roman" w:eastAsia="Times New Roman" w:hAnsi="Times New Roman"/>
          <w:b/>
          <w:bCs/>
          <w:color w:val="000000"/>
          <w:sz w:val="20"/>
          <w:szCs w:val="20"/>
          <w:lang w:eastAsia="ru-RU"/>
        </w:rPr>
        <w:t>ОПИСЬ ДОКУМЕНТОВ</w:t>
      </w:r>
    </w:p>
    <w:p w:rsidR="00B56600" w:rsidRPr="00E95CAF" w:rsidRDefault="00B56600" w:rsidP="00B56600">
      <w:pPr>
        <w:spacing w:after="60" w:line="240" w:lineRule="auto"/>
        <w:jc w:val="both"/>
        <w:rPr>
          <w:rFonts w:ascii="Times New Roman" w:eastAsia="Times New Roman" w:hAnsi="Times New Roman"/>
          <w:sz w:val="20"/>
          <w:szCs w:val="20"/>
          <w:lang w:eastAsia="ru-RU"/>
        </w:rPr>
      </w:pPr>
      <w:proofErr w:type="gramStart"/>
      <w:r w:rsidRPr="00E95CAF">
        <w:rPr>
          <w:rFonts w:ascii="Times New Roman" w:eastAsia="Times New Roman" w:hAnsi="Times New Roman"/>
          <w:b/>
          <w:color w:val="000000"/>
          <w:sz w:val="20"/>
          <w:szCs w:val="20"/>
          <w:lang w:eastAsia="ru-RU"/>
        </w:rPr>
        <w:t xml:space="preserve">предоставляемых для участия в аукционе </w:t>
      </w:r>
      <w:r w:rsidRPr="00E95CAF">
        <w:rPr>
          <w:rFonts w:ascii="Times New Roman" w:eastAsia="Times New Roman" w:hAnsi="Times New Roman"/>
          <w:b/>
          <w:sz w:val="20"/>
          <w:szCs w:val="20"/>
          <w:lang w:eastAsia="ru-RU"/>
        </w:rPr>
        <w:t xml:space="preserve">по продаже права аренды </w:t>
      </w:r>
      <w:r w:rsidRPr="00E95CAF">
        <w:rPr>
          <w:rFonts w:ascii="Times New Roman" w:eastAsia="Times New Roman" w:hAnsi="Times New Roman"/>
          <w:sz w:val="20"/>
          <w:szCs w:val="20"/>
          <w:lang w:eastAsia="ru-RU"/>
        </w:rPr>
        <w:t>земельного участка для ______________ площадью _________ кв.м., кадастровый номер ____________________________ из состава земель сельскохозяйственного назначения, расположенный по адресу: _______________________________________________________________________________</w:t>
      </w:r>
      <w:proofErr w:type="gramEnd"/>
    </w:p>
    <w:p w:rsidR="00B56600" w:rsidRPr="00E95CAF" w:rsidRDefault="00B56600" w:rsidP="00B56600">
      <w:pPr>
        <w:spacing w:after="60" w:line="240" w:lineRule="auto"/>
        <w:jc w:val="both"/>
        <w:rPr>
          <w:rFonts w:ascii="Times New Roman" w:eastAsia="Times New Roman" w:hAnsi="Times New Roman"/>
          <w:b/>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 разрешенное использование: _______________________________________________________________.</w:t>
      </w:r>
      <w:r w:rsidRPr="00E95CAF">
        <w:rPr>
          <w:rFonts w:ascii="Times New Roman" w:eastAsia="Times New Roman" w:hAnsi="Times New Roman"/>
          <w:b/>
          <w:sz w:val="20"/>
          <w:szCs w:val="20"/>
          <w:lang w:eastAsia="ru-RU"/>
        </w:rPr>
        <w:t>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_________________________________________________________________________________________</w:t>
      </w:r>
    </w:p>
    <w:p w:rsidR="00B56600" w:rsidRPr="00E95CAF" w:rsidRDefault="00B56600" w:rsidP="00B56600">
      <w:pPr>
        <w:spacing w:before="150" w:after="150" w:line="240" w:lineRule="auto"/>
        <w:ind w:left="2836" w:firstLine="709"/>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lastRenderedPageBreak/>
        <w:t>(</w:t>
      </w:r>
      <w:r w:rsidRPr="00E95CAF">
        <w:rPr>
          <w:rFonts w:ascii="Times New Roman" w:eastAsia="Times New Roman" w:hAnsi="Times New Roman"/>
          <w:i/>
          <w:sz w:val="20"/>
          <w:szCs w:val="20"/>
          <w:lang w:eastAsia="ru-RU"/>
        </w:rPr>
        <w:t>полное наименование/ФИО</w:t>
      </w:r>
      <w:r w:rsidRPr="00E95CAF">
        <w:rPr>
          <w:rFonts w:ascii="Times New Roman" w:eastAsia="Times New Roman" w:hAnsi="Times New Roman"/>
          <w:sz w:val="20"/>
          <w:szCs w:val="20"/>
          <w:lang w:eastAsia="ru-RU"/>
        </w:rPr>
        <w:t>)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proofErr w:type="gramStart"/>
      <w:r w:rsidRPr="00E95CAF">
        <w:rPr>
          <w:rFonts w:ascii="Times New Roman" w:eastAsia="Times New Roman" w:hAnsi="Times New Roman"/>
          <w:sz w:val="20"/>
          <w:szCs w:val="20"/>
          <w:lang w:eastAsia="ru-RU"/>
        </w:rPr>
        <w:t xml:space="preserve">подтверждает, что для участия в открытом аукционе по продаже права аренды земельного участка для ______________________________________________________________ площадью _______ кв.м., кадастровый номер ____________________________ из состава земель сельскохозяйственного назначения, расположенный по адресу: _____________________________________________________ </w:t>
      </w:r>
      <w:proofErr w:type="gramEnd"/>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_________________________________________________________________________________________ разрешенное использование: _______________________________________________________________, в составе заявки </w:t>
      </w:r>
      <w:proofErr w:type="gramStart"/>
      <w:r w:rsidRPr="00E95CAF">
        <w:rPr>
          <w:rFonts w:ascii="Times New Roman" w:eastAsia="Times New Roman" w:hAnsi="Times New Roman"/>
          <w:sz w:val="20"/>
          <w:szCs w:val="20"/>
          <w:lang w:eastAsia="ru-RU"/>
        </w:rPr>
        <w:t>предоставляются следующие документы</w:t>
      </w:r>
      <w:proofErr w:type="gramEnd"/>
      <w:r w:rsidRPr="00E95CAF">
        <w:rPr>
          <w:rFonts w:ascii="Times New Roman" w:eastAsia="Times New Roman" w:hAnsi="Times New Roman"/>
          <w:sz w:val="20"/>
          <w:szCs w:val="20"/>
          <w:lang w:eastAsia="ru-RU"/>
        </w:rPr>
        <w:t>:</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
        <w:gridCol w:w="7215"/>
        <w:gridCol w:w="1358"/>
      </w:tblGrid>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hideMark/>
          </w:tcPr>
          <w:p w:rsidR="00B56600" w:rsidRPr="00E95CAF" w:rsidRDefault="00B56600">
            <w:pPr>
              <w:spacing w:after="0"/>
              <w:jc w:val="both"/>
              <w:rPr>
                <w:rFonts w:ascii="Times New Roman" w:eastAsia="Times New Roman" w:hAnsi="Times New Roman"/>
                <w:sz w:val="20"/>
                <w:szCs w:val="20"/>
              </w:rPr>
            </w:pPr>
            <w:r w:rsidRPr="00E95CAF">
              <w:rPr>
                <w:rFonts w:ascii="Times New Roman" w:eastAsia="Times New Roman" w:hAnsi="Times New Roman"/>
                <w:sz w:val="20"/>
                <w:szCs w:val="20"/>
              </w:rPr>
              <w:t xml:space="preserve">№ </w:t>
            </w:r>
            <w:proofErr w:type="gramStart"/>
            <w:r w:rsidRPr="00E95CAF">
              <w:rPr>
                <w:rFonts w:ascii="Times New Roman" w:eastAsia="Times New Roman" w:hAnsi="Times New Roman"/>
                <w:sz w:val="20"/>
                <w:szCs w:val="20"/>
              </w:rPr>
              <w:t>п</w:t>
            </w:r>
            <w:proofErr w:type="gramEnd"/>
            <w:r w:rsidRPr="00E95CAF">
              <w:rPr>
                <w:rFonts w:ascii="Times New Roman" w:eastAsia="Times New Roman" w:hAnsi="Times New Roman"/>
                <w:sz w:val="20"/>
                <w:szCs w:val="20"/>
              </w:rPr>
              <w:t>/п</w:t>
            </w:r>
          </w:p>
        </w:tc>
        <w:tc>
          <w:tcPr>
            <w:tcW w:w="7215" w:type="dxa"/>
            <w:tcBorders>
              <w:top w:val="single" w:sz="4" w:space="0" w:color="auto"/>
              <w:left w:val="single" w:sz="4" w:space="0" w:color="auto"/>
              <w:bottom w:val="single" w:sz="4" w:space="0" w:color="auto"/>
              <w:right w:val="single" w:sz="4" w:space="0" w:color="auto"/>
            </w:tcBorders>
            <w:hideMark/>
          </w:tcPr>
          <w:p w:rsidR="00B56600" w:rsidRPr="00E95CAF" w:rsidRDefault="00B56600">
            <w:pPr>
              <w:spacing w:after="0"/>
              <w:jc w:val="center"/>
              <w:rPr>
                <w:rFonts w:ascii="Times New Roman" w:eastAsia="Times New Roman" w:hAnsi="Times New Roman"/>
                <w:sz w:val="20"/>
                <w:szCs w:val="20"/>
              </w:rPr>
            </w:pPr>
            <w:r w:rsidRPr="00E95CAF">
              <w:rPr>
                <w:rFonts w:ascii="Times New Roman" w:eastAsia="Times New Roman" w:hAnsi="Times New Roman"/>
                <w:sz w:val="20"/>
                <w:szCs w:val="20"/>
              </w:rPr>
              <w:t>Наименование</w:t>
            </w:r>
          </w:p>
        </w:tc>
        <w:tc>
          <w:tcPr>
            <w:tcW w:w="1358" w:type="dxa"/>
            <w:tcBorders>
              <w:top w:val="single" w:sz="4" w:space="0" w:color="auto"/>
              <w:left w:val="single" w:sz="4" w:space="0" w:color="auto"/>
              <w:bottom w:val="single" w:sz="4" w:space="0" w:color="auto"/>
              <w:right w:val="single" w:sz="4" w:space="0" w:color="auto"/>
            </w:tcBorders>
            <w:hideMark/>
          </w:tcPr>
          <w:p w:rsidR="00B56600" w:rsidRPr="00E95CAF" w:rsidRDefault="00B56600">
            <w:pPr>
              <w:spacing w:after="0"/>
              <w:jc w:val="center"/>
              <w:rPr>
                <w:rFonts w:ascii="Times New Roman" w:eastAsia="Times New Roman" w:hAnsi="Times New Roman"/>
                <w:sz w:val="20"/>
                <w:szCs w:val="20"/>
              </w:rPr>
            </w:pPr>
            <w:r w:rsidRPr="00E95CAF">
              <w:rPr>
                <w:rFonts w:ascii="Times New Roman" w:eastAsia="Times New Roman" w:hAnsi="Times New Roman"/>
                <w:sz w:val="20"/>
                <w:szCs w:val="20"/>
              </w:rPr>
              <w:t>Кол-во</w:t>
            </w: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r w:rsidR="00B56600" w:rsidRPr="00E95CAF" w:rsidTr="00B56600">
        <w:trPr>
          <w:tblCellSpacing w:w="0" w:type="dxa"/>
        </w:trPr>
        <w:tc>
          <w:tcPr>
            <w:tcW w:w="782"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both"/>
              <w:rPr>
                <w:rFonts w:ascii="Times New Roman" w:eastAsia="Times New Roman" w:hAnsi="Times New Roman"/>
                <w:sz w:val="20"/>
                <w:szCs w:val="20"/>
              </w:rPr>
            </w:pPr>
          </w:p>
        </w:tc>
        <w:tc>
          <w:tcPr>
            <w:tcW w:w="7215"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56600" w:rsidRPr="00E95CAF" w:rsidRDefault="00B56600">
            <w:pPr>
              <w:spacing w:after="0"/>
              <w:jc w:val="center"/>
              <w:rPr>
                <w:rFonts w:ascii="Times New Roman" w:eastAsia="Times New Roman" w:hAnsi="Times New Roman"/>
                <w:sz w:val="20"/>
                <w:szCs w:val="20"/>
              </w:rPr>
            </w:pPr>
          </w:p>
        </w:tc>
      </w:tr>
    </w:tbl>
    <w:p w:rsidR="00B56600" w:rsidRPr="00E95CAF" w:rsidRDefault="00B56600" w:rsidP="00B56600">
      <w:pPr>
        <w:spacing w:before="150" w:after="150" w:line="240" w:lineRule="auto"/>
        <w:jc w:val="both"/>
        <w:rPr>
          <w:rFonts w:ascii="Times New Roman" w:eastAsia="Times New Roman" w:hAnsi="Times New Roman"/>
          <w:b/>
          <w:bCs/>
          <w:sz w:val="20"/>
          <w:szCs w:val="20"/>
          <w:lang w:eastAsia="ru-RU"/>
        </w:rPr>
      </w:pPr>
      <w:r w:rsidRPr="00E95CAF">
        <w:rPr>
          <w:rFonts w:ascii="Times New Roman" w:eastAsia="Times New Roman" w:hAnsi="Times New Roman"/>
          <w:b/>
          <w:bCs/>
          <w:sz w:val="20"/>
          <w:szCs w:val="20"/>
          <w:lang w:eastAsia="ru-RU"/>
        </w:rPr>
        <w:t>Претендент</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b/>
          <w:bCs/>
          <w:sz w:val="20"/>
          <w:szCs w:val="20"/>
          <w:lang w:eastAsia="ru-RU"/>
        </w:rPr>
        <w:t xml:space="preserve">_________________________________________    ________________________________________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proofErr w:type="gramStart"/>
      <w:r w:rsidRPr="00E95CAF">
        <w:rPr>
          <w:rFonts w:ascii="Times New Roman" w:eastAsia="Times New Roman" w:hAnsi="Times New Roman"/>
          <w:sz w:val="20"/>
          <w:szCs w:val="20"/>
          <w:lang w:eastAsia="ru-RU"/>
        </w:rPr>
        <w:t>(ФИО, должность руководителя,</w:t>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r>
      <w:r w:rsidRPr="00E95CAF">
        <w:rPr>
          <w:rFonts w:ascii="Times New Roman" w:eastAsia="Times New Roman" w:hAnsi="Times New Roman"/>
          <w:sz w:val="20"/>
          <w:szCs w:val="20"/>
          <w:lang w:eastAsia="ru-RU"/>
        </w:rPr>
        <w:tab/>
        <w:t xml:space="preserve"> (Подпись)</w:t>
      </w:r>
      <w:proofErr w:type="gramEnd"/>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r w:rsidRPr="00E95CAF">
        <w:rPr>
          <w:rFonts w:ascii="Times New Roman" w:eastAsia="Times New Roman" w:hAnsi="Times New Roman"/>
          <w:sz w:val="20"/>
          <w:szCs w:val="20"/>
          <w:lang w:eastAsia="ru-RU"/>
        </w:rPr>
        <w:t xml:space="preserve"> представителя юр. </w:t>
      </w:r>
      <w:proofErr w:type="spellStart"/>
      <w:r w:rsidRPr="00E95CAF">
        <w:rPr>
          <w:rFonts w:ascii="Times New Roman" w:eastAsia="Times New Roman" w:hAnsi="Times New Roman"/>
          <w:sz w:val="20"/>
          <w:szCs w:val="20"/>
          <w:lang w:eastAsia="ru-RU"/>
        </w:rPr>
        <w:t>лица</w:t>
      </w:r>
      <w:proofErr w:type="gramStart"/>
      <w:r w:rsidRPr="00E95CAF">
        <w:rPr>
          <w:rFonts w:ascii="Times New Roman" w:eastAsia="Times New Roman" w:hAnsi="Times New Roman"/>
          <w:sz w:val="20"/>
          <w:szCs w:val="20"/>
          <w:lang w:eastAsia="ru-RU"/>
        </w:rPr>
        <w:t>,И</w:t>
      </w:r>
      <w:proofErr w:type="gramEnd"/>
      <w:r w:rsidRPr="00E95CAF">
        <w:rPr>
          <w:rFonts w:ascii="Times New Roman" w:eastAsia="Times New Roman" w:hAnsi="Times New Roman"/>
          <w:sz w:val="20"/>
          <w:szCs w:val="20"/>
          <w:lang w:eastAsia="ru-RU"/>
        </w:rPr>
        <w:t>П</w:t>
      </w:r>
      <w:proofErr w:type="spellEnd"/>
      <w:r w:rsidRPr="00E95CAF">
        <w:rPr>
          <w:rFonts w:ascii="Times New Roman" w:eastAsia="Times New Roman" w:hAnsi="Times New Roman"/>
          <w:sz w:val="20"/>
          <w:szCs w:val="20"/>
          <w:lang w:eastAsia="ru-RU"/>
        </w:rPr>
        <w:t xml:space="preserve">). </w:t>
      </w:r>
    </w:p>
    <w:p w:rsidR="00B56600" w:rsidRPr="00E95CAF" w:rsidRDefault="00B56600" w:rsidP="00B56600">
      <w:pPr>
        <w:spacing w:before="150" w:after="150" w:line="240" w:lineRule="auto"/>
        <w:jc w:val="both"/>
        <w:rPr>
          <w:rFonts w:ascii="Times New Roman" w:eastAsia="Times New Roman" w:hAnsi="Times New Roman"/>
          <w:sz w:val="20"/>
          <w:szCs w:val="20"/>
          <w:lang w:eastAsia="ru-RU"/>
        </w:rPr>
      </w:pPr>
      <w:proofErr w:type="spellStart"/>
      <w:r w:rsidRPr="00E95CAF">
        <w:rPr>
          <w:rFonts w:ascii="Times New Roman" w:eastAsia="Times New Roman" w:hAnsi="Times New Roman"/>
          <w:sz w:val="20"/>
          <w:szCs w:val="20"/>
          <w:lang w:eastAsia="ru-RU"/>
        </w:rPr>
        <w:t>м.п</w:t>
      </w:r>
      <w:proofErr w:type="spellEnd"/>
      <w:r w:rsidRPr="00E95CAF">
        <w:rPr>
          <w:rFonts w:ascii="Times New Roman" w:eastAsia="Times New Roman" w:hAnsi="Times New Roman"/>
          <w:sz w:val="20"/>
          <w:szCs w:val="20"/>
          <w:lang w:eastAsia="ru-RU"/>
        </w:rPr>
        <w:t>.</w:t>
      </w:r>
    </w:p>
    <w:p w:rsidR="00A35FE8" w:rsidRPr="00E95CAF" w:rsidRDefault="00A35FE8">
      <w:pPr>
        <w:pStyle w:val="ConsPlusNormal"/>
        <w:jc w:val="both"/>
      </w:pPr>
    </w:p>
    <w:p w:rsidR="00496C6C" w:rsidRPr="00E95CAF" w:rsidRDefault="00496C6C">
      <w:pPr>
        <w:pStyle w:val="ConsPlusNormal"/>
        <w:jc w:val="both"/>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B56600" w:rsidRPr="00E95CAF" w:rsidRDefault="00B56600">
      <w:pPr>
        <w:pStyle w:val="ConsPlusNormal"/>
        <w:jc w:val="right"/>
        <w:rPr>
          <w:rFonts w:ascii="Times New Roman" w:hAnsi="Times New Roman" w:cs="Times New Roman"/>
        </w:rPr>
      </w:pPr>
    </w:p>
    <w:p w:rsidR="00A35FE8" w:rsidRPr="00E95CAF" w:rsidRDefault="00A35FE8">
      <w:pPr>
        <w:pStyle w:val="ConsPlusNormal"/>
        <w:jc w:val="right"/>
        <w:rPr>
          <w:rFonts w:ascii="Times New Roman" w:hAnsi="Times New Roman" w:cs="Times New Roman"/>
        </w:rPr>
      </w:pPr>
      <w:r w:rsidRPr="00E95CAF">
        <w:rPr>
          <w:rFonts w:ascii="Times New Roman" w:hAnsi="Times New Roman" w:cs="Times New Roman"/>
        </w:rPr>
        <w:t xml:space="preserve">Приложение N </w:t>
      </w:r>
      <w:r w:rsidR="00823387" w:rsidRPr="00E95CAF">
        <w:rPr>
          <w:rFonts w:ascii="Times New Roman" w:hAnsi="Times New Roman" w:cs="Times New Roman"/>
        </w:rPr>
        <w:t>4</w:t>
      </w:r>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к Административному регламенту</w:t>
      </w:r>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предоставлени</w:t>
      </w:r>
      <w:r w:rsidR="00597FC3" w:rsidRPr="009E395C">
        <w:rPr>
          <w:rFonts w:ascii="Times New Roman" w:hAnsi="Times New Roman" w:cs="Times New Roman"/>
          <w:color w:val="000000" w:themeColor="text1"/>
          <w:szCs w:val="22"/>
        </w:rPr>
        <w:t>я</w:t>
      </w:r>
      <w:r w:rsidRPr="00E95CAF">
        <w:rPr>
          <w:rFonts w:ascii="Times New Roman" w:hAnsi="Times New Roman" w:cs="Times New Roman"/>
          <w:szCs w:val="22"/>
        </w:rPr>
        <w:t xml:space="preserve"> </w:t>
      </w:r>
      <w:proofErr w:type="gramStart"/>
      <w:r w:rsidRPr="00E95CAF">
        <w:rPr>
          <w:rFonts w:ascii="Times New Roman" w:hAnsi="Times New Roman" w:cs="Times New Roman"/>
          <w:szCs w:val="22"/>
        </w:rPr>
        <w:t>муниципальной</w:t>
      </w:r>
      <w:proofErr w:type="gramEnd"/>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 xml:space="preserve">услуги "Предоставление земельных участков, </w:t>
      </w:r>
    </w:p>
    <w:p w:rsidR="00823387" w:rsidRPr="00E95CAF" w:rsidRDefault="00823387" w:rsidP="00823387">
      <w:pPr>
        <w:pStyle w:val="ConsPlusNormal"/>
        <w:jc w:val="right"/>
        <w:rPr>
          <w:rFonts w:ascii="Times New Roman" w:hAnsi="Times New Roman" w:cs="Times New Roman"/>
          <w:szCs w:val="22"/>
        </w:rPr>
      </w:pPr>
      <w:proofErr w:type="gramStart"/>
      <w:r w:rsidRPr="00E95CAF">
        <w:rPr>
          <w:rFonts w:ascii="Times New Roman" w:hAnsi="Times New Roman" w:cs="Times New Roman"/>
          <w:szCs w:val="22"/>
        </w:rPr>
        <w:t>находящихся</w:t>
      </w:r>
      <w:proofErr w:type="gramEnd"/>
      <w:r w:rsidRPr="00E95CAF">
        <w:rPr>
          <w:rFonts w:ascii="Times New Roman" w:hAnsi="Times New Roman" w:cs="Times New Roman"/>
          <w:szCs w:val="22"/>
        </w:rPr>
        <w:t xml:space="preserve"> в муниципальной собственности, </w:t>
      </w:r>
    </w:p>
    <w:p w:rsidR="00823387" w:rsidRPr="00E95CAF" w:rsidRDefault="00823387" w:rsidP="00823387">
      <w:pPr>
        <w:pStyle w:val="ConsPlusNormal"/>
        <w:jc w:val="right"/>
        <w:rPr>
          <w:rFonts w:ascii="Times New Roman" w:hAnsi="Times New Roman" w:cs="Times New Roman"/>
          <w:szCs w:val="22"/>
        </w:rPr>
      </w:pPr>
      <w:r w:rsidRPr="00E95CAF">
        <w:rPr>
          <w:rFonts w:ascii="Times New Roman" w:hAnsi="Times New Roman" w:cs="Times New Roman"/>
          <w:szCs w:val="22"/>
        </w:rPr>
        <w:t>на аукциона</w:t>
      </w:r>
      <w:r w:rsidR="00396109">
        <w:rPr>
          <w:rFonts w:ascii="Times New Roman" w:hAnsi="Times New Roman" w:cs="Times New Roman"/>
          <w:szCs w:val="22"/>
        </w:rPr>
        <w:t>х</w:t>
      </w:r>
      <w:r w:rsidRPr="00E95CAF">
        <w:rPr>
          <w:rFonts w:ascii="Times New Roman" w:hAnsi="Times New Roman" w:cs="Times New Roman"/>
          <w:szCs w:val="22"/>
        </w:rPr>
        <w:t>"</w:t>
      </w:r>
    </w:p>
    <w:p w:rsidR="00A35FE8" w:rsidRPr="00E95CAF" w:rsidRDefault="00A35FE8">
      <w:pPr>
        <w:pStyle w:val="ConsPlusNormal"/>
        <w:jc w:val="both"/>
        <w:rPr>
          <w:sz w:val="20"/>
        </w:rPr>
      </w:pPr>
    </w:p>
    <w:p w:rsidR="00A35FE8" w:rsidRPr="00E95CAF" w:rsidRDefault="00A35FE8">
      <w:pPr>
        <w:pStyle w:val="ConsPlusNormal"/>
        <w:jc w:val="center"/>
        <w:rPr>
          <w:rFonts w:ascii="Times New Roman" w:hAnsi="Times New Roman" w:cs="Times New Roman"/>
          <w:szCs w:val="24"/>
        </w:rPr>
      </w:pPr>
      <w:bookmarkStart w:id="44" w:name="P944"/>
      <w:bookmarkEnd w:id="44"/>
      <w:r w:rsidRPr="00E95CAF">
        <w:rPr>
          <w:rFonts w:ascii="Times New Roman" w:hAnsi="Times New Roman" w:cs="Times New Roman"/>
          <w:szCs w:val="24"/>
        </w:rPr>
        <w:t>БЛОК-СХЕМЫ</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АДМИНИСТРАТИВНЫХ ПРОЦЕДУР И СООТНОШЕНИЕ АДМИНИСТРАТИВНЫХ</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 xml:space="preserve">ПРОЦЕДУР С </w:t>
      </w:r>
      <w:proofErr w:type="gramStart"/>
      <w:r w:rsidRPr="00E95CAF">
        <w:rPr>
          <w:rFonts w:ascii="Times New Roman" w:hAnsi="Times New Roman" w:cs="Times New Roman"/>
          <w:szCs w:val="24"/>
        </w:rPr>
        <w:t>ПРЕДУСМОТРЕННЫМИ</w:t>
      </w:r>
      <w:proofErr w:type="gramEnd"/>
      <w:r w:rsidRPr="00E95CAF">
        <w:rPr>
          <w:rFonts w:ascii="Times New Roman" w:hAnsi="Times New Roman" w:cs="Times New Roman"/>
          <w:szCs w:val="24"/>
        </w:rPr>
        <w:t xml:space="preserve"> ЗЕМЕЛЬНЫМ КОДЕКСОМ РОССИЙСКОЙ</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ФЕДЕРАЦИИ ЭТАПАМИ ПРЕДОСТАВЛЕНИЯ ЗЕМЕЛЬНЫХ УЧАСТКОВ</w:t>
      </w:r>
    </w:p>
    <w:p w:rsidR="00A35FE8" w:rsidRPr="00E95CAF" w:rsidRDefault="00A35FE8">
      <w:pPr>
        <w:pStyle w:val="ConsPlusNormal"/>
        <w:jc w:val="center"/>
        <w:rPr>
          <w:rFonts w:ascii="Times New Roman" w:hAnsi="Times New Roman" w:cs="Times New Roman"/>
          <w:szCs w:val="24"/>
        </w:rPr>
      </w:pPr>
      <w:r w:rsidRPr="00E95CAF">
        <w:rPr>
          <w:rFonts w:ascii="Times New Roman" w:hAnsi="Times New Roman" w:cs="Times New Roman"/>
          <w:szCs w:val="24"/>
        </w:rPr>
        <w:t>НА АУКЦИОНАХ</w:t>
      </w:r>
    </w:p>
    <w:p w:rsidR="00A35FE8" w:rsidRPr="00E95CAF" w:rsidRDefault="00A35FE8">
      <w:pPr>
        <w:pStyle w:val="ConsPlusNormal"/>
        <w:jc w:val="both"/>
      </w:pPr>
    </w:p>
    <w:p w:rsidR="00A35FE8" w:rsidRPr="00E95CAF" w:rsidRDefault="00A35FE8"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Блок-схема N 1: Проведение аукциона по инициативе</w:t>
      </w:r>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Муниципального учреждения</w:t>
      </w:r>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 xml:space="preserve">«Комитет по управлению </w:t>
      </w:r>
      <w:proofErr w:type="gramStart"/>
      <w:r w:rsidRPr="00E95CAF">
        <w:rPr>
          <w:rFonts w:ascii="Times New Roman" w:hAnsi="Times New Roman" w:cs="Times New Roman"/>
          <w:sz w:val="24"/>
          <w:szCs w:val="24"/>
        </w:rPr>
        <w:t>муниципальным</w:t>
      </w:r>
      <w:proofErr w:type="gramEnd"/>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 xml:space="preserve">имуществом» администрации </w:t>
      </w:r>
      <w:proofErr w:type="gramStart"/>
      <w:r w:rsidRPr="00E95CAF">
        <w:rPr>
          <w:rFonts w:ascii="Times New Roman" w:hAnsi="Times New Roman" w:cs="Times New Roman"/>
          <w:sz w:val="24"/>
          <w:szCs w:val="24"/>
        </w:rPr>
        <w:t>муниципального</w:t>
      </w:r>
      <w:proofErr w:type="gramEnd"/>
    </w:p>
    <w:p w:rsidR="00AC3447" w:rsidRPr="00E95CAF" w:rsidRDefault="00AC3447" w:rsidP="0023696B">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района Клявлинский</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Деятельность уполномоченного органа в соответствии │     Административные процедуры,      │Самостоятельная деятельность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с </w:t>
      </w:r>
      <w:hyperlink r:id="rId49" w:history="1">
        <w:r w:rsidRPr="00E95CAF">
          <w:rPr>
            <w:rFonts w:ascii="Courier New" w:hAnsi="Courier New" w:cs="Courier New"/>
            <w:color w:val="0000FF"/>
            <w:sz w:val="12"/>
            <w:szCs w:val="12"/>
            <w:lang w:eastAsia="ru-RU"/>
          </w:rPr>
          <w:t>пунктом 3 статьи 39.11</w:t>
        </w:r>
      </w:hyperlink>
      <w:r w:rsidRPr="00E95CAF">
        <w:rPr>
          <w:rFonts w:ascii="Courier New" w:hAnsi="Courier New" w:cs="Courier New"/>
          <w:sz w:val="12"/>
          <w:szCs w:val="12"/>
          <w:lang w:eastAsia="ru-RU"/>
        </w:rPr>
        <w:t xml:space="preserve"> и </w:t>
      </w:r>
      <w:hyperlink r:id="rId50" w:history="1">
        <w:r w:rsidRPr="00E95CAF">
          <w:rPr>
            <w:rFonts w:ascii="Courier New" w:hAnsi="Courier New" w:cs="Courier New"/>
            <w:color w:val="0000FF"/>
            <w:sz w:val="12"/>
            <w:szCs w:val="12"/>
            <w:lang w:eastAsia="ru-RU"/>
          </w:rPr>
          <w:t>статьей 39.12</w:t>
        </w:r>
      </w:hyperlink>
      <w:r w:rsidRPr="00E95CAF">
        <w:rPr>
          <w:rFonts w:ascii="Courier New" w:hAnsi="Courier New" w:cs="Courier New"/>
          <w:sz w:val="12"/>
          <w:szCs w:val="12"/>
          <w:lang w:eastAsia="ru-RU"/>
        </w:rPr>
        <w:t xml:space="preserve"> Земельного│             регулируемые             │заявителя, не </w:t>
      </w:r>
      <w:proofErr w:type="gramStart"/>
      <w:r w:rsidRPr="00E95CAF">
        <w:rPr>
          <w:rFonts w:ascii="Courier New" w:hAnsi="Courier New" w:cs="Courier New"/>
          <w:sz w:val="12"/>
          <w:szCs w:val="12"/>
          <w:lang w:eastAsia="ru-RU"/>
        </w:rPr>
        <w:t>урегулированная</w:t>
      </w:r>
      <w:proofErr w:type="gramEnd"/>
      <w:r w:rsidRPr="00E95CAF">
        <w:rPr>
          <w:rFonts w:ascii="Courier New" w:hAnsi="Courier New" w:cs="Courier New"/>
          <w:sz w:val="12"/>
          <w:szCs w:val="12"/>
          <w:lang w:eastAsia="ru-RU"/>
        </w:rPr>
        <w:t>│</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кодекса Российской Федерации, не </w:t>
      </w:r>
      <w:proofErr w:type="gramStart"/>
      <w:r w:rsidRPr="00E95CAF">
        <w:rPr>
          <w:rFonts w:ascii="Courier New" w:hAnsi="Courier New" w:cs="Courier New"/>
          <w:sz w:val="12"/>
          <w:szCs w:val="12"/>
          <w:lang w:eastAsia="ru-RU"/>
        </w:rPr>
        <w:t>предусмотренная</w:t>
      </w:r>
      <w:proofErr w:type="gramEnd"/>
      <w:r w:rsidRPr="00E95CAF">
        <w:rPr>
          <w:rFonts w:ascii="Courier New" w:hAnsi="Courier New" w:cs="Courier New"/>
          <w:sz w:val="12"/>
          <w:szCs w:val="12"/>
          <w:lang w:eastAsia="ru-RU"/>
        </w:rPr>
        <w:t xml:space="preserve">   │    Административным  регламентом     │Административным регламентом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Административным регламентом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│1. Подготовка и утверждение уполномоченным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органом схемы расположения земельного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участка в случае, если </w:t>
      </w:r>
      <w:proofErr w:type="gramStart"/>
      <w:r w:rsidRPr="00E95CAF">
        <w:rPr>
          <w:rFonts w:ascii="Courier New" w:hAnsi="Courier New" w:cs="Courier New"/>
          <w:sz w:val="12"/>
          <w:szCs w:val="12"/>
          <w:lang w:eastAsia="ru-RU"/>
        </w:rPr>
        <w:t>земельный</w:t>
      </w:r>
      <w:proofErr w:type="gramEnd"/>
      <w:r w:rsidRPr="00E95CAF">
        <w:rPr>
          <w:rFonts w:ascii="Courier New" w:hAnsi="Courier New" w:cs="Courier New"/>
          <w:sz w:val="12"/>
          <w:szCs w:val="12"/>
          <w:lang w:eastAsia="ru-RU"/>
        </w:rPr>
        <w:t xml:space="preserve">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участок предстоит образовать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и отсутствует утвержденный проект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lastRenderedPageBreak/>
        <w:t>│  │         межевания территории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2. Обеспечение уполномоченным органом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выполнения в отношении земельного    │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│участка, образование которого предусмотрено│     │   │   4. Получение </w:t>
      </w:r>
      <w:proofErr w:type="gramStart"/>
      <w:r w:rsidRPr="00E95CAF">
        <w:rPr>
          <w:rFonts w:ascii="Courier New" w:hAnsi="Courier New" w:cs="Courier New"/>
          <w:sz w:val="12"/>
          <w:szCs w:val="12"/>
          <w:lang w:eastAsia="ru-RU"/>
        </w:rPr>
        <w:t>технических</w:t>
      </w:r>
      <w:proofErr w:type="gramEnd"/>
      <w:r w:rsidRPr="00E95CAF">
        <w:rPr>
          <w:rFonts w:ascii="Courier New" w:hAnsi="Courier New" w:cs="Courier New"/>
          <w:sz w:val="12"/>
          <w:szCs w:val="12"/>
          <w:lang w:eastAsia="ru-RU"/>
        </w:rPr>
        <w:t xml:space="preserve">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проектом межевания территории или схемой  │     │   │    условий подключения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proofErr w:type="gramStart"/>
      <w:r w:rsidRPr="00E95CAF">
        <w:rPr>
          <w:rFonts w:ascii="Courier New" w:hAnsi="Courier New" w:cs="Courier New"/>
          <w:sz w:val="12"/>
          <w:szCs w:val="12"/>
          <w:lang w:eastAsia="ru-RU"/>
        </w:rPr>
        <w:t>│  │      расположения земельного участка,     │     │   │      (технологического        │  │                             │</w:t>
      </w:r>
      <w:proofErr w:type="gramEnd"/>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в соответствии с требованиями,      │     │   │присоединения) объектов к сетям│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установленными Федеральным </w:t>
      </w:r>
      <w:hyperlink r:id="rId51" w:history="1">
        <w:r w:rsidRPr="00E95CAF">
          <w:rPr>
            <w:rFonts w:ascii="Courier New" w:hAnsi="Courier New" w:cs="Courier New"/>
            <w:color w:val="0000FF"/>
            <w:sz w:val="12"/>
            <w:szCs w:val="12"/>
            <w:lang w:eastAsia="ru-RU"/>
          </w:rPr>
          <w:t>законом</w:t>
        </w:r>
      </w:hyperlink>
      <w:r w:rsidRPr="00E95CAF">
        <w:rPr>
          <w:rFonts w:ascii="Courier New" w:hAnsi="Courier New" w:cs="Courier New"/>
          <w:sz w:val="12"/>
          <w:szCs w:val="12"/>
          <w:lang w:eastAsia="ru-RU"/>
        </w:rPr>
        <w:t xml:space="preserve">     │     │   │    </w:t>
      </w:r>
      <w:proofErr w:type="gramStart"/>
      <w:r w:rsidRPr="00E95CAF">
        <w:rPr>
          <w:rFonts w:ascii="Courier New" w:hAnsi="Courier New" w:cs="Courier New"/>
          <w:sz w:val="12"/>
          <w:szCs w:val="12"/>
          <w:lang w:eastAsia="ru-RU"/>
        </w:rPr>
        <w:t>инженерно-технического</w:t>
      </w:r>
      <w:proofErr w:type="gramEnd"/>
      <w:r w:rsidRPr="00E95CAF">
        <w:rPr>
          <w:rFonts w:ascii="Courier New" w:hAnsi="Courier New" w:cs="Courier New"/>
          <w:sz w:val="12"/>
          <w:szCs w:val="12"/>
          <w:lang w:eastAsia="ru-RU"/>
        </w:rPr>
        <w:t xml:space="preserve">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"О государственном кадастре недвижимости" │     │   │  обеспечения, за исключением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│работ, в результате которых обеспечивается │     │   │ случаев, если в соответствии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подготовка документов, содержащих     │     │   │ с разрешенным использованием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proofErr w:type="gramStart"/>
      <w:r w:rsidRPr="00E95CAF">
        <w:rPr>
          <w:rFonts w:ascii="Courier New" w:hAnsi="Courier New" w:cs="Courier New"/>
          <w:sz w:val="12"/>
          <w:szCs w:val="12"/>
          <w:lang w:eastAsia="ru-RU"/>
        </w:rPr>
        <w:t>│  │      необходимые для осуществления        │     │   │     земельного участка не     │  │                             │</w:t>
      </w:r>
      <w:proofErr w:type="gramEnd"/>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государственного кадастрового учета     │     │   │ предусматривается возможность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сведения о таком земельном участке     │     │   │      строительства зданий,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сооружений, и случаев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проведения аукциона на право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заключения договора аренды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земельного участка </w:t>
      </w:r>
      <w:proofErr w:type="gramStart"/>
      <w:r w:rsidRPr="00E95CAF">
        <w:rPr>
          <w:rFonts w:ascii="Courier New" w:hAnsi="Courier New" w:cs="Courier New"/>
          <w:sz w:val="12"/>
          <w:szCs w:val="12"/>
          <w:lang w:eastAsia="ru-RU"/>
        </w:rPr>
        <w:t>для</w:t>
      </w:r>
      <w:proofErr w:type="gramEnd"/>
      <w:r w:rsidRPr="00E95CAF">
        <w:rPr>
          <w:rFonts w:ascii="Courier New" w:hAnsi="Courier New" w:cs="Courier New"/>
          <w:sz w:val="12"/>
          <w:szCs w:val="12"/>
          <w:lang w:eastAsia="ru-RU"/>
        </w:rPr>
        <w:t xml:space="preserve">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3. Осуществление на основании заявления  │     │   │     комплексного освоения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уполномоченного органа государственного  ├─────┼──&gt;│    территории или ведения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кадастрового учета земельного участка    │     │   │        дачного хозяйства      │  │   │   9. Подписание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     договора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купли-продажи,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  договора аренды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6. </w:t>
      </w:r>
      <w:proofErr w:type="gramStart"/>
      <w:r w:rsidRPr="00E95CAF">
        <w:rPr>
          <w:rFonts w:ascii="Courier New" w:hAnsi="Courier New" w:cs="Courier New"/>
          <w:sz w:val="12"/>
          <w:szCs w:val="12"/>
          <w:lang w:eastAsia="ru-RU"/>
        </w:rPr>
        <w:t>Размещение организатором  │  │   │    (в случаях,      │   │</w:t>
      </w:r>
      <w:proofErr w:type="gramEnd"/>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│5. Принятие уполномоченным органом решения ├─────┼──&gt;│    аукциона в сети Интернет   │  │   │   </w:t>
      </w:r>
      <w:proofErr w:type="gramStart"/>
      <w:r w:rsidRPr="00E95CAF">
        <w:rPr>
          <w:rFonts w:ascii="Courier New" w:hAnsi="Courier New" w:cs="Courier New"/>
          <w:sz w:val="12"/>
          <w:szCs w:val="12"/>
          <w:lang w:eastAsia="ru-RU"/>
        </w:rPr>
        <w:t>установленных</w:t>
      </w:r>
      <w:proofErr w:type="gramEnd"/>
      <w:r w:rsidRPr="00E95CAF">
        <w:rPr>
          <w:rFonts w:ascii="Courier New" w:hAnsi="Courier New" w:cs="Courier New"/>
          <w:sz w:val="12"/>
          <w:szCs w:val="12"/>
          <w:lang w:eastAsia="ru-RU"/>
        </w:rPr>
        <w:t xml:space="preserve">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о проведении аукциона             │     │   │   (опубликование) извещения   │  │   │  </w:t>
      </w:r>
      <w:proofErr w:type="gramStart"/>
      <w:r w:rsidRPr="00E95CAF">
        <w:rPr>
          <w:rFonts w:ascii="Courier New" w:hAnsi="Courier New" w:cs="Courier New"/>
          <w:sz w:val="12"/>
          <w:szCs w:val="12"/>
          <w:lang w:eastAsia="ru-RU"/>
        </w:rPr>
        <w:t>Административным</w:t>
      </w:r>
      <w:proofErr w:type="gramEnd"/>
      <w:r w:rsidRPr="00E95CAF">
        <w:rPr>
          <w:rFonts w:ascii="Courier New" w:hAnsi="Courier New" w:cs="Courier New"/>
          <w:sz w:val="12"/>
          <w:szCs w:val="12"/>
          <w:lang w:eastAsia="ru-RU"/>
        </w:rPr>
        <w:t xml:space="preserve">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о проведен</w:t>
      </w:r>
      <w:proofErr w:type="gramStart"/>
      <w:r w:rsidRPr="00E95CAF">
        <w:rPr>
          <w:rFonts w:ascii="Courier New" w:hAnsi="Courier New" w:cs="Courier New"/>
          <w:sz w:val="12"/>
          <w:szCs w:val="12"/>
          <w:lang w:eastAsia="ru-RU"/>
        </w:rPr>
        <w:t>ии ау</w:t>
      </w:r>
      <w:proofErr w:type="gramEnd"/>
      <w:r w:rsidRPr="00E95CAF">
        <w:rPr>
          <w:rFonts w:ascii="Courier New" w:hAnsi="Courier New" w:cs="Courier New"/>
          <w:sz w:val="12"/>
          <w:szCs w:val="12"/>
          <w:lang w:eastAsia="ru-RU"/>
        </w:rPr>
        <w:t>кциона     │  │   │     регламентом,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договора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о комплексном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w:t>
      </w:r>
      <w:proofErr w:type="gramStart"/>
      <w:r w:rsidRPr="00E95CAF">
        <w:rPr>
          <w:rFonts w:ascii="Courier New" w:hAnsi="Courier New" w:cs="Courier New"/>
          <w:sz w:val="12"/>
          <w:szCs w:val="12"/>
          <w:lang w:eastAsia="ru-RU"/>
        </w:rPr>
        <w:t>освоении</w:t>
      </w:r>
      <w:proofErr w:type="gramEnd"/>
      <w:r w:rsidRPr="00E95CAF">
        <w:rPr>
          <w:rFonts w:ascii="Courier New" w:hAnsi="Courier New" w:cs="Courier New"/>
          <w:sz w:val="12"/>
          <w:szCs w:val="12"/>
          <w:lang w:eastAsia="ru-RU"/>
        </w:rPr>
        <w:t xml:space="preserve">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   │     территории)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│7. Подача организатору аукциона│  │   │     победителем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гражданином или юридическим  │  │   │  аукциона или иным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лицом заявки на участие    │  │   │    в соответствии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в аукционе          │  │   │ с Земельным </w:t>
      </w:r>
      <w:hyperlink r:id="rId52" w:history="1">
        <w:r w:rsidRPr="00E95CAF">
          <w:rPr>
            <w:rFonts w:ascii="Courier New" w:hAnsi="Courier New" w:cs="Courier New"/>
            <w:color w:val="0000FF"/>
            <w:sz w:val="12"/>
            <w:szCs w:val="12"/>
            <w:lang w:eastAsia="ru-RU"/>
          </w:rPr>
          <w:t>кодексом</w:t>
        </w:r>
      </w:hyperlink>
      <w:r w:rsidRPr="00E95CAF">
        <w:rPr>
          <w:rFonts w:ascii="Courier New" w:hAnsi="Courier New" w:cs="Courier New"/>
          <w:sz w:val="12"/>
          <w:szCs w:val="12"/>
          <w:lang w:eastAsia="ru-RU"/>
        </w:rPr>
        <w:t>│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Российской Федерации│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лицом, возврат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договора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(договоров)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xml:space="preserve">│                                                    │   │    8. Проведение аукциона     │&lt;─┼──&gt;│  </w:t>
      </w:r>
      <w:proofErr w:type="gramStart"/>
      <w:r w:rsidRPr="00E95CAF">
        <w:rPr>
          <w:rFonts w:ascii="Courier New" w:hAnsi="Courier New" w:cs="Courier New"/>
          <w:sz w:val="12"/>
          <w:szCs w:val="12"/>
          <w:lang w:eastAsia="ru-RU"/>
        </w:rPr>
        <w:t>в</w:t>
      </w:r>
      <w:proofErr w:type="gramEnd"/>
      <w:r w:rsidRPr="00E95CAF">
        <w:rPr>
          <w:rFonts w:ascii="Courier New" w:hAnsi="Courier New" w:cs="Courier New"/>
          <w:sz w:val="12"/>
          <w:szCs w:val="12"/>
          <w:lang w:eastAsia="ru-RU"/>
        </w:rPr>
        <w:t xml:space="preserve"> уполномоченный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организатором аукциона     │  │   │         орган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                                                    │   └───────────────────────────────┘  │   └─────────────────────┘   │</w:t>
      </w:r>
    </w:p>
    <w:p w:rsidR="00D024A7" w:rsidRPr="00E95CAF" w:rsidRDefault="00D024A7" w:rsidP="00D024A7">
      <w:pPr>
        <w:autoSpaceDE w:val="0"/>
        <w:autoSpaceDN w:val="0"/>
        <w:adjustRightInd w:val="0"/>
        <w:spacing w:after="0" w:line="240" w:lineRule="auto"/>
        <w:jc w:val="both"/>
        <w:rPr>
          <w:rFonts w:ascii="Courier New" w:hAnsi="Courier New" w:cs="Courier New"/>
          <w:sz w:val="12"/>
          <w:szCs w:val="12"/>
          <w:lang w:eastAsia="ru-RU"/>
        </w:rPr>
      </w:pPr>
      <w:r w:rsidRPr="00E95CAF">
        <w:rPr>
          <w:rFonts w:ascii="Courier New" w:hAnsi="Courier New" w:cs="Courier New"/>
          <w:sz w:val="12"/>
          <w:szCs w:val="12"/>
          <w:lang w:eastAsia="ru-RU"/>
        </w:rPr>
        <w:t>└────────────────────────────────────────────────────┴──────────────────────────────────────┴─────────────────────</w:t>
      </w:r>
    </w:p>
    <w:p w:rsidR="00A35FE8" w:rsidRPr="00E95CAF" w:rsidRDefault="00A35FE8">
      <w:pPr>
        <w:pStyle w:val="ConsPlusNormal"/>
        <w:jc w:val="both"/>
      </w:pPr>
    </w:p>
    <w:p w:rsidR="00D024A7" w:rsidRPr="00E95CAF" w:rsidRDefault="00D024A7">
      <w:pPr>
        <w:pStyle w:val="ConsPlusNormal"/>
        <w:jc w:val="center"/>
      </w:pPr>
    </w:p>
    <w:p w:rsidR="00D024A7" w:rsidRPr="00E95CAF" w:rsidRDefault="00D024A7">
      <w:pPr>
        <w:pStyle w:val="ConsPlusNormal"/>
        <w:jc w:val="center"/>
      </w:pPr>
    </w:p>
    <w:p w:rsidR="00D024A7" w:rsidRPr="00E95CAF" w:rsidRDefault="00D024A7">
      <w:pPr>
        <w:pStyle w:val="ConsPlusNormal"/>
        <w:jc w:val="center"/>
      </w:pPr>
    </w:p>
    <w:p w:rsidR="0023696B" w:rsidRPr="00E95CAF" w:rsidRDefault="0023696B">
      <w:pPr>
        <w:pStyle w:val="ConsPlusNormal"/>
        <w:jc w:val="center"/>
      </w:pP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Блок-схема N 2: Проведение аукциона по инициативе</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заинтересованного в предоставлении земельного участка</w:t>
      </w:r>
    </w:p>
    <w:p w:rsidR="00A35FE8" w:rsidRPr="00E95CAF" w:rsidRDefault="00A35FE8">
      <w:pPr>
        <w:pStyle w:val="ConsPlusNormal"/>
        <w:jc w:val="center"/>
      </w:pPr>
      <w:r w:rsidRPr="00E95CAF">
        <w:rPr>
          <w:rFonts w:ascii="Times New Roman" w:hAnsi="Times New Roman" w:cs="Times New Roman"/>
          <w:sz w:val="24"/>
          <w:szCs w:val="24"/>
        </w:rPr>
        <w:t>гражданина или юридического лица</w:t>
      </w:r>
    </w:p>
    <w:p w:rsidR="00A35FE8" w:rsidRPr="00E95CAF" w:rsidRDefault="00A35FE8">
      <w:pPr>
        <w:pStyle w:val="ConsPlusNormal"/>
        <w:jc w:val="both"/>
      </w:pPr>
    </w:p>
    <w:p w:rsidR="00A35FE8" w:rsidRPr="00E95CAF" w:rsidRDefault="00A35FE8">
      <w:pPr>
        <w:pStyle w:val="ConsPlusNonformat"/>
        <w:jc w:val="both"/>
      </w:pPr>
      <w:r w:rsidRPr="00E95CAF">
        <w:rPr>
          <w:sz w:val="12"/>
        </w:rPr>
        <w:t>┌────────────────────────────────────────┬──────────────────────────────────────────┬─────────────────────────────────────────┐</w:t>
      </w:r>
    </w:p>
    <w:p w:rsidR="00A35FE8" w:rsidRPr="00E95CAF" w:rsidRDefault="00A35FE8">
      <w:pPr>
        <w:pStyle w:val="ConsPlusNonformat"/>
        <w:jc w:val="both"/>
      </w:pPr>
      <w:r w:rsidRPr="00E95CAF">
        <w:rPr>
          <w:sz w:val="12"/>
        </w:rPr>
        <w:t>│Административные процедуры, регулируемые│ Административные процедуры, регулируемые │ Самостоятельная деятельность заявителя, │</w:t>
      </w:r>
    </w:p>
    <w:p w:rsidR="00A35FE8" w:rsidRPr="00E95CAF" w:rsidRDefault="00A35FE8">
      <w:pPr>
        <w:pStyle w:val="ConsPlusNonformat"/>
        <w:jc w:val="both"/>
      </w:pPr>
      <w:r w:rsidRPr="00E95CAF">
        <w:rPr>
          <w:sz w:val="12"/>
        </w:rPr>
        <w:t xml:space="preserve">│ настоящим Административным регламентом │Административным регламентом "Утверждение │      не </w:t>
      </w:r>
      <w:proofErr w:type="gramStart"/>
      <w:r w:rsidRPr="00E95CAF">
        <w:rPr>
          <w:sz w:val="12"/>
        </w:rPr>
        <w:t>урегулированная</w:t>
      </w:r>
      <w:proofErr w:type="gramEnd"/>
      <w:r w:rsidRPr="00E95CAF">
        <w:rPr>
          <w:sz w:val="12"/>
        </w:rPr>
        <w:t xml:space="preserve"> настоящим       │</w:t>
      </w:r>
    </w:p>
    <w:p w:rsidR="00A35FE8" w:rsidRPr="00E95CAF" w:rsidRDefault="00A35FE8">
      <w:pPr>
        <w:pStyle w:val="ConsPlusNonformat"/>
        <w:jc w:val="both"/>
      </w:pPr>
      <w:r w:rsidRPr="00E95CAF">
        <w:rPr>
          <w:sz w:val="12"/>
        </w:rPr>
        <w:t>│                                        │  схемы расположения земельного участка   │      Административным регламентом       │</w:t>
      </w:r>
    </w:p>
    <w:p w:rsidR="00A35FE8" w:rsidRPr="00E95CAF" w:rsidRDefault="00A35FE8">
      <w:pPr>
        <w:pStyle w:val="ConsPlusNonformat"/>
        <w:jc w:val="both"/>
      </w:pPr>
      <w:r w:rsidRPr="00E95CAF">
        <w:rPr>
          <w:sz w:val="12"/>
        </w:rPr>
        <w:t xml:space="preserve">│                                        │   или земельных участков на </w:t>
      </w:r>
      <w:proofErr w:type="gramStart"/>
      <w:r w:rsidRPr="00E95CAF">
        <w:rPr>
          <w:sz w:val="12"/>
        </w:rPr>
        <w:t>кадастровом</w:t>
      </w:r>
      <w:proofErr w:type="gramEnd"/>
      <w:r w:rsidRPr="00E95CAF">
        <w:rPr>
          <w:sz w:val="12"/>
        </w:rPr>
        <w:t xml:space="preserve">  │                                         │</w:t>
      </w:r>
    </w:p>
    <w:p w:rsidR="00A35FE8" w:rsidRPr="00E95CAF" w:rsidRDefault="00A35FE8">
      <w:pPr>
        <w:pStyle w:val="ConsPlusNonformat"/>
        <w:jc w:val="both"/>
      </w:pPr>
      <w:r w:rsidRPr="00E95CAF">
        <w:rPr>
          <w:sz w:val="12"/>
        </w:rPr>
        <w:t xml:space="preserve">│                                        │   </w:t>
      </w:r>
      <w:proofErr w:type="gramStart"/>
      <w:r w:rsidRPr="00E95CAF">
        <w:rPr>
          <w:sz w:val="12"/>
        </w:rPr>
        <w:t>плане</w:t>
      </w:r>
      <w:proofErr w:type="gramEnd"/>
      <w:r w:rsidRPr="00E95CAF">
        <w:rPr>
          <w:sz w:val="12"/>
        </w:rPr>
        <w:t xml:space="preserve"> территории в целях образования   │                                         │</w:t>
      </w:r>
    </w:p>
    <w:p w:rsidR="00A35FE8" w:rsidRPr="00E95CAF" w:rsidRDefault="00A35FE8">
      <w:pPr>
        <w:pStyle w:val="ConsPlusNonformat"/>
        <w:jc w:val="both"/>
      </w:pPr>
      <w:r w:rsidRPr="00E95CAF">
        <w:rPr>
          <w:sz w:val="12"/>
        </w:rPr>
        <w:t>│                                        │земельных участков из земель или земельных│                                         │</w:t>
      </w:r>
    </w:p>
    <w:p w:rsidR="00A35FE8" w:rsidRPr="00E95CAF" w:rsidRDefault="00A35FE8">
      <w:pPr>
        <w:pStyle w:val="ConsPlusNonformat"/>
        <w:jc w:val="both"/>
      </w:pPr>
      <w:r w:rsidRPr="00E95CAF">
        <w:rPr>
          <w:sz w:val="12"/>
        </w:rPr>
        <w:t>│                                        │ участков, государственная собственность  │                                         │</w:t>
      </w:r>
    </w:p>
    <w:p w:rsidR="00A35FE8" w:rsidRPr="00E95CAF" w:rsidRDefault="00A35FE8">
      <w:pPr>
        <w:pStyle w:val="ConsPlusNonformat"/>
        <w:jc w:val="both"/>
      </w:pPr>
      <w:r w:rsidRPr="00E95CAF">
        <w:rPr>
          <w:sz w:val="12"/>
        </w:rPr>
        <w:t>│                                        │       на которые не разграничена"        │                                         │</w:t>
      </w:r>
    </w:p>
    <w:p w:rsidR="00A35FE8" w:rsidRPr="00E95CAF" w:rsidRDefault="00A35FE8">
      <w:pPr>
        <w:pStyle w:val="ConsPlusNonformat"/>
        <w:jc w:val="both"/>
      </w:pPr>
      <w:r w:rsidRPr="00E95CAF">
        <w:rPr>
          <w:sz w:val="12"/>
        </w:rPr>
        <w:t>├────────────────────────────────────────┼──────────────────────────────────────────┼─────────────────────────────────────────┤</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 xml:space="preserve">│                                        │  │   2. Обращение </w:t>
      </w:r>
      <w:proofErr w:type="gramStart"/>
      <w:r w:rsidRPr="00E95CAF">
        <w:rPr>
          <w:sz w:val="12"/>
        </w:rPr>
        <w:t>заинтересованных</w:t>
      </w:r>
      <w:proofErr w:type="gramEnd"/>
      <w:r w:rsidRPr="00E95CAF">
        <w:rPr>
          <w:sz w:val="12"/>
        </w:rPr>
        <w:t xml:space="preserve">   │   │  │  1. Подготовка </w:t>
      </w:r>
      <w:proofErr w:type="gramStart"/>
      <w:r w:rsidRPr="00E95CAF">
        <w:rPr>
          <w:sz w:val="12"/>
        </w:rPr>
        <w:t>заинтересованными</w:t>
      </w:r>
      <w:proofErr w:type="gramEnd"/>
      <w:r w:rsidRPr="00E95CAF">
        <w:rPr>
          <w:sz w:val="12"/>
        </w:rPr>
        <w:t xml:space="preserve">  │  │</w:t>
      </w:r>
    </w:p>
    <w:p w:rsidR="00A35FE8" w:rsidRPr="00E95CAF" w:rsidRDefault="00A35FE8">
      <w:pPr>
        <w:pStyle w:val="ConsPlusNonformat"/>
        <w:jc w:val="both"/>
      </w:pPr>
      <w:r w:rsidRPr="00E95CAF">
        <w:rPr>
          <w:sz w:val="12"/>
        </w:rPr>
        <w:t>│                                        │  │в предоставлении земельного участка│   │  │в предоставлении земельного участка│  │</w:t>
      </w:r>
    </w:p>
    <w:p w:rsidR="00A35FE8" w:rsidRPr="00E95CAF" w:rsidRDefault="00A35FE8">
      <w:pPr>
        <w:pStyle w:val="ConsPlusNonformat"/>
        <w:jc w:val="both"/>
      </w:pPr>
      <w:r w:rsidRPr="00E95CAF">
        <w:rPr>
          <w:sz w:val="12"/>
        </w:rPr>
        <w:t>│                                        │  │  гражданина или юридического лица │   │  │ гражданином или юридическим лицом │  │</w:t>
      </w:r>
    </w:p>
    <w:p w:rsidR="00A35FE8" w:rsidRPr="00E95CAF" w:rsidRDefault="00A35FE8">
      <w:pPr>
        <w:pStyle w:val="ConsPlusNonformat"/>
        <w:jc w:val="both"/>
      </w:pPr>
      <w:r w:rsidRPr="00E95CAF">
        <w:rPr>
          <w:sz w:val="12"/>
        </w:rPr>
        <w:t>│                                        │  │в уполномоченный орган с заявлением│   │  │   схемы расположения земельного   │  │</w:t>
      </w:r>
    </w:p>
    <w:p w:rsidR="00A35FE8" w:rsidRPr="00E95CAF" w:rsidRDefault="00A35FE8">
      <w:pPr>
        <w:pStyle w:val="ConsPlusNonformat"/>
        <w:jc w:val="both"/>
      </w:pPr>
      <w:r w:rsidRPr="00E95CAF">
        <w:rPr>
          <w:sz w:val="12"/>
        </w:rPr>
        <w:t>│                                        │  │ об утверждении схемы расположения │&lt;──┼──┤  участка, если земельный участок  │  │</w:t>
      </w:r>
    </w:p>
    <w:p w:rsidR="00A35FE8" w:rsidRPr="00E95CAF" w:rsidRDefault="00A35FE8">
      <w:pPr>
        <w:pStyle w:val="ConsPlusNonformat"/>
        <w:jc w:val="both"/>
      </w:pPr>
      <w:r w:rsidRPr="00E95CAF">
        <w:rPr>
          <w:sz w:val="12"/>
        </w:rPr>
        <w:t xml:space="preserve">│                                        │  │земельного участка, если земельный │   │  │предстоит </w:t>
      </w:r>
      <w:proofErr w:type="gramStart"/>
      <w:r w:rsidRPr="00E95CAF">
        <w:rPr>
          <w:sz w:val="12"/>
        </w:rPr>
        <w:t>образовать</w:t>
      </w:r>
      <w:proofErr w:type="gramEnd"/>
      <w:r w:rsidRPr="00E95CAF">
        <w:rPr>
          <w:sz w:val="12"/>
        </w:rPr>
        <w:t xml:space="preserve"> и не утвержден│  │</w:t>
      </w:r>
    </w:p>
    <w:p w:rsidR="00A35FE8" w:rsidRPr="00E95CAF" w:rsidRDefault="00A35FE8">
      <w:pPr>
        <w:pStyle w:val="ConsPlusNonformat"/>
        <w:jc w:val="both"/>
      </w:pPr>
      <w:r w:rsidRPr="00E95CAF">
        <w:rPr>
          <w:sz w:val="12"/>
        </w:rPr>
        <w:t>│                                        │  │    участок предстоит образовать   │   │  │   проект межевания территории,    │  │</w:t>
      </w:r>
    </w:p>
    <w:p w:rsidR="00A35FE8" w:rsidRPr="00E95CAF" w:rsidRDefault="00A35FE8">
      <w:pPr>
        <w:pStyle w:val="ConsPlusNonformat"/>
        <w:jc w:val="both"/>
      </w:pPr>
      <w:r w:rsidRPr="00E95CAF">
        <w:rPr>
          <w:sz w:val="12"/>
        </w:rPr>
        <w:t xml:space="preserve">│                                        │  │  и не утвержден проект межевания  │   │  │ в границах </w:t>
      </w:r>
      <w:proofErr w:type="gramStart"/>
      <w:r w:rsidRPr="00E95CAF">
        <w:rPr>
          <w:sz w:val="12"/>
        </w:rPr>
        <w:t>которой</w:t>
      </w:r>
      <w:proofErr w:type="gramEnd"/>
      <w:r w:rsidRPr="00E95CAF">
        <w:rPr>
          <w:sz w:val="12"/>
        </w:rPr>
        <w:t xml:space="preserve"> предусмотрено  │  │</w:t>
      </w:r>
    </w:p>
    <w:p w:rsidR="00A35FE8" w:rsidRPr="00E95CAF" w:rsidRDefault="00A35FE8">
      <w:pPr>
        <w:pStyle w:val="ConsPlusNonformat"/>
        <w:jc w:val="both"/>
      </w:pPr>
      <w:r w:rsidRPr="00E95CAF">
        <w:rPr>
          <w:sz w:val="12"/>
        </w:rPr>
        <w:t>│                                        │  │  территории, в границах которой   │   │  │  образование земельного участка   │  │</w:t>
      </w:r>
    </w:p>
    <w:p w:rsidR="00A35FE8" w:rsidRPr="00E95CAF" w:rsidRDefault="00A35FE8">
      <w:pPr>
        <w:pStyle w:val="ConsPlusNonformat"/>
        <w:jc w:val="both"/>
      </w:pPr>
      <w:r w:rsidRPr="00E95CAF">
        <w:rPr>
          <w:sz w:val="12"/>
        </w:rPr>
        <w:t>│                                        │  │    предусмотрено образование      │   │  └───────────────────────────────────┘  │</w:t>
      </w:r>
    </w:p>
    <w:p w:rsidR="00A35FE8" w:rsidRPr="00E95CAF" w:rsidRDefault="00A35FE8">
      <w:pPr>
        <w:pStyle w:val="ConsPlusNonformat"/>
        <w:jc w:val="both"/>
      </w:pPr>
      <w:r w:rsidRPr="00E95CAF">
        <w:rPr>
          <w:sz w:val="12"/>
        </w:rPr>
        <w:t>│                                        │  │        земельного участка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 xml:space="preserve">│                                        │  │ 3. Проверка уполномоченным органом│   │  │  4. Обеспечение </w:t>
      </w:r>
      <w:proofErr w:type="gramStart"/>
      <w:r w:rsidRPr="00E95CAF">
        <w:rPr>
          <w:sz w:val="12"/>
        </w:rPr>
        <w:t>заинтересованным</w:t>
      </w:r>
      <w:proofErr w:type="gramEnd"/>
      <w:r w:rsidRPr="00E95CAF">
        <w:rPr>
          <w:sz w:val="12"/>
        </w:rPr>
        <w:t xml:space="preserve">  │  │</w:t>
      </w:r>
    </w:p>
    <w:p w:rsidR="00A35FE8" w:rsidRPr="00E95CAF" w:rsidRDefault="00A35FE8">
      <w:pPr>
        <w:pStyle w:val="ConsPlusNonformat"/>
        <w:jc w:val="both"/>
      </w:pPr>
      <w:r w:rsidRPr="00E95CAF">
        <w:rPr>
          <w:sz w:val="12"/>
        </w:rPr>
        <w:t>│                                        │  │ наличия или отсутствия оснований  │   │  │    лицом выполнения кадастровых   │  │</w:t>
      </w:r>
    </w:p>
    <w:p w:rsidR="00A35FE8" w:rsidRPr="00E95CAF" w:rsidRDefault="00A35FE8">
      <w:pPr>
        <w:pStyle w:val="ConsPlusNonformat"/>
        <w:jc w:val="both"/>
      </w:pPr>
      <w:r w:rsidRPr="00E95CAF">
        <w:rPr>
          <w:sz w:val="12"/>
        </w:rPr>
        <w:t>│                                        │  │  для отказа в утверждении схемы   │   │  │     работ в целях образования     │  │</w:t>
      </w:r>
    </w:p>
    <w:p w:rsidR="00A35FE8" w:rsidRPr="00E95CAF" w:rsidRDefault="00A35FE8">
      <w:pPr>
        <w:pStyle w:val="ConsPlusNonformat"/>
        <w:jc w:val="both"/>
      </w:pPr>
      <w:r w:rsidRPr="00E95CAF">
        <w:rPr>
          <w:sz w:val="12"/>
        </w:rPr>
        <w:t>│                                        │  │ расположения земельного участка,  ├───┼─&gt;│ земельного участка в соответствии │  │</w:t>
      </w:r>
    </w:p>
    <w:p w:rsidR="00A35FE8" w:rsidRPr="00E95CAF" w:rsidRDefault="00A35FE8">
      <w:pPr>
        <w:pStyle w:val="ConsPlusNonformat"/>
        <w:jc w:val="both"/>
      </w:pPr>
      <w:r w:rsidRPr="00E95CAF">
        <w:rPr>
          <w:sz w:val="12"/>
        </w:rPr>
        <w:t>│                                        │  │      принятие и направление       │   │  │ с утвержденным проектом межевания │  │</w:t>
      </w:r>
    </w:p>
    <w:p w:rsidR="00A35FE8" w:rsidRPr="00E95CAF" w:rsidRDefault="00A35FE8">
      <w:pPr>
        <w:pStyle w:val="ConsPlusNonformat"/>
        <w:jc w:val="both"/>
      </w:pPr>
      <w:r w:rsidRPr="00E95CAF">
        <w:rPr>
          <w:sz w:val="12"/>
        </w:rPr>
        <w:t>│                                        │  │ уполномоченным органом заявителю  │   │  │    территории или утвержденной    │  │</w:t>
      </w:r>
    </w:p>
    <w:p w:rsidR="00A35FE8" w:rsidRPr="00E95CAF" w:rsidRDefault="00A35FE8">
      <w:pPr>
        <w:pStyle w:val="ConsPlusNonformat"/>
        <w:jc w:val="both"/>
      </w:pPr>
      <w:r w:rsidRPr="00E95CAF">
        <w:rPr>
          <w:sz w:val="12"/>
        </w:rPr>
        <w:t>│                                        │  │    решения о ее утверждении или   │   │  │  схемой расположения земельного   │  │</w:t>
      </w:r>
    </w:p>
    <w:p w:rsidR="00A35FE8" w:rsidRPr="00E95CAF" w:rsidRDefault="00A35FE8">
      <w:pPr>
        <w:pStyle w:val="ConsPlusNonformat"/>
        <w:jc w:val="both"/>
      </w:pPr>
      <w:r w:rsidRPr="00E95CAF">
        <w:rPr>
          <w:sz w:val="12"/>
        </w:rPr>
        <w:t>│ ┌───────────────────────────────────┐  │  │ решения об отказе в ее утверждении│   │  │               участка             │  │</w:t>
      </w:r>
    </w:p>
    <w:p w:rsidR="00A35FE8" w:rsidRPr="00E95CAF" w:rsidRDefault="00A35FE8">
      <w:pPr>
        <w:pStyle w:val="ConsPlusNonformat"/>
        <w:jc w:val="both"/>
      </w:pPr>
      <w:r w:rsidRPr="00E95CAF">
        <w:rPr>
          <w:sz w:val="12"/>
        </w:rPr>
        <w:t xml:space="preserve">│ │   6. Обращение </w:t>
      </w:r>
      <w:proofErr w:type="gramStart"/>
      <w:r w:rsidRPr="00E95CAF">
        <w:rPr>
          <w:sz w:val="12"/>
        </w:rPr>
        <w:t>заинтересованных</w:t>
      </w:r>
      <w:proofErr w:type="gramEnd"/>
      <w:r w:rsidRPr="00E95CAF">
        <w:rPr>
          <w:sz w:val="12"/>
        </w:rPr>
        <w:t xml:space="preserve">   │  │  └───────────────────────────────────┘   │  └──────────────────┬────────────────┘  │</w:t>
      </w:r>
    </w:p>
    <w:p w:rsidR="00A35FE8" w:rsidRPr="00E95CAF" w:rsidRDefault="00A35FE8">
      <w:pPr>
        <w:pStyle w:val="ConsPlusNonformat"/>
        <w:jc w:val="both"/>
      </w:pPr>
      <w:r w:rsidRPr="00E95CAF">
        <w:rPr>
          <w:sz w:val="12"/>
        </w:rPr>
        <w:t>│ │в предоставлении земельного участка│  │                                          │                     │                   │</w:t>
      </w:r>
    </w:p>
    <w:p w:rsidR="00A35FE8" w:rsidRPr="00E95CAF" w:rsidRDefault="00A35FE8">
      <w:pPr>
        <w:pStyle w:val="ConsPlusNonformat"/>
        <w:jc w:val="both"/>
      </w:pPr>
      <w:r w:rsidRPr="00E95CAF">
        <w:rPr>
          <w:sz w:val="12"/>
        </w:rPr>
        <w:t>│ │ гражданина или юридического лица  │  │                                          │                    \/                   │</w:t>
      </w:r>
    </w:p>
    <w:p w:rsidR="00A35FE8" w:rsidRPr="00E95CAF" w:rsidRDefault="00A35FE8">
      <w:pPr>
        <w:pStyle w:val="ConsPlusNonformat"/>
        <w:jc w:val="both"/>
      </w:pPr>
      <w:r w:rsidRPr="00E95CAF">
        <w:rPr>
          <w:sz w:val="12"/>
        </w:rPr>
        <w:t>│ │в уполномоченный орган с заявлением│  │                                          │  ┌───────────────────────────────────┐  │</w:t>
      </w:r>
    </w:p>
    <w:p w:rsidR="00A35FE8" w:rsidRPr="00E95CAF" w:rsidRDefault="00A35FE8">
      <w:pPr>
        <w:pStyle w:val="ConsPlusNonformat"/>
        <w:jc w:val="both"/>
      </w:pPr>
      <w:r w:rsidRPr="00E95CAF">
        <w:rPr>
          <w:sz w:val="12"/>
        </w:rPr>
        <w:t>│ │      о проведен</w:t>
      </w:r>
      <w:proofErr w:type="gramStart"/>
      <w:r w:rsidRPr="00E95CAF">
        <w:rPr>
          <w:sz w:val="12"/>
        </w:rPr>
        <w:t>ии ау</w:t>
      </w:r>
      <w:proofErr w:type="gramEnd"/>
      <w:r w:rsidRPr="00E95CAF">
        <w:rPr>
          <w:sz w:val="12"/>
        </w:rPr>
        <w:t>кциона        │&lt;─┼──────────────────────────────────────────┼──┤   5. Осуществление на основании   │  │</w:t>
      </w:r>
    </w:p>
    <w:p w:rsidR="00A35FE8" w:rsidRPr="00E95CAF" w:rsidRDefault="00A35FE8">
      <w:pPr>
        <w:pStyle w:val="ConsPlusNonformat"/>
        <w:jc w:val="both"/>
      </w:pPr>
      <w:r w:rsidRPr="00E95CAF">
        <w:rPr>
          <w:sz w:val="12"/>
        </w:rPr>
        <w:t xml:space="preserve">│ └─────────────────┬─────────────────┘  │                                          │  │     заявления </w:t>
      </w:r>
      <w:proofErr w:type="gramStart"/>
      <w:r w:rsidRPr="00E95CAF">
        <w:rPr>
          <w:sz w:val="12"/>
        </w:rPr>
        <w:t>заинтересованных</w:t>
      </w:r>
      <w:proofErr w:type="gramEnd"/>
      <w:r w:rsidRPr="00E95CAF">
        <w:rPr>
          <w:sz w:val="12"/>
        </w:rPr>
        <w:t xml:space="preserve">    │  │</w:t>
      </w:r>
    </w:p>
    <w:p w:rsidR="00A35FE8" w:rsidRPr="00E95CAF" w:rsidRDefault="00A35FE8">
      <w:pPr>
        <w:pStyle w:val="ConsPlusNonformat"/>
        <w:jc w:val="both"/>
      </w:pPr>
      <w:r w:rsidRPr="00E95CAF">
        <w:rPr>
          <w:sz w:val="12"/>
        </w:rPr>
        <w:t xml:space="preserve">│                   │                    │                                          │  │    в предоставлении </w:t>
      </w:r>
      <w:proofErr w:type="gramStart"/>
      <w:r w:rsidRPr="00E95CAF">
        <w:rPr>
          <w:sz w:val="12"/>
        </w:rPr>
        <w:t>земельного</w:t>
      </w:r>
      <w:proofErr w:type="gramEnd"/>
      <w:r w:rsidRPr="00E95CAF">
        <w:rPr>
          <w:sz w:val="12"/>
        </w:rPr>
        <w:t xml:space="preserve">    │  │</w:t>
      </w:r>
    </w:p>
    <w:p w:rsidR="00A35FE8" w:rsidRPr="00E95CAF" w:rsidRDefault="00A35FE8">
      <w:pPr>
        <w:pStyle w:val="ConsPlusNonformat"/>
        <w:jc w:val="both"/>
      </w:pPr>
      <w:r w:rsidRPr="00E95CAF">
        <w:rPr>
          <w:sz w:val="12"/>
        </w:rPr>
        <w:lastRenderedPageBreak/>
        <w:t>│                  \/                    │                                          │  │участка гражданина или юридического│  │</w:t>
      </w:r>
    </w:p>
    <w:p w:rsidR="00A35FE8" w:rsidRPr="00E95CAF" w:rsidRDefault="00A35FE8">
      <w:pPr>
        <w:pStyle w:val="ConsPlusNonformat"/>
        <w:jc w:val="both"/>
      </w:pPr>
      <w:r w:rsidRPr="00E95CAF">
        <w:rPr>
          <w:sz w:val="12"/>
        </w:rPr>
        <w:t>│ ┌───────────────────────────────────┐  │                                          │  │лица государственного кадастрового │  │</w:t>
      </w:r>
    </w:p>
    <w:p w:rsidR="00A35FE8" w:rsidRPr="00E95CAF" w:rsidRDefault="00A35FE8">
      <w:pPr>
        <w:pStyle w:val="ConsPlusNonformat"/>
        <w:jc w:val="both"/>
      </w:pPr>
      <w:r w:rsidRPr="00E95CAF">
        <w:rPr>
          <w:sz w:val="12"/>
        </w:rPr>
        <w:t>│ │ 7. Получение технических условий  │  │                                          │  │     учета земельного участка      │  │</w:t>
      </w:r>
    </w:p>
    <w:p w:rsidR="00A35FE8" w:rsidRPr="00E95CAF" w:rsidRDefault="00A35FE8">
      <w:pPr>
        <w:pStyle w:val="ConsPlusNonformat"/>
        <w:jc w:val="both"/>
      </w:pPr>
      <w:proofErr w:type="gramStart"/>
      <w:r w:rsidRPr="00E95CAF">
        <w:rPr>
          <w:sz w:val="12"/>
        </w:rPr>
        <w:t>│ │   подключения (технологического   │  │                                          │  └───────────────────────────────────┘  │</w:t>
      </w:r>
      <w:proofErr w:type="gramEnd"/>
    </w:p>
    <w:p w:rsidR="00A35FE8" w:rsidRPr="00E95CAF" w:rsidRDefault="00A35FE8">
      <w:pPr>
        <w:pStyle w:val="ConsPlusNonformat"/>
        <w:jc w:val="both"/>
      </w:pPr>
      <w:r w:rsidRPr="00E95CAF">
        <w:rPr>
          <w:sz w:val="12"/>
        </w:rPr>
        <w:t>│ │  присоединения) объектов к сетям  │  │                                          │                                         │</w:t>
      </w:r>
    </w:p>
    <w:p w:rsidR="00A35FE8" w:rsidRPr="00E95CAF" w:rsidRDefault="00A35FE8">
      <w:pPr>
        <w:pStyle w:val="ConsPlusNonformat"/>
        <w:jc w:val="both"/>
      </w:pPr>
      <w:r w:rsidRPr="00E95CAF">
        <w:rPr>
          <w:sz w:val="12"/>
        </w:rPr>
        <w:t>│ │инженерно-технического обеспечения,│  │                                          │                                         │</w:t>
      </w:r>
    </w:p>
    <w:p w:rsidR="00A35FE8" w:rsidRPr="00E95CAF" w:rsidRDefault="00A35FE8">
      <w:pPr>
        <w:pStyle w:val="ConsPlusNonformat"/>
        <w:jc w:val="both"/>
      </w:pPr>
      <w:r w:rsidRPr="00E95CAF">
        <w:rPr>
          <w:sz w:val="12"/>
        </w:rPr>
        <w:t>│ │   за исключением случаев, если    │  │                                          │                                         │</w:t>
      </w:r>
    </w:p>
    <w:p w:rsidR="00A35FE8" w:rsidRPr="00E95CAF" w:rsidRDefault="00A35FE8">
      <w:pPr>
        <w:pStyle w:val="ConsPlusNonformat"/>
        <w:jc w:val="both"/>
      </w:pPr>
      <w:r w:rsidRPr="00E95CAF">
        <w:rPr>
          <w:sz w:val="12"/>
        </w:rPr>
        <w:t xml:space="preserve">│ │   в соответствии с </w:t>
      </w:r>
      <w:proofErr w:type="gramStart"/>
      <w:r w:rsidRPr="00E95CAF">
        <w:rPr>
          <w:sz w:val="12"/>
        </w:rPr>
        <w:t>разрешенным</w:t>
      </w:r>
      <w:proofErr w:type="gramEnd"/>
      <w:r w:rsidRPr="00E95CAF">
        <w:rPr>
          <w:sz w:val="12"/>
        </w:rPr>
        <w:t xml:space="preserve">    │  │                                          │                                         │</w:t>
      </w:r>
    </w:p>
    <w:p w:rsidR="00A35FE8" w:rsidRPr="00E95CAF" w:rsidRDefault="00A35FE8">
      <w:pPr>
        <w:pStyle w:val="ConsPlusNonformat"/>
        <w:jc w:val="both"/>
      </w:pPr>
      <w:r w:rsidRPr="00E95CAF">
        <w:rPr>
          <w:sz w:val="12"/>
        </w:rPr>
        <w:t>│ │ использованием земельного участка │  │                                          │                                         │</w:t>
      </w:r>
    </w:p>
    <w:p w:rsidR="00A35FE8" w:rsidRPr="00E95CAF" w:rsidRDefault="00A35FE8">
      <w:pPr>
        <w:pStyle w:val="ConsPlusNonformat"/>
        <w:jc w:val="both"/>
      </w:pPr>
      <w:r w:rsidRPr="00E95CAF">
        <w:rPr>
          <w:sz w:val="12"/>
        </w:rPr>
        <w:t>│ │ не предусматривается возможность  │  │                                          │                                         │</w:t>
      </w:r>
    </w:p>
    <w:p w:rsidR="00A35FE8" w:rsidRPr="00E95CAF" w:rsidRDefault="00A35FE8">
      <w:pPr>
        <w:pStyle w:val="ConsPlusNonformat"/>
        <w:jc w:val="both"/>
      </w:pPr>
      <w:r w:rsidRPr="00E95CAF">
        <w:rPr>
          <w:sz w:val="12"/>
        </w:rPr>
        <w:t>│ │ строительства зданий, сооружений, │  │                                          │                                         │</w:t>
      </w:r>
    </w:p>
    <w:p w:rsidR="00A35FE8" w:rsidRPr="00E95CAF" w:rsidRDefault="00A35FE8">
      <w:pPr>
        <w:pStyle w:val="ConsPlusNonformat"/>
        <w:jc w:val="both"/>
      </w:pPr>
      <w:r w:rsidRPr="00E95CAF">
        <w:rPr>
          <w:sz w:val="12"/>
        </w:rPr>
        <w:t>│ │   и случаев проведения аукциона   │  │                                          │                                         │</w:t>
      </w:r>
    </w:p>
    <w:p w:rsidR="00A35FE8" w:rsidRPr="00E95CAF" w:rsidRDefault="00A35FE8">
      <w:pPr>
        <w:pStyle w:val="ConsPlusNonformat"/>
        <w:jc w:val="both"/>
      </w:pPr>
      <w:r w:rsidRPr="00E95CAF">
        <w:rPr>
          <w:sz w:val="12"/>
        </w:rPr>
        <w:t>│ │   на право заключения договора    │  │                                          │                                         │</w:t>
      </w:r>
    </w:p>
    <w:p w:rsidR="00A35FE8" w:rsidRPr="00E95CAF" w:rsidRDefault="00A35FE8">
      <w:pPr>
        <w:pStyle w:val="ConsPlusNonformat"/>
        <w:jc w:val="both"/>
      </w:pPr>
      <w:r w:rsidRPr="00E95CAF">
        <w:rPr>
          <w:sz w:val="12"/>
        </w:rPr>
        <w:t>│ │    аренды земельного участка      │  │                                          │                                         │</w:t>
      </w:r>
    </w:p>
    <w:p w:rsidR="00A35FE8" w:rsidRPr="00E95CAF" w:rsidRDefault="00A35FE8">
      <w:pPr>
        <w:pStyle w:val="ConsPlusNonformat"/>
        <w:jc w:val="both"/>
      </w:pPr>
      <w:r w:rsidRPr="00E95CAF">
        <w:rPr>
          <w:sz w:val="12"/>
        </w:rPr>
        <w:t>│ │    для комплексного освоения      │  │                                          │                                         │</w:t>
      </w:r>
    </w:p>
    <w:p w:rsidR="00A35FE8" w:rsidRPr="00E95CAF" w:rsidRDefault="00A35FE8">
      <w:pPr>
        <w:pStyle w:val="ConsPlusNonformat"/>
        <w:jc w:val="both"/>
      </w:pPr>
      <w:r w:rsidRPr="00E95CAF">
        <w:rPr>
          <w:sz w:val="12"/>
        </w:rPr>
        <w:t>│ │  территории или ведения дачного   │  │                                          │                                         │</w:t>
      </w:r>
    </w:p>
    <w:p w:rsidR="00A35FE8" w:rsidRPr="00E95CAF" w:rsidRDefault="00A35FE8">
      <w:pPr>
        <w:pStyle w:val="ConsPlusNonformat"/>
        <w:jc w:val="both"/>
      </w:pPr>
      <w:r w:rsidRPr="00E95CAF">
        <w:rPr>
          <w:sz w:val="12"/>
        </w:rPr>
        <w:t>│ │             хозяйства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│8. Принятие уполномоченным органом │  │                                          │                                         │</w:t>
      </w:r>
    </w:p>
    <w:p w:rsidR="00A35FE8" w:rsidRPr="00E95CAF" w:rsidRDefault="00A35FE8">
      <w:pPr>
        <w:pStyle w:val="ConsPlusNonformat"/>
        <w:jc w:val="both"/>
      </w:pPr>
      <w:r w:rsidRPr="00E95CAF">
        <w:rPr>
          <w:sz w:val="12"/>
        </w:rPr>
        <w:t>│ │   решения о проведен</w:t>
      </w:r>
      <w:proofErr w:type="gramStart"/>
      <w:r w:rsidRPr="00E95CAF">
        <w:rPr>
          <w:sz w:val="12"/>
        </w:rPr>
        <w:t>ии ау</w:t>
      </w:r>
      <w:proofErr w:type="gramEnd"/>
      <w:r w:rsidRPr="00E95CAF">
        <w:rPr>
          <w:sz w:val="12"/>
        </w:rPr>
        <w:t>кциона   │  │                                          │                                         │</w:t>
      </w:r>
    </w:p>
    <w:p w:rsidR="00A35FE8" w:rsidRPr="00E95CAF" w:rsidRDefault="00A35FE8">
      <w:pPr>
        <w:pStyle w:val="ConsPlusNonformat"/>
        <w:jc w:val="both"/>
      </w:pPr>
      <w:r w:rsidRPr="00E95CAF">
        <w:rPr>
          <w:sz w:val="12"/>
        </w:rPr>
        <w:t>│ │или решения об отказе в проведении │  │                                          │                                         │</w:t>
      </w:r>
    </w:p>
    <w:p w:rsidR="00A35FE8" w:rsidRPr="00E95CAF" w:rsidRDefault="00A35FE8">
      <w:pPr>
        <w:pStyle w:val="ConsPlusNonformat"/>
        <w:jc w:val="both"/>
      </w:pPr>
      <w:r w:rsidRPr="00E95CAF">
        <w:rPr>
          <w:sz w:val="12"/>
        </w:rPr>
        <w:t>│ │              аукциона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9. Размещение организатором    │  │                                          │                                         │</w:t>
      </w:r>
    </w:p>
    <w:p w:rsidR="00A35FE8" w:rsidRPr="00E95CAF" w:rsidRDefault="00A35FE8">
      <w:pPr>
        <w:pStyle w:val="ConsPlusNonformat"/>
        <w:jc w:val="both"/>
      </w:pPr>
      <w:r w:rsidRPr="00E95CAF">
        <w:rPr>
          <w:sz w:val="12"/>
        </w:rPr>
        <w:t>│ │      аукциона в сети Интернет     │  │                                          │                                         │</w:t>
      </w:r>
    </w:p>
    <w:p w:rsidR="00A35FE8" w:rsidRPr="00E95CAF" w:rsidRDefault="00A35FE8">
      <w:pPr>
        <w:pStyle w:val="ConsPlusNonformat"/>
        <w:jc w:val="both"/>
      </w:pPr>
      <w:r w:rsidRPr="00E95CAF">
        <w:rPr>
          <w:sz w:val="12"/>
        </w:rPr>
        <w:t>│ │     (опубликование) извещения     │  │                                          │                                         │</w:t>
      </w:r>
    </w:p>
    <w:p w:rsidR="00A35FE8" w:rsidRPr="00E95CAF" w:rsidRDefault="00A35FE8">
      <w:pPr>
        <w:pStyle w:val="ConsPlusNonformat"/>
        <w:jc w:val="both"/>
      </w:pPr>
      <w:r w:rsidRPr="00E95CAF">
        <w:rPr>
          <w:sz w:val="12"/>
        </w:rPr>
        <w:t>│ │       о проведен</w:t>
      </w:r>
      <w:proofErr w:type="gramStart"/>
      <w:r w:rsidRPr="00E95CAF">
        <w:rPr>
          <w:sz w:val="12"/>
        </w:rPr>
        <w:t>ии ау</w:t>
      </w:r>
      <w:proofErr w:type="gramEnd"/>
      <w:r w:rsidRPr="00E95CAF">
        <w:rPr>
          <w:sz w:val="12"/>
        </w:rPr>
        <w:t>кциона       │  │                                          │                                         │</w:t>
      </w:r>
    </w:p>
    <w:p w:rsidR="00A35FE8" w:rsidRPr="00E95CAF" w:rsidRDefault="00A35FE8">
      <w:pPr>
        <w:pStyle w:val="ConsPlusNonformat"/>
        <w:jc w:val="both"/>
      </w:pPr>
      <w:r w:rsidRPr="00E95CAF">
        <w:rPr>
          <w:sz w:val="12"/>
        </w:rPr>
        <w:t>│ └─────────────────┬─────────────────┘  │                                          │                                         │</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                  \/                    │                                          │  │     12. Подписание договора       │  │</w:t>
      </w:r>
    </w:p>
    <w:p w:rsidR="00A35FE8" w:rsidRPr="00E95CAF" w:rsidRDefault="00A35FE8">
      <w:pPr>
        <w:pStyle w:val="ConsPlusNonformat"/>
        <w:jc w:val="both"/>
      </w:pPr>
      <w:r w:rsidRPr="00E95CAF">
        <w:rPr>
          <w:sz w:val="12"/>
        </w:rPr>
        <w:t>│ ┌───────────────────────────────────┐  │                                          │  │  купли-продажи, договора аренды   │  │</w:t>
      </w:r>
    </w:p>
    <w:p w:rsidR="00A35FE8" w:rsidRPr="00E95CAF" w:rsidRDefault="00A35FE8">
      <w:pPr>
        <w:pStyle w:val="ConsPlusNonformat"/>
        <w:jc w:val="both"/>
      </w:pPr>
      <w:r w:rsidRPr="00E95CAF">
        <w:rPr>
          <w:sz w:val="12"/>
        </w:rPr>
        <w:t xml:space="preserve">│ │ 10. </w:t>
      </w:r>
      <w:proofErr w:type="gramStart"/>
      <w:r w:rsidRPr="00E95CAF">
        <w:rPr>
          <w:sz w:val="12"/>
        </w:rPr>
        <w:t>Подача организатору аукциона  │  │                                          │  │      (в случаях, установленных    │  │</w:t>
      </w:r>
      <w:proofErr w:type="gramEnd"/>
    </w:p>
    <w:p w:rsidR="00A35FE8" w:rsidRPr="00E95CAF" w:rsidRDefault="00A35FE8">
      <w:pPr>
        <w:pStyle w:val="ConsPlusNonformat"/>
        <w:jc w:val="both"/>
      </w:pPr>
      <w:r w:rsidRPr="00E95CAF">
        <w:rPr>
          <w:sz w:val="12"/>
        </w:rPr>
        <w:t>│ │ гражданином или юридическим лицом │  │                                          │  │   Административным регламентом,   │  │</w:t>
      </w:r>
    </w:p>
    <w:p w:rsidR="00A35FE8" w:rsidRPr="00E95CAF" w:rsidRDefault="00A35FE8">
      <w:pPr>
        <w:pStyle w:val="ConsPlusNonformat"/>
        <w:jc w:val="both"/>
      </w:pPr>
      <w:r w:rsidRPr="00E95CAF">
        <w:rPr>
          <w:sz w:val="12"/>
        </w:rPr>
        <w:t>│ │   заявки на участие в аукционе    │  │                                          │  │  договора о комплексном освоении  │  │</w:t>
      </w:r>
    </w:p>
    <w:p w:rsidR="00A35FE8" w:rsidRPr="00E95CAF" w:rsidRDefault="00A35FE8">
      <w:pPr>
        <w:pStyle w:val="ConsPlusNonformat"/>
        <w:jc w:val="both"/>
      </w:pPr>
      <w:r w:rsidRPr="00E95CAF">
        <w:rPr>
          <w:sz w:val="12"/>
        </w:rPr>
        <w:t>│ └─────────────────┬─────────────────┘  │                                          │  │ территории) победителем аукциона  │  │</w:t>
      </w:r>
    </w:p>
    <w:p w:rsidR="00A35FE8" w:rsidRPr="00E95CAF" w:rsidRDefault="00A35FE8">
      <w:pPr>
        <w:pStyle w:val="ConsPlusNonformat"/>
        <w:jc w:val="both"/>
      </w:pPr>
      <w:r w:rsidRPr="00E95CAF">
        <w:rPr>
          <w:sz w:val="12"/>
        </w:rPr>
        <w:t>│                   │                    │                                          │  │      или иным в соответствии      │  │</w:t>
      </w:r>
    </w:p>
    <w:p w:rsidR="00A35FE8" w:rsidRPr="00E95CAF" w:rsidRDefault="00A35FE8">
      <w:pPr>
        <w:pStyle w:val="ConsPlusNonformat"/>
        <w:jc w:val="both"/>
      </w:pPr>
      <w:r w:rsidRPr="00E95CAF">
        <w:rPr>
          <w:sz w:val="12"/>
        </w:rPr>
        <w:t xml:space="preserve">│                  \/                    │                                          │  │  с Земельным </w:t>
      </w:r>
      <w:hyperlink r:id="rId53" w:history="1">
        <w:r w:rsidRPr="00E95CAF">
          <w:rPr>
            <w:color w:val="0000FF"/>
            <w:sz w:val="12"/>
          </w:rPr>
          <w:t>кодексом</w:t>
        </w:r>
      </w:hyperlink>
      <w:r w:rsidRPr="00E95CAF">
        <w:rPr>
          <w:sz w:val="12"/>
        </w:rPr>
        <w:t xml:space="preserve"> </w:t>
      </w:r>
      <w:proofErr w:type="gramStart"/>
      <w:r w:rsidRPr="00E95CAF">
        <w:rPr>
          <w:sz w:val="12"/>
        </w:rPr>
        <w:t>Российской</w:t>
      </w:r>
      <w:proofErr w:type="gramEnd"/>
      <w:r w:rsidRPr="00E95CAF">
        <w:rPr>
          <w:sz w:val="12"/>
        </w:rPr>
        <w:t xml:space="preserve">  │  │</w:t>
      </w:r>
    </w:p>
    <w:p w:rsidR="00A35FE8" w:rsidRPr="00E95CAF" w:rsidRDefault="00A35FE8">
      <w:pPr>
        <w:pStyle w:val="ConsPlusNonformat"/>
        <w:jc w:val="both"/>
      </w:pPr>
      <w:r w:rsidRPr="00E95CAF">
        <w:rPr>
          <w:sz w:val="12"/>
        </w:rPr>
        <w:t>│ ┌───────────────────────────────────┐  │                                          │  │      Федерации лицом, возврат     │  │</w:t>
      </w:r>
    </w:p>
    <w:p w:rsidR="00A35FE8" w:rsidRPr="00E95CAF" w:rsidRDefault="00A35FE8">
      <w:pPr>
        <w:pStyle w:val="ConsPlusNonformat"/>
        <w:jc w:val="both"/>
      </w:pPr>
      <w:r w:rsidRPr="00E95CAF">
        <w:rPr>
          <w:sz w:val="12"/>
        </w:rPr>
        <w:t>│ │     11. Проведение аукциона       │&lt;─┼──────────────────────────────────────────┼─&gt;│       договора (договоров)        │  │</w:t>
      </w:r>
    </w:p>
    <w:p w:rsidR="00A35FE8" w:rsidRPr="00E95CAF" w:rsidRDefault="00A35FE8">
      <w:pPr>
        <w:pStyle w:val="ConsPlusNonformat"/>
        <w:jc w:val="both"/>
      </w:pPr>
      <w:r w:rsidRPr="00E95CAF">
        <w:rPr>
          <w:sz w:val="12"/>
        </w:rPr>
        <w:t>│ │      организатором аукциона       │  │                                          │  │      в уполномоченный орган       │  │</w:t>
      </w:r>
    </w:p>
    <w:p w:rsidR="00A35FE8" w:rsidRPr="00E95CAF" w:rsidRDefault="00A35FE8">
      <w:pPr>
        <w:pStyle w:val="ConsPlusNonformat"/>
        <w:jc w:val="both"/>
      </w:pPr>
      <w:r w:rsidRPr="00E95CAF">
        <w:rPr>
          <w:sz w:val="12"/>
        </w:rPr>
        <w:t>│ └───────────────────────────────────┘  │                                          │  └───────────────────────────────────┘  │</w:t>
      </w:r>
    </w:p>
    <w:p w:rsidR="00A35FE8" w:rsidRPr="00E95CAF" w:rsidRDefault="00A35FE8">
      <w:pPr>
        <w:pStyle w:val="ConsPlusNonformat"/>
        <w:jc w:val="both"/>
      </w:pPr>
      <w:r w:rsidRPr="00E95CAF">
        <w:rPr>
          <w:sz w:val="12"/>
        </w:rPr>
        <w:t>└────────────────────────────────────────┴──────────────────────────────────────────┴─────────────────────────────────────────┘</w:t>
      </w:r>
    </w:p>
    <w:p w:rsidR="00A35FE8" w:rsidRPr="00E95CAF" w:rsidRDefault="00A35FE8">
      <w:pPr>
        <w:pStyle w:val="ConsPlusNormal"/>
        <w:jc w:val="both"/>
      </w:pPr>
    </w:p>
    <w:p w:rsidR="00771BEF" w:rsidRPr="00E95CAF" w:rsidRDefault="00771BEF">
      <w:pPr>
        <w:pStyle w:val="ConsPlusNormal"/>
        <w:jc w:val="center"/>
      </w:pPr>
    </w:p>
    <w:p w:rsidR="00771BEF" w:rsidRPr="00E95CAF" w:rsidRDefault="00771BEF">
      <w:pPr>
        <w:pStyle w:val="ConsPlusNormal"/>
        <w:jc w:val="center"/>
      </w:pPr>
    </w:p>
    <w:p w:rsidR="00771BEF" w:rsidRPr="00E95CAF" w:rsidRDefault="00771BEF">
      <w:pPr>
        <w:pStyle w:val="ConsPlusNormal"/>
        <w:jc w:val="center"/>
      </w:pPr>
    </w:p>
    <w:p w:rsidR="00771BEF" w:rsidRPr="00E95CAF" w:rsidRDefault="00771BEF">
      <w:pPr>
        <w:pStyle w:val="ConsPlusNormal"/>
        <w:jc w:val="center"/>
      </w:pPr>
    </w:p>
    <w:p w:rsidR="00A35FE8" w:rsidRPr="00E95CAF" w:rsidRDefault="00A35FE8" w:rsidP="00833823">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Блок-схема N 3: Представление документов заявителя</w:t>
      </w:r>
    </w:p>
    <w:p w:rsidR="00833823" w:rsidRPr="00E95CAF" w:rsidRDefault="00A35FE8" w:rsidP="00833823">
      <w:pPr>
        <w:pStyle w:val="ConsPlusNonformat"/>
        <w:jc w:val="center"/>
        <w:rPr>
          <w:rFonts w:ascii="Times New Roman" w:hAnsi="Times New Roman" w:cs="Times New Roman"/>
          <w:sz w:val="24"/>
          <w:szCs w:val="24"/>
        </w:rPr>
      </w:pPr>
      <w:r w:rsidRPr="00E95CAF">
        <w:rPr>
          <w:rFonts w:ascii="Times New Roman" w:hAnsi="Times New Roman" w:cs="Times New Roman"/>
          <w:sz w:val="24"/>
          <w:szCs w:val="24"/>
        </w:rPr>
        <w:t xml:space="preserve">в </w:t>
      </w:r>
      <w:r w:rsidR="00833823" w:rsidRPr="00E95CAF">
        <w:rPr>
          <w:rFonts w:ascii="Times New Roman" w:hAnsi="Times New Roman" w:cs="Times New Roman"/>
          <w:sz w:val="24"/>
          <w:szCs w:val="24"/>
        </w:rPr>
        <w:t xml:space="preserve">Муниципальном учреждении «Комитет по управлению </w:t>
      </w:r>
      <w:proofErr w:type="gramStart"/>
      <w:r w:rsidR="00833823" w:rsidRPr="00E95CAF">
        <w:rPr>
          <w:rFonts w:ascii="Times New Roman" w:hAnsi="Times New Roman" w:cs="Times New Roman"/>
          <w:sz w:val="24"/>
          <w:szCs w:val="24"/>
        </w:rPr>
        <w:t>муниципальным</w:t>
      </w:r>
      <w:proofErr w:type="gramEnd"/>
    </w:p>
    <w:p w:rsidR="00A35FE8" w:rsidRPr="00E95CAF" w:rsidRDefault="00833823" w:rsidP="00833823">
      <w:pPr>
        <w:pStyle w:val="ConsPlusNonformat"/>
        <w:jc w:val="center"/>
        <w:rPr>
          <w:rFonts w:ascii="Times New Roman" w:hAnsi="Times New Roman" w:cs="Times New Roman"/>
          <w:sz w:val="24"/>
          <w:szCs w:val="24"/>
        </w:rPr>
      </w:pPr>
      <w:r w:rsidRPr="00E95CAF">
        <w:rPr>
          <w:rFonts w:ascii="Times New Roman" w:hAnsi="Times New Roman" w:cs="Times New Roman"/>
          <w:sz w:val="24"/>
          <w:szCs w:val="24"/>
        </w:rPr>
        <w:t>имуществом» администрации муниципального  района Клявлинский</w:t>
      </w:r>
      <w:r w:rsidR="00A35FE8" w:rsidRPr="00E95CAF">
        <w:rPr>
          <w:rFonts w:ascii="Times New Roman" w:hAnsi="Times New Roman" w:cs="Times New Roman"/>
          <w:sz w:val="24"/>
          <w:szCs w:val="24"/>
        </w:rPr>
        <w:t xml:space="preserve"> (организатору аукциона)</w:t>
      </w:r>
    </w:p>
    <w:p w:rsidR="00A35FE8" w:rsidRPr="00E95CAF" w:rsidRDefault="00A35FE8">
      <w:pPr>
        <w:pStyle w:val="ConsPlusNormal"/>
        <w:jc w:val="both"/>
      </w:pPr>
    </w:p>
    <w:p w:rsidR="00A35FE8" w:rsidRPr="00E95CAF" w:rsidRDefault="00A35FE8">
      <w:pPr>
        <w:pStyle w:val="ConsPlusNonformat"/>
        <w:jc w:val="both"/>
      </w:pPr>
      <w:r w:rsidRPr="00E95CAF">
        <w:t>┌──────────────────────────┐ ┌────────────────────────┐ ┌────────────────┐</w:t>
      </w:r>
    </w:p>
    <w:p w:rsidR="00A35FE8" w:rsidRPr="00E95CAF" w:rsidRDefault="00A35FE8">
      <w:pPr>
        <w:pStyle w:val="ConsPlusNonformat"/>
        <w:jc w:val="both"/>
      </w:pPr>
      <w:r w:rsidRPr="00E95CAF">
        <w:t>│     Прием заявления      │ │   Прием документов     │ │Прием документов│</w:t>
      </w:r>
    </w:p>
    <w:p w:rsidR="00A35FE8" w:rsidRPr="00E95CAF" w:rsidRDefault="00A35FE8">
      <w:pPr>
        <w:pStyle w:val="ConsPlusNonformat"/>
        <w:jc w:val="both"/>
      </w:pPr>
      <w:r w:rsidRPr="00E95CAF">
        <w:t>│уполномоченным органом    │ │в уполномоченном органе │ │     в МФЦ      │</w:t>
      </w:r>
    </w:p>
    <w:p w:rsidR="00A35FE8" w:rsidRPr="00E95CAF" w:rsidRDefault="00A35FE8">
      <w:pPr>
        <w:pStyle w:val="ConsPlusNonformat"/>
        <w:jc w:val="both"/>
      </w:pPr>
      <w:r w:rsidRPr="00E95CAF">
        <w:t>│(организатором аукциона)  │ │(организатором аукциона)│ └┬─────────┬─────┘</w:t>
      </w:r>
    </w:p>
    <w:p w:rsidR="00A35FE8" w:rsidRPr="00E95CAF" w:rsidRDefault="00A35FE8">
      <w:pPr>
        <w:pStyle w:val="ConsPlusNonformat"/>
        <w:jc w:val="both"/>
      </w:pPr>
      <w:r w:rsidRPr="00E95CAF">
        <w:t xml:space="preserve">│по почте или </w:t>
      </w:r>
      <w:proofErr w:type="gramStart"/>
      <w:r w:rsidRPr="00E95CAF">
        <w:t>в</w:t>
      </w:r>
      <w:proofErr w:type="gramEnd"/>
      <w:r w:rsidRPr="00E95CAF">
        <w:t xml:space="preserve"> электронной│ └──────────────────────┬─┘  │         │</w:t>
      </w:r>
    </w:p>
    <w:p w:rsidR="00A35FE8" w:rsidRPr="00E95CAF" w:rsidRDefault="00A35FE8">
      <w:pPr>
        <w:pStyle w:val="ConsPlusNonformat"/>
        <w:jc w:val="both"/>
      </w:pPr>
      <w:r w:rsidRPr="00E95CAF">
        <w:t>│    форме и уведомление   │                        │    │         \/</w:t>
      </w:r>
    </w:p>
    <w:p w:rsidR="00A35FE8" w:rsidRPr="00E95CAF" w:rsidRDefault="00A35FE8">
      <w:pPr>
        <w:pStyle w:val="ConsPlusNonformat"/>
        <w:jc w:val="both"/>
      </w:pPr>
      <w:r w:rsidRPr="00E95CAF">
        <w:t>│ заявителя о регистрации  │                        │    │ ┌────────────────┐</w:t>
      </w:r>
    </w:p>
    <w:p w:rsidR="00A35FE8" w:rsidRPr="00E95CAF" w:rsidRDefault="00A35FE8">
      <w:pPr>
        <w:pStyle w:val="ConsPlusNonformat"/>
        <w:jc w:val="both"/>
      </w:pPr>
      <w:r w:rsidRPr="00E95CAF">
        <w:t>│        заявления         │                        │    │ │Прием документов│</w:t>
      </w:r>
    </w:p>
    <w:p w:rsidR="00A35FE8" w:rsidRPr="00E95CAF" w:rsidRDefault="00A35FE8">
      <w:pPr>
        <w:pStyle w:val="ConsPlusNonformat"/>
        <w:jc w:val="both"/>
      </w:pPr>
      <w:r w:rsidRPr="00E95CAF">
        <w:t>└────────────────────────┬─┘                        │    │ │    по почте,   │</w:t>
      </w:r>
    </w:p>
    <w:p w:rsidR="00A35FE8" w:rsidRPr="00E95CAF" w:rsidRDefault="00A35FE8">
      <w:pPr>
        <w:pStyle w:val="ConsPlusNonformat"/>
        <w:jc w:val="both"/>
      </w:pPr>
      <w:r w:rsidRPr="00E95CAF">
        <w:t xml:space="preserve">                         │                          │    │ │  с курьером,   │</w:t>
      </w:r>
    </w:p>
    <w:p w:rsidR="00A35FE8" w:rsidRPr="00E95CAF" w:rsidRDefault="00A35FE8">
      <w:pPr>
        <w:pStyle w:val="ConsPlusNonformat"/>
        <w:jc w:val="both"/>
      </w:pPr>
      <w:r w:rsidRPr="00E95CAF">
        <w:t xml:space="preserve">                         │                          │    │ │</w:t>
      </w:r>
      <w:proofErr w:type="gramStart"/>
      <w:r w:rsidRPr="00E95CAF">
        <w:t>экспресс-почтой</w:t>
      </w:r>
      <w:proofErr w:type="gramEnd"/>
      <w:r w:rsidRPr="00E95CAF">
        <w:t xml:space="preserve"> │</w:t>
      </w:r>
    </w:p>
    <w:p w:rsidR="00A35FE8" w:rsidRPr="00E95CAF" w:rsidRDefault="00A35FE8">
      <w:pPr>
        <w:pStyle w:val="ConsPlusNonformat"/>
        <w:jc w:val="both"/>
      </w:pPr>
      <w:r w:rsidRPr="00E95CAF">
        <w:t xml:space="preserve">                         │                          │    │ └──────┬─────────┘</w:t>
      </w:r>
    </w:p>
    <w:p w:rsidR="00A35FE8" w:rsidRPr="00E95CAF" w:rsidRDefault="00A35FE8">
      <w:pPr>
        <w:pStyle w:val="ConsPlusNonformat"/>
        <w:jc w:val="both"/>
      </w:pPr>
      <w:r w:rsidRPr="00E95CAF">
        <w:t xml:space="preserve">                         │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Прием документов  │  │</w:t>
      </w:r>
    </w:p>
    <w:p w:rsidR="00A35FE8" w:rsidRPr="00E95CAF" w:rsidRDefault="00A35FE8">
      <w:pPr>
        <w:pStyle w:val="ConsPlusNonformat"/>
        <w:jc w:val="both"/>
      </w:pPr>
      <w:r w:rsidRPr="00E95CAF">
        <w:t xml:space="preserve">                         │                │при личном обращении│  │</w:t>
      </w:r>
    </w:p>
    <w:p w:rsidR="00A35FE8" w:rsidRPr="00E95CAF" w:rsidRDefault="00A35FE8">
      <w:pPr>
        <w:pStyle w:val="ConsPlusNonformat"/>
        <w:jc w:val="both"/>
      </w:pPr>
      <w:r w:rsidRPr="00E95CAF">
        <w:t xml:space="preserve">                         │                │      заявителя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Наличие документов, представленных заявителем,  │</w:t>
      </w:r>
    </w:p>
    <w:p w:rsidR="00A35FE8" w:rsidRPr="00E95CAF" w:rsidRDefault="00A35FE8">
      <w:pPr>
        <w:pStyle w:val="ConsPlusNonformat"/>
        <w:jc w:val="both"/>
      </w:pPr>
      <w:r w:rsidRPr="00E95CAF">
        <w:t xml:space="preserve">             │в уполномоченном органе (у организатора аукциона)│</w:t>
      </w:r>
    </w:p>
    <w:p w:rsidR="00A35FE8" w:rsidRPr="00E95CAF" w:rsidRDefault="00A35FE8">
      <w:pPr>
        <w:pStyle w:val="ConsPlusNonformat"/>
        <w:jc w:val="both"/>
      </w:pPr>
      <w:r w:rsidRPr="00E95CAF">
        <w:lastRenderedPageBreak/>
        <w:t xml:space="preserve">             │      для дальнейшей работы в соответствии       │</w:t>
      </w:r>
    </w:p>
    <w:p w:rsidR="00A35FE8" w:rsidRPr="00E95CAF" w:rsidRDefault="00A35FE8">
      <w:pPr>
        <w:pStyle w:val="ConsPlusNonformat"/>
        <w:jc w:val="both"/>
      </w:pPr>
      <w:r w:rsidRPr="00E95CAF">
        <w:t xml:space="preserve">             │           с </w:t>
      </w:r>
      <w:hyperlink w:anchor="P1140" w:history="1">
        <w:r w:rsidRPr="00E95CAF">
          <w:rPr>
            <w:color w:val="0000FF"/>
          </w:rPr>
          <w:t>блок-схемами N 4</w:t>
        </w:r>
      </w:hyperlink>
      <w:r w:rsidRPr="00E95CAF">
        <w:t xml:space="preserve"> и </w:t>
      </w:r>
      <w:hyperlink w:anchor="P1193" w:history="1">
        <w:r w:rsidRPr="00E95CAF">
          <w:rPr>
            <w:color w:val="0000FF"/>
          </w:rPr>
          <w:t>N 5</w:t>
        </w:r>
      </w:hyperlink>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rmal"/>
        <w:jc w:val="both"/>
      </w:pPr>
    </w:p>
    <w:p w:rsidR="00A35FE8" w:rsidRPr="00E95CAF" w:rsidRDefault="00A35FE8">
      <w:pPr>
        <w:pStyle w:val="ConsPlusNormal"/>
        <w:jc w:val="center"/>
        <w:rPr>
          <w:rFonts w:ascii="Times New Roman" w:hAnsi="Times New Roman" w:cs="Times New Roman"/>
          <w:sz w:val="24"/>
          <w:szCs w:val="24"/>
        </w:rPr>
      </w:pPr>
      <w:bookmarkStart w:id="45" w:name="P1140"/>
      <w:bookmarkEnd w:id="45"/>
      <w:r w:rsidRPr="00E95CAF">
        <w:rPr>
          <w:rFonts w:ascii="Times New Roman" w:hAnsi="Times New Roman" w:cs="Times New Roman"/>
          <w:sz w:val="24"/>
          <w:szCs w:val="24"/>
        </w:rPr>
        <w:t>Блок-схема N 4: Рассмотрение в уполномоченном органе</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заявления о проведен</w:t>
      </w:r>
      <w:proofErr w:type="gramStart"/>
      <w:r w:rsidRPr="00E95CAF">
        <w:rPr>
          <w:rFonts w:ascii="Times New Roman" w:hAnsi="Times New Roman" w:cs="Times New Roman"/>
          <w:sz w:val="24"/>
          <w:szCs w:val="24"/>
        </w:rPr>
        <w:t>ии ау</w:t>
      </w:r>
      <w:proofErr w:type="gramEnd"/>
      <w:r w:rsidRPr="00E95CAF">
        <w:rPr>
          <w:rFonts w:ascii="Times New Roman" w:hAnsi="Times New Roman" w:cs="Times New Roman"/>
          <w:sz w:val="24"/>
          <w:szCs w:val="24"/>
        </w:rPr>
        <w:t>кциона и документов, необходимых</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для предоставления муниципальной услуги в указанной части</w:t>
      </w:r>
    </w:p>
    <w:p w:rsidR="00A35FE8" w:rsidRPr="00E95CAF" w:rsidRDefault="00A35FE8">
      <w:pPr>
        <w:pStyle w:val="ConsPlusNormal"/>
        <w:jc w:val="both"/>
      </w:pP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│Наличие документов, представленных │</w:t>
      </w:r>
    </w:p>
    <w:p w:rsidR="00A35FE8" w:rsidRPr="00E95CAF" w:rsidRDefault="00A35FE8">
      <w:pPr>
        <w:pStyle w:val="ConsPlusNonformat"/>
        <w:jc w:val="both"/>
      </w:pPr>
      <w:r w:rsidRPr="00E95CAF">
        <w:t xml:space="preserve">   │заявителем, в уполномоченном органе│</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│Проверка содержания и комплектности</w:t>
      </w:r>
      <w:proofErr w:type="gramStart"/>
      <w:r w:rsidRPr="00E95CAF">
        <w:t>│      │Н</w:t>
      </w:r>
      <w:proofErr w:type="gramEnd"/>
      <w:r w:rsidRPr="00E95CAF">
        <w:t>ет оснований для отказа│</w:t>
      </w:r>
    </w:p>
    <w:p w:rsidR="00A35FE8" w:rsidRPr="00E95CAF" w:rsidRDefault="00A35FE8">
      <w:pPr>
        <w:pStyle w:val="ConsPlusNonformat"/>
        <w:jc w:val="both"/>
      </w:pPr>
      <w:r w:rsidRPr="00E95CAF">
        <w:t xml:space="preserve">   &lt; документов, установление наличия  &gt;      │    в предоставлении    │</w:t>
      </w:r>
    </w:p>
    <w:p w:rsidR="00A35FE8" w:rsidRPr="00E95CAF" w:rsidRDefault="00A35FE8">
      <w:pPr>
        <w:pStyle w:val="ConsPlusNonformat"/>
        <w:jc w:val="both"/>
      </w:pPr>
      <w:r w:rsidRPr="00E95CAF">
        <w:t xml:space="preserve">   │или отсутствия оснований для отказа├─────&gt;│ муниципальной услуги   │</w:t>
      </w:r>
    </w:p>
    <w:p w:rsidR="00A35FE8" w:rsidRPr="00E95CAF" w:rsidRDefault="00A35FE8">
      <w:pPr>
        <w:pStyle w:val="ConsPlusNonformat"/>
        <w:jc w:val="both"/>
      </w:pPr>
      <w:r w:rsidRPr="00E95CAF">
        <w:t xml:space="preserve">   │    в предоставлении услуги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    Проверка необходимости направления   │</w:t>
      </w:r>
    </w:p>
    <w:p w:rsidR="00A35FE8" w:rsidRPr="00E95CAF" w:rsidRDefault="00A35FE8">
      <w:pPr>
        <w:pStyle w:val="ConsPlusNonformat"/>
        <w:jc w:val="both"/>
      </w:pPr>
      <w:r w:rsidRPr="00E95CAF">
        <w:t xml:space="preserve">           │                 │   межведомственных запросов и запросов  │</w:t>
      </w:r>
    </w:p>
    <w:p w:rsidR="00A35FE8" w:rsidRPr="00E95CAF" w:rsidRDefault="00A35FE8">
      <w:pPr>
        <w:pStyle w:val="ConsPlusNonformat"/>
        <w:jc w:val="both"/>
      </w:pPr>
      <w:r w:rsidRPr="00E95CAF">
        <w:t xml:space="preserve">           │                 &lt;      в организации, осуществляющие      &gt;</w:t>
      </w:r>
    </w:p>
    <w:p w:rsidR="00A35FE8" w:rsidRPr="00E95CAF" w:rsidRDefault="00A35FE8">
      <w:pPr>
        <w:pStyle w:val="ConsPlusNonformat"/>
        <w:jc w:val="both"/>
      </w:pPr>
      <w:r w:rsidRPr="00E95CAF">
        <w:t xml:space="preserve">           │                 │эксплуатацию сетей </w:t>
      </w:r>
      <w:proofErr w:type="gramStart"/>
      <w:r w:rsidRPr="00E95CAF">
        <w:t>инженерно-технического</w:t>
      </w:r>
      <w:proofErr w:type="gramEnd"/>
      <w:r w:rsidRPr="00E95CAF">
        <w:t>│</w:t>
      </w:r>
    </w:p>
    <w:p w:rsidR="00A35FE8" w:rsidRPr="00E95CAF" w:rsidRDefault="00A35FE8">
      <w:pPr>
        <w:pStyle w:val="ConsPlusNonformat"/>
        <w:jc w:val="both"/>
      </w:pPr>
      <w:r w:rsidRPr="00E95CAF">
        <w:t xml:space="preserve">           │                 │                обеспечения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│Формирование и направление│   │Направление запросов│</w:t>
      </w:r>
    </w:p>
    <w:p w:rsidR="00A35FE8" w:rsidRPr="00E95CAF" w:rsidRDefault="00A35FE8">
      <w:pPr>
        <w:pStyle w:val="ConsPlusNonformat"/>
        <w:jc w:val="both"/>
      </w:pPr>
      <w:r w:rsidRPr="00E95CAF">
        <w:t xml:space="preserve">           │         │  запросов и получение    │   │   не требуется     │</w:t>
      </w:r>
    </w:p>
    <w:p w:rsidR="00A35FE8" w:rsidRPr="00E95CAF" w:rsidRDefault="00A35FE8">
      <w:pPr>
        <w:pStyle w:val="ConsPlusNonformat"/>
        <w:jc w:val="both"/>
      </w:pPr>
      <w:r w:rsidRPr="00E95CAF">
        <w:t xml:space="preserve">           │         │     на них ответов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Имеются основания  │         │    Проверка документов на наличие   │</w:t>
      </w:r>
    </w:p>
    <w:p w:rsidR="00A35FE8" w:rsidRPr="00E95CAF" w:rsidRDefault="00A35FE8">
      <w:pPr>
        <w:pStyle w:val="ConsPlusNonformat"/>
        <w:jc w:val="both"/>
      </w:pPr>
      <w:r w:rsidRPr="00E95CAF">
        <w:t xml:space="preserve"> │     для отказа     │         &lt;оснований для отказа в предоставлении&gt;</w:t>
      </w:r>
    </w:p>
    <w:p w:rsidR="00A35FE8" w:rsidRPr="00E95CAF" w:rsidRDefault="00A35FE8">
      <w:pPr>
        <w:pStyle w:val="ConsPlusNonformat"/>
        <w:jc w:val="both"/>
      </w:pPr>
      <w:r w:rsidRPr="00E95CAF">
        <w:t xml:space="preserve"> │  в предоставлении  │&lt;────────┤                услуги               │</w:t>
      </w:r>
    </w:p>
    <w:p w:rsidR="00A35FE8" w:rsidRPr="00E95CAF" w:rsidRDefault="00A35FE8">
      <w:pPr>
        <w:pStyle w:val="ConsPlusNonformat"/>
        <w:jc w:val="both"/>
      </w:pPr>
      <w:r w:rsidRPr="00E95CAF">
        <w:t xml:space="preserve"> │муниципальной услуги│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│Нет оснований для отказа│</w:t>
      </w:r>
    </w:p>
    <w:p w:rsidR="00A35FE8" w:rsidRPr="00E95CAF" w:rsidRDefault="00A35FE8">
      <w:pPr>
        <w:pStyle w:val="ConsPlusNonformat"/>
        <w:jc w:val="both"/>
      </w:pPr>
      <w:r w:rsidRPr="00E95CAF">
        <w:t xml:space="preserve"> │Отказ в предоставлении│                   │    в предоставлении    │</w:t>
      </w:r>
    </w:p>
    <w:p w:rsidR="00A35FE8" w:rsidRPr="00E95CAF" w:rsidRDefault="00A35FE8">
      <w:pPr>
        <w:pStyle w:val="ConsPlusNonformat"/>
        <w:jc w:val="both"/>
      </w:pPr>
      <w:r w:rsidRPr="00E95CAF">
        <w:t xml:space="preserve"> │ муниципальной услуги │                   │  муниципальной услуги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│Подготовка и выдача результата предоставления│</w:t>
      </w:r>
    </w:p>
    <w:p w:rsidR="00A35FE8" w:rsidRPr="00E95CAF" w:rsidRDefault="00A35FE8">
      <w:pPr>
        <w:pStyle w:val="ConsPlusNonformat"/>
        <w:jc w:val="both"/>
      </w:pPr>
      <w:r w:rsidRPr="00E95CAF">
        <w:t xml:space="preserve">                 │муниципальной услуги в части принятия решения│</w:t>
      </w:r>
    </w:p>
    <w:p w:rsidR="00A35FE8" w:rsidRPr="00E95CAF" w:rsidRDefault="00A35FE8">
      <w:pPr>
        <w:pStyle w:val="ConsPlusNonformat"/>
        <w:jc w:val="both"/>
      </w:pPr>
      <w:r w:rsidRPr="00E95CAF">
        <w:t xml:space="preserve">                 │          о проведен</w:t>
      </w:r>
      <w:proofErr w:type="gramStart"/>
      <w:r w:rsidRPr="00E95CAF">
        <w:t>ии ау</w:t>
      </w:r>
      <w:proofErr w:type="gramEnd"/>
      <w:r w:rsidRPr="00E95CAF">
        <w:t>кциона              │</w:t>
      </w:r>
    </w:p>
    <w:p w:rsidR="00A35FE8" w:rsidRPr="00E95CAF" w:rsidRDefault="00A35FE8">
      <w:pPr>
        <w:pStyle w:val="ConsPlusNonformat"/>
        <w:jc w:val="both"/>
      </w:pPr>
      <w:r w:rsidRPr="00E95CAF">
        <w:t xml:space="preserve">                 └─────────────────────────────────────────────┘</w:t>
      </w:r>
    </w:p>
    <w:p w:rsidR="00A35FE8" w:rsidRPr="00E95CAF" w:rsidRDefault="00A35FE8">
      <w:pPr>
        <w:pStyle w:val="ConsPlusNormal"/>
        <w:jc w:val="both"/>
      </w:pPr>
    </w:p>
    <w:p w:rsidR="00A35FE8" w:rsidRPr="00E95CAF" w:rsidRDefault="00A35FE8">
      <w:pPr>
        <w:pStyle w:val="ConsPlusNormal"/>
        <w:jc w:val="center"/>
        <w:rPr>
          <w:rFonts w:ascii="Times New Roman" w:hAnsi="Times New Roman" w:cs="Times New Roman"/>
          <w:sz w:val="24"/>
          <w:szCs w:val="24"/>
        </w:rPr>
      </w:pPr>
      <w:bookmarkStart w:id="46" w:name="P1193"/>
      <w:bookmarkEnd w:id="46"/>
      <w:r w:rsidRPr="00E95CAF">
        <w:rPr>
          <w:rFonts w:ascii="Times New Roman" w:hAnsi="Times New Roman" w:cs="Times New Roman"/>
          <w:sz w:val="24"/>
          <w:szCs w:val="24"/>
        </w:rPr>
        <w:t>Блок-схема N 5: Предоставление муниципальной услуги в части</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предоставления земельного участка по результатам проведения</w:t>
      </w:r>
    </w:p>
    <w:p w:rsidR="00A35FE8" w:rsidRPr="00E95CAF" w:rsidRDefault="00A35FE8">
      <w:pPr>
        <w:pStyle w:val="ConsPlusNormal"/>
        <w:jc w:val="center"/>
        <w:rPr>
          <w:rFonts w:ascii="Times New Roman" w:hAnsi="Times New Roman" w:cs="Times New Roman"/>
          <w:sz w:val="24"/>
          <w:szCs w:val="24"/>
        </w:rPr>
      </w:pPr>
      <w:r w:rsidRPr="00E95CAF">
        <w:rPr>
          <w:rFonts w:ascii="Times New Roman" w:hAnsi="Times New Roman" w:cs="Times New Roman"/>
          <w:sz w:val="24"/>
          <w:szCs w:val="24"/>
        </w:rPr>
        <w:t>аукциона</w:t>
      </w:r>
    </w:p>
    <w:p w:rsidR="00A35FE8" w:rsidRPr="00E95CAF" w:rsidRDefault="00A35FE8">
      <w:pPr>
        <w:pStyle w:val="ConsPlusNormal"/>
        <w:jc w:val="both"/>
      </w:pP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lastRenderedPageBreak/>
        <w:t xml:space="preserve">  │Принятие уполномоченным органом├────&gt;│Размещение организатором аукциона│</w:t>
      </w:r>
    </w:p>
    <w:p w:rsidR="00A35FE8" w:rsidRPr="00E95CAF" w:rsidRDefault="00A35FE8">
      <w:pPr>
        <w:pStyle w:val="ConsPlusNonformat"/>
        <w:jc w:val="both"/>
      </w:pPr>
      <w:r w:rsidRPr="00E95CAF">
        <w:t xml:space="preserve">  │решения о проведен</w:t>
      </w:r>
      <w:proofErr w:type="gramStart"/>
      <w:r w:rsidRPr="00E95CAF">
        <w:t>ии ау</w:t>
      </w:r>
      <w:proofErr w:type="gramEnd"/>
      <w:r w:rsidRPr="00E95CAF">
        <w:t>кциона  │     │ в сети Интернет (опубликование) │</w:t>
      </w:r>
    </w:p>
    <w:p w:rsidR="00A35FE8" w:rsidRPr="00E95CAF" w:rsidRDefault="00A35FE8">
      <w:pPr>
        <w:pStyle w:val="ConsPlusNonformat"/>
        <w:jc w:val="both"/>
      </w:pPr>
      <w:r w:rsidRPr="00E95CAF">
        <w:t xml:space="preserve">  └───────────────────────────────┘     │ извещения о проведен</w:t>
      </w:r>
      <w:proofErr w:type="gramStart"/>
      <w:r w:rsidRPr="00E95CAF">
        <w:t>ии ау</w:t>
      </w:r>
      <w:proofErr w:type="gramEnd"/>
      <w:r w:rsidRPr="00E95CAF">
        <w:t>кциона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Проверка необходимости    │      ┌──────────────────────────────┐</w:t>
      </w:r>
    </w:p>
    <w:p w:rsidR="00A35FE8" w:rsidRPr="00E95CAF" w:rsidRDefault="00A35FE8">
      <w:pPr>
        <w:pStyle w:val="ConsPlusNonformat"/>
        <w:jc w:val="both"/>
      </w:pPr>
      <w:r w:rsidRPr="00E95CAF">
        <w:t xml:space="preserve">  &lt;          направления&gt;         &gt;      │    Прием заявок на участие   │</w:t>
      </w:r>
    </w:p>
    <w:p w:rsidR="00A35FE8" w:rsidRPr="00E95CAF" w:rsidRDefault="00A35FE8">
      <w:pPr>
        <w:pStyle w:val="ConsPlusNonformat"/>
        <w:jc w:val="both"/>
      </w:pPr>
      <w:r w:rsidRPr="00E95CAF">
        <w:t xml:space="preserve">  │   межведомственных запросов   │&lt;─────│в аукционе </w:t>
      </w:r>
      <w:proofErr w:type="gramStart"/>
      <w:r w:rsidRPr="00E95CAF">
        <w:t>от</w:t>
      </w:r>
      <w:proofErr w:type="gramEnd"/>
      <w:r w:rsidRPr="00E95CAF">
        <w:t xml:space="preserve"> заинтересованных│</w:t>
      </w:r>
    </w:p>
    <w:p w:rsidR="00A35FE8" w:rsidRPr="00E95CAF" w:rsidRDefault="00A35FE8">
      <w:pPr>
        <w:pStyle w:val="ConsPlusNonformat"/>
        <w:jc w:val="both"/>
      </w:pPr>
      <w:r w:rsidRPr="00E95CAF">
        <w:t xml:space="preserve">  └────────┬───────\/─────────┬───┘      │ в предоставлении </w:t>
      </w:r>
      <w:proofErr w:type="gramStart"/>
      <w:r w:rsidRPr="00E95CAF">
        <w:t>земельного</w:t>
      </w:r>
      <w:proofErr w:type="gramEnd"/>
      <w:r w:rsidRPr="00E95CAF">
        <w:t xml:space="preserve">  │</w:t>
      </w:r>
    </w:p>
    <w:p w:rsidR="00A35FE8" w:rsidRPr="00E95CAF" w:rsidRDefault="00A35FE8">
      <w:pPr>
        <w:pStyle w:val="ConsPlusNonformat"/>
        <w:jc w:val="both"/>
      </w:pPr>
      <w:r w:rsidRPr="00E95CAF">
        <w:t xml:space="preserve">           │                  │          │         участка лиц          │</w:t>
      </w:r>
    </w:p>
    <w:p w:rsidR="00A35FE8" w:rsidRPr="00E95CAF" w:rsidRDefault="00A35FE8">
      <w:pPr>
        <w:pStyle w:val="ConsPlusNonformat"/>
        <w:jc w:val="both"/>
      </w:pPr>
      <w:r w:rsidRPr="00E95CAF">
        <w:t xml:space="preserve">          \/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Формирование  │     │  Направление   │</w:t>
      </w:r>
    </w:p>
    <w:p w:rsidR="00A35FE8" w:rsidRPr="00E95CAF" w:rsidRDefault="00A35FE8">
      <w:pPr>
        <w:pStyle w:val="ConsPlusNonformat"/>
        <w:jc w:val="both"/>
      </w:pPr>
      <w:r w:rsidRPr="00E95CAF">
        <w:t xml:space="preserve"> │  и направление │     │</w:t>
      </w:r>
      <w:proofErr w:type="gramStart"/>
      <w:r w:rsidRPr="00E95CAF">
        <w:t>межведомственных</w:t>
      </w:r>
      <w:proofErr w:type="gramEnd"/>
      <w:r w:rsidRPr="00E95CAF">
        <w:t>│</w:t>
      </w:r>
    </w:p>
    <w:p w:rsidR="00A35FE8" w:rsidRPr="00E95CAF" w:rsidRDefault="00A35FE8">
      <w:pPr>
        <w:pStyle w:val="ConsPlusNonformat"/>
        <w:jc w:val="both"/>
      </w:pPr>
      <w:r w:rsidRPr="00E95CAF">
        <w:t xml:space="preserve"> │межведомственных│     │   запросов     │</w:t>
      </w:r>
    </w:p>
    <w:p w:rsidR="00A35FE8" w:rsidRPr="00E95CAF" w:rsidRDefault="00A35FE8">
      <w:pPr>
        <w:pStyle w:val="ConsPlusNonformat"/>
        <w:jc w:val="both"/>
      </w:pPr>
      <w:r w:rsidRPr="00E95CAF">
        <w:t xml:space="preserve"> │    запросов    │     │ не требуется   │</w:t>
      </w:r>
    </w:p>
    <w:p w:rsidR="00A35FE8" w:rsidRPr="00E95CAF" w:rsidRDefault="00A35FE8">
      <w:pPr>
        <w:pStyle w:val="ConsPlusNonformat"/>
        <w:jc w:val="both"/>
      </w:pPr>
      <w:r w:rsidRPr="00E95CAF">
        <w:t xml:space="preserve"> │   и получение  │     └───────────┬────┘</w:t>
      </w:r>
    </w:p>
    <w:p w:rsidR="00A35FE8" w:rsidRPr="00E95CAF" w:rsidRDefault="00A35FE8">
      <w:pPr>
        <w:pStyle w:val="ConsPlusNonformat"/>
        <w:jc w:val="both"/>
      </w:pPr>
      <w:r w:rsidRPr="00E95CAF">
        <w:t xml:space="preserve"> │на них ответов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└──────────────&gt;│  Проверка содержания и комплектности │</w:t>
      </w:r>
    </w:p>
    <w:p w:rsidR="00A35FE8" w:rsidRPr="00E95CAF" w:rsidRDefault="00A35FE8">
      <w:pPr>
        <w:pStyle w:val="ConsPlusNonformat"/>
        <w:jc w:val="both"/>
      </w:pPr>
      <w:r w:rsidRPr="00E95CAF">
        <w:t xml:space="preserve">                             │   документов, установление наличия   │</w:t>
      </w:r>
    </w:p>
    <w:p w:rsidR="00A35FE8" w:rsidRPr="00E95CAF" w:rsidRDefault="00A35FE8">
      <w:pPr>
        <w:pStyle w:val="ConsPlusNonformat"/>
        <w:jc w:val="both"/>
      </w:pPr>
      <w:r w:rsidRPr="00E95CAF">
        <w:t xml:space="preserve">                             &lt;или отсутствия оснований для </w:t>
      </w:r>
      <w:proofErr w:type="spellStart"/>
      <w:r w:rsidRPr="00E95CAF">
        <w:t>недопуска</w:t>
      </w:r>
      <w:proofErr w:type="spellEnd"/>
      <w:r w:rsidRPr="00E95CAF">
        <w:t>&gt;</w:t>
      </w:r>
    </w:p>
    <w:p w:rsidR="00A35FE8" w:rsidRPr="00E95CAF" w:rsidRDefault="00A35FE8">
      <w:pPr>
        <w:pStyle w:val="ConsPlusNonformat"/>
        <w:jc w:val="both"/>
      </w:pPr>
      <w:r w:rsidRPr="00E95CAF">
        <w:t xml:space="preserve">                             │    заявителя к участию в аукционе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│Основания для </w:t>
      </w:r>
      <w:proofErr w:type="spellStart"/>
      <w:r w:rsidRPr="00E95CAF">
        <w:t>недопуска</w:t>
      </w:r>
      <w:proofErr w:type="spellEnd"/>
      <w:proofErr w:type="gramStart"/>
      <w:r w:rsidRPr="00E95CAF">
        <w:t>│ │И</w:t>
      </w:r>
      <w:proofErr w:type="gramEnd"/>
      <w:r w:rsidRPr="00E95CAF">
        <w:t xml:space="preserve">меются основания для </w:t>
      </w:r>
      <w:proofErr w:type="spellStart"/>
      <w:r w:rsidRPr="00E95CAF">
        <w:t>недопуска</w:t>
      </w:r>
      <w:proofErr w:type="spellEnd"/>
      <w:r w:rsidRPr="00E95CAF">
        <w:t>,│</w:t>
      </w:r>
    </w:p>
    <w:p w:rsidR="00A35FE8" w:rsidRPr="00E95CAF" w:rsidRDefault="00A35FE8">
      <w:pPr>
        <w:pStyle w:val="ConsPlusNonformat"/>
        <w:jc w:val="both"/>
      </w:pPr>
      <w:r w:rsidRPr="00E95CAF">
        <w:t xml:space="preserve">           │     </w:t>
      </w:r>
      <w:proofErr w:type="gramStart"/>
      <w:r w:rsidRPr="00E95CAF">
        <w:t>отсутствуют</w:t>
      </w:r>
      <w:proofErr w:type="gramEnd"/>
      <w:r w:rsidRPr="00E95CAF">
        <w:t xml:space="preserve">       │ │ заявитель не допущен к участию │</w:t>
      </w:r>
    </w:p>
    <w:p w:rsidR="00A35FE8" w:rsidRPr="00E95CAF" w:rsidRDefault="00A35FE8">
      <w:pPr>
        <w:pStyle w:val="ConsPlusNonformat"/>
        <w:jc w:val="both"/>
      </w:pPr>
      <w:r w:rsidRPr="00E95CAF">
        <w:t xml:space="preserve">           └───────────┬───────────┘ │           в аукционе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w:t>
      </w:r>
    </w:p>
    <w:p w:rsidR="00A35FE8" w:rsidRPr="00E95CAF" w:rsidRDefault="00A35FE8">
      <w:pPr>
        <w:pStyle w:val="ConsPlusNonformat"/>
        <w:jc w:val="both"/>
      </w:pPr>
      <w:r w:rsidRPr="00E95CAF">
        <w:t>│   Оформление протокола рассмотрения    │&lt;───────────┘</w:t>
      </w:r>
    </w:p>
    <w:p w:rsidR="00A35FE8" w:rsidRPr="00E95CAF" w:rsidRDefault="00A35FE8">
      <w:pPr>
        <w:pStyle w:val="ConsPlusNonformat"/>
        <w:jc w:val="both"/>
      </w:pPr>
      <w:r w:rsidRPr="00E95CAF">
        <w:t>│      заявок на участие в аукционе      │</w:t>
      </w:r>
    </w:p>
    <w:p w:rsidR="00A35FE8" w:rsidRPr="00E95CAF" w:rsidRDefault="00A35FE8">
      <w:pPr>
        <w:pStyle w:val="ConsPlusNonformat"/>
        <w:jc w:val="both"/>
      </w:pPr>
      <w:r w:rsidRPr="00E95CAF">
        <w:t>└────────────────┬───────────────────────┘</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 xml:space="preserve">                \/</w:t>
      </w:r>
    </w:p>
    <w:p w:rsidR="00A35FE8" w:rsidRPr="00E95CAF" w:rsidRDefault="00A35FE8">
      <w:pPr>
        <w:pStyle w:val="ConsPlusNonformat"/>
        <w:jc w:val="both"/>
      </w:pPr>
      <w:r w:rsidRPr="00E95CAF">
        <w:t>┌────────────────────────────────────────┐</w:t>
      </w:r>
    </w:p>
    <w:p w:rsidR="00A35FE8" w:rsidRPr="00E95CAF" w:rsidRDefault="00A35FE8">
      <w:pPr>
        <w:pStyle w:val="ConsPlusNonformat"/>
        <w:jc w:val="both"/>
      </w:pPr>
      <w:r w:rsidRPr="00E95CAF">
        <w:t>│          Проведение аукциона           ├──────┐</w:t>
      </w:r>
    </w:p>
    <w:p w:rsidR="00A35FE8" w:rsidRPr="00E95CAF" w:rsidRDefault="00A35FE8">
      <w:pPr>
        <w:pStyle w:val="ConsPlusNonformat"/>
        <w:jc w:val="both"/>
      </w:pPr>
      <w:r w:rsidRPr="00E95CAF">
        <w:t>└────────────────┬───────────────────────┘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xml:space="preserve">                 \/                             │</w:t>
      </w:r>
    </w:p>
    <w:p w:rsidR="00A35FE8" w:rsidRPr="00E95CAF" w:rsidRDefault="00A35FE8">
      <w:pPr>
        <w:pStyle w:val="ConsPlusNonformat"/>
        <w:jc w:val="both"/>
      </w:pPr>
      <w:r w:rsidRPr="00E95CAF">
        <w:t>┌────────────────────────────────────────┐      │</w:t>
      </w:r>
    </w:p>
    <w:p w:rsidR="00A35FE8" w:rsidRPr="00E95CAF" w:rsidRDefault="00A35FE8">
      <w:pPr>
        <w:pStyle w:val="ConsPlusNonformat"/>
        <w:jc w:val="both"/>
      </w:pPr>
      <w:r w:rsidRPr="00E95CAF">
        <w:t>│      Подведение итогов аукциона,       │     \/</w:t>
      </w:r>
    </w:p>
    <w:p w:rsidR="00A35FE8" w:rsidRPr="00E95CAF" w:rsidRDefault="00A35FE8">
      <w:pPr>
        <w:pStyle w:val="ConsPlusNonformat"/>
        <w:jc w:val="both"/>
      </w:pPr>
      <w:r w:rsidRPr="00E95CAF">
        <w:t>│        составление протокола           │  ┌─────────────────────────┐</w:t>
      </w:r>
    </w:p>
    <w:p w:rsidR="00A35FE8" w:rsidRPr="00E95CAF" w:rsidRDefault="00A35FE8">
      <w:pPr>
        <w:pStyle w:val="ConsPlusNonformat"/>
        <w:jc w:val="both"/>
      </w:pPr>
      <w:r w:rsidRPr="00E95CAF">
        <w:t>│        о результатах аукциона          │  │     Предоставление      │</w:t>
      </w:r>
    </w:p>
    <w:p w:rsidR="00A35FE8" w:rsidRPr="00E95CAF" w:rsidRDefault="00A35FE8">
      <w:pPr>
        <w:pStyle w:val="ConsPlusNonformat"/>
        <w:jc w:val="both"/>
      </w:pPr>
      <w:r w:rsidRPr="00E95CAF">
        <w:t>└────────────────┬───────────────────────┘  │  муниципальной услуги   │</w:t>
      </w:r>
    </w:p>
    <w:p w:rsidR="00A35FE8" w:rsidRPr="00E95CAF" w:rsidRDefault="00A35FE8">
      <w:pPr>
        <w:pStyle w:val="ConsPlusNonformat"/>
        <w:jc w:val="both"/>
      </w:pPr>
      <w:r w:rsidRPr="00E95CAF">
        <w:t xml:space="preserve">                 │                          │ в части предоставления  │</w:t>
      </w:r>
    </w:p>
    <w:p w:rsidR="00A35FE8" w:rsidRPr="00E95CAF" w:rsidRDefault="00A35FE8">
      <w:pPr>
        <w:pStyle w:val="ConsPlusNonformat"/>
        <w:jc w:val="both"/>
      </w:pPr>
      <w:r w:rsidRPr="00E95CAF">
        <w:t xml:space="preserve">                \/                          │   земельного участка    │</w:t>
      </w:r>
    </w:p>
    <w:p w:rsidR="00A35FE8" w:rsidRPr="00E95CAF" w:rsidRDefault="00A35FE8">
      <w:pPr>
        <w:pStyle w:val="ConsPlusNonformat"/>
        <w:jc w:val="both"/>
      </w:pPr>
      <w:r w:rsidRPr="00E95CAF">
        <w:t>┌────────────────────────────────────────┐  │   победителю аукциона   │</w:t>
      </w:r>
    </w:p>
    <w:p w:rsidR="00A35FE8" w:rsidRPr="00E95CAF" w:rsidRDefault="00A35FE8">
      <w:pPr>
        <w:pStyle w:val="ConsPlusNonformat"/>
        <w:jc w:val="both"/>
      </w:pPr>
      <w:r w:rsidRPr="00E95CAF">
        <w:t xml:space="preserve">│  Отказ в предоставлении </w:t>
      </w:r>
      <w:proofErr w:type="gramStart"/>
      <w:r w:rsidRPr="00E95CAF">
        <w:t>муниципальной</w:t>
      </w:r>
      <w:proofErr w:type="gramEnd"/>
      <w:r w:rsidRPr="00E95CAF">
        <w:t xml:space="preserve">  │  │или иному в соответствии │</w:t>
      </w:r>
    </w:p>
    <w:p w:rsidR="00A35FE8" w:rsidRPr="00E95CAF" w:rsidRDefault="00A35FE8">
      <w:pPr>
        <w:pStyle w:val="ConsPlusNonformat"/>
        <w:jc w:val="both"/>
      </w:pPr>
      <w:r w:rsidRPr="00E95CAF">
        <w:t xml:space="preserve">│услуги в части предоставления земельного│  │  с Земельным </w:t>
      </w:r>
      <w:hyperlink r:id="rId54" w:history="1">
        <w:r w:rsidRPr="00E95CAF">
          <w:rPr>
            <w:color w:val="0000FF"/>
          </w:rPr>
          <w:t>кодексом</w:t>
        </w:r>
      </w:hyperlink>
      <w:r w:rsidRPr="00E95CAF">
        <w:t xml:space="preserve">   │</w:t>
      </w:r>
    </w:p>
    <w:p w:rsidR="00A35FE8" w:rsidRPr="00E95CAF" w:rsidRDefault="00A35FE8">
      <w:pPr>
        <w:pStyle w:val="ConsPlusNonformat"/>
        <w:jc w:val="both"/>
      </w:pPr>
      <w:r w:rsidRPr="00E95CAF">
        <w:t>│  участка лицу, не обладающему правом   │  │Российской Федерации лицу│</w:t>
      </w:r>
    </w:p>
    <w:p w:rsidR="00A35FE8" w:rsidRPr="00E95CAF" w:rsidRDefault="00A35FE8">
      <w:pPr>
        <w:pStyle w:val="ConsPlusNonformat"/>
        <w:jc w:val="both"/>
      </w:pPr>
      <w:r w:rsidRPr="00E95CAF">
        <w:t>│   заключения договора купли-продажи    │  └─────────────────────────┘</w:t>
      </w:r>
    </w:p>
    <w:p w:rsidR="00A35FE8" w:rsidRPr="00E95CAF" w:rsidRDefault="00A35FE8">
      <w:pPr>
        <w:pStyle w:val="ConsPlusNonformat"/>
        <w:jc w:val="both"/>
      </w:pPr>
      <w:r w:rsidRPr="00E95CAF">
        <w:t>│ или договора аренды земельного участка │</w:t>
      </w:r>
    </w:p>
    <w:p w:rsidR="00A35FE8" w:rsidRPr="00E95CAF" w:rsidRDefault="00A35FE8">
      <w:pPr>
        <w:pStyle w:val="ConsPlusNonformat"/>
        <w:jc w:val="both"/>
      </w:pPr>
      <w:r w:rsidRPr="00E95CAF">
        <w:t>│    по итогам проведения аукциона       │</w:t>
      </w:r>
    </w:p>
    <w:p w:rsidR="00A35FE8" w:rsidRDefault="00A35FE8">
      <w:pPr>
        <w:pStyle w:val="ConsPlusNonformat"/>
        <w:jc w:val="both"/>
      </w:pPr>
      <w:r w:rsidRPr="00E95CAF">
        <w:t>└────────────────────────────────────────┘</w:t>
      </w:r>
    </w:p>
    <w:p w:rsidR="00A35FE8" w:rsidRDefault="00A35FE8">
      <w:pPr>
        <w:pStyle w:val="ConsPlusNormal"/>
        <w:jc w:val="both"/>
      </w:pPr>
    </w:p>
    <w:p w:rsidR="00A35FE8" w:rsidRDefault="00A35FE8">
      <w:pPr>
        <w:pStyle w:val="ConsPlusNormal"/>
        <w:jc w:val="both"/>
      </w:pPr>
    </w:p>
    <w:p w:rsidR="00A35FE8" w:rsidRDefault="00A35FE8">
      <w:pPr>
        <w:pStyle w:val="ConsPlusNormal"/>
        <w:jc w:val="both"/>
      </w:pPr>
    </w:p>
    <w:p w:rsidR="00A35FE8" w:rsidRDefault="00A35FE8">
      <w:pPr>
        <w:pStyle w:val="ConsPlusNormal"/>
        <w:jc w:val="both"/>
      </w:pPr>
    </w:p>
    <w:p w:rsidR="00A35FE8" w:rsidRDefault="00A35FE8">
      <w:pPr>
        <w:pStyle w:val="ConsPlusNormal"/>
        <w:jc w:val="both"/>
      </w:pPr>
    </w:p>
    <w:p w:rsidR="00E449AE" w:rsidRDefault="00E449AE">
      <w:pPr>
        <w:pStyle w:val="ConsPlusNormal"/>
        <w:jc w:val="both"/>
      </w:pPr>
    </w:p>
    <w:p w:rsidR="00E449AE" w:rsidRDefault="00E449AE">
      <w:pPr>
        <w:pStyle w:val="ConsPlusNormal"/>
        <w:jc w:val="both"/>
      </w:pPr>
    </w:p>
    <w:p w:rsidR="00E449AE" w:rsidRDefault="00E449AE">
      <w:pPr>
        <w:pStyle w:val="ConsPlusNormal"/>
        <w:jc w:val="both"/>
      </w:pPr>
    </w:p>
    <w:p w:rsidR="004E17CB" w:rsidRDefault="004E17CB">
      <w:pPr>
        <w:pStyle w:val="ConsPlusNormal"/>
        <w:ind w:firstLine="540"/>
        <w:jc w:val="both"/>
      </w:pPr>
    </w:p>
    <w:sectPr w:rsidR="004E17CB" w:rsidSect="004E17CB">
      <w:headerReference w:type="default" r:id="rId55"/>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14" w:rsidRDefault="006F3214" w:rsidP="004E17CB">
      <w:pPr>
        <w:spacing w:after="0" w:line="240" w:lineRule="auto"/>
      </w:pPr>
      <w:r>
        <w:separator/>
      </w:r>
    </w:p>
  </w:endnote>
  <w:endnote w:type="continuationSeparator" w:id="0">
    <w:p w:rsidR="006F3214" w:rsidRDefault="006F3214" w:rsidP="004E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14" w:rsidRDefault="006F3214" w:rsidP="004E17CB">
      <w:pPr>
        <w:spacing w:after="0" w:line="240" w:lineRule="auto"/>
      </w:pPr>
      <w:r>
        <w:separator/>
      </w:r>
    </w:p>
  </w:footnote>
  <w:footnote w:type="continuationSeparator" w:id="0">
    <w:p w:rsidR="006F3214" w:rsidRDefault="006F3214" w:rsidP="004E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D1" w:rsidRDefault="00A97A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E8"/>
    <w:rsid w:val="00012276"/>
    <w:rsid w:val="000123CA"/>
    <w:rsid w:val="00033D22"/>
    <w:rsid w:val="000449F4"/>
    <w:rsid w:val="00065525"/>
    <w:rsid w:val="000761B6"/>
    <w:rsid w:val="00092444"/>
    <w:rsid w:val="000A099E"/>
    <w:rsid w:val="000A2D55"/>
    <w:rsid w:val="000A3B66"/>
    <w:rsid w:val="000C0C90"/>
    <w:rsid w:val="000C6499"/>
    <w:rsid w:val="000E7770"/>
    <w:rsid w:val="000F539A"/>
    <w:rsid w:val="000F7A8A"/>
    <w:rsid w:val="00100E02"/>
    <w:rsid w:val="001128C0"/>
    <w:rsid w:val="00112D55"/>
    <w:rsid w:val="00117FF5"/>
    <w:rsid w:val="0012151A"/>
    <w:rsid w:val="00134CDD"/>
    <w:rsid w:val="001371BF"/>
    <w:rsid w:val="00147FDE"/>
    <w:rsid w:val="001526BD"/>
    <w:rsid w:val="0015680C"/>
    <w:rsid w:val="0016573F"/>
    <w:rsid w:val="00174AFE"/>
    <w:rsid w:val="00184BFF"/>
    <w:rsid w:val="00184FED"/>
    <w:rsid w:val="00195E65"/>
    <w:rsid w:val="00196802"/>
    <w:rsid w:val="001B2ACF"/>
    <w:rsid w:val="001D7E54"/>
    <w:rsid w:val="002056B1"/>
    <w:rsid w:val="00210245"/>
    <w:rsid w:val="00211801"/>
    <w:rsid w:val="00214142"/>
    <w:rsid w:val="0021550C"/>
    <w:rsid w:val="002254E8"/>
    <w:rsid w:val="002261A2"/>
    <w:rsid w:val="0023696B"/>
    <w:rsid w:val="0025686A"/>
    <w:rsid w:val="002617BF"/>
    <w:rsid w:val="00265A72"/>
    <w:rsid w:val="002731BF"/>
    <w:rsid w:val="00290AD9"/>
    <w:rsid w:val="00291F29"/>
    <w:rsid w:val="002A4C49"/>
    <w:rsid w:val="002B5C58"/>
    <w:rsid w:val="002B7926"/>
    <w:rsid w:val="002C3DDA"/>
    <w:rsid w:val="002D0083"/>
    <w:rsid w:val="002D3AB0"/>
    <w:rsid w:val="002D404D"/>
    <w:rsid w:val="002D4B34"/>
    <w:rsid w:val="002D54A5"/>
    <w:rsid w:val="002F181F"/>
    <w:rsid w:val="002F2DE7"/>
    <w:rsid w:val="00307C99"/>
    <w:rsid w:val="003207B8"/>
    <w:rsid w:val="003244BC"/>
    <w:rsid w:val="0033019E"/>
    <w:rsid w:val="00334F1E"/>
    <w:rsid w:val="00345C8D"/>
    <w:rsid w:val="00373996"/>
    <w:rsid w:val="00383939"/>
    <w:rsid w:val="003930CC"/>
    <w:rsid w:val="00394B90"/>
    <w:rsid w:val="00396109"/>
    <w:rsid w:val="00396657"/>
    <w:rsid w:val="003A2AFB"/>
    <w:rsid w:val="003C68F1"/>
    <w:rsid w:val="003D766F"/>
    <w:rsid w:val="003E3DB0"/>
    <w:rsid w:val="003E4821"/>
    <w:rsid w:val="003F6FDE"/>
    <w:rsid w:val="0043481C"/>
    <w:rsid w:val="004409FD"/>
    <w:rsid w:val="0044121B"/>
    <w:rsid w:val="00487328"/>
    <w:rsid w:val="00493E26"/>
    <w:rsid w:val="00494CD2"/>
    <w:rsid w:val="00496C6C"/>
    <w:rsid w:val="004A0CA8"/>
    <w:rsid w:val="004B2072"/>
    <w:rsid w:val="004D0474"/>
    <w:rsid w:val="004D0B9B"/>
    <w:rsid w:val="004D5B5E"/>
    <w:rsid w:val="004E17CB"/>
    <w:rsid w:val="004E6CBD"/>
    <w:rsid w:val="004F303C"/>
    <w:rsid w:val="00515039"/>
    <w:rsid w:val="00533AD8"/>
    <w:rsid w:val="00534252"/>
    <w:rsid w:val="005354A6"/>
    <w:rsid w:val="0054348E"/>
    <w:rsid w:val="00581636"/>
    <w:rsid w:val="0059089B"/>
    <w:rsid w:val="00597FC3"/>
    <w:rsid w:val="005A3365"/>
    <w:rsid w:val="005A51FE"/>
    <w:rsid w:val="005B13D5"/>
    <w:rsid w:val="005B62FD"/>
    <w:rsid w:val="005C3EC2"/>
    <w:rsid w:val="005C473E"/>
    <w:rsid w:val="005C4DE2"/>
    <w:rsid w:val="005D02A6"/>
    <w:rsid w:val="005E097C"/>
    <w:rsid w:val="005F3C1F"/>
    <w:rsid w:val="00602C10"/>
    <w:rsid w:val="00603C3F"/>
    <w:rsid w:val="00603D40"/>
    <w:rsid w:val="00612E69"/>
    <w:rsid w:val="00623F4C"/>
    <w:rsid w:val="00650E7A"/>
    <w:rsid w:val="00657EE4"/>
    <w:rsid w:val="006701DC"/>
    <w:rsid w:val="0067652F"/>
    <w:rsid w:val="0068040F"/>
    <w:rsid w:val="006831CC"/>
    <w:rsid w:val="0068380E"/>
    <w:rsid w:val="00695281"/>
    <w:rsid w:val="006F3214"/>
    <w:rsid w:val="00712A02"/>
    <w:rsid w:val="00726097"/>
    <w:rsid w:val="00732F96"/>
    <w:rsid w:val="00734829"/>
    <w:rsid w:val="00736E2F"/>
    <w:rsid w:val="00741B89"/>
    <w:rsid w:val="00751755"/>
    <w:rsid w:val="00763A6A"/>
    <w:rsid w:val="00771BEF"/>
    <w:rsid w:val="007822A7"/>
    <w:rsid w:val="007965D5"/>
    <w:rsid w:val="007A2608"/>
    <w:rsid w:val="007A337D"/>
    <w:rsid w:val="007C4386"/>
    <w:rsid w:val="007D3ACD"/>
    <w:rsid w:val="007D6877"/>
    <w:rsid w:val="008144B1"/>
    <w:rsid w:val="00821230"/>
    <w:rsid w:val="00823387"/>
    <w:rsid w:val="00832CBC"/>
    <w:rsid w:val="00833823"/>
    <w:rsid w:val="00842917"/>
    <w:rsid w:val="00844224"/>
    <w:rsid w:val="008521A8"/>
    <w:rsid w:val="00852268"/>
    <w:rsid w:val="00864583"/>
    <w:rsid w:val="00882D98"/>
    <w:rsid w:val="008A0F46"/>
    <w:rsid w:val="008A0FF5"/>
    <w:rsid w:val="008A5E1C"/>
    <w:rsid w:val="008A6C23"/>
    <w:rsid w:val="008A742F"/>
    <w:rsid w:val="008B2368"/>
    <w:rsid w:val="008C5B36"/>
    <w:rsid w:val="008D5BCD"/>
    <w:rsid w:val="008E044D"/>
    <w:rsid w:val="008E2F4F"/>
    <w:rsid w:val="008F06F0"/>
    <w:rsid w:val="008F1320"/>
    <w:rsid w:val="008F1F78"/>
    <w:rsid w:val="008F7614"/>
    <w:rsid w:val="009013A5"/>
    <w:rsid w:val="00906FA4"/>
    <w:rsid w:val="009102CD"/>
    <w:rsid w:val="00914998"/>
    <w:rsid w:val="00920697"/>
    <w:rsid w:val="00924F29"/>
    <w:rsid w:val="00930D83"/>
    <w:rsid w:val="00930E08"/>
    <w:rsid w:val="00933500"/>
    <w:rsid w:val="00941644"/>
    <w:rsid w:val="00943808"/>
    <w:rsid w:val="00954546"/>
    <w:rsid w:val="00957804"/>
    <w:rsid w:val="00966E4F"/>
    <w:rsid w:val="00971F07"/>
    <w:rsid w:val="00983AF6"/>
    <w:rsid w:val="009857ED"/>
    <w:rsid w:val="009920F0"/>
    <w:rsid w:val="00992EE8"/>
    <w:rsid w:val="009B632D"/>
    <w:rsid w:val="009C39AB"/>
    <w:rsid w:val="009C5A55"/>
    <w:rsid w:val="009E395C"/>
    <w:rsid w:val="009F17C7"/>
    <w:rsid w:val="009F4F79"/>
    <w:rsid w:val="00A0298E"/>
    <w:rsid w:val="00A27D8A"/>
    <w:rsid w:val="00A35FE8"/>
    <w:rsid w:val="00A36B7B"/>
    <w:rsid w:val="00A4016E"/>
    <w:rsid w:val="00A53467"/>
    <w:rsid w:val="00A535E1"/>
    <w:rsid w:val="00A61972"/>
    <w:rsid w:val="00A77FFE"/>
    <w:rsid w:val="00A83A56"/>
    <w:rsid w:val="00A97AD1"/>
    <w:rsid w:val="00A97C2A"/>
    <w:rsid w:val="00AA4DDA"/>
    <w:rsid w:val="00AB0610"/>
    <w:rsid w:val="00AC3447"/>
    <w:rsid w:val="00AC3EAA"/>
    <w:rsid w:val="00AD7715"/>
    <w:rsid w:val="00AF29EB"/>
    <w:rsid w:val="00B06562"/>
    <w:rsid w:val="00B112FF"/>
    <w:rsid w:val="00B30AFA"/>
    <w:rsid w:val="00B4200B"/>
    <w:rsid w:val="00B44B6B"/>
    <w:rsid w:val="00B5028C"/>
    <w:rsid w:val="00B56600"/>
    <w:rsid w:val="00B62172"/>
    <w:rsid w:val="00B77764"/>
    <w:rsid w:val="00B931C7"/>
    <w:rsid w:val="00B93CBD"/>
    <w:rsid w:val="00BA2053"/>
    <w:rsid w:val="00BC45CB"/>
    <w:rsid w:val="00BC4B5B"/>
    <w:rsid w:val="00BD1007"/>
    <w:rsid w:val="00BE6919"/>
    <w:rsid w:val="00C10AA6"/>
    <w:rsid w:val="00C20B9E"/>
    <w:rsid w:val="00C317A6"/>
    <w:rsid w:val="00C7241D"/>
    <w:rsid w:val="00C7341E"/>
    <w:rsid w:val="00C74D8F"/>
    <w:rsid w:val="00C8159B"/>
    <w:rsid w:val="00C90918"/>
    <w:rsid w:val="00C928BF"/>
    <w:rsid w:val="00CA3BC1"/>
    <w:rsid w:val="00CB260C"/>
    <w:rsid w:val="00CB3554"/>
    <w:rsid w:val="00CC266E"/>
    <w:rsid w:val="00CC6E5B"/>
    <w:rsid w:val="00CD53F1"/>
    <w:rsid w:val="00D024A7"/>
    <w:rsid w:val="00D15A1C"/>
    <w:rsid w:val="00D366C1"/>
    <w:rsid w:val="00D366E4"/>
    <w:rsid w:val="00D43A41"/>
    <w:rsid w:val="00D44D07"/>
    <w:rsid w:val="00D55A74"/>
    <w:rsid w:val="00D55FC6"/>
    <w:rsid w:val="00D656E4"/>
    <w:rsid w:val="00D66C2C"/>
    <w:rsid w:val="00D76C46"/>
    <w:rsid w:val="00D779DC"/>
    <w:rsid w:val="00D91F56"/>
    <w:rsid w:val="00D95D59"/>
    <w:rsid w:val="00DA66C6"/>
    <w:rsid w:val="00DC764A"/>
    <w:rsid w:val="00DD230A"/>
    <w:rsid w:val="00DD69F3"/>
    <w:rsid w:val="00DE77BC"/>
    <w:rsid w:val="00DF47B9"/>
    <w:rsid w:val="00E0507B"/>
    <w:rsid w:val="00E075DD"/>
    <w:rsid w:val="00E17BD3"/>
    <w:rsid w:val="00E343B0"/>
    <w:rsid w:val="00E449AE"/>
    <w:rsid w:val="00E478B3"/>
    <w:rsid w:val="00E50CA1"/>
    <w:rsid w:val="00E7087B"/>
    <w:rsid w:val="00E74A61"/>
    <w:rsid w:val="00E87F56"/>
    <w:rsid w:val="00E95CAF"/>
    <w:rsid w:val="00EB4BA4"/>
    <w:rsid w:val="00EC44F3"/>
    <w:rsid w:val="00ED1AE1"/>
    <w:rsid w:val="00ED1B2E"/>
    <w:rsid w:val="00ED272A"/>
    <w:rsid w:val="00EF34CC"/>
    <w:rsid w:val="00EF6AF3"/>
    <w:rsid w:val="00F0085F"/>
    <w:rsid w:val="00F10AC6"/>
    <w:rsid w:val="00F23C52"/>
    <w:rsid w:val="00F32AC7"/>
    <w:rsid w:val="00F506EB"/>
    <w:rsid w:val="00F903D0"/>
    <w:rsid w:val="00FA46AA"/>
    <w:rsid w:val="00FB49A2"/>
    <w:rsid w:val="00FB7079"/>
    <w:rsid w:val="00FC00A6"/>
    <w:rsid w:val="00FC2DB9"/>
    <w:rsid w:val="00FD470C"/>
    <w:rsid w:val="00FE7943"/>
    <w:rsid w:val="00FF1B1A"/>
    <w:rsid w:val="00FF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FE8"/>
    <w:pPr>
      <w:widowControl w:val="0"/>
      <w:autoSpaceDE w:val="0"/>
      <w:autoSpaceDN w:val="0"/>
    </w:pPr>
    <w:rPr>
      <w:rFonts w:eastAsia="Times New Roman" w:cs="Calibri"/>
      <w:sz w:val="22"/>
    </w:rPr>
  </w:style>
  <w:style w:type="paragraph" w:customStyle="1" w:styleId="ConsPlusNonformat">
    <w:name w:val="ConsPlusNonformat"/>
    <w:rsid w:val="00A35FE8"/>
    <w:pPr>
      <w:widowControl w:val="0"/>
      <w:autoSpaceDE w:val="0"/>
      <w:autoSpaceDN w:val="0"/>
    </w:pPr>
    <w:rPr>
      <w:rFonts w:ascii="Courier New" w:eastAsia="Times New Roman" w:hAnsi="Courier New" w:cs="Courier New"/>
    </w:rPr>
  </w:style>
  <w:style w:type="paragraph" w:customStyle="1" w:styleId="ConsPlusTitle">
    <w:name w:val="ConsPlusTitle"/>
    <w:rsid w:val="00A35FE8"/>
    <w:pPr>
      <w:widowControl w:val="0"/>
      <w:autoSpaceDE w:val="0"/>
      <w:autoSpaceDN w:val="0"/>
    </w:pPr>
    <w:rPr>
      <w:rFonts w:eastAsia="Times New Roman" w:cs="Calibri"/>
      <w:b/>
      <w:sz w:val="22"/>
    </w:rPr>
  </w:style>
  <w:style w:type="paragraph" w:customStyle="1" w:styleId="ConsPlusCell">
    <w:name w:val="ConsPlusCell"/>
    <w:rsid w:val="00A35FE8"/>
    <w:pPr>
      <w:widowControl w:val="0"/>
      <w:autoSpaceDE w:val="0"/>
      <w:autoSpaceDN w:val="0"/>
    </w:pPr>
    <w:rPr>
      <w:rFonts w:ascii="Courier New" w:eastAsia="Times New Roman" w:hAnsi="Courier New" w:cs="Courier New"/>
    </w:rPr>
  </w:style>
  <w:style w:type="paragraph" w:customStyle="1" w:styleId="ConsPlusDocList">
    <w:name w:val="ConsPlusDocList"/>
    <w:rsid w:val="00A35FE8"/>
    <w:pPr>
      <w:widowControl w:val="0"/>
      <w:autoSpaceDE w:val="0"/>
      <w:autoSpaceDN w:val="0"/>
    </w:pPr>
    <w:rPr>
      <w:rFonts w:ascii="Courier New" w:eastAsia="Times New Roman" w:hAnsi="Courier New" w:cs="Courier New"/>
    </w:rPr>
  </w:style>
  <w:style w:type="paragraph" w:customStyle="1" w:styleId="ConsPlusTitlePage">
    <w:name w:val="ConsPlusTitlePage"/>
    <w:rsid w:val="00A35FE8"/>
    <w:pPr>
      <w:widowControl w:val="0"/>
      <w:autoSpaceDE w:val="0"/>
      <w:autoSpaceDN w:val="0"/>
    </w:pPr>
    <w:rPr>
      <w:rFonts w:ascii="Tahoma" w:eastAsia="Times New Roman" w:hAnsi="Tahoma" w:cs="Tahoma"/>
    </w:rPr>
  </w:style>
  <w:style w:type="paragraph" w:customStyle="1" w:styleId="ConsPlusJurTerm">
    <w:name w:val="ConsPlusJurTerm"/>
    <w:rsid w:val="00A35FE8"/>
    <w:pPr>
      <w:widowControl w:val="0"/>
      <w:autoSpaceDE w:val="0"/>
      <w:autoSpaceDN w:val="0"/>
    </w:pPr>
    <w:rPr>
      <w:rFonts w:ascii="Tahoma" w:eastAsia="Times New Roman" w:hAnsi="Tahoma" w:cs="Tahoma"/>
      <w:sz w:val="22"/>
    </w:rPr>
  </w:style>
  <w:style w:type="paragraph" w:styleId="a3">
    <w:name w:val="Balloon Text"/>
    <w:basedOn w:val="a"/>
    <w:link w:val="a4"/>
    <w:uiPriority w:val="99"/>
    <w:semiHidden/>
    <w:unhideWhenUsed/>
    <w:rsid w:val="00941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644"/>
    <w:rPr>
      <w:rFonts w:ascii="Tahoma" w:hAnsi="Tahoma" w:cs="Tahoma"/>
      <w:sz w:val="16"/>
      <w:szCs w:val="16"/>
      <w:lang w:eastAsia="en-US"/>
    </w:rPr>
  </w:style>
  <w:style w:type="paragraph" w:styleId="a5">
    <w:name w:val="Normal (Web)"/>
    <w:basedOn w:val="a"/>
    <w:uiPriority w:val="99"/>
    <w:semiHidden/>
    <w:rsid w:val="00BC45C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BC45CB"/>
    <w:pPr>
      <w:ind w:left="720"/>
      <w:contextualSpacing/>
    </w:pPr>
  </w:style>
  <w:style w:type="character" w:styleId="a7">
    <w:name w:val="Hyperlink"/>
    <w:basedOn w:val="a0"/>
    <w:uiPriority w:val="99"/>
    <w:unhideWhenUsed/>
    <w:rsid w:val="005D02A6"/>
    <w:rPr>
      <w:color w:val="0000FF" w:themeColor="hyperlink"/>
      <w:u w:val="single"/>
    </w:rPr>
  </w:style>
  <w:style w:type="paragraph" w:styleId="a8">
    <w:name w:val="header"/>
    <w:basedOn w:val="a"/>
    <w:link w:val="a9"/>
    <w:uiPriority w:val="99"/>
    <w:unhideWhenUsed/>
    <w:rsid w:val="004E17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17CB"/>
    <w:rPr>
      <w:sz w:val="22"/>
      <w:szCs w:val="22"/>
      <w:lang w:eastAsia="en-US"/>
    </w:rPr>
  </w:style>
  <w:style w:type="paragraph" w:styleId="aa">
    <w:name w:val="footer"/>
    <w:basedOn w:val="a"/>
    <w:link w:val="ab"/>
    <w:uiPriority w:val="99"/>
    <w:unhideWhenUsed/>
    <w:rsid w:val="004E1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17CB"/>
    <w:rPr>
      <w:sz w:val="22"/>
      <w:szCs w:val="22"/>
      <w:lang w:eastAsia="en-US"/>
    </w:rPr>
  </w:style>
  <w:style w:type="paragraph" w:styleId="ac">
    <w:name w:val="footnote text"/>
    <w:basedOn w:val="a"/>
    <w:link w:val="ad"/>
    <w:uiPriority w:val="99"/>
    <w:semiHidden/>
    <w:unhideWhenUsed/>
    <w:rsid w:val="000C0C90"/>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0C0C9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FE8"/>
    <w:pPr>
      <w:widowControl w:val="0"/>
      <w:autoSpaceDE w:val="0"/>
      <w:autoSpaceDN w:val="0"/>
    </w:pPr>
    <w:rPr>
      <w:rFonts w:eastAsia="Times New Roman" w:cs="Calibri"/>
      <w:sz w:val="22"/>
    </w:rPr>
  </w:style>
  <w:style w:type="paragraph" w:customStyle="1" w:styleId="ConsPlusNonformat">
    <w:name w:val="ConsPlusNonformat"/>
    <w:rsid w:val="00A35FE8"/>
    <w:pPr>
      <w:widowControl w:val="0"/>
      <w:autoSpaceDE w:val="0"/>
      <w:autoSpaceDN w:val="0"/>
    </w:pPr>
    <w:rPr>
      <w:rFonts w:ascii="Courier New" w:eastAsia="Times New Roman" w:hAnsi="Courier New" w:cs="Courier New"/>
    </w:rPr>
  </w:style>
  <w:style w:type="paragraph" w:customStyle="1" w:styleId="ConsPlusTitle">
    <w:name w:val="ConsPlusTitle"/>
    <w:rsid w:val="00A35FE8"/>
    <w:pPr>
      <w:widowControl w:val="0"/>
      <w:autoSpaceDE w:val="0"/>
      <w:autoSpaceDN w:val="0"/>
    </w:pPr>
    <w:rPr>
      <w:rFonts w:eastAsia="Times New Roman" w:cs="Calibri"/>
      <w:b/>
      <w:sz w:val="22"/>
    </w:rPr>
  </w:style>
  <w:style w:type="paragraph" w:customStyle="1" w:styleId="ConsPlusCell">
    <w:name w:val="ConsPlusCell"/>
    <w:rsid w:val="00A35FE8"/>
    <w:pPr>
      <w:widowControl w:val="0"/>
      <w:autoSpaceDE w:val="0"/>
      <w:autoSpaceDN w:val="0"/>
    </w:pPr>
    <w:rPr>
      <w:rFonts w:ascii="Courier New" w:eastAsia="Times New Roman" w:hAnsi="Courier New" w:cs="Courier New"/>
    </w:rPr>
  </w:style>
  <w:style w:type="paragraph" w:customStyle="1" w:styleId="ConsPlusDocList">
    <w:name w:val="ConsPlusDocList"/>
    <w:rsid w:val="00A35FE8"/>
    <w:pPr>
      <w:widowControl w:val="0"/>
      <w:autoSpaceDE w:val="0"/>
      <w:autoSpaceDN w:val="0"/>
    </w:pPr>
    <w:rPr>
      <w:rFonts w:ascii="Courier New" w:eastAsia="Times New Roman" w:hAnsi="Courier New" w:cs="Courier New"/>
    </w:rPr>
  </w:style>
  <w:style w:type="paragraph" w:customStyle="1" w:styleId="ConsPlusTitlePage">
    <w:name w:val="ConsPlusTitlePage"/>
    <w:rsid w:val="00A35FE8"/>
    <w:pPr>
      <w:widowControl w:val="0"/>
      <w:autoSpaceDE w:val="0"/>
      <w:autoSpaceDN w:val="0"/>
    </w:pPr>
    <w:rPr>
      <w:rFonts w:ascii="Tahoma" w:eastAsia="Times New Roman" w:hAnsi="Tahoma" w:cs="Tahoma"/>
    </w:rPr>
  </w:style>
  <w:style w:type="paragraph" w:customStyle="1" w:styleId="ConsPlusJurTerm">
    <w:name w:val="ConsPlusJurTerm"/>
    <w:rsid w:val="00A35FE8"/>
    <w:pPr>
      <w:widowControl w:val="0"/>
      <w:autoSpaceDE w:val="0"/>
      <w:autoSpaceDN w:val="0"/>
    </w:pPr>
    <w:rPr>
      <w:rFonts w:ascii="Tahoma" w:eastAsia="Times New Roman" w:hAnsi="Tahoma" w:cs="Tahoma"/>
      <w:sz w:val="22"/>
    </w:rPr>
  </w:style>
  <w:style w:type="paragraph" w:styleId="a3">
    <w:name w:val="Balloon Text"/>
    <w:basedOn w:val="a"/>
    <w:link w:val="a4"/>
    <w:uiPriority w:val="99"/>
    <w:semiHidden/>
    <w:unhideWhenUsed/>
    <w:rsid w:val="00941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644"/>
    <w:rPr>
      <w:rFonts w:ascii="Tahoma" w:hAnsi="Tahoma" w:cs="Tahoma"/>
      <w:sz w:val="16"/>
      <w:szCs w:val="16"/>
      <w:lang w:eastAsia="en-US"/>
    </w:rPr>
  </w:style>
  <w:style w:type="paragraph" w:styleId="a5">
    <w:name w:val="Normal (Web)"/>
    <w:basedOn w:val="a"/>
    <w:uiPriority w:val="99"/>
    <w:semiHidden/>
    <w:rsid w:val="00BC45C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BC45CB"/>
    <w:pPr>
      <w:ind w:left="720"/>
      <w:contextualSpacing/>
    </w:pPr>
  </w:style>
  <w:style w:type="character" w:styleId="a7">
    <w:name w:val="Hyperlink"/>
    <w:basedOn w:val="a0"/>
    <w:uiPriority w:val="99"/>
    <w:unhideWhenUsed/>
    <w:rsid w:val="005D02A6"/>
    <w:rPr>
      <w:color w:val="0000FF" w:themeColor="hyperlink"/>
      <w:u w:val="single"/>
    </w:rPr>
  </w:style>
  <w:style w:type="paragraph" w:styleId="a8">
    <w:name w:val="header"/>
    <w:basedOn w:val="a"/>
    <w:link w:val="a9"/>
    <w:uiPriority w:val="99"/>
    <w:unhideWhenUsed/>
    <w:rsid w:val="004E17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17CB"/>
    <w:rPr>
      <w:sz w:val="22"/>
      <w:szCs w:val="22"/>
      <w:lang w:eastAsia="en-US"/>
    </w:rPr>
  </w:style>
  <w:style w:type="paragraph" w:styleId="aa">
    <w:name w:val="footer"/>
    <w:basedOn w:val="a"/>
    <w:link w:val="ab"/>
    <w:uiPriority w:val="99"/>
    <w:unhideWhenUsed/>
    <w:rsid w:val="004E1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17CB"/>
    <w:rPr>
      <w:sz w:val="22"/>
      <w:szCs w:val="22"/>
      <w:lang w:eastAsia="en-US"/>
    </w:rPr>
  </w:style>
  <w:style w:type="paragraph" w:styleId="ac">
    <w:name w:val="footnote text"/>
    <w:basedOn w:val="a"/>
    <w:link w:val="ad"/>
    <w:uiPriority w:val="99"/>
    <w:semiHidden/>
    <w:unhideWhenUsed/>
    <w:rsid w:val="000C0C90"/>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0C0C9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523">
      <w:bodyDiv w:val="1"/>
      <w:marLeft w:val="0"/>
      <w:marRight w:val="0"/>
      <w:marTop w:val="0"/>
      <w:marBottom w:val="0"/>
      <w:divBdr>
        <w:top w:val="none" w:sz="0" w:space="0" w:color="auto"/>
        <w:left w:val="none" w:sz="0" w:space="0" w:color="auto"/>
        <w:bottom w:val="none" w:sz="0" w:space="0" w:color="auto"/>
        <w:right w:val="none" w:sz="0" w:space="0" w:color="auto"/>
      </w:divBdr>
    </w:div>
    <w:div w:id="362442339">
      <w:bodyDiv w:val="1"/>
      <w:marLeft w:val="0"/>
      <w:marRight w:val="0"/>
      <w:marTop w:val="0"/>
      <w:marBottom w:val="0"/>
      <w:divBdr>
        <w:top w:val="none" w:sz="0" w:space="0" w:color="auto"/>
        <w:left w:val="none" w:sz="0" w:space="0" w:color="auto"/>
        <w:bottom w:val="none" w:sz="0" w:space="0" w:color="auto"/>
        <w:right w:val="none" w:sz="0" w:space="0" w:color="auto"/>
      </w:divBdr>
    </w:div>
    <w:div w:id="633170843">
      <w:bodyDiv w:val="1"/>
      <w:marLeft w:val="0"/>
      <w:marRight w:val="0"/>
      <w:marTop w:val="0"/>
      <w:marBottom w:val="0"/>
      <w:divBdr>
        <w:top w:val="none" w:sz="0" w:space="0" w:color="auto"/>
        <w:left w:val="none" w:sz="0" w:space="0" w:color="auto"/>
        <w:bottom w:val="none" w:sz="0" w:space="0" w:color="auto"/>
        <w:right w:val="none" w:sz="0" w:space="0" w:color="auto"/>
      </w:divBdr>
    </w:div>
    <w:div w:id="912204575">
      <w:bodyDiv w:val="1"/>
      <w:marLeft w:val="0"/>
      <w:marRight w:val="0"/>
      <w:marTop w:val="0"/>
      <w:marBottom w:val="0"/>
      <w:divBdr>
        <w:top w:val="none" w:sz="0" w:space="0" w:color="auto"/>
        <w:left w:val="none" w:sz="0" w:space="0" w:color="auto"/>
        <w:bottom w:val="none" w:sz="0" w:space="0" w:color="auto"/>
        <w:right w:val="none" w:sz="0" w:space="0" w:color="auto"/>
      </w:divBdr>
    </w:div>
    <w:div w:id="967778429">
      <w:bodyDiv w:val="1"/>
      <w:marLeft w:val="0"/>
      <w:marRight w:val="0"/>
      <w:marTop w:val="0"/>
      <w:marBottom w:val="0"/>
      <w:divBdr>
        <w:top w:val="none" w:sz="0" w:space="0" w:color="auto"/>
        <w:left w:val="none" w:sz="0" w:space="0" w:color="auto"/>
        <w:bottom w:val="none" w:sz="0" w:space="0" w:color="auto"/>
        <w:right w:val="none" w:sz="0" w:space="0" w:color="auto"/>
      </w:divBdr>
    </w:div>
    <w:div w:id="1032801166">
      <w:bodyDiv w:val="1"/>
      <w:marLeft w:val="0"/>
      <w:marRight w:val="0"/>
      <w:marTop w:val="0"/>
      <w:marBottom w:val="0"/>
      <w:divBdr>
        <w:top w:val="none" w:sz="0" w:space="0" w:color="auto"/>
        <w:left w:val="none" w:sz="0" w:space="0" w:color="auto"/>
        <w:bottom w:val="none" w:sz="0" w:space="0" w:color="auto"/>
        <w:right w:val="none" w:sz="0" w:space="0" w:color="auto"/>
      </w:divBdr>
    </w:div>
    <w:div w:id="1303383631">
      <w:bodyDiv w:val="1"/>
      <w:marLeft w:val="0"/>
      <w:marRight w:val="0"/>
      <w:marTop w:val="0"/>
      <w:marBottom w:val="0"/>
      <w:divBdr>
        <w:top w:val="none" w:sz="0" w:space="0" w:color="auto"/>
        <w:left w:val="none" w:sz="0" w:space="0" w:color="auto"/>
        <w:bottom w:val="none" w:sz="0" w:space="0" w:color="auto"/>
        <w:right w:val="none" w:sz="0" w:space="0" w:color="auto"/>
      </w:divBdr>
    </w:div>
    <w:div w:id="1388069407">
      <w:bodyDiv w:val="1"/>
      <w:marLeft w:val="0"/>
      <w:marRight w:val="0"/>
      <w:marTop w:val="0"/>
      <w:marBottom w:val="0"/>
      <w:divBdr>
        <w:top w:val="none" w:sz="0" w:space="0" w:color="auto"/>
        <w:left w:val="none" w:sz="0" w:space="0" w:color="auto"/>
        <w:bottom w:val="none" w:sz="0" w:space="0" w:color="auto"/>
        <w:right w:val="none" w:sz="0" w:space="0" w:color="auto"/>
      </w:divBdr>
    </w:div>
    <w:div w:id="1513376290">
      <w:bodyDiv w:val="1"/>
      <w:marLeft w:val="0"/>
      <w:marRight w:val="0"/>
      <w:marTop w:val="0"/>
      <w:marBottom w:val="0"/>
      <w:divBdr>
        <w:top w:val="none" w:sz="0" w:space="0" w:color="auto"/>
        <w:left w:val="none" w:sz="0" w:space="0" w:color="auto"/>
        <w:bottom w:val="none" w:sz="0" w:space="0" w:color="auto"/>
        <w:right w:val="none" w:sz="0" w:space="0" w:color="auto"/>
      </w:divBdr>
    </w:div>
    <w:div w:id="1802721520">
      <w:bodyDiv w:val="1"/>
      <w:marLeft w:val="0"/>
      <w:marRight w:val="0"/>
      <w:marTop w:val="0"/>
      <w:marBottom w:val="0"/>
      <w:divBdr>
        <w:top w:val="none" w:sz="0" w:space="0" w:color="auto"/>
        <w:left w:val="none" w:sz="0" w:space="0" w:color="auto"/>
        <w:bottom w:val="none" w:sz="0" w:space="0" w:color="auto"/>
        <w:right w:val="none" w:sz="0" w:space="0" w:color="auto"/>
      </w:divBdr>
    </w:div>
    <w:div w:id="20463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06F9AEF9C01F135AE8E6D7FBF10BDE1EC8FFA3B1FFE3F8C17FE49CEB564E8FF40A6A15E5N0wFJ" TargetMode="External"/><Relationship Id="rId18" Type="http://schemas.openxmlformats.org/officeDocument/2006/relationships/hyperlink" Target="consultantplus://offline/ref=AB06F9AEF9C01F135AE8E6D7FBF10BDE1EC8FFA3B1FFE3F8C17FE49CEB564E8FF40A6A14ECN0wDJ" TargetMode="External"/><Relationship Id="rId26" Type="http://schemas.openxmlformats.org/officeDocument/2006/relationships/hyperlink" Target="consultantplus://offline/ref=AB06F9AEF9C01F135AE8E6D7FBF10BDE1EC8FFA3B1FFE3F8C17FE49CEBN5w6J" TargetMode="External"/><Relationship Id="rId39" Type="http://schemas.openxmlformats.org/officeDocument/2006/relationships/hyperlink" Target="consultantplus://offline/ref=AB06F9AEF9C01F135AE8E6D7FBF10BDE1EC8FFA3B1FFE3F8C17FE49CEB564E8FF40A6A1BEBN0w7J" TargetMode="External"/><Relationship Id="rId21" Type="http://schemas.openxmlformats.org/officeDocument/2006/relationships/hyperlink" Target="consultantplus://offline/ref=AB06F9AEF9C01F135AE8E6D7FBF10BDE1EC8FFA3B7FEE3F8C17FE49CEBN5w6J" TargetMode="External"/><Relationship Id="rId34" Type="http://schemas.openxmlformats.org/officeDocument/2006/relationships/hyperlink" Target="consultantplus://offline/ref=AB06F9AEF9C01F135AE8E6D7FBF10BDE1EC8FFA3B1FFE3F8C17FE49CEB564E8FF40A6A15E8N0w9J" TargetMode="External"/><Relationship Id="rId42" Type="http://schemas.openxmlformats.org/officeDocument/2006/relationships/hyperlink" Target="consultantplus://offline/ref=AB06F9AEF9C01F135AE8E6D7FBF10BDE1EC8FFA3B1FFE3F8C17FE49CEB564E8FF40A6A15E5N0wFJ" TargetMode="External"/><Relationship Id="rId47" Type="http://schemas.openxmlformats.org/officeDocument/2006/relationships/hyperlink" Target="http://torgi.gov.ru" TargetMode="External"/><Relationship Id="rId50" Type="http://schemas.openxmlformats.org/officeDocument/2006/relationships/hyperlink" Target="consultantplus://offline/ref=1576738B2F5DB5C622D93365C5E0E8CE142205EE417666DEDD0507251E52916EA292136F78J7cFK"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B06F9AEF9C01F135AE8E6D7FBF10BDE1EC8FFA3B1FFE3F8C17FE49CEB564E8FF40A6A15E4N0w6J" TargetMode="External"/><Relationship Id="rId17" Type="http://schemas.openxmlformats.org/officeDocument/2006/relationships/hyperlink" Target="consultantplus://offline/ref=AB06F9AEF9C01F135AE8E6D7FBF10BDE1EC8FFA3B1FFE3F8C17FE49CEB564E8FF40A6A15E5N0wFJ" TargetMode="External"/><Relationship Id="rId25" Type="http://schemas.openxmlformats.org/officeDocument/2006/relationships/hyperlink" Target="consultantplus://offline/ref=AB06F9AEF9C01F135AE8E6D7FBF10BDE1EC8FFA3B1FFE3F8C17FE49CEB564E8FF40A6A14EDN0wEJ" TargetMode="External"/><Relationship Id="rId33" Type="http://schemas.openxmlformats.org/officeDocument/2006/relationships/hyperlink" Target="consultantplus://offline/ref=AB06F9AEF9C01F135AE8E6D7FBF10BDE1EC8FFA3B1FFE3F8C17FE49CEB564E8FF40A6A15E8N0wBJ" TargetMode="External"/><Relationship Id="rId38" Type="http://schemas.openxmlformats.org/officeDocument/2006/relationships/hyperlink" Target="consultantplus://offline/ref=AB06F9AEF9C01F135AE8E6D7FBF10BDE1EC8FFA3B1FFE3F8C17FE49CEB564E8FF40A6A1BEBN0w7J" TargetMode="External"/><Relationship Id="rId46" Type="http://schemas.openxmlformats.org/officeDocument/2006/relationships/hyperlink" Target="consultantplus://offline/ref=AB06F9AEF9C01F135AE8E6D7FBF10BDE1EC8FFA3B1FFE3F8C17FE49CEB564E8FF40A6A1BEBN0w7J" TargetMode="External"/><Relationship Id="rId2" Type="http://schemas.openxmlformats.org/officeDocument/2006/relationships/numbering" Target="numbering.xml"/><Relationship Id="rId16" Type="http://schemas.openxmlformats.org/officeDocument/2006/relationships/hyperlink" Target="consultantplus://offline/ref=AB06F9AEF9C01F135AE8E6D7FBF10BDE1EC8FFA3B1FFE3F8C17FE49CEB564E8FF40A6A15E4N0w6J" TargetMode="External"/><Relationship Id="rId20" Type="http://schemas.openxmlformats.org/officeDocument/2006/relationships/hyperlink" Target="http://www.pravo.samregion.ru" TargetMode="External"/><Relationship Id="rId29" Type="http://schemas.openxmlformats.org/officeDocument/2006/relationships/hyperlink" Target="consultantplus://offline/ref=AB06F9AEF9C01F135AE8E6D7FBF10BDE1EC8FFA3B1FFE3F8C17FE49CEB564E8FF40A6A15EDN0w6J" TargetMode="External"/><Relationship Id="rId41" Type="http://schemas.openxmlformats.org/officeDocument/2006/relationships/hyperlink" Target="consultantplus://offline/ref=AB06F9AEF9C01F135AE8E6D7FBF10BDE1EC8FFA3B1FFE3F8C17FE49CEB564E8FF40A6A15E4N0w6J" TargetMode="External"/><Relationship Id="rId54" Type="http://schemas.openxmlformats.org/officeDocument/2006/relationships/hyperlink" Target="consultantplus://offline/ref=AB06F9AEF9C01F135AE8E6D7FBF10BDE1EC8FFA3B1FFE3F8C17FE49CEBN5w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vadm.ru/regulatory/administrative-regulations-of-municipal-services/reestr-munitsipalnykh-uslug.php?ELEMENT_ID=24228" TargetMode="External"/><Relationship Id="rId24" Type="http://schemas.openxmlformats.org/officeDocument/2006/relationships/hyperlink" Target="consultantplus://offline/ref=AB06F9AEF9C01F135AE8E6D7FBF10BDE1EC8FFA3B1FFE3F8C17FE49CEB564E8FF40A6A14EDN0wFJ" TargetMode="External"/><Relationship Id="rId32" Type="http://schemas.openxmlformats.org/officeDocument/2006/relationships/hyperlink" Target="consultantplus://offline/ref=AB06F9AEF9C01F135AE8E6D7FBF10BDE1EC8FFA3B1FFE3F8C17FE49CEB564E8FF40A6A14EEN0wEJ" TargetMode="External"/><Relationship Id="rId37" Type="http://schemas.openxmlformats.org/officeDocument/2006/relationships/hyperlink" Target="consultantplus://offline/ref=AB06F9AEF9C01F135AE8E6D7FBF10BDE1EC8FEAAB5F8E3F8C17FE49CEBN5w6J" TargetMode="External"/><Relationship Id="rId40" Type="http://schemas.openxmlformats.org/officeDocument/2006/relationships/hyperlink" Target="consultantplus://offline/ref=AB06F9AEF9C01F135AE8E6D7FBF10BDE1EC8FFA3B1FFE3F8C17FE49CEB564E8FF40A6A14ECN0w9J" TargetMode="External"/><Relationship Id="rId45" Type="http://schemas.openxmlformats.org/officeDocument/2006/relationships/hyperlink" Target="consultantplus://offline/ref=20C8EF292D245910C3B3E0730672E864F2C850425FB4D515ED6357AEBA4DBBDC1F0356EBD1BCD29F0A2021365FuEJ1B" TargetMode="External"/><Relationship Id="rId53" Type="http://schemas.openxmlformats.org/officeDocument/2006/relationships/hyperlink" Target="consultantplus://offline/ref=AB06F9AEF9C01F135AE8E6D7FBF10BDE1EC8FFA3B1FFE3F8C17FE49CEBN5w6J" TargetMode="External"/><Relationship Id="rId5" Type="http://schemas.openxmlformats.org/officeDocument/2006/relationships/settings" Target="settings.xml"/><Relationship Id="rId15" Type="http://schemas.openxmlformats.org/officeDocument/2006/relationships/hyperlink" Target="consultantplus://offline/ref=AB06F9AEF9C01F135AE8E6D7FBF10BDE1EC8FFA3B1FFE3F8C17FE49CEB564E8FF40A6A14ECN0w8J" TargetMode="External"/><Relationship Id="rId23" Type="http://schemas.openxmlformats.org/officeDocument/2006/relationships/hyperlink" Target="consultantplus://offline/ref=AB06F9AEF9C01F135AE8E6D7FBF10BDE1EC8FFA3B1FFE3F8C17FE49CEBN5w6J" TargetMode="External"/><Relationship Id="rId28" Type="http://schemas.openxmlformats.org/officeDocument/2006/relationships/hyperlink" Target="consultantplus://offline/ref=AB06F9AEF9C01F135AE8E6D7FBF10BDE1EC8FFA2B6FAE3F8C17FE49CEBN5w6J" TargetMode="External"/><Relationship Id="rId36" Type="http://schemas.openxmlformats.org/officeDocument/2006/relationships/hyperlink" Target="consultantplus://offline/ref=AB06F9AEF9C01F135AE8E6D7FBF10BDE1EC8FFA3B1FFE3F8C17FE49CEB564E8FF40A6A15E9N0wFJ" TargetMode="External"/><Relationship Id="rId49" Type="http://schemas.openxmlformats.org/officeDocument/2006/relationships/hyperlink" Target="consultantplus://offline/ref=1576738B2F5DB5C622D93365C5E0E8CE142205EE417666DEDD0507251E52916EA292136C77J7cFK" TargetMode="External"/><Relationship Id="rId57" Type="http://schemas.openxmlformats.org/officeDocument/2006/relationships/theme" Target="theme/theme1.xml"/><Relationship Id="rId10" Type="http://schemas.openxmlformats.org/officeDocument/2006/relationships/hyperlink" Target="consultantplus://offline/ref=AB06F9AEF9C01F135AE8E6D7FBF10BDE1EC8FFA3B1FFE3F8C17FE49CEBN5w6J" TargetMode="External"/><Relationship Id="rId19" Type="http://schemas.openxmlformats.org/officeDocument/2006/relationships/hyperlink" Target="consultantplus://offline/ref=AB06F9AEF9C01F135AE8E6D7FBF10BDE1EC8FFA3B1FFE3F8C17FE49CEB564E8FF40A6A14ECN0w8J" TargetMode="External"/><Relationship Id="rId31" Type="http://schemas.openxmlformats.org/officeDocument/2006/relationships/hyperlink" Target="consultantplus://offline/ref=AB06F9AEF9C01F135AE8E6D7FBF10BDE1EC8FFA3B1FFE3F8C17FE49CEB564E8FF40A6A15E8N0wEJ" TargetMode="External"/><Relationship Id="rId44" Type="http://schemas.openxmlformats.org/officeDocument/2006/relationships/hyperlink" Target="consultantplus://offline/ref=AB06F9AEF9C01F135AE8E6D7FBF10BDE1EC8FFA3B1FFE3F8C17FE49CEB564E8FF40A6A14ECN0w9J" TargetMode="External"/><Relationship Id="rId52" Type="http://schemas.openxmlformats.org/officeDocument/2006/relationships/hyperlink" Target="consultantplus://offline/ref=1576738B2F5DB5C622D93365C5E0E8CE142205EE417666DEDD0507251EJ5c2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B06F9AEF9C01F135AE8E6D7FBF10BDE1EC8FFA3B1FFE3F8C17FE49CEB564E8FF40A6A14ECN0wDJ" TargetMode="External"/><Relationship Id="rId22" Type="http://schemas.openxmlformats.org/officeDocument/2006/relationships/hyperlink" Target="consultantplus://offline/ref=AB06F9AEF9C01F135AE8E6D7FBF10BDE1EC8FFA3B1FFE3F8C17FE49CEB564E8FF40A6A14ECN0w8J" TargetMode="External"/><Relationship Id="rId27" Type="http://schemas.openxmlformats.org/officeDocument/2006/relationships/hyperlink" Target="consultantplus://offline/ref=AB06F9AEF9C01F135AE8E6D7FBF10BDE1EC8FFA3B1FFE3F8C17FE49CEB564E8FF40A6A15ECN0wDJ" TargetMode="External"/><Relationship Id="rId30" Type="http://schemas.openxmlformats.org/officeDocument/2006/relationships/hyperlink" Target="consultantplus://offline/ref=AB06F9AEF9C01F135AE8E6D7FBF10BDE1EC8FFA3B1FFE3F8C17FE49CEB564E8FF40A6A15E8N0wFJ" TargetMode="External"/><Relationship Id="rId35" Type="http://schemas.openxmlformats.org/officeDocument/2006/relationships/hyperlink" Target="consultantplus://offline/ref=AB06F9AEF9C01F135AE8E6D7FBF10BDE1EC8FFA3B1FFE3F8C17FE49CEB564E8FF40A6A15E8N0w8J" TargetMode="External"/><Relationship Id="rId43" Type="http://schemas.openxmlformats.org/officeDocument/2006/relationships/hyperlink" Target="consultantplus://offline/ref=AB06F9AEF9C01F135AE8E6D7FBF10BDE1EC8FFA3B1FFE3F8C17FE49CEB564E8FF40A6A14ECN0wDJ" TargetMode="External"/><Relationship Id="rId48" Type="http://schemas.openxmlformats.org/officeDocument/2006/relationships/hyperlink" Target="http://torgi.gov.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1576738B2F5DB5C622D93365C5E0E8CE142205EE477766DEDD0507251EJ5c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3571-8481-4B6B-A262-CFB0469D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70</Pages>
  <Words>22117</Words>
  <Characters>126069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147891</CharactersWithSpaces>
  <SharedDoc>false</SharedDoc>
  <HLinks>
    <vt:vector size="1848" baseType="variant">
      <vt:variant>
        <vt:i4>458818</vt:i4>
      </vt:variant>
      <vt:variant>
        <vt:i4>921</vt:i4>
      </vt:variant>
      <vt:variant>
        <vt:i4>0</vt:i4>
      </vt:variant>
      <vt:variant>
        <vt:i4>5</vt:i4>
      </vt:variant>
      <vt:variant>
        <vt:lpwstr/>
      </vt:variant>
      <vt:variant>
        <vt:lpwstr>P2259</vt:lpwstr>
      </vt:variant>
      <vt:variant>
        <vt:i4>5439497</vt:i4>
      </vt:variant>
      <vt:variant>
        <vt:i4>918</vt:i4>
      </vt:variant>
      <vt:variant>
        <vt:i4>0</vt:i4>
      </vt:variant>
      <vt:variant>
        <vt:i4>5</vt:i4>
      </vt:variant>
      <vt:variant>
        <vt:lpwstr>consultantplus://offline/ref=AB06F9AEF9C01F135AE8E6D7FBF10BDE1EC8FFA3B1FFE3F8C17FE49CEB564E8FF40A6A1BEBN0w7J</vt:lpwstr>
      </vt:variant>
      <vt:variant>
        <vt:lpwstr/>
      </vt:variant>
      <vt:variant>
        <vt:i4>5439497</vt:i4>
      </vt:variant>
      <vt:variant>
        <vt:i4>915</vt:i4>
      </vt:variant>
      <vt:variant>
        <vt:i4>0</vt:i4>
      </vt:variant>
      <vt:variant>
        <vt:i4>5</vt:i4>
      </vt:variant>
      <vt:variant>
        <vt:lpwstr>consultantplus://offline/ref=AB06F9AEF9C01F135AE8E6D7FBF10BDE1EC8FFA3B1FFE3F8C17FE49CEB564E8FF40A6A1BEBN0w7J</vt:lpwstr>
      </vt:variant>
      <vt:variant>
        <vt:lpwstr/>
      </vt:variant>
      <vt:variant>
        <vt:i4>5439497</vt:i4>
      </vt:variant>
      <vt:variant>
        <vt:i4>912</vt:i4>
      </vt:variant>
      <vt:variant>
        <vt:i4>0</vt:i4>
      </vt:variant>
      <vt:variant>
        <vt:i4>5</vt:i4>
      </vt:variant>
      <vt:variant>
        <vt:lpwstr>consultantplus://offline/ref=AB06F9AEF9C01F135AE8E6D7FBF10BDE1EC8FFA3B1FFE3F8C17FE49CEB564E8FF40A6A1BEBN0w7J</vt:lpwstr>
      </vt:variant>
      <vt:variant>
        <vt:lpwstr/>
      </vt:variant>
      <vt:variant>
        <vt:i4>458818</vt:i4>
      </vt:variant>
      <vt:variant>
        <vt:i4>909</vt:i4>
      </vt:variant>
      <vt:variant>
        <vt:i4>0</vt:i4>
      </vt:variant>
      <vt:variant>
        <vt:i4>5</vt:i4>
      </vt:variant>
      <vt:variant>
        <vt:lpwstr/>
      </vt:variant>
      <vt:variant>
        <vt:lpwstr>P2258</vt:lpwstr>
      </vt:variant>
      <vt:variant>
        <vt:i4>5439497</vt:i4>
      </vt:variant>
      <vt:variant>
        <vt:i4>906</vt:i4>
      </vt:variant>
      <vt:variant>
        <vt:i4>0</vt:i4>
      </vt:variant>
      <vt:variant>
        <vt:i4>5</vt:i4>
      </vt:variant>
      <vt:variant>
        <vt:lpwstr>consultantplus://offline/ref=AB06F9AEF9C01F135AE8E6D7FBF10BDE1EC8FFA3B1FFE3F8C17FE49CEB564E8FF40A6A1BEBN0w7J</vt:lpwstr>
      </vt:variant>
      <vt:variant>
        <vt:lpwstr/>
      </vt:variant>
      <vt:variant>
        <vt:i4>327745</vt:i4>
      </vt:variant>
      <vt:variant>
        <vt:i4>903</vt:i4>
      </vt:variant>
      <vt:variant>
        <vt:i4>0</vt:i4>
      </vt:variant>
      <vt:variant>
        <vt:i4>5</vt:i4>
      </vt:variant>
      <vt:variant>
        <vt:lpwstr/>
      </vt:variant>
      <vt:variant>
        <vt:lpwstr>P2176</vt:lpwstr>
      </vt:variant>
      <vt:variant>
        <vt:i4>5439497</vt:i4>
      </vt:variant>
      <vt:variant>
        <vt:i4>900</vt:i4>
      </vt:variant>
      <vt:variant>
        <vt:i4>0</vt:i4>
      </vt:variant>
      <vt:variant>
        <vt:i4>5</vt:i4>
      </vt:variant>
      <vt:variant>
        <vt:lpwstr>consultantplus://offline/ref=AB06F9AEF9C01F135AE8E6D7FBF10BDE1EC8FFA3B1FFE3F8C17FE49CEB564E8FF40A6A1BEBN0w7J</vt:lpwstr>
      </vt:variant>
      <vt:variant>
        <vt:lpwstr/>
      </vt:variant>
      <vt:variant>
        <vt:i4>5439500</vt:i4>
      </vt:variant>
      <vt:variant>
        <vt:i4>897</vt:i4>
      </vt:variant>
      <vt:variant>
        <vt:i4>0</vt:i4>
      </vt:variant>
      <vt:variant>
        <vt:i4>5</vt:i4>
      </vt:variant>
      <vt:variant>
        <vt:lpwstr>consultantplus://offline/ref=AB06F9AEF9C01F135AE8E6D7FBF10BDE1EC8FFA3B1FFE3F8C17FE49CEB564E8FF40A6A14ECN0wEJ</vt:lpwstr>
      </vt:variant>
      <vt:variant>
        <vt:lpwstr/>
      </vt:variant>
      <vt:variant>
        <vt:i4>5439497</vt:i4>
      </vt:variant>
      <vt:variant>
        <vt:i4>894</vt:i4>
      </vt:variant>
      <vt:variant>
        <vt:i4>0</vt:i4>
      </vt:variant>
      <vt:variant>
        <vt:i4>5</vt:i4>
      </vt:variant>
      <vt:variant>
        <vt:lpwstr>consultantplus://offline/ref=AB06F9AEF9C01F135AE8E6D7FBF10BDE1EC8FFA3B1FFE3F8C17FE49CEB564E8FF40A6A1BEBN0w7J</vt:lpwstr>
      </vt:variant>
      <vt:variant>
        <vt:lpwstr/>
      </vt:variant>
      <vt:variant>
        <vt:i4>65</vt:i4>
      </vt:variant>
      <vt:variant>
        <vt:i4>891</vt:i4>
      </vt:variant>
      <vt:variant>
        <vt:i4>0</vt:i4>
      </vt:variant>
      <vt:variant>
        <vt:i4>5</vt:i4>
      </vt:variant>
      <vt:variant>
        <vt:lpwstr/>
      </vt:variant>
      <vt:variant>
        <vt:lpwstr>P2125</vt:lpwstr>
      </vt:variant>
      <vt:variant>
        <vt:i4>65</vt:i4>
      </vt:variant>
      <vt:variant>
        <vt:i4>888</vt:i4>
      </vt:variant>
      <vt:variant>
        <vt:i4>0</vt:i4>
      </vt:variant>
      <vt:variant>
        <vt:i4>5</vt:i4>
      </vt:variant>
      <vt:variant>
        <vt:lpwstr/>
      </vt:variant>
      <vt:variant>
        <vt:lpwstr>P2124</vt:lpwstr>
      </vt:variant>
      <vt:variant>
        <vt:i4>5439497</vt:i4>
      </vt:variant>
      <vt:variant>
        <vt:i4>885</vt:i4>
      </vt:variant>
      <vt:variant>
        <vt:i4>0</vt:i4>
      </vt:variant>
      <vt:variant>
        <vt:i4>5</vt:i4>
      </vt:variant>
      <vt:variant>
        <vt:lpwstr>consultantplus://offline/ref=AB06F9AEF9C01F135AE8E6D7FBF10BDE1EC8FFA3B1FFE3F8C17FE49CEB564E8FF40A6A1BEBN0w7J</vt:lpwstr>
      </vt:variant>
      <vt:variant>
        <vt:lpwstr/>
      </vt:variant>
      <vt:variant>
        <vt:i4>262208</vt:i4>
      </vt:variant>
      <vt:variant>
        <vt:i4>882</vt:i4>
      </vt:variant>
      <vt:variant>
        <vt:i4>0</vt:i4>
      </vt:variant>
      <vt:variant>
        <vt:i4>5</vt:i4>
      </vt:variant>
      <vt:variant>
        <vt:lpwstr/>
      </vt:variant>
      <vt:variant>
        <vt:lpwstr>P2069</vt:lpwstr>
      </vt:variant>
      <vt:variant>
        <vt:i4>65600</vt:i4>
      </vt:variant>
      <vt:variant>
        <vt:i4>879</vt:i4>
      </vt:variant>
      <vt:variant>
        <vt:i4>0</vt:i4>
      </vt:variant>
      <vt:variant>
        <vt:i4>5</vt:i4>
      </vt:variant>
      <vt:variant>
        <vt:lpwstr/>
      </vt:variant>
      <vt:variant>
        <vt:lpwstr>P2030</vt:lpwstr>
      </vt:variant>
      <vt:variant>
        <vt:i4>64</vt:i4>
      </vt:variant>
      <vt:variant>
        <vt:i4>876</vt:i4>
      </vt:variant>
      <vt:variant>
        <vt:i4>0</vt:i4>
      </vt:variant>
      <vt:variant>
        <vt:i4>5</vt:i4>
      </vt:variant>
      <vt:variant>
        <vt:lpwstr/>
      </vt:variant>
      <vt:variant>
        <vt:lpwstr>P2027</vt:lpwstr>
      </vt:variant>
      <vt:variant>
        <vt:i4>524361</vt:i4>
      </vt:variant>
      <vt:variant>
        <vt:i4>873</vt:i4>
      </vt:variant>
      <vt:variant>
        <vt:i4>0</vt:i4>
      </vt:variant>
      <vt:variant>
        <vt:i4>5</vt:i4>
      </vt:variant>
      <vt:variant>
        <vt:lpwstr/>
      </vt:variant>
      <vt:variant>
        <vt:lpwstr>P1995</vt:lpwstr>
      </vt:variant>
      <vt:variant>
        <vt:i4>131136</vt:i4>
      </vt:variant>
      <vt:variant>
        <vt:i4>870</vt:i4>
      </vt:variant>
      <vt:variant>
        <vt:i4>0</vt:i4>
      </vt:variant>
      <vt:variant>
        <vt:i4>5</vt:i4>
      </vt:variant>
      <vt:variant>
        <vt:lpwstr/>
      </vt:variant>
      <vt:variant>
        <vt:lpwstr>P2003</vt:lpwstr>
      </vt:variant>
      <vt:variant>
        <vt:i4>524361</vt:i4>
      </vt:variant>
      <vt:variant>
        <vt:i4>867</vt:i4>
      </vt:variant>
      <vt:variant>
        <vt:i4>0</vt:i4>
      </vt:variant>
      <vt:variant>
        <vt:i4>5</vt:i4>
      </vt:variant>
      <vt:variant>
        <vt:lpwstr/>
      </vt:variant>
      <vt:variant>
        <vt:lpwstr>P1995</vt:lpwstr>
      </vt:variant>
      <vt:variant>
        <vt:i4>6160393</vt:i4>
      </vt:variant>
      <vt:variant>
        <vt:i4>864</vt:i4>
      </vt:variant>
      <vt:variant>
        <vt:i4>0</vt:i4>
      </vt:variant>
      <vt:variant>
        <vt:i4>5</vt:i4>
      </vt:variant>
      <vt:variant>
        <vt:lpwstr>consultantplus://offline/ref=AB06F9AEF9C01F135AE8E6D7FBF10BDE1EC8FFA3B7FEE3F8C17FE49CEBN5w6J</vt:lpwstr>
      </vt:variant>
      <vt:variant>
        <vt:lpwstr/>
      </vt:variant>
      <vt:variant>
        <vt:i4>262217</vt:i4>
      </vt:variant>
      <vt:variant>
        <vt:i4>861</vt:i4>
      </vt:variant>
      <vt:variant>
        <vt:i4>0</vt:i4>
      </vt:variant>
      <vt:variant>
        <vt:i4>5</vt:i4>
      </vt:variant>
      <vt:variant>
        <vt:lpwstr/>
      </vt:variant>
      <vt:variant>
        <vt:lpwstr>P1959</vt:lpwstr>
      </vt:variant>
      <vt:variant>
        <vt:i4>262208</vt:i4>
      </vt:variant>
      <vt:variant>
        <vt:i4>858</vt:i4>
      </vt:variant>
      <vt:variant>
        <vt:i4>0</vt:i4>
      </vt:variant>
      <vt:variant>
        <vt:i4>5</vt:i4>
      </vt:variant>
      <vt:variant>
        <vt:lpwstr/>
      </vt:variant>
      <vt:variant>
        <vt:lpwstr>P2068</vt:lpwstr>
      </vt:variant>
      <vt:variant>
        <vt:i4>262208</vt:i4>
      </vt:variant>
      <vt:variant>
        <vt:i4>855</vt:i4>
      </vt:variant>
      <vt:variant>
        <vt:i4>0</vt:i4>
      </vt:variant>
      <vt:variant>
        <vt:i4>5</vt:i4>
      </vt:variant>
      <vt:variant>
        <vt:lpwstr/>
      </vt:variant>
      <vt:variant>
        <vt:lpwstr>P2067</vt:lpwstr>
      </vt:variant>
      <vt:variant>
        <vt:i4>262217</vt:i4>
      </vt:variant>
      <vt:variant>
        <vt:i4>852</vt:i4>
      </vt:variant>
      <vt:variant>
        <vt:i4>0</vt:i4>
      </vt:variant>
      <vt:variant>
        <vt:i4>5</vt:i4>
      </vt:variant>
      <vt:variant>
        <vt:lpwstr/>
      </vt:variant>
      <vt:variant>
        <vt:lpwstr>P1959</vt:lpwstr>
      </vt:variant>
      <vt:variant>
        <vt:i4>5439568</vt:i4>
      </vt:variant>
      <vt:variant>
        <vt:i4>849</vt:i4>
      </vt:variant>
      <vt:variant>
        <vt:i4>0</vt:i4>
      </vt:variant>
      <vt:variant>
        <vt:i4>5</vt:i4>
      </vt:variant>
      <vt:variant>
        <vt:lpwstr>consultantplus://offline/ref=AB06F9AEF9C01F135AE8E6D7FBF10BDE1EC8FFA3B1FFE3F8C17FE49CEB564E8FF40A6A14ECN0w9J</vt:lpwstr>
      </vt:variant>
      <vt:variant>
        <vt:lpwstr/>
      </vt:variant>
      <vt:variant>
        <vt:i4>5439497</vt:i4>
      </vt:variant>
      <vt:variant>
        <vt:i4>846</vt:i4>
      </vt:variant>
      <vt:variant>
        <vt:i4>0</vt:i4>
      </vt:variant>
      <vt:variant>
        <vt:i4>5</vt:i4>
      </vt:variant>
      <vt:variant>
        <vt:lpwstr>consultantplus://offline/ref=AB06F9AEF9C01F135AE8E6D7FBF10BDE1EC8FFA3B1FFE3F8C17FE49CEB564E8FF40A6A1BEBN0w7J</vt:lpwstr>
      </vt:variant>
      <vt:variant>
        <vt:lpwstr/>
      </vt:variant>
      <vt:variant>
        <vt:i4>6488167</vt:i4>
      </vt:variant>
      <vt:variant>
        <vt:i4>843</vt:i4>
      </vt:variant>
      <vt:variant>
        <vt:i4>0</vt:i4>
      </vt:variant>
      <vt:variant>
        <vt:i4>5</vt:i4>
      </vt:variant>
      <vt:variant>
        <vt:lpwstr>consultantplus://offline/ref=AB06F9AEF9C01F135AE8E6D7FBF10BDE1EC8FFA3B1FFE3F8C17FE49CEB564E8FF40A6A12E806N3wFJ</vt:lpwstr>
      </vt:variant>
      <vt:variant>
        <vt:lpwstr/>
      </vt:variant>
      <vt:variant>
        <vt:i4>3473471</vt:i4>
      </vt:variant>
      <vt:variant>
        <vt:i4>840</vt:i4>
      </vt:variant>
      <vt:variant>
        <vt:i4>0</vt:i4>
      </vt:variant>
      <vt:variant>
        <vt:i4>5</vt:i4>
      </vt:variant>
      <vt:variant>
        <vt:lpwstr>consultantplus://offline/ref=AB06F9AEF9C01F135AE8E6D7FBF10BDE1EC8FFA3B1FFE3F8C17FE49CEB564E8FF40A6A12EC0F3EECN8w8J</vt:lpwstr>
      </vt:variant>
      <vt:variant>
        <vt:lpwstr/>
      </vt:variant>
      <vt:variant>
        <vt:i4>3473509</vt:i4>
      </vt:variant>
      <vt:variant>
        <vt:i4>837</vt:i4>
      </vt:variant>
      <vt:variant>
        <vt:i4>0</vt:i4>
      </vt:variant>
      <vt:variant>
        <vt:i4>5</vt:i4>
      </vt:variant>
      <vt:variant>
        <vt:lpwstr>consultantplus://offline/ref=AB06F9AEF9C01F135AE8E6D7FBF10BDE1EC8FFA3B1FFE3F8C17FE49CEB564E8FF40A6A12EC0F3EEDN8wEJ</vt:lpwstr>
      </vt:variant>
      <vt:variant>
        <vt:lpwstr/>
      </vt:variant>
      <vt:variant>
        <vt:i4>5439497</vt:i4>
      </vt:variant>
      <vt:variant>
        <vt:i4>834</vt:i4>
      </vt:variant>
      <vt:variant>
        <vt:i4>0</vt:i4>
      </vt:variant>
      <vt:variant>
        <vt:i4>5</vt:i4>
      </vt:variant>
      <vt:variant>
        <vt:lpwstr>consultantplus://offline/ref=AB06F9AEF9C01F135AE8E6D7FBF10BDE1EC8FFA3B1FFE3F8C17FE49CEB564E8FF40A6A1BEBN0w7J</vt:lpwstr>
      </vt:variant>
      <vt:variant>
        <vt:lpwstr/>
      </vt:variant>
      <vt:variant>
        <vt:i4>524359</vt:i4>
      </vt:variant>
      <vt:variant>
        <vt:i4>831</vt:i4>
      </vt:variant>
      <vt:variant>
        <vt:i4>0</vt:i4>
      </vt:variant>
      <vt:variant>
        <vt:i4>5</vt:i4>
      </vt:variant>
      <vt:variant>
        <vt:lpwstr/>
      </vt:variant>
      <vt:variant>
        <vt:lpwstr>P1793</vt:lpwstr>
      </vt:variant>
      <vt:variant>
        <vt:i4>5439569</vt:i4>
      </vt:variant>
      <vt:variant>
        <vt:i4>828</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825</vt:i4>
      </vt:variant>
      <vt:variant>
        <vt:i4>0</vt:i4>
      </vt:variant>
      <vt:variant>
        <vt:i4>5</vt:i4>
      </vt:variant>
      <vt:variant>
        <vt:lpwstr>consultantplus://offline/ref=AB06F9AEF9C01F135AE8E6D7FBF10BDE1EC8FFA3B1FFE3F8C17FE49CEB564E8FF40A6A14ECN0wDJ</vt:lpwstr>
      </vt:variant>
      <vt:variant>
        <vt:lpwstr/>
      </vt:variant>
      <vt:variant>
        <vt:i4>5439497</vt:i4>
      </vt:variant>
      <vt:variant>
        <vt:i4>822</vt:i4>
      </vt:variant>
      <vt:variant>
        <vt:i4>0</vt:i4>
      </vt:variant>
      <vt:variant>
        <vt:i4>5</vt:i4>
      </vt:variant>
      <vt:variant>
        <vt:lpwstr>consultantplus://offline/ref=AB06F9AEF9C01F135AE8E6D7FBF10BDE1EC8FFA3B1FFE3F8C17FE49CEB564E8FF40A6A15E5N0w7J</vt:lpwstr>
      </vt:variant>
      <vt:variant>
        <vt:lpwstr/>
      </vt:variant>
      <vt:variant>
        <vt:i4>5439576</vt:i4>
      </vt:variant>
      <vt:variant>
        <vt:i4>819</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816</vt:i4>
      </vt:variant>
      <vt:variant>
        <vt:i4>0</vt:i4>
      </vt:variant>
      <vt:variant>
        <vt:i4>5</vt:i4>
      </vt:variant>
      <vt:variant>
        <vt:lpwstr>consultantplus://offline/ref=AB06F9AEF9C01F135AE8E6D7FBF10BDE1EC8FFA3B1FFE3F8C17FE49CEB564E8FF40A6A15E4N0w6J</vt:lpwstr>
      </vt:variant>
      <vt:variant>
        <vt:lpwstr/>
      </vt:variant>
      <vt:variant>
        <vt:i4>65609</vt:i4>
      </vt:variant>
      <vt:variant>
        <vt:i4>813</vt:i4>
      </vt:variant>
      <vt:variant>
        <vt:i4>0</vt:i4>
      </vt:variant>
      <vt:variant>
        <vt:i4>5</vt:i4>
      </vt:variant>
      <vt:variant>
        <vt:lpwstr/>
      </vt:variant>
      <vt:variant>
        <vt:lpwstr>P1907</vt:lpwstr>
      </vt:variant>
      <vt:variant>
        <vt:i4>65609</vt:i4>
      </vt:variant>
      <vt:variant>
        <vt:i4>810</vt:i4>
      </vt:variant>
      <vt:variant>
        <vt:i4>0</vt:i4>
      </vt:variant>
      <vt:variant>
        <vt:i4>5</vt:i4>
      </vt:variant>
      <vt:variant>
        <vt:lpwstr/>
      </vt:variant>
      <vt:variant>
        <vt:lpwstr>P1906</vt:lpwstr>
      </vt:variant>
      <vt:variant>
        <vt:i4>65609</vt:i4>
      </vt:variant>
      <vt:variant>
        <vt:i4>807</vt:i4>
      </vt:variant>
      <vt:variant>
        <vt:i4>0</vt:i4>
      </vt:variant>
      <vt:variant>
        <vt:i4>5</vt:i4>
      </vt:variant>
      <vt:variant>
        <vt:lpwstr/>
      </vt:variant>
      <vt:variant>
        <vt:lpwstr>P1905</vt:lpwstr>
      </vt:variant>
      <vt:variant>
        <vt:i4>65609</vt:i4>
      </vt:variant>
      <vt:variant>
        <vt:i4>804</vt:i4>
      </vt:variant>
      <vt:variant>
        <vt:i4>0</vt:i4>
      </vt:variant>
      <vt:variant>
        <vt:i4>5</vt:i4>
      </vt:variant>
      <vt:variant>
        <vt:lpwstr/>
      </vt:variant>
      <vt:variant>
        <vt:lpwstr>P1904</vt:lpwstr>
      </vt:variant>
      <vt:variant>
        <vt:i4>65609</vt:i4>
      </vt:variant>
      <vt:variant>
        <vt:i4>801</vt:i4>
      </vt:variant>
      <vt:variant>
        <vt:i4>0</vt:i4>
      </vt:variant>
      <vt:variant>
        <vt:i4>5</vt:i4>
      </vt:variant>
      <vt:variant>
        <vt:lpwstr/>
      </vt:variant>
      <vt:variant>
        <vt:lpwstr>P1903</vt:lpwstr>
      </vt:variant>
      <vt:variant>
        <vt:i4>65609</vt:i4>
      </vt:variant>
      <vt:variant>
        <vt:i4>798</vt:i4>
      </vt:variant>
      <vt:variant>
        <vt:i4>0</vt:i4>
      </vt:variant>
      <vt:variant>
        <vt:i4>5</vt:i4>
      </vt:variant>
      <vt:variant>
        <vt:lpwstr/>
      </vt:variant>
      <vt:variant>
        <vt:lpwstr>P1902</vt:lpwstr>
      </vt:variant>
      <vt:variant>
        <vt:i4>65609</vt:i4>
      </vt:variant>
      <vt:variant>
        <vt:i4>795</vt:i4>
      </vt:variant>
      <vt:variant>
        <vt:i4>0</vt:i4>
      </vt:variant>
      <vt:variant>
        <vt:i4>5</vt:i4>
      </vt:variant>
      <vt:variant>
        <vt:lpwstr/>
      </vt:variant>
      <vt:variant>
        <vt:lpwstr>P1901</vt:lpwstr>
      </vt:variant>
      <vt:variant>
        <vt:i4>65609</vt:i4>
      </vt:variant>
      <vt:variant>
        <vt:i4>792</vt:i4>
      </vt:variant>
      <vt:variant>
        <vt:i4>0</vt:i4>
      </vt:variant>
      <vt:variant>
        <vt:i4>5</vt:i4>
      </vt:variant>
      <vt:variant>
        <vt:lpwstr/>
      </vt:variant>
      <vt:variant>
        <vt:lpwstr>P1900</vt:lpwstr>
      </vt:variant>
      <vt:variant>
        <vt:i4>524360</vt:i4>
      </vt:variant>
      <vt:variant>
        <vt:i4>789</vt:i4>
      </vt:variant>
      <vt:variant>
        <vt:i4>0</vt:i4>
      </vt:variant>
      <vt:variant>
        <vt:i4>5</vt:i4>
      </vt:variant>
      <vt:variant>
        <vt:lpwstr/>
      </vt:variant>
      <vt:variant>
        <vt:lpwstr>P1899</vt:lpwstr>
      </vt:variant>
      <vt:variant>
        <vt:i4>524360</vt:i4>
      </vt:variant>
      <vt:variant>
        <vt:i4>786</vt:i4>
      </vt:variant>
      <vt:variant>
        <vt:i4>0</vt:i4>
      </vt:variant>
      <vt:variant>
        <vt:i4>5</vt:i4>
      </vt:variant>
      <vt:variant>
        <vt:lpwstr/>
      </vt:variant>
      <vt:variant>
        <vt:lpwstr>P1898</vt:lpwstr>
      </vt:variant>
      <vt:variant>
        <vt:i4>524360</vt:i4>
      </vt:variant>
      <vt:variant>
        <vt:i4>783</vt:i4>
      </vt:variant>
      <vt:variant>
        <vt:i4>0</vt:i4>
      </vt:variant>
      <vt:variant>
        <vt:i4>5</vt:i4>
      </vt:variant>
      <vt:variant>
        <vt:lpwstr/>
      </vt:variant>
      <vt:variant>
        <vt:lpwstr>P1897</vt:lpwstr>
      </vt:variant>
      <vt:variant>
        <vt:i4>524360</vt:i4>
      </vt:variant>
      <vt:variant>
        <vt:i4>780</vt:i4>
      </vt:variant>
      <vt:variant>
        <vt:i4>0</vt:i4>
      </vt:variant>
      <vt:variant>
        <vt:i4>5</vt:i4>
      </vt:variant>
      <vt:variant>
        <vt:lpwstr/>
      </vt:variant>
      <vt:variant>
        <vt:lpwstr>P1896</vt:lpwstr>
      </vt:variant>
      <vt:variant>
        <vt:i4>6160396</vt:i4>
      </vt:variant>
      <vt:variant>
        <vt:i4>777</vt:i4>
      </vt:variant>
      <vt:variant>
        <vt:i4>0</vt:i4>
      </vt:variant>
      <vt:variant>
        <vt:i4>5</vt:i4>
      </vt:variant>
      <vt:variant>
        <vt:lpwstr>consultantplus://offline/ref=AB06F9AEF9C01F135AE8E6D7FBF10BDE1EC8FFA3B1FFE3F8C17FE49CEBN5w6J</vt:lpwstr>
      </vt:variant>
      <vt:variant>
        <vt:lpwstr/>
      </vt:variant>
      <vt:variant>
        <vt:i4>65608</vt:i4>
      </vt:variant>
      <vt:variant>
        <vt:i4>774</vt:i4>
      </vt:variant>
      <vt:variant>
        <vt:i4>0</vt:i4>
      </vt:variant>
      <vt:variant>
        <vt:i4>5</vt:i4>
      </vt:variant>
      <vt:variant>
        <vt:lpwstr/>
      </vt:variant>
      <vt:variant>
        <vt:lpwstr>P1808</vt:lpwstr>
      </vt:variant>
      <vt:variant>
        <vt:i4>524360</vt:i4>
      </vt:variant>
      <vt:variant>
        <vt:i4>771</vt:i4>
      </vt:variant>
      <vt:variant>
        <vt:i4>0</vt:i4>
      </vt:variant>
      <vt:variant>
        <vt:i4>5</vt:i4>
      </vt:variant>
      <vt:variant>
        <vt:lpwstr/>
      </vt:variant>
      <vt:variant>
        <vt:lpwstr>P1895</vt:lpwstr>
      </vt:variant>
      <vt:variant>
        <vt:i4>524360</vt:i4>
      </vt:variant>
      <vt:variant>
        <vt:i4>768</vt:i4>
      </vt:variant>
      <vt:variant>
        <vt:i4>0</vt:i4>
      </vt:variant>
      <vt:variant>
        <vt:i4>5</vt:i4>
      </vt:variant>
      <vt:variant>
        <vt:lpwstr/>
      </vt:variant>
      <vt:variant>
        <vt:lpwstr>P1894</vt:lpwstr>
      </vt:variant>
      <vt:variant>
        <vt:i4>524359</vt:i4>
      </vt:variant>
      <vt:variant>
        <vt:i4>765</vt:i4>
      </vt:variant>
      <vt:variant>
        <vt:i4>0</vt:i4>
      </vt:variant>
      <vt:variant>
        <vt:i4>5</vt:i4>
      </vt:variant>
      <vt:variant>
        <vt:lpwstr/>
      </vt:variant>
      <vt:variant>
        <vt:lpwstr>P1793</vt:lpwstr>
      </vt:variant>
      <vt:variant>
        <vt:i4>524360</vt:i4>
      </vt:variant>
      <vt:variant>
        <vt:i4>762</vt:i4>
      </vt:variant>
      <vt:variant>
        <vt:i4>0</vt:i4>
      </vt:variant>
      <vt:variant>
        <vt:i4>5</vt:i4>
      </vt:variant>
      <vt:variant>
        <vt:lpwstr/>
      </vt:variant>
      <vt:variant>
        <vt:lpwstr>P1893</vt:lpwstr>
      </vt:variant>
      <vt:variant>
        <vt:i4>524360</vt:i4>
      </vt:variant>
      <vt:variant>
        <vt:i4>759</vt:i4>
      </vt:variant>
      <vt:variant>
        <vt:i4>0</vt:i4>
      </vt:variant>
      <vt:variant>
        <vt:i4>5</vt:i4>
      </vt:variant>
      <vt:variant>
        <vt:lpwstr/>
      </vt:variant>
      <vt:variant>
        <vt:lpwstr>P1892</vt:lpwstr>
      </vt:variant>
      <vt:variant>
        <vt:i4>6488113</vt:i4>
      </vt:variant>
      <vt:variant>
        <vt:i4>756</vt:i4>
      </vt:variant>
      <vt:variant>
        <vt:i4>0</vt:i4>
      </vt:variant>
      <vt:variant>
        <vt:i4>5</vt:i4>
      </vt:variant>
      <vt:variant>
        <vt:lpwstr>consultantplus://offline/ref=AB06F9AEF9C01F135AE8E6D7FBF10BDE1EC8FEA4B4FFE3F8C17FE49CEB564E8FF40A6A10ED08N3wAJ</vt:lpwstr>
      </vt:variant>
      <vt:variant>
        <vt:lpwstr/>
      </vt:variant>
      <vt:variant>
        <vt:i4>589896</vt:i4>
      </vt:variant>
      <vt:variant>
        <vt:i4>753</vt:i4>
      </vt:variant>
      <vt:variant>
        <vt:i4>0</vt:i4>
      </vt:variant>
      <vt:variant>
        <vt:i4>5</vt:i4>
      </vt:variant>
      <vt:variant>
        <vt:lpwstr/>
      </vt:variant>
      <vt:variant>
        <vt:lpwstr>P1889</vt:lpwstr>
      </vt:variant>
      <vt:variant>
        <vt:i4>589896</vt:i4>
      </vt:variant>
      <vt:variant>
        <vt:i4>750</vt:i4>
      </vt:variant>
      <vt:variant>
        <vt:i4>0</vt:i4>
      </vt:variant>
      <vt:variant>
        <vt:i4>5</vt:i4>
      </vt:variant>
      <vt:variant>
        <vt:lpwstr/>
      </vt:variant>
      <vt:variant>
        <vt:lpwstr>P1888</vt:lpwstr>
      </vt:variant>
      <vt:variant>
        <vt:i4>5439581</vt:i4>
      </vt:variant>
      <vt:variant>
        <vt:i4>747</vt:i4>
      </vt:variant>
      <vt:variant>
        <vt:i4>0</vt:i4>
      </vt:variant>
      <vt:variant>
        <vt:i4>5</vt:i4>
      </vt:variant>
      <vt:variant>
        <vt:lpwstr>consultantplus://offline/ref=AB06F9AEF9C01F135AE8E6D7FBF10BDE1EC8FFA3B1FFE3F8C17FE49CEB564E8FF40A6A15EAN0w7J</vt:lpwstr>
      </vt:variant>
      <vt:variant>
        <vt:lpwstr/>
      </vt:variant>
      <vt:variant>
        <vt:i4>589896</vt:i4>
      </vt:variant>
      <vt:variant>
        <vt:i4>744</vt:i4>
      </vt:variant>
      <vt:variant>
        <vt:i4>0</vt:i4>
      </vt:variant>
      <vt:variant>
        <vt:i4>5</vt:i4>
      </vt:variant>
      <vt:variant>
        <vt:lpwstr/>
      </vt:variant>
      <vt:variant>
        <vt:lpwstr>P1887</vt:lpwstr>
      </vt:variant>
      <vt:variant>
        <vt:i4>3473519</vt:i4>
      </vt:variant>
      <vt:variant>
        <vt:i4>741</vt:i4>
      </vt:variant>
      <vt:variant>
        <vt:i4>0</vt:i4>
      </vt:variant>
      <vt:variant>
        <vt:i4>5</vt:i4>
      </vt:variant>
      <vt:variant>
        <vt:lpwstr>consultantplus://offline/ref=AB06F9AEF9C01F135AE8E6D7FBF10BDE1EC8FFA3B1FFE3F8C17FE49CEB564E8FF40A6A12EC0F3EE2N8w9J</vt:lpwstr>
      </vt:variant>
      <vt:variant>
        <vt:lpwstr/>
      </vt:variant>
      <vt:variant>
        <vt:i4>5439569</vt:i4>
      </vt:variant>
      <vt:variant>
        <vt:i4>738</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735</vt:i4>
      </vt:variant>
      <vt:variant>
        <vt:i4>0</vt:i4>
      </vt:variant>
      <vt:variant>
        <vt:i4>5</vt:i4>
      </vt:variant>
      <vt:variant>
        <vt:lpwstr>consultantplus://offline/ref=AB06F9AEF9C01F135AE8E6D7FBF10BDE1EC8FFA3B1FFE3F8C17FE49CEB564E8FF40A6A14ECN0wDJ</vt:lpwstr>
      </vt:variant>
      <vt:variant>
        <vt:lpwstr/>
      </vt:variant>
      <vt:variant>
        <vt:i4>5439497</vt:i4>
      </vt:variant>
      <vt:variant>
        <vt:i4>732</vt:i4>
      </vt:variant>
      <vt:variant>
        <vt:i4>0</vt:i4>
      </vt:variant>
      <vt:variant>
        <vt:i4>5</vt:i4>
      </vt:variant>
      <vt:variant>
        <vt:lpwstr>consultantplus://offline/ref=AB06F9AEF9C01F135AE8E6D7FBF10BDE1EC8FFA3B1FFE3F8C17FE49CEB564E8FF40A6A15E5N0w7J</vt:lpwstr>
      </vt:variant>
      <vt:variant>
        <vt:lpwstr/>
      </vt:variant>
      <vt:variant>
        <vt:i4>5439576</vt:i4>
      </vt:variant>
      <vt:variant>
        <vt:i4>729</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726</vt:i4>
      </vt:variant>
      <vt:variant>
        <vt:i4>0</vt:i4>
      </vt:variant>
      <vt:variant>
        <vt:i4>5</vt:i4>
      </vt:variant>
      <vt:variant>
        <vt:lpwstr>consultantplus://offline/ref=AB06F9AEF9C01F135AE8E6D7FBF10BDE1EC8FFA3B1FFE3F8C17FE49CEB564E8FF40A6A15E4N0w6J</vt:lpwstr>
      </vt:variant>
      <vt:variant>
        <vt:lpwstr/>
      </vt:variant>
      <vt:variant>
        <vt:i4>196679</vt:i4>
      </vt:variant>
      <vt:variant>
        <vt:i4>723</vt:i4>
      </vt:variant>
      <vt:variant>
        <vt:i4>0</vt:i4>
      </vt:variant>
      <vt:variant>
        <vt:i4>5</vt:i4>
      </vt:variant>
      <vt:variant>
        <vt:lpwstr/>
      </vt:variant>
      <vt:variant>
        <vt:lpwstr>P1725</vt:lpwstr>
      </vt:variant>
      <vt:variant>
        <vt:i4>196679</vt:i4>
      </vt:variant>
      <vt:variant>
        <vt:i4>720</vt:i4>
      </vt:variant>
      <vt:variant>
        <vt:i4>0</vt:i4>
      </vt:variant>
      <vt:variant>
        <vt:i4>5</vt:i4>
      </vt:variant>
      <vt:variant>
        <vt:lpwstr/>
      </vt:variant>
      <vt:variant>
        <vt:lpwstr>P1724</vt:lpwstr>
      </vt:variant>
      <vt:variant>
        <vt:i4>196679</vt:i4>
      </vt:variant>
      <vt:variant>
        <vt:i4>717</vt:i4>
      </vt:variant>
      <vt:variant>
        <vt:i4>0</vt:i4>
      </vt:variant>
      <vt:variant>
        <vt:i4>5</vt:i4>
      </vt:variant>
      <vt:variant>
        <vt:lpwstr/>
      </vt:variant>
      <vt:variant>
        <vt:lpwstr>P1723</vt:lpwstr>
      </vt:variant>
      <vt:variant>
        <vt:i4>589894</vt:i4>
      </vt:variant>
      <vt:variant>
        <vt:i4>714</vt:i4>
      </vt:variant>
      <vt:variant>
        <vt:i4>0</vt:i4>
      </vt:variant>
      <vt:variant>
        <vt:i4>5</vt:i4>
      </vt:variant>
      <vt:variant>
        <vt:lpwstr/>
      </vt:variant>
      <vt:variant>
        <vt:lpwstr>P1682</vt:lpwstr>
      </vt:variant>
      <vt:variant>
        <vt:i4>589894</vt:i4>
      </vt:variant>
      <vt:variant>
        <vt:i4>711</vt:i4>
      </vt:variant>
      <vt:variant>
        <vt:i4>0</vt:i4>
      </vt:variant>
      <vt:variant>
        <vt:i4>5</vt:i4>
      </vt:variant>
      <vt:variant>
        <vt:lpwstr/>
      </vt:variant>
      <vt:variant>
        <vt:lpwstr>P1686</vt:lpwstr>
      </vt:variant>
      <vt:variant>
        <vt:i4>589894</vt:i4>
      </vt:variant>
      <vt:variant>
        <vt:i4>708</vt:i4>
      </vt:variant>
      <vt:variant>
        <vt:i4>0</vt:i4>
      </vt:variant>
      <vt:variant>
        <vt:i4>5</vt:i4>
      </vt:variant>
      <vt:variant>
        <vt:lpwstr/>
      </vt:variant>
      <vt:variant>
        <vt:lpwstr>P1682</vt:lpwstr>
      </vt:variant>
      <vt:variant>
        <vt:i4>5439498</vt:i4>
      </vt:variant>
      <vt:variant>
        <vt:i4>705</vt:i4>
      </vt:variant>
      <vt:variant>
        <vt:i4>0</vt:i4>
      </vt:variant>
      <vt:variant>
        <vt:i4>5</vt:i4>
      </vt:variant>
      <vt:variant>
        <vt:lpwstr>consultantplus://offline/ref=AB06F9AEF9C01F135AE8E6D7FBF10BDE1EC8FEA4B4FFE3F8C17FE49CEB564E8FF40A6A14ECN0wBJ</vt:lpwstr>
      </vt:variant>
      <vt:variant>
        <vt:lpwstr/>
      </vt:variant>
      <vt:variant>
        <vt:i4>196679</vt:i4>
      </vt:variant>
      <vt:variant>
        <vt:i4>702</vt:i4>
      </vt:variant>
      <vt:variant>
        <vt:i4>0</vt:i4>
      </vt:variant>
      <vt:variant>
        <vt:i4>5</vt:i4>
      </vt:variant>
      <vt:variant>
        <vt:lpwstr/>
      </vt:variant>
      <vt:variant>
        <vt:lpwstr>P1722</vt:lpwstr>
      </vt:variant>
      <vt:variant>
        <vt:i4>5439581</vt:i4>
      </vt:variant>
      <vt:variant>
        <vt:i4>699</vt:i4>
      </vt:variant>
      <vt:variant>
        <vt:i4>0</vt:i4>
      </vt:variant>
      <vt:variant>
        <vt:i4>5</vt:i4>
      </vt:variant>
      <vt:variant>
        <vt:lpwstr>consultantplus://offline/ref=AB06F9AEF9C01F135AE8E6D7FBF10BDE1EC8FFA3B1FFE3F8C17FE49CEB564E8FF40A6A15EAN0w7J</vt:lpwstr>
      </vt:variant>
      <vt:variant>
        <vt:lpwstr/>
      </vt:variant>
      <vt:variant>
        <vt:i4>196679</vt:i4>
      </vt:variant>
      <vt:variant>
        <vt:i4>696</vt:i4>
      </vt:variant>
      <vt:variant>
        <vt:i4>0</vt:i4>
      </vt:variant>
      <vt:variant>
        <vt:i4>5</vt:i4>
      </vt:variant>
      <vt:variant>
        <vt:lpwstr/>
      </vt:variant>
      <vt:variant>
        <vt:lpwstr>P1721</vt:lpwstr>
      </vt:variant>
      <vt:variant>
        <vt:i4>70</vt:i4>
      </vt:variant>
      <vt:variant>
        <vt:i4>693</vt:i4>
      </vt:variant>
      <vt:variant>
        <vt:i4>0</vt:i4>
      </vt:variant>
      <vt:variant>
        <vt:i4>5</vt:i4>
      </vt:variant>
      <vt:variant>
        <vt:lpwstr/>
      </vt:variant>
      <vt:variant>
        <vt:lpwstr>P1619</vt:lpwstr>
      </vt:variant>
      <vt:variant>
        <vt:i4>70</vt:i4>
      </vt:variant>
      <vt:variant>
        <vt:i4>690</vt:i4>
      </vt:variant>
      <vt:variant>
        <vt:i4>0</vt:i4>
      </vt:variant>
      <vt:variant>
        <vt:i4>5</vt:i4>
      </vt:variant>
      <vt:variant>
        <vt:lpwstr/>
      </vt:variant>
      <vt:variant>
        <vt:lpwstr>P1618</vt:lpwstr>
      </vt:variant>
      <vt:variant>
        <vt:i4>70</vt:i4>
      </vt:variant>
      <vt:variant>
        <vt:i4>687</vt:i4>
      </vt:variant>
      <vt:variant>
        <vt:i4>0</vt:i4>
      </vt:variant>
      <vt:variant>
        <vt:i4>5</vt:i4>
      </vt:variant>
      <vt:variant>
        <vt:lpwstr/>
      </vt:variant>
      <vt:variant>
        <vt:lpwstr>P1617</vt:lpwstr>
      </vt:variant>
      <vt:variant>
        <vt:i4>70</vt:i4>
      </vt:variant>
      <vt:variant>
        <vt:i4>684</vt:i4>
      </vt:variant>
      <vt:variant>
        <vt:i4>0</vt:i4>
      </vt:variant>
      <vt:variant>
        <vt:i4>5</vt:i4>
      </vt:variant>
      <vt:variant>
        <vt:lpwstr/>
      </vt:variant>
      <vt:variant>
        <vt:lpwstr>P1616</vt:lpwstr>
      </vt:variant>
      <vt:variant>
        <vt:i4>262212</vt:i4>
      </vt:variant>
      <vt:variant>
        <vt:i4>681</vt:i4>
      </vt:variant>
      <vt:variant>
        <vt:i4>0</vt:i4>
      </vt:variant>
      <vt:variant>
        <vt:i4>5</vt:i4>
      </vt:variant>
      <vt:variant>
        <vt:lpwstr/>
      </vt:variant>
      <vt:variant>
        <vt:lpwstr>P246</vt:lpwstr>
      </vt:variant>
      <vt:variant>
        <vt:i4>5439580</vt:i4>
      </vt:variant>
      <vt:variant>
        <vt:i4>678</vt:i4>
      </vt:variant>
      <vt:variant>
        <vt:i4>0</vt:i4>
      </vt:variant>
      <vt:variant>
        <vt:i4>5</vt:i4>
      </vt:variant>
      <vt:variant>
        <vt:lpwstr>consultantplus://offline/ref=AB06F9AEF9C01F135AE8E6D7FBF10BDE1EC8FFA3B1FFE3F8C17FE49CEB564E8FF40A6A16E5N0wAJ</vt:lpwstr>
      </vt:variant>
      <vt:variant>
        <vt:lpwstr/>
      </vt:variant>
      <vt:variant>
        <vt:i4>5439500</vt:i4>
      </vt:variant>
      <vt:variant>
        <vt:i4>675</vt:i4>
      </vt:variant>
      <vt:variant>
        <vt:i4>0</vt:i4>
      </vt:variant>
      <vt:variant>
        <vt:i4>5</vt:i4>
      </vt:variant>
      <vt:variant>
        <vt:lpwstr>consultantplus://offline/ref=AB06F9AEF9C01F135AE8E6D7FBF10BDE1EC8FFA3B1FFE3F8C17FE49CEB564E8FF40A6A15EEN0wBJ</vt:lpwstr>
      </vt:variant>
      <vt:variant>
        <vt:lpwstr/>
      </vt:variant>
      <vt:variant>
        <vt:i4>5439498</vt:i4>
      </vt:variant>
      <vt:variant>
        <vt:i4>672</vt:i4>
      </vt:variant>
      <vt:variant>
        <vt:i4>0</vt:i4>
      </vt:variant>
      <vt:variant>
        <vt:i4>5</vt:i4>
      </vt:variant>
      <vt:variant>
        <vt:lpwstr>consultantplus://offline/ref=AB06F9AEF9C01F135AE8E6D7FBF10BDE1EC8FFA3B1FFE3F8C17FE49CEB564E8FF40A6A15EEN0wDJ</vt:lpwstr>
      </vt:variant>
      <vt:variant>
        <vt:lpwstr/>
      </vt:variant>
      <vt:variant>
        <vt:i4>5439496</vt:i4>
      </vt:variant>
      <vt:variant>
        <vt:i4>669</vt:i4>
      </vt:variant>
      <vt:variant>
        <vt:i4>0</vt:i4>
      </vt:variant>
      <vt:variant>
        <vt:i4>5</vt:i4>
      </vt:variant>
      <vt:variant>
        <vt:lpwstr>consultantplus://offline/ref=AB06F9AEF9C01F135AE8E6D7FBF10BDE1EC8FFA3B1FFE3F8C17FE49CEB564E8FF40A6A15EEN0wFJ</vt:lpwstr>
      </vt:variant>
      <vt:variant>
        <vt:lpwstr/>
      </vt:variant>
      <vt:variant>
        <vt:i4>327749</vt:i4>
      </vt:variant>
      <vt:variant>
        <vt:i4>666</vt:i4>
      </vt:variant>
      <vt:variant>
        <vt:i4>0</vt:i4>
      </vt:variant>
      <vt:variant>
        <vt:i4>5</vt:i4>
      </vt:variant>
      <vt:variant>
        <vt:lpwstr/>
      </vt:variant>
      <vt:variant>
        <vt:lpwstr>P1541</vt:lpwstr>
      </vt:variant>
      <vt:variant>
        <vt:i4>327749</vt:i4>
      </vt:variant>
      <vt:variant>
        <vt:i4>663</vt:i4>
      </vt:variant>
      <vt:variant>
        <vt:i4>0</vt:i4>
      </vt:variant>
      <vt:variant>
        <vt:i4>5</vt:i4>
      </vt:variant>
      <vt:variant>
        <vt:lpwstr/>
      </vt:variant>
      <vt:variant>
        <vt:lpwstr>P1540</vt:lpwstr>
      </vt:variant>
      <vt:variant>
        <vt:i4>131141</vt:i4>
      </vt:variant>
      <vt:variant>
        <vt:i4>660</vt:i4>
      </vt:variant>
      <vt:variant>
        <vt:i4>0</vt:i4>
      </vt:variant>
      <vt:variant>
        <vt:i4>5</vt:i4>
      </vt:variant>
      <vt:variant>
        <vt:lpwstr/>
      </vt:variant>
      <vt:variant>
        <vt:lpwstr>P1539</vt:lpwstr>
      </vt:variant>
      <vt:variant>
        <vt:i4>5439500</vt:i4>
      </vt:variant>
      <vt:variant>
        <vt:i4>657</vt:i4>
      </vt:variant>
      <vt:variant>
        <vt:i4>0</vt:i4>
      </vt:variant>
      <vt:variant>
        <vt:i4>5</vt:i4>
      </vt:variant>
      <vt:variant>
        <vt:lpwstr>consultantplus://offline/ref=AB06F9AEF9C01F135AE8E6D7FBF10BDE1EC8FFA3B1FFE3F8C17FE49CEB564E8FF40A6A15EDN0wCJ</vt:lpwstr>
      </vt:variant>
      <vt:variant>
        <vt:lpwstr/>
      </vt:variant>
      <vt:variant>
        <vt:i4>5439497</vt:i4>
      </vt:variant>
      <vt:variant>
        <vt:i4>654</vt:i4>
      </vt:variant>
      <vt:variant>
        <vt:i4>0</vt:i4>
      </vt:variant>
      <vt:variant>
        <vt:i4>5</vt:i4>
      </vt:variant>
      <vt:variant>
        <vt:lpwstr>consultantplus://offline/ref=AB06F9AEF9C01F135AE8E6D7FBF10BDE1EC8FFA3B1FFE3F8C17FE49CEB564E8FF40A6A1BEBN0w7J</vt:lpwstr>
      </vt:variant>
      <vt:variant>
        <vt:lpwstr/>
      </vt:variant>
      <vt:variant>
        <vt:i4>5439574</vt:i4>
      </vt:variant>
      <vt:variant>
        <vt:i4>651</vt:i4>
      </vt:variant>
      <vt:variant>
        <vt:i4>0</vt:i4>
      </vt:variant>
      <vt:variant>
        <vt:i4>5</vt:i4>
      </vt:variant>
      <vt:variant>
        <vt:lpwstr>consultantplus://offline/ref=AB06F9AEF9C01F135AE8E6D7FBF10BDE1EC8FFA3B1FFE3F8C17FE49CEB564E8FF40A6A15E8N0wEJ</vt:lpwstr>
      </vt:variant>
      <vt:variant>
        <vt:lpwstr/>
      </vt:variant>
      <vt:variant>
        <vt:i4>262212</vt:i4>
      </vt:variant>
      <vt:variant>
        <vt:i4>648</vt:i4>
      </vt:variant>
      <vt:variant>
        <vt:i4>0</vt:i4>
      </vt:variant>
      <vt:variant>
        <vt:i4>5</vt:i4>
      </vt:variant>
      <vt:variant>
        <vt:lpwstr/>
      </vt:variant>
      <vt:variant>
        <vt:lpwstr>P1451</vt:lpwstr>
      </vt:variant>
      <vt:variant>
        <vt:i4>524356</vt:i4>
      </vt:variant>
      <vt:variant>
        <vt:i4>645</vt:i4>
      </vt:variant>
      <vt:variant>
        <vt:i4>0</vt:i4>
      </vt:variant>
      <vt:variant>
        <vt:i4>5</vt:i4>
      </vt:variant>
      <vt:variant>
        <vt:lpwstr/>
      </vt:variant>
      <vt:variant>
        <vt:lpwstr>P1490</vt:lpwstr>
      </vt:variant>
      <vt:variant>
        <vt:i4>589892</vt:i4>
      </vt:variant>
      <vt:variant>
        <vt:i4>642</vt:i4>
      </vt:variant>
      <vt:variant>
        <vt:i4>0</vt:i4>
      </vt:variant>
      <vt:variant>
        <vt:i4>5</vt:i4>
      </vt:variant>
      <vt:variant>
        <vt:lpwstr/>
      </vt:variant>
      <vt:variant>
        <vt:lpwstr>P1489</vt:lpwstr>
      </vt:variant>
      <vt:variant>
        <vt:i4>5439497</vt:i4>
      </vt:variant>
      <vt:variant>
        <vt:i4>639</vt:i4>
      </vt:variant>
      <vt:variant>
        <vt:i4>0</vt:i4>
      </vt:variant>
      <vt:variant>
        <vt:i4>5</vt:i4>
      </vt:variant>
      <vt:variant>
        <vt:lpwstr>consultantplus://offline/ref=AB06F9AEF9C01F135AE8E6D7FBF10BDE1EC8FFA3B1FFE3F8C17FE49CEB564E8FF40A6A1BEBN0w7J</vt:lpwstr>
      </vt:variant>
      <vt:variant>
        <vt:lpwstr/>
      </vt:variant>
      <vt:variant>
        <vt:i4>5439574</vt:i4>
      </vt:variant>
      <vt:variant>
        <vt:i4>636</vt:i4>
      </vt:variant>
      <vt:variant>
        <vt:i4>0</vt:i4>
      </vt:variant>
      <vt:variant>
        <vt:i4>5</vt:i4>
      </vt:variant>
      <vt:variant>
        <vt:lpwstr>consultantplus://offline/ref=AB06F9AEF9C01F135AE8E6D7FBF10BDE1EC8FFA3B1FFE3F8C17FE49CEB564E8FF40A6A15E8N0wEJ</vt:lpwstr>
      </vt:variant>
      <vt:variant>
        <vt:lpwstr/>
      </vt:variant>
      <vt:variant>
        <vt:i4>5439573</vt:i4>
      </vt:variant>
      <vt:variant>
        <vt:i4>633</vt:i4>
      </vt:variant>
      <vt:variant>
        <vt:i4>0</vt:i4>
      </vt:variant>
      <vt:variant>
        <vt:i4>5</vt:i4>
      </vt:variant>
      <vt:variant>
        <vt:lpwstr>consultantplus://offline/ref=AB06F9AEF9C01F135AE8E6D7FBF10BDE1EC8FFA3B1FFE3F8C17FE49CEB564E8FF40A6A15E8N0wFJ</vt:lpwstr>
      </vt:variant>
      <vt:variant>
        <vt:lpwstr/>
      </vt:variant>
      <vt:variant>
        <vt:i4>5439574</vt:i4>
      </vt:variant>
      <vt:variant>
        <vt:i4>630</vt:i4>
      </vt:variant>
      <vt:variant>
        <vt:i4>0</vt:i4>
      </vt:variant>
      <vt:variant>
        <vt:i4>5</vt:i4>
      </vt:variant>
      <vt:variant>
        <vt:lpwstr>consultantplus://offline/ref=AB06F9AEF9C01F135AE8E6D7FBF10BDE1EC8FFA3B1FFE3F8C17FE49CEB564E8FF40A6A15EDN0w9J</vt:lpwstr>
      </vt:variant>
      <vt:variant>
        <vt:lpwstr/>
      </vt:variant>
      <vt:variant>
        <vt:i4>5439500</vt:i4>
      </vt:variant>
      <vt:variant>
        <vt:i4>627</vt:i4>
      </vt:variant>
      <vt:variant>
        <vt:i4>0</vt:i4>
      </vt:variant>
      <vt:variant>
        <vt:i4>5</vt:i4>
      </vt:variant>
      <vt:variant>
        <vt:lpwstr>consultantplus://offline/ref=AB06F9AEF9C01F135AE8E6D7FBF10BDE1EC8FFA3B1FFE3F8C17FE49CEB564E8FF40A6A15EDN0wCJ</vt:lpwstr>
      </vt:variant>
      <vt:variant>
        <vt:lpwstr/>
      </vt:variant>
      <vt:variant>
        <vt:i4>196676</vt:i4>
      </vt:variant>
      <vt:variant>
        <vt:i4>624</vt:i4>
      </vt:variant>
      <vt:variant>
        <vt:i4>0</vt:i4>
      </vt:variant>
      <vt:variant>
        <vt:i4>5</vt:i4>
      </vt:variant>
      <vt:variant>
        <vt:lpwstr/>
      </vt:variant>
      <vt:variant>
        <vt:lpwstr>P1422</vt:lpwstr>
      </vt:variant>
      <vt:variant>
        <vt:i4>5439493</vt:i4>
      </vt:variant>
      <vt:variant>
        <vt:i4>621</vt:i4>
      </vt:variant>
      <vt:variant>
        <vt:i4>0</vt:i4>
      </vt:variant>
      <vt:variant>
        <vt:i4>5</vt:i4>
      </vt:variant>
      <vt:variant>
        <vt:lpwstr>consultantplus://offline/ref=AB06F9AEF9C01F135AE8E6D7FBF10BDE1EC8FFA3B1FFE3F8C17FE49CEB564E8FF40A6A15E9N0w7J</vt:lpwstr>
      </vt:variant>
      <vt:variant>
        <vt:lpwstr/>
      </vt:variant>
      <vt:variant>
        <vt:i4>196676</vt:i4>
      </vt:variant>
      <vt:variant>
        <vt:i4>618</vt:i4>
      </vt:variant>
      <vt:variant>
        <vt:i4>0</vt:i4>
      </vt:variant>
      <vt:variant>
        <vt:i4>5</vt:i4>
      </vt:variant>
      <vt:variant>
        <vt:lpwstr/>
      </vt:variant>
      <vt:variant>
        <vt:lpwstr>P1421</vt:lpwstr>
      </vt:variant>
      <vt:variant>
        <vt:i4>196676</vt:i4>
      </vt:variant>
      <vt:variant>
        <vt:i4>615</vt:i4>
      </vt:variant>
      <vt:variant>
        <vt:i4>0</vt:i4>
      </vt:variant>
      <vt:variant>
        <vt:i4>5</vt:i4>
      </vt:variant>
      <vt:variant>
        <vt:lpwstr/>
      </vt:variant>
      <vt:variant>
        <vt:lpwstr>P1420</vt:lpwstr>
      </vt:variant>
      <vt:variant>
        <vt:i4>3473515</vt:i4>
      </vt:variant>
      <vt:variant>
        <vt:i4>612</vt:i4>
      </vt:variant>
      <vt:variant>
        <vt:i4>0</vt:i4>
      </vt:variant>
      <vt:variant>
        <vt:i4>5</vt:i4>
      </vt:variant>
      <vt:variant>
        <vt:lpwstr>consultantplus://offline/ref=AB06F9AEF9C01F135AE8E6D7FBF10BDE1DCEF9AAB5F8E3F8C17FE49CEB564E8FF40A6A12EC0F3CE2N8w0J</vt:lpwstr>
      </vt:variant>
      <vt:variant>
        <vt:lpwstr/>
      </vt:variant>
      <vt:variant>
        <vt:i4>3473468</vt:i4>
      </vt:variant>
      <vt:variant>
        <vt:i4>609</vt:i4>
      </vt:variant>
      <vt:variant>
        <vt:i4>0</vt:i4>
      </vt:variant>
      <vt:variant>
        <vt:i4>5</vt:i4>
      </vt:variant>
      <vt:variant>
        <vt:lpwstr>consultantplus://offline/ref=AB06F9AEF9C01F135AE8E6D7FBF10BDE1DCEF9AAB5F8E3F8C17FE49CEB564E8FF40A6A12EC0F3DE7N8wEJ</vt:lpwstr>
      </vt:variant>
      <vt:variant>
        <vt:lpwstr/>
      </vt:variant>
      <vt:variant>
        <vt:i4>3473513</vt:i4>
      </vt:variant>
      <vt:variant>
        <vt:i4>606</vt:i4>
      </vt:variant>
      <vt:variant>
        <vt:i4>0</vt:i4>
      </vt:variant>
      <vt:variant>
        <vt:i4>5</vt:i4>
      </vt:variant>
      <vt:variant>
        <vt:lpwstr>consultantplus://offline/ref=AB06F9AEF9C01F135AE8E6D7FBF10BDE1DCEF9AAB5F8E3F8C17FE49CEB564E8FF40A6A12EC0F3DE6N8w1J</vt:lpwstr>
      </vt:variant>
      <vt:variant>
        <vt:lpwstr/>
      </vt:variant>
      <vt:variant>
        <vt:i4>6160396</vt:i4>
      </vt:variant>
      <vt:variant>
        <vt:i4>603</vt:i4>
      </vt:variant>
      <vt:variant>
        <vt:i4>0</vt:i4>
      </vt:variant>
      <vt:variant>
        <vt:i4>5</vt:i4>
      </vt:variant>
      <vt:variant>
        <vt:lpwstr>consultantplus://offline/ref=AB06F9AEF9C01F135AE8E6D7FBF10BDE1EC8FFA3B1FFE3F8C17FE49CEBN5w6J</vt:lpwstr>
      </vt:variant>
      <vt:variant>
        <vt:lpwstr/>
      </vt:variant>
      <vt:variant>
        <vt:i4>524353</vt:i4>
      </vt:variant>
      <vt:variant>
        <vt:i4>600</vt:i4>
      </vt:variant>
      <vt:variant>
        <vt:i4>0</vt:i4>
      </vt:variant>
      <vt:variant>
        <vt:i4>5</vt:i4>
      </vt:variant>
      <vt:variant>
        <vt:lpwstr/>
      </vt:variant>
      <vt:variant>
        <vt:lpwstr>P1193</vt:lpwstr>
      </vt:variant>
      <vt:variant>
        <vt:i4>327745</vt:i4>
      </vt:variant>
      <vt:variant>
        <vt:i4>597</vt:i4>
      </vt:variant>
      <vt:variant>
        <vt:i4>0</vt:i4>
      </vt:variant>
      <vt:variant>
        <vt:i4>5</vt:i4>
      </vt:variant>
      <vt:variant>
        <vt:lpwstr/>
      </vt:variant>
      <vt:variant>
        <vt:lpwstr>P1140</vt:lpwstr>
      </vt:variant>
      <vt:variant>
        <vt:i4>6160396</vt:i4>
      </vt:variant>
      <vt:variant>
        <vt:i4>594</vt:i4>
      </vt:variant>
      <vt:variant>
        <vt:i4>0</vt:i4>
      </vt:variant>
      <vt:variant>
        <vt:i4>5</vt:i4>
      </vt:variant>
      <vt:variant>
        <vt:lpwstr>consultantplus://offline/ref=AB06F9AEF9C01F135AE8E6D7FBF10BDE1EC8FFA3B1FFE3F8C17FE49CEBN5w6J</vt:lpwstr>
      </vt:variant>
      <vt:variant>
        <vt:lpwstr/>
      </vt:variant>
      <vt:variant>
        <vt:i4>1704020</vt:i4>
      </vt:variant>
      <vt:variant>
        <vt:i4>591</vt:i4>
      </vt:variant>
      <vt:variant>
        <vt:i4>0</vt:i4>
      </vt:variant>
      <vt:variant>
        <vt:i4>5</vt:i4>
      </vt:variant>
      <vt:variant>
        <vt:lpwstr>consultantplus://offline/ref=1576738B2F5DB5C622D93365C5E0E8CE142205EE417666DEDD0507251EJ5c2K</vt:lpwstr>
      </vt:variant>
      <vt:variant>
        <vt:lpwstr/>
      </vt:variant>
      <vt:variant>
        <vt:i4>1704019</vt:i4>
      </vt:variant>
      <vt:variant>
        <vt:i4>588</vt:i4>
      </vt:variant>
      <vt:variant>
        <vt:i4>0</vt:i4>
      </vt:variant>
      <vt:variant>
        <vt:i4>5</vt:i4>
      </vt:variant>
      <vt:variant>
        <vt:lpwstr>consultantplus://offline/ref=1576738B2F5DB5C622D93365C5E0E8CE142205EE477766DEDD0507251EJ5c2K</vt:lpwstr>
      </vt:variant>
      <vt:variant>
        <vt:lpwstr/>
      </vt:variant>
      <vt:variant>
        <vt:i4>4718601</vt:i4>
      </vt:variant>
      <vt:variant>
        <vt:i4>585</vt:i4>
      </vt:variant>
      <vt:variant>
        <vt:i4>0</vt:i4>
      </vt:variant>
      <vt:variant>
        <vt:i4>5</vt:i4>
      </vt:variant>
      <vt:variant>
        <vt:lpwstr>consultantplus://offline/ref=1576738B2F5DB5C622D93365C5E0E8CE142205EE417666DEDD0507251E52916EA292136F78J7cFK</vt:lpwstr>
      </vt:variant>
      <vt:variant>
        <vt:lpwstr/>
      </vt:variant>
      <vt:variant>
        <vt:i4>4718595</vt:i4>
      </vt:variant>
      <vt:variant>
        <vt:i4>582</vt:i4>
      </vt:variant>
      <vt:variant>
        <vt:i4>0</vt:i4>
      </vt:variant>
      <vt:variant>
        <vt:i4>5</vt:i4>
      </vt:variant>
      <vt:variant>
        <vt:lpwstr>consultantplus://offline/ref=1576738B2F5DB5C622D93365C5E0E8CE142205EE417666DEDD0507251E52916EA292136C77J7cFK</vt:lpwstr>
      </vt:variant>
      <vt:variant>
        <vt:lpwstr/>
      </vt:variant>
      <vt:variant>
        <vt:i4>524355</vt:i4>
      </vt:variant>
      <vt:variant>
        <vt:i4>579</vt:i4>
      </vt:variant>
      <vt:variant>
        <vt:i4>0</vt:i4>
      </vt:variant>
      <vt:variant>
        <vt:i4>5</vt:i4>
      </vt:variant>
      <vt:variant>
        <vt:lpwstr/>
      </vt:variant>
      <vt:variant>
        <vt:lpwstr>P931</vt:lpwstr>
      </vt:variant>
      <vt:variant>
        <vt:i4>5439497</vt:i4>
      </vt:variant>
      <vt:variant>
        <vt:i4>576</vt:i4>
      </vt:variant>
      <vt:variant>
        <vt:i4>0</vt:i4>
      </vt:variant>
      <vt:variant>
        <vt:i4>5</vt:i4>
      </vt:variant>
      <vt:variant>
        <vt:lpwstr>consultantplus://offline/ref=AB06F9AEF9C01F135AE8E6D7FBF10BDE1EC8FFA3B1FFE3F8C17FE49CEB564E8FF40A6A1BEBN0w7J</vt:lpwstr>
      </vt:variant>
      <vt:variant>
        <vt:lpwstr/>
      </vt:variant>
      <vt:variant>
        <vt:i4>73</vt:i4>
      </vt:variant>
      <vt:variant>
        <vt:i4>573</vt:i4>
      </vt:variant>
      <vt:variant>
        <vt:i4>0</vt:i4>
      </vt:variant>
      <vt:variant>
        <vt:i4>5</vt:i4>
      </vt:variant>
      <vt:variant>
        <vt:lpwstr/>
      </vt:variant>
      <vt:variant>
        <vt:lpwstr>P898</vt:lpwstr>
      </vt:variant>
      <vt:variant>
        <vt:i4>852040</vt:i4>
      </vt:variant>
      <vt:variant>
        <vt:i4>570</vt:i4>
      </vt:variant>
      <vt:variant>
        <vt:i4>0</vt:i4>
      </vt:variant>
      <vt:variant>
        <vt:i4>5</vt:i4>
      </vt:variant>
      <vt:variant>
        <vt:lpwstr/>
      </vt:variant>
      <vt:variant>
        <vt:lpwstr>P885</vt:lpwstr>
      </vt:variant>
      <vt:variant>
        <vt:i4>5439573</vt:i4>
      </vt:variant>
      <vt:variant>
        <vt:i4>567</vt:i4>
      </vt:variant>
      <vt:variant>
        <vt:i4>0</vt:i4>
      </vt:variant>
      <vt:variant>
        <vt:i4>5</vt:i4>
      </vt:variant>
      <vt:variant>
        <vt:lpwstr>consultantplus://offline/ref=AB06F9AEF9C01F135AE8E6D7FBF10BDE1EC8FFA3B1FFE3F8C17FE49CEB564E8FF40A6A16E9N0wDJ</vt:lpwstr>
      </vt:variant>
      <vt:variant>
        <vt:lpwstr/>
      </vt:variant>
      <vt:variant>
        <vt:i4>5439500</vt:i4>
      </vt:variant>
      <vt:variant>
        <vt:i4>564</vt:i4>
      </vt:variant>
      <vt:variant>
        <vt:i4>0</vt:i4>
      </vt:variant>
      <vt:variant>
        <vt:i4>5</vt:i4>
      </vt:variant>
      <vt:variant>
        <vt:lpwstr>consultantplus://offline/ref=AB06F9AEF9C01F135AE8E6D7FBF10BDE1EC8FFA3B1FFE3F8C17FE49CEB564E8FF40A6A16EFN0wBJ</vt:lpwstr>
      </vt:variant>
      <vt:variant>
        <vt:lpwstr/>
      </vt:variant>
      <vt:variant>
        <vt:i4>5439581</vt:i4>
      </vt:variant>
      <vt:variant>
        <vt:i4>561</vt:i4>
      </vt:variant>
      <vt:variant>
        <vt:i4>0</vt:i4>
      </vt:variant>
      <vt:variant>
        <vt:i4>5</vt:i4>
      </vt:variant>
      <vt:variant>
        <vt:lpwstr>consultantplus://offline/ref=AB06F9AEF9C01F135AE8E6D7FBF10BDE1EC8FFA3B1FFE3F8C17FE49CEB564E8FF40A6A15EAN0w7J</vt:lpwstr>
      </vt:variant>
      <vt:variant>
        <vt:lpwstr/>
      </vt:variant>
      <vt:variant>
        <vt:i4>5439501</vt:i4>
      </vt:variant>
      <vt:variant>
        <vt:i4>558</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555</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552</vt:i4>
      </vt:variant>
      <vt:variant>
        <vt:i4>0</vt:i4>
      </vt:variant>
      <vt:variant>
        <vt:i4>5</vt:i4>
      </vt:variant>
      <vt:variant>
        <vt:lpwstr>consultantplus://offline/ref=AB06F9AEF9C01F135AE8E6D7FBF10BDE1EC8FFA3B1FFE3F8C17FE49CEB564E8FF40A6A15E4N0w6J</vt:lpwstr>
      </vt:variant>
      <vt:variant>
        <vt:lpwstr/>
      </vt:variant>
      <vt:variant>
        <vt:i4>5439497</vt:i4>
      </vt:variant>
      <vt:variant>
        <vt:i4>549</vt:i4>
      </vt:variant>
      <vt:variant>
        <vt:i4>0</vt:i4>
      </vt:variant>
      <vt:variant>
        <vt:i4>5</vt:i4>
      </vt:variant>
      <vt:variant>
        <vt:lpwstr>consultantplus://offline/ref=AB06F9AEF9C01F135AE8E6D7FBF10BDE1EC8FFA3B1FFE3F8C17FE49CEB564E8FF40A6A1BEBN0w7J</vt:lpwstr>
      </vt:variant>
      <vt:variant>
        <vt:lpwstr/>
      </vt:variant>
      <vt:variant>
        <vt:i4>524360</vt:i4>
      </vt:variant>
      <vt:variant>
        <vt:i4>546</vt:i4>
      </vt:variant>
      <vt:variant>
        <vt:i4>0</vt:i4>
      </vt:variant>
      <vt:variant>
        <vt:i4>5</vt:i4>
      </vt:variant>
      <vt:variant>
        <vt:lpwstr/>
      </vt:variant>
      <vt:variant>
        <vt:lpwstr>P880</vt:lpwstr>
      </vt:variant>
      <vt:variant>
        <vt:i4>5439497</vt:i4>
      </vt:variant>
      <vt:variant>
        <vt:i4>543</vt:i4>
      </vt:variant>
      <vt:variant>
        <vt:i4>0</vt:i4>
      </vt:variant>
      <vt:variant>
        <vt:i4>5</vt:i4>
      </vt:variant>
      <vt:variant>
        <vt:lpwstr>consultantplus://offline/ref=AB06F9AEF9C01F135AE8E6D7FBF10BDE1EC8FFA3B1FFE3F8C17FE49CEB564E8FF40A6A1BEBN0w7J</vt:lpwstr>
      </vt:variant>
      <vt:variant>
        <vt:lpwstr/>
      </vt:variant>
      <vt:variant>
        <vt:i4>393282</vt:i4>
      </vt:variant>
      <vt:variant>
        <vt:i4>540</vt:i4>
      </vt:variant>
      <vt:variant>
        <vt:i4>0</vt:i4>
      </vt:variant>
      <vt:variant>
        <vt:i4>5</vt:i4>
      </vt:variant>
      <vt:variant>
        <vt:lpwstr/>
      </vt:variant>
      <vt:variant>
        <vt:lpwstr>P721</vt:lpwstr>
      </vt:variant>
      <vt:variant>
        <vt:i4>458818</vt:i4>
      </vt:variant>
      <vt:variant>
        <vt:i4>537</vt:i4>
      </vt:variant>
      <vt:variant>
        <vt:i4>0</vt:i4>
      </vt:variant>
      <vt:variant>
        <vt:i4>5</vt:i4>
      </vt:variant>
      <vt:variant>
        <vt:lpwstr/>
      </vt:variant>
      <vt:variant>
        <vt:lpwstr>P720</vt:lpwstr>
      </vt:variant>
      <vt:variant>
        <vt:i4>917569</vt:i4>
      </vt:variant>
      <vt:variant>
        <vt:i4>534</vt:i4>
      </vt:variant>
      <vt:variant>
        <vt:i4>0</vt:i4>
      </vt:variant>
      <vt:variant>
        <vt:i4>5</vt:i4>
      </vt:variant>
      <vt:variant>
        <vt:lpwstr/>
      </vt:variant>
      <vt:variant>
        <vt:lpwstr>P719</vt:lpwstr>
      </vt:variant>
      <vt:variant>
        <vt:i4>5439497</vt:i4>
      </vt:variant>
      <vt:variant>
        <vt:i4>531</vt:i4>
      </vt:variant>
      <vt:variant>
        <vt:i4>0</vt:i4>
      </vt:variant>
      <vt:variant>
        <vt:i4>5</vt:i4>
      </vt:variant>
      <vt:variant>
        <vt:lpwstr>consultantplus://offline/ref=AB06F9AEF9C01F135AE8E6D7FBF10BDE1EC8FFA3B1FFE3F8C17FE49CEB564E8FF40A6A1BEBN0w7J</vt:lpwstr>
      </vt:variant>
      <vt:variant>
        <vt:lpwstr/>
      </vt:variant>
      <vt:variant>
        <vt:i4>983105</vt:i4>
      </vt:variant>
      <vt:variant>
        <vt:i4>528</vt:i4>
      </vt:variant>
      <vt:variant>
        <vt:i4>0</vt:i4>
      </vt:variant>
      <vt:variant>
        <vt:i4>5</vt:i4>
      </vt:variant>
      <vt:variant>
        <vt:lpwstr/>
      </vt:variant>
      <vt:variant>
        <vt:lpwstr>P718</vt:lpwstr>
      </vt:variant>
      <vt:variant>
        <vt:i4>70</vt:i4>
      </vt:variant>
      <vt:variant>
        <vt:i4>525</vt:i4>
      </vt:variant>
      <vt:variant>
        <vt:i4>0</vt:i4>
      </vt:variant>
      <vt:variant>
        <vt:i4>5</vt:i4>
      </vt:variant>
      <vt:variant>
        <vt:lpwstr/>
      </vt:variant>
      <vt:variant>
        <vt:lpwstr>P565</vt:lpwstr>
      </vt:variant>
      <vt:variant>
        <vt:i4>5439568</vt:i4>
      </vt:variant>
      <vt:variant>
        <vt:i4>522</vt:i4>
      </vt:variant>
      <vt:variant>
        <vt:i4>0</vt:i4>
      </vt:variant>
      <vt:variant>
        <vt:i4>5</vt:i4>
      </vt:variant>
      <vt:variant>
        <vt:lpwstr>consultantplus://offline/ref=AB06F9AEF9C01F135AE8E6D7FBF10BDE1EC8FFA3B1FFE3F8C17FE49CEB564E8FF40A6A14ECN0w9J</vt:lpwstr>
      </vt:variant>
      <vt:variant>
        <vt:lpwstr/>
      </vt:variant>
      <vt:variant>
        <vt:i4>131145</vt:i4>
      </vt:variant>
      <vt:variant>
        <vt:i4>519</vt:i4>
      </vt:variant>
      <vt:variant>
        <vt:i4>0</vt:i4>
      </vt:variant>
      <vt:variant>
        <vt:i4>5</vt:i4>
      </vt:variant>
      <vt:variant>
        <vt:lpwstr/>
      </vt:variant>
      <vt:variant>
        <vt:lpwstr>P496</vt:lpwstr>
      </vt:variant>
      <vt:variant>
        <vt:i4>458825</vt:i4>
      </vt:variant>
      <vt:variant>
        <vt:i4>516</vt:i4>
      </vt:variant>
      <vt:variant>
        <vt:i4>0</vt:i4>
      </vt:variant>
      <vt:variant>
        <vt:i4>5</vt:i4>
      </vt:variant>
      <vt:variant>
        <vt:lpwstr/>
      </vt:variant>
      <vt:variant>
        <vt:lpwstr>P493</vt:lpwstr>
      </vt:variant>
      <vt:variant>
        <vt:i4>196679</vt:i4>
      </vt:variant>
      <vt:variant>
        <vt:i4>513</vt:i4>
      </vt:variant>
      <vt:variant>
        <vt:i4>0</vt:i4>
      </vt:variant>
      <vt:variant>
        <vt:i4>5</vt:i4>
      </vt:variant>
      <vt:variant>
        <vt:lpwstr/>
      </vt:variant>
      <vt:variant>
        <vt:lpwstr>P172</vt:lpwstr>
      </vt:variant>
      <vt:variant>
        <vt:i4>131145</vt:i4>
      </vt:variant>
      <vt:variant>
        <vt:i4>510</vt:i4>
      </vt:variant>
      <vt:variant>
        <vt:i4>0</vt:i4>
      </vt:variant>
      <vt:variant>
        <vt:i4>5</vt:i4>
      </vt:variant>
      <vt:variant>
        <vt:lpwstr/>
      </vt:variant>
      <vt:variant>
        <vt:lpwstr>P496</vt:lpwstr>
      </vt:variant>
      <vt:variant>
        <vt:i4>458825</vt:i4>
      </vt:variant>
      <vt:variant>
        <vt:i4>507</vt:i4>
      </vt:variant>
      <vt:variant>
        <vt:i4>0</vt:i4>
      </vt:variant>
      <vt:variant>
        <vt:i4>5</vt:i4>
      </vt:variant>
      <vt:variant>
        <vt:lpwstr/>
      </vt:variant>
      <vt:variant>
        <vt:lpwstr>P493</vt:lpwstr>
      </vt:variant>
      <vt:variant>
        <vt:i4>458825</vt:i4>
      </vt:variant>
      <vt:variant>
        <vt:i4>504</vt:i4>
      </vt:variant>
      <vt:variant>
        <vt:i4>0</vt:i4>
      </vt:variant>
      <vt:variant>
        <vt:i4>5</vt:i4>
      </vt:variant>
      <vt:variant>
        <vt:lpwstr/>
      </vt:variant>
      <vt:variant>
        <vt:lpwstr>P493</vt:lpwstr>
      </vt:variant>
      <vt:variant>
        <vt:i4>458822</vt:i4>
      </vt:variant>
      <vt:variant>
        <vt:i4>501</vt:i4>
      </vt:variant>
      <vt:variant>
        <vt:i4>0</vt:i4>
      </vt:variant>
      <vt:variant>
        <vt:i4>5</vt:i4>
      </vt:variant>
      <vt:variant>
        <vt:lpwstr/>
      </vt:variant>
      <vt:variant>
        <vt:lpwstr>P265</vt:lpwstr>
      </vt:variant>
      <vt:variant>
        <vt:i4>5439501</vt:i4>
      </vt:variant>
      <vt:variant>
        <vt:i4>498</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495</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492</vt:i4>
      </vt:variant>
      <vt:variant>
        <vt:i4>0</vt:i4>
      </vt:variant>
      <vt:variant>
        <vt:i4>5</vt:i4>
      </vt:variant>
      <vt:variant>
        <vt:lpwstr>consultantplus://offline/ref=AB06F9AEF9C01F135AE8E6D7FBF10BDE1EC8FFA3B1FFE3F8C17FE49CEB564E8FF40A6A15E4N0w6J</vt:lpwstr>
      </vt:variant>
      <vt:variant>
        <vt:lpwstr/>
      </vt:variant>
      <vt:variant>
        <vt:i4>458825</vt:i4>
      </vt:variant>
      <vt:variant>
        <vt:i4>489</vt:i4>
      </vt:variant>
      <vt:variant>
        <vt:i4>0</vt:i4>
      </vt:variant>
      <vt:variant>
        <vt:i4>5</vt:i4>
      </vt:variant>
      <vt:variant>
        <vt:lpwstr/>
      </vt:variant>
      <vt:variant>
        <vt:lpwstr>P493</vt:lpwstr>
      </vt:variant>
      <vt:variant>
        <vt:i4>5439568</vt:i4>
      </vt:variant>
      <vt:variant>
        <vt:i4>486</vt:i4>
      </vt:variant>
      <vt:variant>
        <vt:i4>0</vt:i4>
      </vt:variant>
      <vt:variant>
        <vt:i4>5</vt:i4>
      </vt:variant>
      <vt:variant>
        <vt:lpwstr>consultantplus://offline/ref=AB06F9AEF9C01F135AE8E6D7FBF10BDE1EC8FFA3B1FFE3F8C17FE49CEB564E8FF40A6A14ECN0w9J</vt:lpwstr>
      </vt:variant>
      <vt:variant>
        <vt:lpwstr/>
      </vt:variant>
      <vt:variant>
        <vt:i4>458825</vt:i4>
      </vt:variant>
      <vt:variant>
        <vt:i4>483</vt:i4>
      </vt:variant>
      <vt:variant>
        <vt:i4>0</vt:i4>
      </vt:variant>
      <vt:variant>
        <vt:i4>5</vt:i4>
      </vt:variant>
      <vt:variant>
        <vt:lpwstr/>
      </vt:variant>
      <vt:variant>
        <vt:lpwstr>P493</vt:lpwstr>
      </vt:variant>
      <vt:variant>
        <vt:i4>5439497</vt:i4>
      </vt:variant>
      <vt:variant>
        <vt:i4>480</vt:i4>
      </vt:variant>
      <vt:variant>
        <vt:i4>0</vt:i4>
      </vt:variant>
      <vt:variant>
        <vt:i4>5</vt:i4>
      </vt:variant>
      <vt:variant>
        <vt:lpwstr>consultantplus://offline/ref=AB06F9AEF9C01F135AE8E6D7FBF10BDE1EC8FFA3B1FFE3F8C17FE49CEB564E8FF40A6A1BEBN0w7J</vt:lpwstr>
      </vt:variant>
      <vt:variant>
        <vt:lpwstr/>
      </vt:variant>
      <vt:variant>
        <vt:i4>5439497</vt:i4>
      </vt:variant>
      <vt:variant>
        <vt:i4>477</vt:i4>
      </vt:variant>
      <vt:variant>
        <vt:i4>0</vt:i4>
      </vt:variant>
      <vt:variant>
        <vt:i4>5</vt:i4>
      </vt:variant>
      <vt:variant>
        <vt:lpwstr>consultantplus://offline/ref=AB06F9AEF9C01F135AE8E6D7FBF10BDE1EC8FFA3B1FFE3F8C17FE49CEB564E8FF40A6A1BEBN0w7J</vt:lpwstr>
      </vt:variant>
      <vt:variant>
        <vt:lpwstr/>
      </vt:variant>
      <vt:variant>
        <vt:i4>720961</vt:i4>
      </vt:variant>
      <vt:variant>
        <vt:i4>474</vt:i4>
      </vt:variant>
      <vt:variant>
        <vt:i4>0</vt:i4>
      </vt:variant>
      <vt:variant>
        <vt:i4>5</vt:i4>
      </vt:variant>
      <vt:variant>
        <vt:lpwstr/>
      </vt:variant>
      <vt:variant>
        <vt:lpwstr>P2191</vt:lpwstr>
      </vt:variant>
      <vt:variant>
        <vt:i4>393281</vt:i4>
      </vt:variant>
      <vt:variant>
        <vt:i4>471</vt:i4>
      </vt:variant>
      <vt:variant>
        <vt:i4>0</vt:i4>
      </vt:variant>
      <vt:variant>
        <vt:i4>5</vt:i4>
      </vt:variant>
      <vt:variant>
        <vt:lpwstr/>
      </vt:variant>
      <vt:variant>
        <vt:lpwstr>P2140</vt:lpwstr>
      </vt:variant>
      <vt:variant>
        <vt:i4>655424</vt:i4>
      </vt:variant>
      <vt:variant>
        <vt:i4>468</vt:i4>
      </vt:variant>
      <vt:variant>
        <vt:i4>0</vt:i4>
      </vt:variant>
      <vt:variant>
        <vt:i4>5</vt:i4>
      </vt:variant>
      <vt:variant>
        <vt:lpwstr/>
      </vt:variant>
      <vt:variant>
        <vt:lpwstr>P2084</vt:lpwstr>
      </vt:variant>
      <vt:variant>
        <vt:i4>72</vt:i4>
      </vt:variant>
      <vt:variant>
        <vt:i4>465</vt:i4>
      </vt:variant>
      <vt:variant>
        <vt:i4>0</vt:i4>
      </vt:variant>
      <vt:variant>
        <vt:i4>5</vt:i4>
      </vt:variant>
      <vt:variant>
        <vt:lpwstr/>
      </vt:variant>
      <vt:variant>
        <vt:lpwstr>P484</vt:lpwstr>
      </vt:variant>
      <vt:variant>
        <vt:i4>458823</vt:i4>
      </vt:variant>
      <vt:variant>
        <vt:i4>462</vt:i4>
      </vt:variant>
      <vt:variant>
        <vt:i4>0</vt:i4>
      </vt:variant>
      <vt:variant>
        <vt:i4>5</vt:i4>
      </vt:variant>
      <vt:variant>
        <vt:lpwstr/>
      </vt:variant>
      <vt:variant>
        <vt:lpwstr>P473</vt:lpwstr>
      </vt:variant>
      <vt:variant>
        <vt:i4>458823</vt:i4>
      </vt:variant>
      <vt:variant>
        <vt:i4>459</vt:i4>
      </vt:variant>
      <vt:variant>
        <vt:i4>0</vt:i4>
      </vt:variant>
      <vt:variant>
        <vt:i4>5</vt:i4>
      </vt:variant>
      <vt:variant>
        <vt:lpwstr/>
      </vt:variant>
      <vt:variant>
        <vt:lpwstr>P473</vt:lpwstr>
      </vt:variant>
      <vt:variant>
        <vt:i4>655433</vt:i4>
      </vt:variant>
      <vt:variant>
        <vt:i4>456</vt:i4>
      </vt:variant>
      <vt:variant>
        <vt:i4>0</vt:i4>
      </vt:variant>
      <vt:variant>
        <vt:i4>5</vt:i4>
      </vt:variant>
      <vt:variant>
        <vt:lpwstr/>
      </vt:variant>
      <vt:variant>
        <vt:lpwstr>P399</vt:lpwstr>
      </vt:variant>
      <vt:variant>
        <vt:i4>720969</vt:i4>
      </vt:variant>
      <vt:variant>
        <vt:i4>453</vt:i4>
      </vt:variant>
      <vt:variant>
        <vt:i4>0</vt:i4>
      </vt:variant>
      <vt:variant>
        <vt:i4>5</vt:i4>
      </vt:variant>
      <vt:variant>
        <vt:lpwstr/>
      </vt:variant>
      <vt:variant>
        <vt:lpwstr>P398</vt:lpwstr>
      </vt:variant>
      <vt:variant>
        <vt:i4>458825</vt:i4>
      </vt:variant>
      <vt:variant>
        <vt:i4>450</vt:i4>
      </vt:variant>
      <vt:variant>
        <vt:i4>0</vt:i4>
      </vt:variant>
      <vt:variant>
        <vt:i4>5</vt:i4>
      </vt:variant>
      <vt:variant>
        <vt:lpwstr/>
      </vt:variant>
      <vt:variant>
        <vt:lpwstr>P394</vt:lpwstr>
      </vt:variant>
      <vt:variant>
        <vt:i4>196679</vt:i4>
      </vt:variant>
      <vt:variant>
        <vt:i4>447</vt:i4>
      </vt:variant>
      <vt:variant>
        <vt:i4>0</vt:i4>
      </vt:variant>
      <vt:variant>
        <vt:i4>5</vt:i4>
      </vt:variant>
      <vt:variant>
        <vt:lpwstr/>
      </vt:variant>
      <vt:variant>
        <vt:lpwstr>P172</vt:lpwstr>
      </vt:variant>
      <vt:variant>
        <vt:i4>852038</vt:i4>
      </vt:variant>
      <vt:variant>
        <vt:i4>444</vt:i4>
      </vt:variant>
      <vt:variant>
        <vt:i4>0</vt:i4>
      </vt:variant>
      <vt:variant>
        <vt:i4>5</vt:i4>
      </vt:variant>
      <vt:variant>
        <vt:lpwstr/>
      </vt:variant>
      <vt:variant>
        <vt:lpwstr>P469</vt:lpwstr>
      </vt:variant>
      <vt:variant>
        <vt:i4>786502</vt:i4>
      </vt:variant>
      <vt:variant>
        <vt:i4>441</vt:i4>
      </vt:variant>
      <vt:variant>
        <vt:i4>0</vt:i4>
      </vt:variant>
      <vt:variant>
        <vt:i4>5</vt:i4>
      </vt:variant>
      <vt:variant>
        <vt:lpwstr/>
      </vt:variant>
      <vt:variant>
        <vt:lpwstr>P468</vt:lpwstr>
      </vt:variant>
      <vt:variant>
        <vt:i4>196681</vt:i4>
      </vt:variant>
      <vt:variant>
        <vt:i4>438</vt:i4>
      </vt:variant>
      <vt:variant>
        <vt:i4>0</vt:i4>
      </vt:variant>
      <vt:variant>
        <vt:i4>5</vt:i4>
      </vt:variant>
      <vt:variant>
        <vt:lpwstr/>
      </vt:variant>
      <vt:variant>
        <vt:lpwstr>P1922</vt:lpwstr>
      </vt:variant>
      <vt:variant>
        <vt:i4>6160391</vt:i4>
      </vt:variant>
      <vt:variant>
        <vt:i4>435</vt:i4>
      </vt:variant>
      <vt:variant>
        <vt:i4>0</vt:i4>
      </vt:variant>
      <vt:variant>
        <vt:i4>5</vt:i4>
      </vt:variant>
      <vt:variant>
        <vt:lpwstr>consultantplus://offline/ref=AB06F9AEF9C01F135AE8E6D7FBF10BDE1EC8FEAAB5F8E3F8C17FE49CEBN5w6J</vt:lpwstr>
      </vt:variant>
      <vt:variant>
        <vt:lpwstr/>
      </vt:variant>
      <vt:variant>
        <vt:i4>131143</vt:i4>
      </vt:variant>
      <vt:variant>
        <vt:i4>432</vt:i4>
      </vt:variant>
      <vt:variant>
        <vt:i4>0</vt:i4>
      </vt:variant>
      <vt:variant>
        <vt:i4>5</vt:i4>
      </vt:variant>
      <vt:variant>
        <vt:lpwstr/>
      </vt:variant>
      <vt:variant>
        <vt:lpwstr>P1738</vt:lpwstr>
      </vt:variant>
      <vt:variant>
        <vt:i4>131142</vt:i4>
      </vt:variant>
      <vt:variant>
        <vt:i4>429</vt:i4>
      </vt:variant>
      <vt:variant>
        <vt:i4>0</vt:i4>
      </vt:variant>
      <vt:variant>
        <vt:i4>5</vt:i4>
      </vt:variant>
      <vt:variant>
        <vt:lpwstr/>
      </vt:variant>
      <vt:variant>
        <vt:lpwstr>P1632</vt:lpwstr>
      </vt:variant>
      <vt:variant>
        <vt:i4>196675</vt:i4>
      </vt:variant>
      <vt:variant>
        <vt:i4>426</vt:i4>
      </vt:variant>
      <vt:variant>
        <vt:i4>0</vt:i4>
      </vt:variant>
      <vt:variant>
        <vt:i4>5</vt:i4>
      </vt:variant>
      <vt:variant>
        <vt:lpwstr/>
      </vt:variant>
      <vt:variant>
        <vt:lpwstr>P734</vt:lpwstr>
      </vt:variant>
      <vt:variant>
        <vt:i4>5439572</vt:i4>
      </vt:variant>
      <vt:variant>
        <vt:i4>423</vt:i4>
      </vt:variant>
      <vt:variant>
        <vt:i4>0</vt:i4>
      </vt:variant>
      <vt:variant>
        <vt:i4>5</vt:i4>
      </vt:variant>
      <vt:variant>
        <vt:lpwstr>consultantplus://offline/ref=AB06F9AEF9C01F135AE8E6D7FBF10BDE1EC8FFA3B1FFE3F8C17FE49CEB564E8FF40A6A15E9N0wFJ</vt:lpwstr>
      </vt:variant>
      <vt:variant>
        <vt:lpwstr/>
      </vt:variant>
      <vt:variant>
        <vt:i4>5439499</vt:i4>
      </vt:variant>
      <vt:variant>
        <vt:i4>420</vt:i4>
      </vt:variant>
      <vt:variant>
        <vt:i4>0</vt:i4>
      </vt:variant>
      <vt:variant>
        <vt:i4>5</vt:i4>
      </vt:variant>
      <vt:variant>
        <vt:lpwstr>consultantplus://offline/ref=AB06F9AEF9C01F135AE8E6D7FBF10BDE1EC8FFA3B1FFE3F8C17FE49CEB564E8FF40A6A15E8N0w8J</vt:lpwstr>
      </vt:variant>
      <vt:variant>
        <vt:lpwstr/>
      </vt:variant>
      <vt:variant>
        <vt:i4>5439498</vt:i4>
      </vt:variant>
      <vt:variant>
        <vt:i4>417</vt:i4>
      </vt:variant>
      <vt:variant>
        <vt:i4>0</vt:i4>
      </vt:variant>
      <vt:variant>
        <vt:i4>5</vt:i4>
      </vt:variant>
      <vt:variant>
        <vt:lpwstr>consultantplus://offline/ref=AB06F9AEF9C01F135AE8E6D7FBF10BDE1EC8FFA3B1FFE3F8C17FE49CEB564E8FF40A6A15E8N0w9J</vt:lpwstr>
      </vt:variant>
      <vt:variant>
        <vt:lpwstr/>
      </vt:variant>
      <vt:variant>
        <vt:i4>5439569</vt:i4>
      </vt:variant>
      <vt:variant>
        <vt:i4>414</vt:i4>
      </vt:variant>
      <vt:variant>
        <vt:i4>0</vt:i4>
      </vt:variant>
      <vt:variant>
        <vt:i4>5</vt:i4>
      </vt:variant>
      <vt:variant>
        <vt:lpwstr>consultantplus://offline/ref=AB06F9AEF9C01F135AE8E6D7FBF10BDE1EC8FFA3B1FFE3F8C17FE49CEB564E8FF40A6A15E8N0wBJ</vt:lpwstr>
      </vt:variant>
      <vt:variant>
        <vt:lpwstr/>
      </vt:variant>
      <vt:variant>
        <vt:i4>5439498</vt:i4>
      </vt:variant>
      <vt:variant>
        <vt:i4>411</vt:i4>
      </vt:variant>
      <vt:variant>
        <vt:i4>0</vt:i4>
      </vt:variant>
      <vt:variant>
        <vt:i4>5</vt:i4>
      </vt:variant>
      <vt:variant>
        <vt:lpwstr>consultantplus://offline/ref=AB06F9AEF9C01F135AE8E6D7FBF10BDE1EC8FFA3B1FFE3F8C17FE49CEB564E8FF40A6A14EEN0wEJ</vt:lpwstr>
      </vt:variant>
      <vt:variant>
        <vt:lpwstr/>
      </vt:variant>
      <vt:variant>
        <vt:i4>5439574</vt:i4>
      </vt:variant>
      <vt:variant>
        <vt:i4>408</vt:i4>
      </vt:variant>
      <vt:variant>
        <vt:i4>0</vt:i4>
      </vt:variant>
      <vt:variant>
        <vt:i4>5</vt:i4>
      </vt:variant>
      <vt:variant>
        <vt:lpwstr>consultantplus://offline/ref=AB06F9AEF9C01F135AE8E6D7FBF10BDE1EC8FFA3B1FFE3F8C17FE49CEB564E8FF40A6A15E8N0wEJ</vt:lpwstr>
      </vt:variant>
      <vt:variant>
        <vt:lpwstr/>
      </vt:variant>
      <vt:variant>
        <vt:i4>5439573</vt:i4>
      </vt:variant>
      <vt:variant>
        <vt:i4>405</vt:i4>
      </vt:variant>
      <vt:variant>
        <vt:i4>0</vt:i4>
      </vt:variant>
      <vt:variant>
        <vt:i4>5</vt:i4>
      </vt:variant>
      <vt:variant>
        <vt:lpwstr>consultantplus://offline/ref=AB06F9AEF9C01F135AE8E6D7FBF10BDE1EC8FFA3B1FFE3F8C17FE49CEB564E8FF40A6A15E8N0wFJ</vt:lpwstr>
      </vt:variant>
      <vt:variant>
        <vt:lpwstr/>
      </vt:variant>
      <vt:variant>
        <vt:i4>5439577</vt:i4>
      </vt:variant>
      <vt:variant>
        <vt:i4>402</vt:i4>
      </vt:variant>
      <vt:variant>
        <vt:i4>0</vt:i4>
      </vt:variant>
      <vt:variant>
        <vt:i4>5</vt:i4>
      </vt:variant>
      <vt:variant>
        <vt:lpwstr>consultantplus://offline/ref=AB06F9AEF9C01F135AE8E6D7FBF10BDE1EC8FFA3B1FFE3F8C17FE49CEB564E8FF40A6A15EDN0w6J</vt:lpwstr>
      </vt:variant>
      <vt:variant>
        <vt:lpwstr/>
      </vt:variant>
      <vt:variant>
        <vt:i4>327749</vt:i4>
      </vt:variant>
      <vt:variant>
        <vt:i4>399</vt:i4>
      </vt:variant>
      <vt:variant>
        <vt:i4>0</vt:i4>
      </vt:variant>
      <vt:variant>
        <vt:i4>5</vt:i4>
      </vt:variant>
      <vt:variant>
        <vt:lpwstr/>
      </vt:variant>
      <vt:variant>
        <vt:lpwstr>P451</vt:lpwstr>
      </vt:variant>
      <vt:variant>
        <vt:i4>262213</vt:i4>
      </vt:variant>
      <vt:variant>
        <vt:i4>396</vt:i4>
      </vt:variant>
      <vt:variant>
        <vt:i4>0</vt:i4>
      </vt:variant>
      <vt:variant>
        <vt:i4>5</vt:i4>
      </vt:variant>
      <vt:variant>
        <vt:lpwstr/>
      </vt:variant>
      <vt:variant>
        <vt:lpwstr>P450</vt:lpwstr>
      </vt:variant>
      <vt:variant>
        <vt:i4>65604</vt:i4>
      </vt:variant>
      <vt:variant>
        <vt:i4>393</vt:i4>
      </vt:variant>
      <vt:variant>
        <vt:i4>0</vt:i4>
      </vt:variant>
      <vt:variant>
        <vt:i4>5</vt:i4>
      </vt:variant>
      <vt:variant>
        <vt:lpwstr/>
      </vt:variant>
      <vt:variant>
        <vt:lpwstr>P445</vt:lpwstr>
      </vt:variant>
      <vt:variant>
        <vt:i4>327749</vt:i4>
      </vt:variant>
      <vt:variant>
        <vt:i4>390</vt:i4>
      </vt:variant>
      <vt:variant>
        <vt:i4>0</vt:i4>
      </vt:variant>
      <vt:variant>
        <vt:i4>5</vt:i4>
      </vt:variant>
      <vt:variant>
        <vt:lpwstr/>
      </vt:variant>
      <vt:variant>
        <vt:lpwstr>P451</vt:lpwstr>
      </vt:variant>
      <vt:variant>
        <vt:i4>262213</vt:i4>
      </vt:variant>
      <vt:variant>
        <vt:i4>387</vt:i4>
      </vt:variant>
      <vt:variant>
        <vt:i4>0</vt:i4>
      </vt:variant>
      <vt:variant>
        <vt:i4>5</vt:i4>
      </vt:variant>
      <vt:variant>
        <vt:lpwstr/>
      </vt:variant>
      <vt:variant>
        <vt:lpwstr>P450</vt:lpwstr>
      </vt:variant>
      <vt:variant>
        <vt:i4>262212</vt:i4>
      </vt:variant>
      <vt:variant>
        <vt:i4>384</vt:i4>
      </vt:variant>
      <vt:variant>
        <vt:i4>0</vt:i4>
      </vt:variant>
      <vt:variant>
        <vt:i4>5</vt:i4>
      </vt:variant>
      <vt:variant>
        <vt:lpwstr/>
      </vt:variant>
      <vt:variant>
        <vt:lpwstr>P246</vt:lpwstr>
      </vt:variant>
      <vt:variant>
        <vt:i4>65604</vt:i4>
      </vt:variant>
      <vt:variant>
        <vt:i4>381</vt:i4>
      </vt:variant>
      <vt:variant>
        <vt:i4>0</vt:i4>
      </vt:variant>
      <vt:variant>
        <vt:i4>5</vt:i4>
      </vt:variant>
      <vt:variant>
        <vt:lpwstr/>
      </vt:variant>
      <vt:variant>
        <vt:lpwstr>P445</vt:lpwstr>
      </vt:variant>
      <vt:variant>
        <vt:i4>262213</vt:i4>
      </vt:variant>
      <vt:variant>
        <vt:i4>378</vt:i4>
      </vt:variant>
      <vt:variant>
        <vt:i4>0</vt:i4>
      </vt:variant>
      <vt:variant>
        <vt:i4>5</vt:i4>
      </vt:variant>
      <vt:variant>
        <vt:lpwstr/>
      </vt:variant>
      <vt:variant>
        <vt:lpwstr>P1554</vt:lpwstr>
      </vt:variant>
      <vt:variant>
        <vt:i4>65605</vt:i4>
      </vt:variant>
      <vt:variant>
        <vt:i4>375</vt:i4>
      </vt:variant>
      <vt:variant>
        <vt:i4>0</vt:i4>
      </vt:variant>
      <vt:variant>
        <vt:i4>5</vt:i4>
      </vt:variant>
      <vt:variant>
        <vt:lpwstr/>
      </vt:variant>
      <vt:variant>
        <vt:lpwstr>P1503</vt:lpwstr>
      </vt:variant>
      <vt:variant>
        <vt:i4>262212</vt:i4>
      </vt:variant>
      <vt:variant>
        <vt:i4>372</vt:i4>
      </vt:variant>
      <vt:variant>
        <vt:i4>0</vt:i4>
      </vt:variant>
      <vt:variant>
        <vt:i4>5</vt:i4>
      </vt:variant>
      <vt:variant>
        <vt:lpwstr/>
      </vt:variant>
      <vt:variant>
        <vt:lpwstr>P246</vt:lpwstr>
      </vt:variant>
      <vt:variant>
        <vt:i4>6160397</vt:i4>
      </vt:variant>
      <vt:variant>
        <vt:i4>369</vt:i4>
      </vt:variant>
      <vt:variant>
        <vt:i4>0</vt:i4>
      </vt:variant>
      <vt:variant>
        <vt:i4>5</vt:i4>
      </vt:variant>
      <vt:variant>
        <vt:lpwstr>consultantplus://offline/ref=AB06F9AEF9C01F135AE8E6D7FBF10BDE1EC8FFA2B6FAE3F8C17FE49CEBN5w6J</vt:lpwstr>
      </vt:variant>
      <vt:variant>
        <vt:lpwstr/>
      </vt:variant>
      <vt:variant>
        <vt:i4>131140</vt:i4>
      </vt:variant>
      <vt:variant>
        <vt:i4>366</vt:i4>
      </vt:variant>
      <vt:variant>
        <vt:i4>0</vt:i4>
      </vt:variant>
      <vt:variant>
        <vt:i4>5</vt:i4>
      </vt:variant>
      <vt:variant>
        <vt:lpwstr/>
      </vt:variant>
      <vt:variant>
        <vt:lpwstr>P1435</vt:lpwstr>
      </vt:variant>
      <vt:variant>
        <vt:i4>262212</vt:i4>
      </vt:variant>
      <vt:variant>
        <vt:i4>363</vt:i4>
      </vt:variant>
      <vt:variant>
        <vt:i4>0</vt:i4>
      </vt:variant>
      <vt:variant>
        <vt:i4>5</vt:i4>
      </vt:variant>
      <vt:variant>
        <vt:lpwstr/>
      </vt:variant>
      <vt:variant>
        <vt:lpwstr>P246</vt:lpwstr>
      </vt:variant>
      <vt:variant>
        <vt:i4>393287</vt:i4>
      </vt:variant>
      <vt:variant>
        <vt:i4>360</vt:i4>
      </vt:variant>
      <vt:variant>
        <vt:i4>0</vt:i4>
      </vt:variant>
      <vt:variant>
        <vt:i4>5</vt:i4>
      </vt:variant>
      <vt:variant>
        <vt:lpwstr/>
      </vt:variant>
      <vt:variant>
        <vt:lpwstr>P177</vt:lpwstr>
      </vt:variant>
      <vt:variant>
        <vt:i4>393286</vt:i4>
      </vt:variant>
      <vt:variant>
        <vt:i4>357</vt:i4>
      </vt:variant>
      <vt:variant>
        <vt:i4>0</vt:i4>
      </vt:variant>
      <vt:variant>
        <vt:i4>5</vt:i4>
      </vt:variant>
      <vt:variant>
        <vt:lpwstr/>
      </vt:variant>
      <vt:variant>
        <vt:lpwstr>P167</vt:lpwstr>
      </vt:variant>
      <vt:variant>
        <vt:i4>393283</vt:i4>
      </vt:variant>
      <vt:variant>
        <vt:i4>354</vt:i4>
      </vt:variant>
      <vt:variant>
        <vt:i4>0</vt:i4>
      </vt:variant>
      <vt:variant>
        <vt:i4>5</vt:i4>
      </vt:variant>
      <vt:variant>
        <vt:lpwstr/>
      </vt:variant>
      <vt:variant>
        <vt:lpwstr>P432</vt:lpwstr>
      </vt:variant>
      <vt:variant>
        <vt:i4>131138</vt:i4>
      </vt:variant>
      <vt:variant>
        <vt:i4>351</vt:i4>
      </vt:variant>
      <vt:variant>
        <vt:i4>0</vt:i4>
      </vt:variant>
      <vt:variant>
        <vt:i4>5</vt:i4>
      </vt:variant>
      <vt:variant>
        <vt:lpwstr/>
      </vt:variant>
      <vt:variant>
        <vt:lpwstr>P426</vt:lpwstr>
      </vt:variant>
      <vt:variant>
        <vt:i4>852034</vt:i4>
      </vt:variant>
      <vt:variant>
        <vt:i4>348</vt:i4>
      </vt:variant>
      <vt:variant>
        <vt:i4>0</vt:i4>
      </vt:variant>
      <vt:variant>
        <vt:i4>5</vt:i4>
      </vt:variant>
      <vt:variant>
        <vt:lpwstr/>
      </vt:variant>
      <vt:variant>
        <vt:lpwstr>P429</vt:lpwstr>
      </vt:variant>
      <vt:variant>
        <vt:i4>852034</vt:i4>
      </vt:variant>
      <vt:variant>
        <vt:i4>345</vt:i4>
      </vt:variant>
      <vt:variant>
        <vt:i4>0</vt:i4>
      </vt:variant>
      <vt:variant>
        <vt:i4>5</vt:i4>
      </vt:variant>
      <vt:variant>
        <vt:lpwstr/>
      </vt:variant>
      <vt:variant>
        <vt:lpwstr>P429</vt:lpwstr>
      </vt:variant>
      <vt:variant>
        <vt:i4>262212</vt:i4>
      </vt:variant>
      <vt:variant>
        <vt:i4>342</vt:i4>
      </vt:variant>
      <vt:variant>
        <vt:i4>0</vt:i4>
      </vt:variant>
      <vt:variant>
        <vt:i4>5</vt:i4>
      </vt:variant>
      <vt:variant>
        <vt:lpwstr/>
      </vt:variant>
      <vt:variant>
        <vt:lpwstr>P246</vt:lpwstr>
      </vt:variant>
      <vt:variant>
        <vt:i4>65604</vt:i4>
      </vt:variant>
      <vt:variant>
        <vt:i4>339</vt:i4>
      </vt:variant>
      <vt:variant>
        <vt:i4>0</vt:i4>
      </vt:variant>
      <vt:variant>
        <vt:i4>5</vt:i4>
      </vt:variant>
      <vt:variant>
        <vt:lpwstr/>
      </vt:variant>
      <vt:variant>
        <vt:lpwstr>P445</vt:lpwstr>
      </vt:variant>
      <vt:variant>
        <vt:i4>852034</vt:i4>
      </vt:variant>
      <vt:variant>
        <vt:i4>336</vt:i4>
      </vt:variant>
      <vt:variant>
        <vt:i4>0</vt:i4>
      </vt:variant>
      <vt:variant>
        <vt:i4>5</vt:i4>
      </vt:variant>
      <vt:variant>
        <vt:lpwstr/>
      </vt:variant>
      <vt:variant>
        <vt:lpwstr>P429</vt:lpwstr>
      </vt:variant>
      <vt:variant>
        <vt:i4>852034</vt:i4>
      </vt:variant>
      <vt:variant>
        <vt:i4>333</vt:i4>
      </vt:variant>
      <vt:variant>
        <vt:i4>0</vt:i4>
      </vt:variant>
      <vt:variant>
        <vt:i4>5</vt:i4>
      </vt:variant>
      <vt:variant>
        <vt:lpwstr/>
      </vt:variant>
      <vt:variant>
        <vt:lpwstr>P429</vt:lpwstr>
      </vt:variant>
      <vt:variant>
        <vt:i4>196674</vt:i4>
      </vt:variant>
      <vt:variant>
        <vt:i4>330</vt:i4>
      </vt:variant>
      <vt:variant>
        <vt:i4>0</vt:i4>
      </vt:variant>
      <vt:variant>
        <vt:i4>5</vt:i4>
      </vt:variant>
      <vt:variant>
        <vt:lpwstr/>
      </vt:variant>
      <vt:variant>
        <vt:lpwstr>P427</vt:lpwstr>
      </vt:variant>
      <vt:variant>
        <vt:i4>458818</vt:i4>
      </vt:variant>
      <vt:variant>
        <vt:i4>327</vt:i4>
      </vt:variant>
      <vt:variant>
        <vt:i4>0</vt:i4>
      </vt:variant>
      <vt:variant>
        <vt:i4>5</vt:i4>
      </vt:variant>
      <vt:variant>
        <vt:lpwstr/>
      </vt:variant>
      <vt:variant>
        <vt:lpwstr>P423</vt:lpwstr>
      </vt:variant>
      <vt:variant>
        <vt:i4>327747</vt:i4>
      </vt:variant>
      <vt:variant>
        <vt:i4>324</vt:i4>
      </vt:variant>
      <vt:variant>
        <vt:i4>0</vt:i4>
      </vt:variant>
      <vt:variant>
        <vt:i4>5</vt:i4>
      </vt:variant>
      <vt:variant>
        <vt:lpwstr/>
      </vt:variant>
      <vt:variant>
        <vt:lpwstr>P1349</vt:lpwstr>
      </vt:variant>
      <vt:variant>
        <vt:i4>65602</vt:i4>
      </vt:variant>
      <vt:variant>
        <vt:i4>321</vt:i4>
      </vt:variant>
      <vt:variant>
        <vt:i4>0</vt:i4>
      </vt:variant>
      <vt:variant>
        <vt:i4>5</vt:i4>
      </vt:variant>
      <vt:variant>
        <vt:lpwstr/>
      </vt:variant>
      <vt:variant>
        <vt:lpwstr>P425</vt:lpwstr>
      </vt:variant>
      <vt:variant>
        <vt:i4>327746</vt:i4>
      </vt:variant>
      <vt:variant>
        <vt:i4>318</vt:i4>
      </vt:variant>
      <vt:variant>
        <vt:i4>0</vt:i4>
      </vt:variant>
      <vt:variant>
        <vt:i4>5</vt:i4>
      </vt:variant>
      <vt:variant>
        <vt:lpwstr/>
      </vt:variant>
      <vt:variant>
        <vt:lpwstr>P421</vt:lpwstr>
      </vt:variant>
      <vt:variant>
        <vt:i4>65604</vt:i4>
      </vt:variant>
      <vt:variant>
        <vt:i4>315</vt:i4>
      </vt:variant>
      <vt:variant>
        <vt:i4>0</vt:i4>
      </vt:variant>
      <vt:variant>
        <vt:i4>5</vt:i4>
      </vt:variant>
      <vt:variant>
        <vt:lpwstr/>
      </vt:variant>
      <vt:variant>
        <vt:lpwstr>P445</vt:lpwstr>
      </vt:variant>
      <vt:variant>
        <vt:i4>262212</vt:i4>
      </vt:variant>
      <vt:variant>
        <vt:i4>312</vt:i4>
      </vt:variant>
      <vt:variant>
        <vt:i4>0</vt:i4>
      </vt:variant>
      <vt:variant>
        <vt:i4>5</vt:i4>
      </vt:variant>
      <vt:variant>
        <vt:lpwstr/>
      </vt:variant>
      <vt:variant>
        <vt:lpwstr>P246</vt:lpwstr>
      </vt:variant>
      <vt:variant>
        <vt:i4>196674</vt:i4>
      </vt:variant>
      <vt:variant>
        <vt:i4>309</vt:i4>
      </vt:variant>
      <vt:variant>
        <vt:i4>0</vt:i4>
      </vt:variant>
      <vt:variant>
        <vt:i4>5</vt:i4>
      </vt:variant>
      <vt:variant>
        <vt:lpwstr/>
      </vt:variant>
      <vt:variant>
        <vt:lpwstr>P427</vt:lpwstr>
      </vt:variant>
      <vt:variant>
        <vt:i4>262212</vt:i4>
      </vt:variant>
      <vt:variant>
        <vt:i4>306</vt:i4>
      </vt:variant>
      <vt:variant>
        <vt:i4>0</vt:i4>
      </vt:variant>
      <vt:variant>
        <vt:i4>5</vt:i4>
      </vt:variant>
      <vt:variant>
        <vt:lpwstr/>
      </vt:variant>
      <vt:variant>
        <vt:lpwstr>P246</vt:lpwstr>
      </vt:variant>
      <vt:variant>
        <vt:i4>393287</vt:i4>
      </vt:variant>
      <vt:variant>
        <vt:i4>303</vt:i4>
      </vt:variant>
      <vt:variant>
        <vt:i4>0</vt:i4>
      </vt:variant>
      <vt:variant>
        <vt:i4>5</vt:i4>
      </vt:variant>
      <vt:variant>
        <vt:lpwstr/>
      </vt:variant>
      <vt:variant>
        <vt:lpwstr>P177</vt:lpwstr>
      </vt:variant>
      <vt:variant>
        <vt:i4>393286</vt:i4>
      </vt:variant>
      <vt:variant>
        <vt:i4>300</vt:i4>
      </vt:variant>
      <vt:variant>
        <vt:i4>0</vt:i4>
      </vt:variant>
      <vt:variant>
        <vt:i4>5</vt:i4>
      </vt:variant>
      <vt:variant>
        <vt:lpwstr/>
      </vt:variant>
      <vt:variant>
        <vt:lpwstr>P167</vt:lpwstr>
      </vt:variant>
      <vt:variant>
        <vt:i4>393286</vt:i4>
      </vt:variant>
      <vt:variant>
        <vt:i4>297</vt:i4>
      </vt:variant>
      <vt:variant>
        <vt:i4>0</vt:i4>
      </vt:variant>
      <vt:variant>
        <vt:i4>5</vt:i4>
      </vt:variant>
      <vt:variant>
        <vt:lpwstr/>
      </vt:variant>
      <vt:variant>
        <vt:lpwstr>P167</vt:lpwstr>
      </vt:variant>
      <vt:variant>
        <vt:i4>5439500</vt:i4>
      </vt:variant>
      <vt:variant>
        <vt:i4>294</vt:i4>
      </vt:variant>
      <vt:variant>
        <vt:i4>0</vt:i4>
      </vt:variant>
      <vt:variant>
        <vt:i4>5</vt:i4>
      </vt:variant>
      <vt:variant>
        <vt:lpwstr>consultantplus://offline/ref=AB06F9AEF9C01F135AE8E6D7FBF10BDE1EC8FFA3B1FFE3F8C17FE49CEB564E8FF40A6A15ECN0wDJ</vt:lpwstr>
      </vt:variant>
      <vt:variant>
        <vt:lpwstr/>
      </vt:variant>
      <vt:variant>
        <vt:i4>393281</vt:i4>
      </vt:variant>
      <vt:variant>
        <vt:i4>291</vt:i4>
      </vt:variant>
      <vt:variant>
        <vt:i4>0</vt:i4>
      </vt:variant>
      <vt:variant>
        <vt:i4>5</vt:i4>
      </vt:variant>
      <vt:variant>
        <vt:lpwstr/>
      </vt:variant>
      <vt:variant>
        <vt:lpwstr>P412</vt:lpwstr>
      </vt:variant>
      <vt:variant>
        <vt:i4>65609</vt:i4>
      </vt:variant>
      <vt:variant>
        <vt:i4>288</vt:i4>
      </vt:variant>
      <vt:variant>
        <vt:i4>0</vt:i4>
      </vt:variant>
      <vt:variant>
        <vt:i4>5</vt:i4>
      </vt:variant>
      <vt:variant>
        <vt:lpwstr/>
      </vt:variant>
      <vt:variant>
        <vt:lpwstr>P392</vt:lpwstr>
      </vt:variant>
      <vt:variant>
        <vt:i4>262212</vt:i4>
      </vt:variant>
      <vt:variant>
        <vt:i4>285</vt:i4>
      </vt:variant>
      <vt:variant>
        <vt:i4>0</vt:i4>
      </vt:variant>
      <vt:variant>
        <vt:i4>5</vt:i4>
      </vt:variant>
      <vt:variant>
        <vt:lpwstr/>
      </vt:variant>
      <vt:variant>
        <vt:lpwstr>P246</vt:lpwstr>
      </vt:variant>
      <vt:variant>
        <vt:i4>393286</vt:i4>
      </vt:variant>
      <vt:variant>
        <vt:i4>282</vt:i4>
      </vt:variant>
      <vt:variant>
        <vt:i4>0</vt:i4>
      </vt:variant>
      <vt:variant>
        <vt:i4>5</vt:i4>
      </vt:variant>
      <vt:variant>
        <vt:lpwstr/>
      </vt:variant>
      <vt:variant>
        <vt:lpwstr>P167</vt:lpwstr>
      </vt:variant>
      <vt:variant>
        <vt:i4>393287</vt:i4>
      </vt:variant>
      <vt:variant>
        <vt:i4>279</vt:i4>
      </vt:variant>
      <vt:variant>
        <vt:i4>0</vt:i4>
      </vt:variant>
      <vt:variant>
        <vt:i4>5</vt:i4>
      </vt:variant>
      <vt:variant>
        <vt:lpwstr/>
      </vt:variant>
      <vt:variant>
        <vt:lpwstr>P177</vt:lpwstr>
      </vt:variant>
      <vt:variant>
        <vt:i4>393287</vt:i4>
      </vt:variant>
      <vt:variant>
        <vt:i4>276</vt:i4>
      </vt:variant>
      <vt:variant>
        <vt:i4>0</vt:i4>
      </vt:variant>
      <vt:variant>
        <vt:i4>5</vt:i4>
      </vt:variant>
      <vt:variant>
        <vt:lpwstr/>
      </vt:variant>
      <vt:variant>
        <vt:lpwstr>P177</vt:lpwstr>
      </vt:variant>
      <vt:variant>
        <vt:i4>655433</vt:i4>
      </vt:variant>
      <vt:variant>
        <vt:i4>273</vt:i4>
      </vt:variant>
      <vt:variant>
        <vt:i4>0</vt:i4>
      </vt:variant>
      <vt:variant>
        <vt:i4>5</vt:i4>
      </vt:variant>
      <vt:variant>
        <vt:lpwstr/>
      </vt:variant>
      <vt:variant>
        <vt:lpwstr>P399</vt:lpwstr>
      </vt:variant>
      <vt:variant>
        <vt:i4>720969</vt:i4>
      </vt:variant>
      <vt:variant>
        <vt:i4>270</vt:i4>
      </vt:variant>
      <vt:variant>
        <vt:i4>0</vt:i4>
      </vt:variant>
      <vt:variant>
        <vt:i4>5</vt:i4>
      </vt:variant>
      <vt:variant>
        <vt:lpwstr/>
      </vt:variant>
      <vt:variant>
        <vt:lpwstr>P398</vt:lpwstr>
      </vt:variant>
      <vt:variant>
        <vt:i4>393287</vt:i4>
      </vt:variant>
      <vt:variant>
        <vt:i4>267</vt:i4>
      </vt:variant>
      <vt:variant>
        <vt:i4>0</vt:i4>
      </vt:variant>
      <vt:variant>
        <vt:i4>5</vt:i4>
      </vt:variant>
      <vt:variant>
        <vt:lpwstr/>
      </vt:variant>
      <vt:variant>
        <vt:lpwstr>P177</vt:lpwstr>
      </vt:variant>
      <vt:variant>
        <vt:i4>524359</vt:i4>
      </vt:variant>
      <vt:variant>
        <vt:i4>264</vt:i4>
      </vt:variant>
      <vt:variant>
        <vt:i4>0</vt:i4>
      </vt:variant>
      <vt:variant>
        <vt:i4>5</vt:i4>
      </vt:variant>
      <vt:variant>
        <vt:lpwstr/>
      </vt:variant>
      <vt:variant>
        <vt:lpwstr>P179</vt:lpwstr>
      </vt:variant>
      <vt:variant>
        <vt:i4>131144</vt:i4>
      </vt:variant>
      <vt:variant>
        <vt:i4>261</vt:i4>
      </vt:variant>
      <vt:variant>
        <vt:i4>0</vt:i4>
      </vt:variant>
      <vt:variant>
        <vt:i4>5</vt:i4>
      </vt:variant>
      <vt:variant>
        <vt:lpwstr/>
      </vt:variant>
      <vt:variant>
        <vt:lpwstr>P183</vt:lpwstr>
      </vt:variant>
      <vt:variant>
        <vt:i4>393287</vt:i4>
      </vt:variant>
      <vt:variant>
        <vt:i4>258</vt:i4>
      </vt:variant>
      <vt:variant>
        <vt:i4>0</vt:i4>
      </vt:variant>
      <vt:variant>
        <vt:i4>5</vt:i4>
      </vt:variant>
      <vt:variant>
        <vt:lpwstr/>
      </vt:variant>
      <vt:variant>
        <vt:lpwstr>P177</vt:lpwstr>
      </vt:variant>
      <vt:variant>
        <vt:i4>393287</vt:i4>
      </vt:variant>
      <vt:variant>
        <vt:i4>255</vt:i4>
      </vt:variant>
      <vt:variant>
        <vt:i4>0</vt:i4>
      </vt:variant>
      <vt:variant>
        <vt:i4>5</vt:i4>
      </vt:variant>
      <vt:variant>
        <vt:lpwstr/>
      </vt:variant>
      <vt:variant>
        <vt:lpwstr>P177</vt:lpwstr>
      </vt:variant>
      <vt:variant>
        <vt:i4>393287</vt:i4>
      </vt:variant>
      <vt:variant>
        <vt:i4>252</vt:i4>
      </vt:variant>
      <vt:variant>
        <vt:i4>0</vt:i4>
      </vt:variant>
      <vt:variant>
        <vt:i4>5</vt:i4>
      </vt:variant>
      <vt:variant>
        <vt:lpwstr/>
      </vt:variant>
      <vt:variant>
        <vt:lpwstr>P177</vt:lpwstr>
      </vt:variant>
      <vt:variant>
        <vt:i4>393287</vt:i4>
      </vt:variant>
      <vt:variant>
        <vt:i4>249</vt:i4>
      </vt:variant>
      <vt:variant>
        <vt:i4>0</vt:i4>
      </vt:variant>
      <vt:variant>
        <vt:i4>5</vt:i4>
      </vt:variant>
      <vt:variant>
        <vt:lpwstr/>
      </vt:variant>
      <vt:variant>
        <vt:lpwstr>P177</vt:lpwstr>
      </vt:variant>
      <vt:variant>
        <vt:i4>65607</vt:i4>
      </vt:variant>
      <vt:variant>
        <vt:i4>246</vt:i4>
      </vt:variant>
      <vt:variant>
        <vt:i4>0</vt:i4>
      </vt:variant>
      <vt:variant>
        <vt:i4>5</vt:i4>
      </vt:variant>
      <vt:variant>
        <vt:lpwstr/>
      </vt:variant>
      <vt:variant>
        <vt:lpwstr>P372</vt:lpwstr>
      </vt:variant>
      <vt:variant>
        <vt:i4>65607</vt:i4>
      </vt:variant>
      <vt:variant>
        <vt:i4>243</vt:i4>
      </vt:variant>
      <vt:variant>
        <vt:i4>0</vt:i4>
      </vt:variant>
      <vt:variant>
        <vt:i4>5</vt:i4>
      </vt:variant>
      <vt:variant>
        <vt:lpwstr/>
      </vt:variant>
      <vt:variant>
        <vt:lpwstr>P372</vt:lpwstr>
      </vt:variant>
      <vt:variant>
        <vt:i4>327748</vt:i4>
      </vt:variant>
      <vt:variant>
        <vt:i4>240</vt:i4>
      </vt:variant>
      <vt:variant>
        <vt:i4>0</vt:i4>
      </vt:variant>
      <vt:variant>
        <vt:i4>5</vt:i4>
      </vt:variant>
      <vt:variant>
        <vt:lpwstr/>
      </vt:variant>
      <vt:variant>
        <vt:lpwstr>P346</vt:lpwstr>
      </vt:variant>
      <vt:variant>
        <vt:i4>458820</vt:i4>
      </vt:variant>
      <vt:variant>
        <vt:i4>237</vt:i4>
      </vt:variant>
      <vt:variant>
        <vt:i4>0</vt:i4>
      </vt:variant>
      <vt:variant>
        <vt:i4>5</vt:i4>
      </vt:variant>
      <vt:variant>
        <vt:lpwstr/>
      </vt:variant>
      <vt:variant>
        <vt:lpwstr>P344</vt:lpwstr>
      </vt:variant>
      <vt:variant>
        <vt:i4>327747</vt:i4>
      </vt:variant>
      <vt:variant>
        <vt:i4>234</vt:i4>
      </vt:variant>
      <vt:variant>
        <vt:i4>0</vt:i4>
      </vt:variant>
      <vt:variant>
        <vt:i4>5</vt:i4>
      </vt:variant>
      <vt:variant>
        <vt:lpwstr/>
      </vt:variant>
      <vt:variant>
        <vt:lpwstr>P336</vt:lpwstr>
      </vt:variant>
      <vt:variant>
        <vt:i4>65607</vt:i4>
      </vt:variant>
      <vt:variant>
        <vt:i4>231</vt:i4>
      </vt:variant>
      <vt:variant>
        <vt:i4>0</vt:i4>
      </vt:variant>
      <vt:variant>
        <vt:i4>5</vt:i4>
      </vt:variant>
      <vt:variant>
        <vt:lpwstr/>
      </vt:variant>
      <vt:variant>
        <vt:lpwstr>P372</vt:lpwstr>
      </vt:variant>
      <vt:variant>
        <vt:i4>65607</vt:i4>
      </vt:variant>
      <vt:variant>
        <vt:i4>228</vt:i4>
      </vt:variant>
      <vt:variant>
        <vt:i4>0</vt:i4>
      </vt:variant>
      <vt:variant>
        <vt:i4>5</vt:i4>
      </vt:variant>
      <vt:variant>
        <vt:lpwstr/>
      </vt:variant>
      <vt:variant>
        <vt:lpwstr>P372</vt:lpwstr>
      </vt:variant>
      <vt:variant>
        <vt:i4>65607</vt:i4>
      </vt:variant>
      <vt:variant>
        <vt:i4>225</vt:i4>
      </vt:variant>
      <vt:variant>
        <vt:i4>0</vt:i4>
      </vt:variant>
      <vt:variant>
        <vt:i4>5</vt:i4>
      </vt:variant>
      <vt:variant>
        <vt:lpwstr/>
      </vt:variant>
      <vt:variant>
        <vt:lpwstr>P372</vt:lpwstr>
      </vt:variant>
      <vt:variant>
        <vt:i4>262209</vt:i4>
      </vt:variant>
      <vt:variant>
        <vt:i4>222</vt:i4>
      </vt:variant>
      <vt:variant>
        <vt:i4>0</vt:i4>
      </vt:variant>
      <vt:variant>
        <vt:i4>5</vt:i4>
      </vt:variant>
      <vt:variant>
        <vt:lpwstr/>
      </vt:variant>
      <vt:variant>
        <vt:lpwstr>P511</vt:lpwstr>
      </vt:variant>
      <vt:variant>
        <vt:i4>393286</vt:i4>
      </vt:variant>
      <vt:variant>
        <vt:i4>219</vt:i4>
      </vt:variant>
      <vt:variant>
        <vt:i4>0</vt:i4>
      </vt:variant>
      <vt:variant>
        <vt:i4>5</vt:i4>
      </vt:variant>
      <vt:variant>
        <vt:lpwstr/>
      </vt:variant>
      <vt:variant>
        <vt:lpwstr>P167</vt:lpwstr>
      </vt:variant>
      <vt:variant>
        <vt:i4>393286</vt:i4>
      </vt:variant>
      <vt:variant>
        <vt:i4>216</vt:i4>
      </vt:variant>
      <vt:variant>
        <vt:i4>0</vt:i4>
      </vt:variant>
      <vt:variant>
        <vt:i4>5</vt:i4>
      </vt:variant>
      <vt:variant>
        <vt:lpwstr/>
      </vt:variant>
      <vt:variant>
        <vt:lpwstr>P167</vt:lpwstr>
      </vt:variant>
      <vt:variant>
        <vt:i4>655433</vt:i4>
      </vt:variant>
      <vt:variant>
        <vt:i4>213</vt:i4>
      </vt:variant>
      <vt:variant>
        <vt:i4>0</vt:i4>
      </vt:variant>
      <vt:variant>
        <vt:i4>5</vt:i4>
      </vt:variant>
      <vt:variant>
        <vt:lpwstr/>
      </vt:variant>
      <vt:variant>
        <vt:lpwstr>P399</vt:lpwstr>
      </vt:variant>
      <vt:variant>
        <vt:i4>720969</vt:i4>
      </vt:variant>
      <vt:variant>
        <vt:i4>210</vt:i4>
      </vt:variant>
      <vt:variant>
        <vt:i4>0</vt:i4>
      </vt:variant>
      <vt:variant>
        <vt:i4>5</vt:i4>
      </vt:variant>
      <vt:variant>
        <vt:lpwstr/>
      </vt:variant>
      <vt:variant>
        <vt:lpwstr>P398</vt:lpwstr>
      </vt:variant>
      <vt:variant>
        <vt:i4>458825</vt:i4>
      </vt:variant>
      <vt:variant>
        <vt:i4>207</vt:i4>
      </vt:variant>
      <vt:variant>
        <vt:i4>0</vt:i4>
      </vt:variant>
      <vt:variant>
        <vt:i4>5</vt:i4>
      </vt:variant>
      <vt:variant>
        <vt:lpwstr/>
      </vt:variant>
      <vt:variant>
        <vt:lpwstr>P394</vt:lpwstr>
      </vt:variant>
      <vt:variant>
        <vt:i4>393287</vt:i4>
      </vt:variant>
      <vt:variant>
        <vt:i4>204</vt:i4>
      </vt:variant>
      <vt:variant>
        <vt:i4>0</vt:i4>
      </vt:variant>
      <vt:variant>
        <vt:i4>5</vt:i4>
      </vt:variant>
      <vt:variant>
        <vt:lpwstr/>
      </vt:variant>
      <vt:variant>
        <vt:lpwstr>P177</vt:lpwstr>
      </vt:variant>
      <vt:variant>
        <vt:i4>393287</vt:i4>
      </vt:variant>
      <vt:variant>
        <vt:i4>201</vt:i4>
      </vt:variant>
      <vt:variant>
        <vt:i4>0</vt:i4>
      </vt:variant>
      <vt:variant>
        <vt:i4>5</vt:i4>
      </vt:variant>
      <vt:variant>
        <vt:lpwstr/>
      </vt:variant>
      <vt:variant>
        <vt:lpwstr>P177</vt:lpwstr>
      </vt:variant>
      <vt:variant>
        <vt:i4>65603</vt:i4>
      </vt:variant>
      <vt:variant>
        <vt:i4>198</vt:i4>
      </vt:variant>
      <vt:variant>
        <vt:i4>0</vt:i4>
      </vt:variant>
      <vt:variant>
        <vt:i4>5</vt:i4>
      </vt:variant>
      <vt:variant>
        <vt:lpwstr/>
      </vt:variant>
      <vt:variant>
        <vt:lpwstr>P1307</vt:lpwstr>
      </vt:variant>
      <vt:variant>
        <vt:i4>65607</vt:i4>
      </vt:variant>
      <vt:variant>
        <vt:i4>195</vt:i4>
      </vt:variant>
      <vt:variant>
        <vt:i4>0</vt:i4>
      </vt:variant>
      <vt:variant>
        <vt:i4>5</vt:i4>
      </vt:variant>
      <vt:variant>
        <vt:lpwstr/>
      </vt:variant>
      <vt:variant>
        <vt:lpwstr>P372</vt:lpwstr>
      </vt:variant>
      <vt:variant>
        <vt:i4>393282</vt:i4>
      </vt:variant>
      <vt:variant>
        <vt:i4>192</vt:i4>
      </vt:variant>
      <vt:variant>
        <vt:i4>0</vt:i4>
      </vt:variant>
      <vt:variant>
        <vt:i4>5</vt:i4>
      </vt:variant>
      <vt:variant>
        <vt:lpwstr/>
      </vt:variant>
      <vt:variant>
        <vt:lpwstr>P1278</vt:lpwstr>
      </vt:variant>
      <vt:variant>
        <vt:i4>196679</vt:i4>
      </vt:variant>
      <vt:variant>
        <vt:i4>189</vt:i4>
      </vt:variant>
      <vt:variant>
        <vt:i4>0</vt:i4>
      </vt:variant>
      <vt:variant>
        <vt:i4>5</vt:i4>
      </vt:variant>
      <vt:variant>
        <vt:lpwstr/>
      </vt:variant>
      <vt:variant>
        <vt:lpwstr>P172</vt:lpwstr>
      </vt:variant>
      <vt:variant>
        <vt:i4>393286</vt:i4>
      </vt:variant>
      <vt:variant>
        <vt:i4>186</vt:i4>
      </vt:variant>
      <vt:variant>
        <vt:i4>0</vt:i4>
      </vt:variant>
      <vt:variant>
        <vt:i4>5</vt:i4>
      </vt:variant>
      <vt:variant>
        <vt:lpwstr/>
      </vt:variant>
      <vt:variant>
        <vt:lpwstr>P167</vt:lpwstr>
      </vt:variant>
      <vt:variant>
        <vt:i4>327747</vt:i4>
      </vt:variant>
      <vt:variant>
        <vt:i4>183</vt:i4>
      </vt:variant>
      <vt:variant>
        <vt:i4>0</vt:i4>
      </vt:variant>
      <vt:variant>
        <vt:i4>5</vt:i4>
      </vt:variant>
      <vt:variant>
        <vt:lpwstr/>
      </vt:variant>
      <vt:variant>
        <vt:lpwstr>P336</vt:lpwstr>
      </vt:variant>
      <vt:variant>
        <vt:i4>262209</vt:i4>
      </vt:variant>
      <vt:variant>
        <vt:i4>180</vt:i4>
      </vt:variant>
      <vt:variant>
        <vt:i4>0</vt:i4>
      </vt:variant>
      <vt:variant>
        <vt:i4>5</vt:i4>
      </vt:variant>
      <vt:variant>
        <vt:lpwstr/>
      </vt:variant>
      <vt:variant>
        <vt:lpwstr>P511</vt:lpwstr>
      </vt:variant>
      <vt:variant>
        <vt:i4>196679</vt:i4>
      </vt:variant>
      <vt:variant>
        <vt:i4>177</vt:i4>
      </vt:variant>
      <vt:variant>
        <vt:i4>0</vt:i4>
      </vt:variant>
      <vt:variant>
        <vt:i4>5</vt:i4>
      </vt:variant>
      <vt:variant>
        <vt:lpwstr/>
      </vt:variant>
      <vt:variant>
        <vt:lpwstr>P172</vt:lpwstr>
      </vt:variant>
      <vt:variant>
        <vt:i4>393286</vt:i4>
      </vt:variant>
      <vt:variant>
        <vt:i4>174</vt:i4>
      </vt:variant>
      <vt:variant>
        <vt:i4>0</vt:i4>
      </vt:variant>
      <vt:variant>
        <vt:i4>5</vt:i4>
      </vt:variant>
      <vt:variant>
        <vt:lpwstr/>
      </vt:variant>
      <vt:variant>
        <vt:lpwstr>P167</vt:lpwstr>
      </vt:variant>
      <vt:variant>
        <vt:i4>196679</vt:i4>
      </vt:variant>
      <vt:variant>
        <vt:i4>171</vt:i4>
      </vt:variant>
      <vt:variant>
        <vt:i4>0</vt:i4>
      </vt:variant>
      <vt:variant>
        <vt:i4>5</vt:i4>
      </vt:variant>
      <vt:variant>
        <vt:lpwstr/>
      </vt:variant>
      <vt:variant>
        <vt:lpwstr>P172</vt:lpwstr>
      </vt:variant>
      <vt:variant>
        <vt:i4>393286</vt:i4>
      </vt:variant>
      <vt:variant>
        <vt:i4>168</vt:i4>
      </vt:variant>
      <vt:variant>
        <vt:i4>0</vt:i4>
      </vt:variant>
      <vt:variant>
        <vt:i4>5</vt:i4>
      </vt:variant>
      <vt:variant>
        <vt:lpwstr/>
      </vt:variant>
      <vt:variant>
        <vt:lpwstr>P167</vt:lpwstr>
      </vt:variant>
      <vt:variant>
        <vt:i4>6160396</vt:i4>
      </vt:variant>
      <vt:variant>
        <vt:i4>165</vt:i4>
      </vt:variant>
      <vt:variant>
        <vt:i4>0</vt:i4>
      </vt:variant>
      <vt:variant>
        <vt:i4>5</vt:i4>
      </vt:variant>
      <vt:variant>
        <vt:lpwstr>consultantplus://offline/ref=AB06F9AEF9C01F135AE8E6D7FBF10BDE1EC8FFA3B1FFE3F8C17FE49CEBN5w6J</vt:lpwstr>
      </vt:variant>
      <vt:variant>
        <vt:lpwstr/>
      </vt:variant>
      <vt:variant>
        <vt:i4>852036</vt:i4>
      </vt:variant>
      <vt:variant>
        <vt:i4>162</vt:i4>
      </vt:variant>
      <vt:variant>
        <vt:i4>0</vt:i4>
      </vt:variant>
      <vt:variant>
        <vt:i4>5</vt:i4>
      </vt:variant>
      <vt:variant>
        <vt:lpwstr/>
      </vt:variant>
      <vt:variant>
        <vt:lpwstr>P944</vt:lpwstr>
      </vt:variant>
      <vt:variant>
        <vt:i4>65604</vt:i4>
      </vt:variant>
      <vt:variant>
        <vt:i4>159</vt:i4>
      </vt:variant>
      <vt:variant>
        <vt:i4>0</vt:i4>
      </vt:variant>
      <vt:variant>
        <vt:i4>5</vt:i4>
      </vt:variant>
      <vt:variant>
        <vt:lpwstr/>
      </vt:variant>
      <vt:variant>
        <vt:lpwstr>P243</vt:lpwstr>
      </vt:variant>
      <vt:variant>
        <vt:i4>393287</vt:i4>
      </vt:variant>
      <vt:variant>
        <vt:i4>156</vt:i4>
      </vt:variant>
      <vt:variant>
        <vt:i4>0</vt:i4>
      </vt:variant>
      <vt:variant>
        <vt:i4>5</vt:i4>
      </vt:variant>
      <vt:variant>
        <vt:lpwstr/>
      </vt:variant>
      <vt:variant>
        <vt:lpwstr>P177</vt:lpwstr>
      </vt:variant>
      <vt:variant>
        <vt:i4>196679</vt:i4>
      </vt:variant>
      <vt:variant>
        <vt:i4>153</vt:i4>
      </vt:variant>
      <vt:variant>
        <vt:i4>0</vt:i4>
      </vt:variant>
      <vt:variant>
        <vt:i4>5</vt:i4>
      </vt:variant>
      <vt:variant>
        <vt:lpwstr/>
      </vt:variant>
      <vt:variant>
        <vt:lpwstr>P172</vt:lpwstr>
      </vt:variant>
      <vt:variant>
        <vt:i4>393286</vt:i4>
      </vt:variant>
      <vt:variant>
        <vt:i4>150</vt:i4>
      </vt:variant>
      <vt:variant>
        <vt:i4>0</vt:i4>
      </vt:variant>
      <vt:variant>
        <vt:i4>5</vt:i4>
      </vt:variant>
      <vt:variant>
        <vt:lpwstr/>
      </vt:variant>
      <vt:variant>
        <vt:lpwstr>P167</vt:lpwstr>
      </vt:variant>
      <vt:variant>
        <vt:i4>196679</vt:i4>
      </vt:variant>
      <vt:variant>
        <vt:i4>147</vt:i4>
      </vt:variant>
      <vt:variant>
        <vt:i4>0</vt:i4>
      </vt:variant>
      <vt:variant>
        <vt:i4>5</vt:i4>
      </vt:variant>
      <vt:variant>
        <vt:lpwstr/>
      </vt:variant>
      <vt:variant>
        <vt:lpwstr>P172</vt:lpwstr>
      </vt:variant>
      <vt:variant>
        <vt:i4>393286</vt:i4>
      </vt:variant>
      <vt:variant>
        <vt:i4>144</vt:i4>
      </vt:variant>
      <vt:variant>
        <vt:i4>0</vt:i4>
      </vt:variant>
      <vt:variant>
        <vt:i4>5</vt:i4>
      </vt:variant>
      <vt:variant>
        <vt:lpwstr/>
      </vt:variant>
      <vt:variant>
        <vt:lpwstr>P167</vt:lpwstr>
      </vt:variant>
      <vt:variant>
        <vt:i4>196679</vt:i4>
      </vt:variant>
      <vt:variant>
        <vt:i4>141</vt:i4>
      </vt:variant>
      <vt:variant>
        <vt:i4>0</vt:i4>
      </vt:variant>
      <vt:variant>
        <vt:i4>5</vt:i4>
      </vt:variant>
      <vt:variant>
        <vt:lpwstr/>
      </vt:variant>
      <vt:variant>
        <vt:lpwstr>P172</vt:lpwstr>
      </vt:variant>
      <vt:variant>
        <vt:i4>393286</vt:i4>
      </vt:variant>
      <vt:variant>
        <vt:i4>138</vt:i4>
      </vt:variant>
      <vt:variant>
        <vt:i4>0</vt:i4>
      </vt:variant>
      <vt:variant>
        <vt:i4>5</vt:i4>
      </vt:variant>
      <vt:variant>
        <vt:lpwstr/>
      </vt:variant>
      <vt:variant>
        <vt:lpwstr>P167</vt:lpwstr>
      </vt:variant>
      <vt:variant>
        <vt:i4>393280</vt:i4>
      </vt:variant>
      <vt:variant>
        <vt:i4>135</vt:i4>
      </vt:variant>
      <vt:variant>
        <vt:i4>0</vt:i4>
      </vt:variant>
      <vt:variant>
        <vt:i4>5</vt:i4>
      </vt:variant>
      <vt:variant>
        <vt:lpwstr/>
      </vt:variant>
      <vt:variant>
        <vt:lpwstr>P503</vt:lpwstr>
      </vt:variant>
      <vt:variant>
        <vt:i4>3604592</vt:i4>
      </vt:variant>
      <vt:variant>
        <vt:i4>132</vt:i4>
      </vt:variant>
      <vt:variant>
        <vt:i4>0</vt:i4>
      </vt:variant>
      <vt:variant>
        <vt:i4>5</vt:i4>
      </vt:variant>
      <vt:variant>
        <vt:lpwstr/>
      </vt:variant>
      <vt:variant>
        <vt:lpwstr>P71</vt:lpwstr>
      </vt:variant>
      <vt:variant>
        <vt:i4>3604592</vt:i4>
      </vt:variant>
      <vt:variant>
        <vt:i4>129</vt:i4>
      </vt:variant>
      <vt:variant>
        <vt:i4>0</vt:i4>
      </vt:variant>
      <vt:variant>
        <vt:i4>5</vt:i4>
      </vt:variant>
      <vt:variant>
        <vt:lpwstr/>
      </vt:variant>
      <vt:variant>
        <vt:lpwstr>P70</vt:lpwstr>
      </vt:variant>
      <vt:variant>
        <vt:i4>5439497</vt:i4>
      </vt:variant>
      <vt:variant>
        <vt:i4>126</vt:i4>
      </vt:variant>
      <vt:variant>
        <vt:i4>0</vt:i4>
      </vt:variant>
      <vt:variant>
        <vt:i4>5</vt:i4>
      </vt:variant>
      <vt:variant>
        <vt:lpwstr>consultantplus://offline/ref=AB06F9AEF9C01F135AE8E6D7FBF10BDE1EC8FFA3B1FFE3F8C17FE49CEB564E8FF40A6A1BEBN0w7J</vt:lpwstr>
      </vt:variant>
      <vt:variant>
        <vt:lpwstr/>
      </vt:variant>
      <vt:variant>
        <vt:i4>6160397</vt:i4>
      </vt:variant>
      <vt:variant>
        <vt:i4>123</vt:i4>
      </vt:variant>
      <vt:variant>
        <vt:i4>0</vt:i4>
      </vt:variant>
      <vt:variant>
        <vt:i4>5</vt:i4>
      </vt:variant>
      <vt:variant>
        <vt:lpwstr>consultantplus://offline/ref=AB06F9AEF9C01F135AE8E6D7FBF10BDE1EC8FFA2B6FAE3F8C17FE49CEBN5w6J</vt:lpwstr>
      </vt:variant>
      <vt:variant>
        <vt:lpwstr/>
      </vt:variant>
      <vt:variant>
        <vt:i4>5439497</vt:i4>
      </vt:variant>
      <vt:variant>
        <vt:i4>120</vt:i4>
      </vt:variant>
      <vt:variant>
        <vt:i4>0</vt:i4>
      </vt:variant>
      <vt:variant>
        <vt:i4>5</vt:i4>
      </vt:variant>
      <vt:variant>
        <vt:lpwstr>consultantplus://offline/ref=AB06F9AEF9C01F135AE8E6D7FBF10BDE1EC8FFA3B1FFE3F8C17FE49CEB564E8FF40A6A1BEBN0w7J</vt:lpwstr>
      </vt:variant>
      <vt:variant>
        <vt:lpwstr/>
      </vt:variant>
      <vt:variant>
        <vt:i4>6160397</vt:i4>
      </vt:variant>
      <vt:variant>
        <vt:i4>117</vt:i4>
      </vt:variant>
      <vt:variant>
        <vt:i4>0</vt:i4>
      </vt:variant>
      <vt:variant>
        <vt:i4>5</vt:i4>
      </vt:variant>
      <vt:variant>
        <vt:lpwstr>consultantplus://offline/ref=AB06F9AEF9C01F135AE8E6D7FBF10BDE1EC8FFA2B6FAE3F8C17FE49CEBN5w6J</vt:lpwstr>
      </vt:variant>
      <vt:variant>
        <vt:lpwstr/>
      </vt:variant>
      <vt:variant>
        <vt:i4>6160397</vt:i4>
      </vt:variant>
      <vt:variant>
        <vt:i4>114</vt:i4>
      </vt:variant>
      <vt:variant>
        <vt:i4>0</vt:i4>
      </vt:variant>
      <vt:variant>
        <vt:i4>5</vt:i4>
      </vt:variant>
      <vt:variant>
        <vt:lpwstr>consultantplus://offline/ref=AB06F9AEF9C01F135AE8E6D7FBF10BDE1EC8FFA2B6FAE3F8C17FE49CEBN5w6J</vt:lpwstr>
      </vt:variant>
      <vt:variant>
        <vt:lpwstr/>
      </vt:variant>
      <vt:variant>
        <vt:i4>5439499</vt:i4>
      </vt:variant>
      <vt:variant>
        <vt:i4>111</vt:i4>
      </vt:variant>
      <vt:variant>
        <vt:i4>0</vt:i4>
      </vt:variant>
      <vt:variant>
        <vt:i4>5</vt:i4>
      </vt:variant>
      <vt:variant>
        <vt:lpwstr>consultantplus://offline/ref=AB06F9AEF9C01F135AE8E6D7FBF10BDE1EC8FFA3B1FFE3F8C17FE49CEB564E8FF40A6A14EDN0wEJ</vt:lpwstr>
      </vt:variant>
      <vt:variant>
        <vt:lpwstr/>
      </vt:variant>
      <vt:variant>
        <vt:i4>5439496</vt:i4>
      </vt:variant>
      <vt:variant>
        <vt:i4>108</vt:i4>
      </vt:variant>
      <vt:variant>
        <vt:i4>0</vt:i4>
      </vt:variant>
      <vt:variant>
        <vt:i4>5</vt:i4>
      </vt:variant>
      <vt:variant>
        <vt:lpwstr>consultantplus://offline/ref=AB06F9AEF9C01F135AE8E6D7FBF10BDE1EC8FFA3B1FFE3F8C17FE49CEB564E8FF40A6A14EDN0wFJ</vt:lpwstr>
      </vt:variant>
      <vt:variant>
        <vt:lpwstr/>
      </vt:variant>
      <vt:variant>
        <vt:i4>6160396</vt:i4>
      </vt:variant>
      <vt:variant>
        <vt:i4>105</vt:i4>
      </vt:variant>
      <vt:variant>
        <vt:i4>0</vt:i4>
      </vt:variant>
      <vt:variant>
        <vt:i4>5</vt:i4>
      </vt:variant>
      <vt:variant>
        <vt:lpwstr>consultantplus://offline/ref=AB06F9AEF9C01F135AE8E6D7FBF10BDE1EC8FFA3B1FFE3F8C17FE49CEBN5w6J</vt:lpwstr>
      </vt:variant>
      <vt:variant>
        <vt:lpwstr/>
      </vt:variant>
      <vt:variant>
        <vt:i4>5439569</vt:i4>
      </vt:variant>
      <vt:variant>
        <vt:i4>102</vt:i4>
      </vt:variant>
      <vt:variant>
        <vt:i4>0</vt:i4>
      </vt:variant>
      <vt:variant>
        <vt:i4>5</vt:i4>
      </vt:variant>
      <vt:variant>
        <vt:lpwstr>consultantplus://offline/ref=AB06F9AEF9C01F135AE8E6D7FBF10BDE1EC8FFA3B1FFE3F8C17FE49CEB564E8FF40A6A14ECN0w8J</vt:lpwstr>
      </vt:variant>
      <vt:variant>
        <vt:lpwstr/>
      </vt:variant>
      <vt:variant>
        <vt:i4>6488175</vt:i4>
      </vt:variant>
      <vt:variant>
        <vt:i4>99</vt:i4>
      </vt:variant>
      <vt:variant>
        <vt:i4>0</vt:i4>
      </vt:variant>
      <vt:variant>
        <vt:i4>5</vt:i4>
      </vt:variant>
      <vt:variant>
        <vt:lpwstr>consultantplus://offline/ref=AB06F9AEF9C01F135AE8E6D7FBF10BDE1EC8FFA3B1FFE3F8C17FE49CEB564E8FF40A6A12EC06N3w5J</vt:lpwstr>
      </vt:variant>
      <vt:variant>
        <vt:lpwstr/>
      </vt:variant>
      <vt:variant>
        <vt:i4>852034</vt:i4>
      </vt:variant>
      <vt:variant>
        <vt:i4>96</vt:i4>
      </vt:variant>
      <vt:variant>
        <vt:i4>0</vt:i4>
      </vt:variant>
      <vt:variant>
        <vt:i4>5</vt:i4>
      </vt:variant>
      <vt:variant>
        <vt:lpwstr/>
      </vt:variant>
      <vt:variant>
        <vt:lpwstr>P429</vt:lpwstr>
      </vt:variant>
      <vt:variant>
        <vt:i4>6160393</vt:i4>
      </vt:variant>
      <vt:variant>
        <vt:i4>93</vt:i4>
      </vt:variant>
      <vt:variant>
        <vt:i4>0</vt:i4>
      </vt:variant>
      <vt:variant>
        <vt:i4>5</vt:i4>
      </vt:variant>
      <vt:variant>
        <vt:lpwstr>consultantplus://offline/ref=AB06F9AEF9C01F135AE8E6D7FBF10BDE1EC8FFA3B7FEE3F8C17FE49CEBN5w6J</vt:lpwstr>
      </vt:variant>
      <vt:variant>
        <vt:lpwstr/>
      </vt:variant>
      <vt:variant>
        <vt:i4>262210</vt:i4>
      </vt:variant>
      <vt:variant>
        <vt:i4>90</vt:i4>
      </vt:variant>
      <vt:variant>
        <vt:i4>0</vt:i4>
      </vt:variant>
      <vt:variant>
        <vt:i4>5</vt:i4>
      </vt:variant>
      <vt:variant>
        <vt:lpwstr/>
      </vt:variant>
      <vt:variant>
        <vt:lpwstr>P125</vt:lpwstr>
      </vt:variant>
      <vt:variant>
        <vt:i4>393288</vt:i4>
      </vt:variant>
      <vt:variant>
        <vt:i4>87</vt:i4>
      </vt:variant>
      <vt:variant>
        <vt:i4>0</vt:i4>
      </vt:variant>
      <vt:variant>
        <vt:i4>5</vt:i4>
      </vt:variant>
      <vt:variant>
        <vt:lpwstr/>
      </vt:variant>
      <vt:variant>
        <vt:lpwstr>P187</vt:lpwstr>
      </vt:variant>
      <vt:variant>
        <vt:i4>327752</vt:i4>
      </vt:variant>
      <vt:variant>
        <vt:i4>84</vt:i4>
      </vt:variant>
      <vt:variant>
        <vt:i4>0</vt:i4>
      </vt:variant>
      <vt:variant>
        <vt:i4>5</vt:i4>
      </vt:variant>
      <vt:variant>
        <vt:lpwstr/>
      </vt:variant>
      <vt:variant>
        <vt:lpwstr>P184</vt:lpwstr>
      </vt:variant>
      <vt:variant>
        <vt:i4>196680</vt:i4>
      </vt:variant>
      <vt:variant>
        <vt:i4>81</vt:i4>
      </vt:variant>
      <vt:variant>
        <vt:i4>0</vt:i4>
      </vt:variant>
      <vt:variant>
        <vt:i4>5</vt:i4>
      </vt:variant>
      <vt:variant>
        <vt:lpwstr/>
      </vt:variant>
      <vt:variant>
        <vt:lpwstr>P182</vt:lpwstr>
      </vt:variant>
      <vt:variant>
        <vt:i4>196680</vt:i4>
      </vt:variant>
      <vt:variant>
        <vt:i4>78</vt:i4>
      </vt:variant>
      <vt:variant>
        <vt:i4>0</vt:i4>
      </vt:variant>
      <vt:variant>
        <vt:i4>5</vt:i4>
      </vt:variant>
      <vt:variant>
        <vt:lpwstr/>
      </vt:variant>
      <vt:variant>
        <vt:lpwstr>P182</vt:lpwstr>
      </vt:variant>
      <vt:variant>
        <vt:i4>73</vt:i4>
      </vt:variant>
      <vt:variant>
        <vt:i4>75</vt:i4>
      </vt:variant>
      <vt:variant>
        <vt:i4>0</vt:i4>
      </vt:variant>
      <vt:variant>
        <vt:i4>5</vt:i4>
      </vt:variant>
      <vt:variant>
        <vt:lpwstr/>
      </vt:variant>
      <vt:variant>
        <vt:lpwstr>P898</vt:lpwstr>
      </vt:variant>
      <vt:variant>
        <vt:i4>196675</vt:i4>
      </vt:variant>
      <vt:variant>
        <vt:i4>72</vt:i4>
      </vt:variant>
      <vt:variant>
        <vt:i4>0</vt:i4>
      </vt:variant>
      <vt:variant>
        <vt:i4>5</vt:i4>
      </vt:variant>
      <vt:variant>
        <vt:lpwstr/>
      </vt:variant>
      <vt:variant>
        <vt:lpwstr>P734</vt:lpwstr>
      </vt:variant>
      <vt:variant>
        <vt:i4>196678</vt:i4>
      </vt:variant>
      <vt:variant>
        <vt:i4>69</vt:i4>
      </vt:variant>
      <vt:variant>
        <vt:i4>0</vt:i4>
      </vt:variant>
      <vt:variant>
        <vt:i4>5</vt:i4>
      </vt:variant>
      <vt:variant>
        <vt:lpwstr/>
      </vt:variant>
      <vt:variant>
        <vt:lpwstr>P665</vt:lpwstr>
      </vt:variant>
      <vt:variant>
        <vt:i4>6553700</vt:i4>
      </vt:variant>
      <vt:variant>
        <vt:i4>66</vt:i4>
      </vt:variant>
      <vt:variant>
        <vt:i4>0</vt:i4>
      </vt:variant>
      <vt:variant>
        <vt:i4>5</vt:i4>
      </vt:variant>
      <vt:variant>
        <vt:lpwstr>consultantplus://offline/ref=AB06F9AEF9C01F135AE8F8DAED9D57D61AC3A0AFB4F8E0AC9420BFC1BC5F44D8NBw3J</vt:lpwstr>
      </vt:variant>
      <vt:variant>
        <vt:lpwstr/>
      </vt:variant>
      <vt:variant>
        <vt:i4>6160391</vt:i4>
      </vt:variant>
      <vt:variant>
        <vt:i4>63</vt:i4>
      </vt:variant>
      <vt:variant>
        <vt:i4>0</vt:i4>
      </vt:variant>
      <vt:variant>
        <vt:i4>5</vt:i4>
      </vt:variant>
      <vt:variant>
        <vt:lpwstr>consultantplus://offline/ref=AB06F9AEF9C01F135AE8E6D7FBF10BDE1DCEF9AAB5F8E3F8C17FE49CEBN5w6J</vt:lpwstr>
      </vt:variant>
      <vt:variant>
        <vt:lpwstr/>
      </vt:variant>
      <vt:variant>
        <vt:i4>6160398</vt:i4>
      </vt:variant>
      <vt:variant>
        <vt:i4>60</vt:i4>
      </vt:variant>
      <vt:variant>
        <vt:i4>0</vt:i4>
      </vt:variant>
      <vt:variant>
        <vt:i4>5</vt:i4>
      </vt:variant>
      <vt:variant>
        <vt:lpwstr>consultantplus://offline/ref=AB06F9AEF9C01F135AE8E6D7FBF10BDE1EC8FFA3B6FCE3F8C17FE49CEBN5w6J</vt:lpwstr>
      </vt:variant>
      <vt:variant>
        <vt:lpwstr/>
      </vt:variant>
      <vt:variant>
        <vt:i4>6160393</vt:i4>
      </vt:variant>
      <vt:variant>
        <vt:i4>57</vt:i4>
      </vt:variant>
      <vt:variant>
        <vt:i4>0</vt:i4>
      </vt:variant>
      <vt:variant>
        <vt:i4>5</vt:i4>
      </vt:variant>
      <vt:variant>
        <vt:lpwstr>consultantplus://offline/ref=AB06F9AEF9C01F135AE8E6D7FBF10BDE1EC8FFA3B7FEE3F8C17FE49CEBN5w6J</vt:lpwstr>
      </vt:variant>
      <vt:variant>
        <vt:lpwstr/>
      </vt:variant>
      <vt:variant>
        <vt:i4>6160479</vt:i4>
      </vt:variant>
      <vt:variant>
        <vt:i4>54</vt:i4>
      </vt:variant>
      <vt:variant>
        <vt:i4>0</vt:i4>
      </vt:variant>
      <vt:variant>
        <vt:i4>5</vt:i4>
      </vt:variant>
      <vt:variant>
        <vt:lpwstr>consultantplus://offline/ref=AB06F9AEF9C01F135AE8E6D7FBF10BDE1EC8FEAAB0FEE3F8C17FE49CEBN5w6J</vt:lpwstr>
      </vt:variant>
      <vt:variant>
        <vt:lpwstr/>
      </vt:variant>
      <vt:variant>
        <vt:i4>6160391</vt:i4>
      </vt:variant>
      <vt:variant>
        <vt:i4>51</vt:i4>
      </vt:variant>
      <vt:variant>
        <vt:i4>0</vt:i4>
      </vt:variant>
      <vt:variant>
        <vt:i4>5</vt:i4>
      </vt:variant>
      <vt:variant>
        <vt:lpwstr>consultantplus://offline/ref=AB06F9AEF9C01F135AE8E6D7FBF10BDE1EC8FEAAB5F8E3F8C17FE49CEBN5w6J</vt:lpwstr>
      </vt:variant>
      <vt:variant>
        <vt:lpwstr/>
      </vt:variant>
      <vt:variant>
        <vt:i4>6160392</vt:i4>
      </vt:variant>
      <vt:variant>
        <vt:i4>48</vt:i4>
      </vt:variant>
      <vt:variant>
        <vt:i4>0</vt:i4>
      </vt:variant>
      <vt:variant>
        <vt:i4>5</vt:i4>
      </vt:variant>
      <vt:variant>
        <vt:lpwstr>consultantplus://offline/ref=AB06F9AEF9C01F135AE8E6D7FBF10BDE1EC8FFA7B2FEE3F8C17FE49CEBN5w6J</vt:lpwstr>
      </vt:variant>
      <vt:variant>
        <vt:lpwstr/>
      </vt:variant>
      <vt:variant>
        <vt:i4>6160475</vt:i4>
      </vt:variant>
      <vt:variant>
        <vt:i4>45</vt:i4>
      </vt:variant>
      <vt:variant>
        <vt:i4>0</vt:i4>
      </vt:variant>
      <vt:variant>
        <vt:i4>5</vt:i4>
      </vt:variant>
      <vt:variant>
        <vt:lpwstr>consultantplus://offline/ref=AB06F9AEF9C01F135AE8E6D7FBF10BDE1EC8FFA3B3F3E3F8C17FE49CEBN5w6J</vt:lpwstr>
      </vt:variant>
      <vt:variant>
        <vt:lpwstr/>
      </vt:variant>
      <vt:variant>
        <vt:i4>6160396</vt:i4>
      </vt:variant>
      <vt:variant>
        <vt:i4>42</vt:i4>
      </vt:variant>
      <vt:variant>
        <vt:i4>0</vt:i4>
      </vt:variant>
      <vt:variant>
        <vt:i4>5</vt:i4>
      </vt:variant>
      <vt:variant>
        <vt:lpwstr>consultantplus://offline/ref=AB06F9AEF9C01F135AE8E6D7FBF10BDE1EC8FFA3B1FFE3F8C17FE49CEBN5w6J</vt:lpwstr>
      </vt:variant>
      <vt:variant>
        <vt:lpwstr/>
      </vt:variant>
      <vt:variant>
        <vt:i4>5439569</vt:i4>
      </vt:variant>
      <vt:variant>
        <vt:i4>39</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36</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33</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30</vt:i4>
      </vt:variant>
      <vt:variant>
        <vt:i4>0</vt:i4>
      </vt:variant>
      <vt:variant>
        <vt:i4>5</vt:i4>
      </vt:variant>
      <vt:variant>
        <vt:lpwstr>consultantplus://offline/ref=AB06F9AEF9C01F135AE8E6D7FBF10BDE1EC8FFA3B1FFE3F8C17FE49CEB564E8FF40A6A15E4N0w6J</vt:lpwstr>
      </vt:variant>
      <vt:variant>
        <vt:lpwstr/>
      </vt:variant>
      <vt:variant>
        <vt:i4>262212</vt:i4>
      </vt:variant>
      <vt:variant>
        <vt:i4>27</vt:i4>
      </vt:variant>
      <vt:variant>
        <vt:i4>0</vt:i4>
      </vt:variant>
      <vt:variant>
        <vt:i4>5</vt:i4>
      </vt:variant>
      <vt:variant>
        <vt:lpwstr/>
      </vt:variant>
      <vt:variant>
        <vt:lpwstr>P246</vt:lpwstr>
      </vt:variant>
      <vt:variant>
        <vt:i4>5439569</vt:i4>
      </vt:variant>
      <vt:variant>
        <vt:i4>24</vt:i4>
      </vt:variant>
      <vt:variant>
        <vt:i4>0</vt:i4>
      </vt:variant>
      <vt:variant>
        <vt:i4>5</vt:i4>
      </vt:variant>
      <vt:variant>
        <vt:lpwstr>consultantplus://offline/ref=AB06F9AEF9C01F135AE8E6D7FBF10BDE1EC8FFA3B1FFE3F8C17FE49CEB564E8FF40A6A14ECN0w8J</vt:lpwstr>
      </vt:variant>
      <vt:variant>
        <vt:lpwstr/>
      </vt:variant>
      <vt:variant>
        <vt:i4>5439501</vt:i4>
      </vt:variant>
      <vt:variant>
        <vt:i4>21</vt:i4>
      </vt:variant>
      <vt:variant>
        <vt:i4>0</vt:i4>
      </vt:variant>
      <vt:variant>
        <vt:i4>5</vt:i4>
      </vt:variant>
      <vt:variant>
        <vt:lpwstr>consultantplus://offline/ref=AB06F9AEF9C01F135AE8E6D7FBF10BDE1EC8FFA3B1FFE3F8C17FE49CEB564E8FF40A6A14ECN0wDJ</vt:lpwstr>
      </vt:variant>
      <vt:variant>
        <vt:lpwstr/>
      </vt:variant>
      <vt:variant>
        <vt:i4>5439576</vt:i4>
      </vt:variant>
      <vt:variant>
        <vt:i4>18</vt:i4>
      </vt:variant>
      <vt:variant>
        <vt:i4>0</vt:i4>
      </vt:variant>
      <vt:variant>
        <vt:i4>5</vt:i4>
      </vt:variant>
      <vt:variant>
        <vt:lpwstr>consultantplus://offline/ref=AB06F9AEF9C01F135AE8E6D7FBF10BDE1EC8FFA3B1FFE3F8C17FE49CEB564E8FF40A6A15E5N0wFJ</vt:lpwstr>
      </vt:variant>
      <vt:variant>
        <vt:lpwstr/>
      </vt:variant>
      <vt:variant>
        <vt:i4>5439497</vt:i4>
      </vt:variant>
      <vt:variant>
        <vt:i4>15</vt:i4>
      </vt:variant>
      <vt:variant>
        <vt:i4>0</vt:i4>
      </vt:variant>
      <vt:variant>
        <vt:i4>5</vt:i4>
      </vt:variant>
      <vt:variant>
        <vt:lpwstr>consultantplus://offline/ref=AB06F9AEF9C01F135AE8E6D7FBF10BDE1EC8FFA3B1FFE3F8C17FE49CEB564E8FF40A6A15E4N0w6J</vt:lpwstr>
      </vt:variant>
      <vt:variant>
        <vt:lpwstr/>
      </vt:variant>
      <vt:variant>
        <vt:i4>64</vt:i4>
      </vt:variant>
      <vt:variant>
        <vt:i4>12</vt:i4>
      </vt:variant>
      <vt:variant>
        <vt:i4>0</vt:i4>
      </vt:variant>
      <vt:variant>
        <vt:i4>5</vt:i4>
      </vt:variant>
      <vt:variant>
        <vt:lpwstr/>
      </vt:variant>
      <vt:variant>
        <vt:lpwstr>P606</vt:lpwstr>
      </vt:variant>
      <vt:variant>
        <vt:i4>70</vt:i4>
      </vt:variant>
      <vt:variant>
        <vt:i4>9</vt:i4>
      </vt:variant>
      <vt:variant>
        <vt:i4>0</vt:i4>
      </vt:variant>
      <vt:variant>
        <vt:i4>5</vt:i4>
      </vt:variant>
      <vt:variant>
        <vt:lpwstr/>
      </vt:variant>
      <vt:variant>
        <vt:lpwstr>P565</vt:lpwstr>
      </vt:variant>
      <vt:variant>
        <vt:i4>6160390</vt:i4>
      </vt:variant>
      <vt:variant>
        <vt:i4>6</vt:i4>
      </vt:variant>
      <vt:variant>
        <vt:i4>0</vt:i4>
      </vt:variant>
      <vt:variant>
        <vt:i4>5</vt:i4>
      </vt:variant>
      <vt:variant>
        <vt:lpwstr>consultantplus://offline/ref=AB06F9AEF9C01F135AE8E6D7FBF10BDE1EC8FEAAB4F8E3F8C17FE49CEBN5w6J</vt:lpwstr>
      </vt:variant>
      <vt:variant>
        <vt:lpwstr/>
      </vt:variant>
      <vt:variant>
        <vt:i4>70</vt:i4>
      </vt:variant>
      <vt:variant>
        <vt:i4>3</vt:i4>
      </vt:variant>
      <vt:variant>
        <vt:i4>0</vt:i4>
      </vt:variant>
      <vt:variant>
        <vt:i4>5</vt:i4>
      </vt:variant>
      <vt:variant>
        <vt:lpwstr/>
      </vt:variant>
      <vt:variant>
        <vt:lpwstr>P565</vt:lpwstr>
      </vt:variant>
      <vt:variant>
        <vt:i4>6160396</vt:i4>
      </vt:variant>
      <vt:variant>
        <vt:i4>0</vt:i4>
      </vt:variant>
      <vt:variant>
        <vt:i4>0</vt:i4>
      </vt:variant>
      <vt:variant>
        <vt:i4>5</vt:i4>
      </vt:variant>
      <vt:variant>
        <vt:lpwstr>consultantplus://offline/ref=AB06F9AEF9C01F135AE8E6D7FBF10BDE1EC8FFA3B1FFE3F8C17FE49CEBN5w6J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UpravDelam5</cp:lastModifiedBy>
  <cp:revision>6</cp:revision>
  <cp:lastPrinted>2020-07-17T07:29:00Z</cp:lastPrinted>
  <dcterms:created xsi:type="dcterms:W3CDTF">2020-06-22T13:37:00Z</dcterms:created>
  <dcterms:modified xsi:type="dcterms:W3CDTF">2023-08-22T05:10:00Z</dcterms:modified>
</cp:coreProperties>
</file>