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724719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8E7DAF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2EB05D3E" wp14:editId="3EF5D0E4">
                  <wp:extent cx="523875" cy="646111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77" cy="647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C131DA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131DA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C131DA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C131DA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331B21" w:rsidRDefault="00331B21" w:rsidP="004C6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  <w:r w:rsidRPr="00C131DA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</w:tc>
      </w:tr>
      <w:tr w:rsidR="00331B21" w:rsidRPr="00331B21" w:rsidTr="00724719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7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8105E" w:rsidRPr="0038105E" w:rsidRDefault="0038105E" w:rsidP="0038105E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38105E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38105E" w:rsidRPr="0038105E" w:rsidRDefault="0038105E" w:rsidP="0038105E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38105E">
        <w:rPr>
          <w:rFonts w:ascii="Times New Roman" w:hAnsi="Times New Roman"/>
          <w:b/>
          <w:bCs/>
          <w:color w:val="auto"/>
          <w:szCs w:val="24"/>
        </w:rPr>
        <w:t xml:space="preserve">Счетной палаты муниципального района </w:t>
      </w:r>
      <w:proofErr w:type="spellStart"/>
      <w:r w:rsidRPr="0038105E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  <w:r w:rsidRPr="0038105E">
        <w:rPr>
          <w:rFonts w:ascii="Times New Roman" w:hAnsi="Times New Roman"/>
          <w:b/>
          <w:bCs/>
          <w:color w:val="auto"/>
          <w:szCs w:val="24"/>
        </w:rPr>
        <w:t xml:space="preserve"> Самарской области</w:t>
      </w:r>
    </w:p>
    <w:p w:rsidR="0038105E" w:rsidRPr="0038105E" w:rsidRDefault="0038105E" w:rsidP="0038105E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38105E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38105E" w:rsidRPr="0038105E" w:rsidRDefault="0038105E" w:rsidP="0038105E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38105E">
        <w:rPr>
          <w:rFonts w:ascii="Times New Roman" w:hAnsi="Times New Roman"/>
          <w:b/>
          <w:bCs/>
          <w:color w:val="auto"/>
          <w:szCs w:val="24"/>
        </w:rPr>
        <w:t xml:space="preserve">«Внешняя проверка отчета об исполнении бюджета сельского поселения </w:t>
      </w:r>
      <w:r>
        <w:rPr>
          <w:rFonts w:ascii="Times New Roman" w:hAnsi="Times New Roman"/>
          <w:b/>
          <w:bCs/>
          <w:color w:val="auto"/>
          <w:szCs w:val="24"/>
        </w:rPr>
        <w:t xml:space="preserve">Старый </w:t>
      </w:r>
      <w:proofErr w:type="spellStart"/>
      <w:r>
        <w:rPr>
          <w:rFonts w:ascii="Times New Roman" w:hAnsi="Times New Roman"/>
          <w:b/>
          <w:bCs/>
          <w:color w:val="auto"/>
          <w:szCs w:val="24"/>
        </w:rPr>
        <w:t>Маклауш</w:t>
      </w:r>
      <w:proofErr w:type="spellEnd"/>
      <w:r w:rsidRPr="0038105E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</w:t>
      </w:r>
      <w:proofErr w:type="spellStart"/>
      <w:r w:rsidRPr="0038105E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</w:p>
    <w:p w:rsidR="0038105E" w:rsidRPr="0038105E" w:rsidRDefault="0038105E" w:rsidP="0038105E">
      <w:pPr>
        <w:ind w:firstLine="708"/>
        <w:jc w:val="center"/>
        <w:rPr>
          <w:rFonts w:ascii="Times New Roman" w:hAnsi="Times New Roman"/>
          <w:b/>
        </w:rPr>
      </w:pPr>
      <w:r w:rsidRPr="0038105E">
        <w:rPr>
          <w:rFonts w:ascii="Times New Roman" w:hAnsi="Times New Roman"/>
          <w:b/>
          <w:bCs/>
          <w:color w:val="auto"/>
          <w:szCs w:val="24"/>
        </w:rPr>
        <w:t xml:space="preserve"> Самарской области за </w:t>
      </w:r>
      <w:r w:rsidR="00DC2C4B">
        <w:rPr>
          <w:rFonts w:ascii="Times New Roman" w:hAnsi="Times New Roman"/>
          <w:b/>
          <w:bCs/>
          <w:color w:val="auto"/>
          <w:szCs w:val="24"/>
        </w:rPr>
        <w:t>полугодие</w:t>
      </w:r>
      <w:r w:rsidRPr="0038105E">
        <w:rPr>
          <w:rFonts w:ascii="Times New Roman" w:hAnsi="Times New Roman"/>
          <w:b/>
          <w:bCs/>
          <w:color w:val="auto"/>
          <w:szCs w:val="24"/>
        </w:rPr>
        <w:t xml:space="preserve"> 2023 года»  </w:t>
      </w:r>
    </w:p>
    <w:p w:rsidR="0038105E" w:rsidRPr="0038105E" w:rsidRDefault="0038105E" w:rsidP="0038105E">
      <w:pPr>
        <w:ind w:firstLine="708"/>
        <w:rPr>
          <w:rFonts w:ascii="Times New Roman" w:hAnsi="Times New Roman"/>
          <w:b/>
        </w:rPr>
      </w:pPr>
    </w:p>
    <w:p w:rsidR="004C63E7" w:rsidRDefault="004C63E7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95413A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     от</w:t>
      </w:r>
      <w:r w:rsidR="00310C28">
        <w:rPr>
          <w:rFonts w:ascii="Times New Roman" w:hAnsi="Times New Roman"/>
          <w:b/>
        </w:rPr>
        <w:t xml:space="preserve"> </w:t>
      </w:r>
      <w:r w:rsidR="008B62EA">
        <w:rPr>
          <w:rFonts w:ascii="Times New Roman" w:hAnsi="Times New Roman"/>
          <w:b/>
        </w:rPr>
        <w:t>21</w:t>
      </w:r>
      <w:r w:rsidR="00451BD5">
        <w:rPr>
          <w:rFonts w:ascii="Times New Roman" w:hAnsi="Times New Roman"/>
          <w:b/>
        </w:rPr>
        <w:t>.</w:t>
      </w:r>
      <w:r w:rsidR="00644557">
        <w:rPr>
          <w:rFonts w:ascii="Times New Roman" w:hAnsi="Times New Roman"/>
          <w:b/>
        </w:rPr>
        <w:t>0</w:t>
      </w:r>
      <w:r w:rsidR="00DC2C4B">
        <w:rPr>
          <w:rFonts w:ascii="Times New Roman" w:hAnsi="Times New Roman"/>
          <w:b/>
        </w:rPr>
        <w:t>8</w:t>
      </w:r>
      <w:r w:rsidR="00451BD5">
        <w:rPr>
          <w:rFonts w:ascii="Times New Roman" w:hAnsi="Times New Roman"/>
          <w:b/>
        </w:rPr>
        <w:t>.</w:t>
      </w:r>
      <w:r w:rsidR="00FC5018">
        <w:rPr>
          <w:rFonts w:ascii="Times New Roman" w:hAnsi="Times New Roman"/>
          <w:b/>
        </w:rPr>
        <w:t>202</w:t>
      </w:r>
      <w:r w:rsidR="00644557">
        <w:rPr>
          <w:rFonts w:ascii="Times New Roman" w:hAnsi="Times New Roman"/>
          <w:b/>
        </w:rPr>
        <w:t>3</w:t>
      </w:r>
      <w:r w:rsidR="00FC5018">
        <w:rPr>
          <w:rFonts w:ascii="Times New Roman" w:hAnsi="Times New Roman"/>
          <w:b/>
        </w:rPr>
        <w:t xml:space="preserve">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E739F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</w:t>
      </w:r>
      <w:r w:rsidR="00E739F9" w:rsidRPr="00E739F9">
        <w:rPr>
          <w:rFonts w:ascii="Times New Roman" w:hAnsi="Times New Roman"/>
        </w:rPr>
        <w:t>по результатам экспертно-аналитического мероприятия</w:t>
      </w:r>
      <w:r w:rsidR="00E739F9">
        <w:rPr>
          <w:rFonts w:ascii="Times New Roman" w:hAnsi="Times New Roman"/>
        </w:rPr>
        <w:t xml:space="preserve"> </w:t>
      </w:r>
      <w:r w:rsidR="00E739F9" w:rsidRPr="00E739F9">
        <w:rPr>
          <w:rFonts w:ascii="Times New Roman" w:hAnsi="Times New Roman"/>
        </w:rPr>
        <w:t xml:space="preserve">«Внешняя проверка отчета об исполнении бюджета сельского поселения Старый </w:t>
      </w:r>
      <w:proofErr w:type="spellStart"/>
      <w:r w:rsidR="00E739F9" w:rsidRPr="00E739F9">
        <w:rPr>
          <w:rFonts w:ascii="Times New Roman" w:hAnsi="Times New Roman"/>
        </w:rPr>
        <w:t>Маклауш</w:t>
      </w:r>
      <w:proofErr w:type="spellEnd"/>
      <w:r w:rsidR="00E739F9" w:rsidRPr="00E739F9">
        <w:rPr>
          <w:rFonts w:ascii="Times New Roman" w:hAnsi="Times New Roman"/>
        </w:rPr>
        <w:t xml:space="preserve"> муниципального района </w:t>
      </w:r>
      <w:proofErr w:type="spellStart"/>
      <w:r w:rsidR="00E739F9" w:rsidRPr="00E739F9">
        <w:rPr>
          <w:rFonts w:ascii="Times New Roman" w:hAnsi="Times New Roman"/>
        </w:rPr>
        <w:t>Клявлинский</w:t>
      </w:r>
      <w:proofErr w:type="spellEnd"/>
      <w:r w:rsidR="00E739F9" w:rsidRPr="00E739F9">
        <w:rPr>
          <w:rFonts w:ascii="Times New Roman" w:hAnsi="Times New Roman"/>
        </w:rPr>
        <w:t xml:space="preserve"> Самарской области за </w:t>
      </w:r>
      <w:r w:rsidR="00C731C4">
        <w:rPr>
          <w:rFonts w:ascii="Times New Roman" w:hAnsi="Times New Roman"/>
        </w:rPr>
        <w:t>полугодие</w:t>
      </w:r>
      <w:r w:rsidR="00E739F9" w:rsidRPr="00E739F9">
        <w:rPr>
          <w:rFonts w:ascii="Times New Roman" w:hAnsi="Times New Roman"/>
        </w:rPr>
        <w:t xml:space="preserve"> 2023 года»  </w:t>
      </w:r>
      <w:r>
        <w:rPr>
          <w:rFonts w:ascii="Times New Roman" w:hAnsi="Times New Roman"/>
        </w:rPr>
        <w:t xml:space="preserve">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ст</w:t>
      </w:r>
      <w:r w:rsidR="00700156">
        <w:rPr>
          <w:rFonts w:ascii="Times New Roman" w:hAnsi="Times New Roman"/>
        </w:rPr>
        <w:t xml:space="preserve">атьи </w:t>
      </w:r>
      <w:r w:rsidR="00A812AF">
        <w:rPr>
          <w:rFonts w:ascii="Times New Roman" w:hAnsi="Times New Roman"/>
        </w:rPr>
        <w:t>8 П</w:t>
      </w:r>
      <w:r>
        <w:rPr>
          <w:rFonts w:ascii="Times New Roman" w:hAnsi="Times New Roman"/>
        </w:rPr>
        <w:t xml:space="preserve">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>»</w:t>
      </w:r>
      <w:r w:rsidR="007B2B0F">
        <w:rPr>
          <w:rFonts w:ascii="Times New Roman" w:hAnsi="Times New Roman"/>
        </w:rPr>
        <w:t xml:space="preserve"> утвержденного решением Собрания представителей муниципального района </w:t>
      </w:r>
      <w:proofErr w:type="spellStart"/>
      <w:r w:rsidR="007B2B0F">
        <w:rPr>
          <w:rFonts w:ascii="Times New Roman" w:hAnsi="Times New Roman"/>
        </w:rPr>
        <w:t>Клявлинский</w:t>
      </w:r>
      <w:proofErr w:type="spellEnd"/>
      <w:r w:rsidR="007B2B0F">
        <w:rPr>
          <w:rFonts w:ascii="Times New Roman" w:hAnsi="Times New Roman"/>
        </w:rPr>
        <w:t xml:space="preserve"> Самарской области</w:t>
      </w:r>
      <w:r w:rsidR="00D80049">
        <w:rPr>
          <w:rFonts w:ascii="Times New Roman" w:hAnsi="Times New Roman"/>
        </w:rPr>
        <w:t xml:space="preserve"> от 29.10.2021 г</w:t>
      </w:r>
      <w:r w:rsidR="00A55752">
        <w:rPr>
          <w:rFonts w:ascii="Times New Roman" w:hAnsi="Times New Roman"/>
        </w:rPr>
        <w:t>ода</w:t>
      </w:r>
      <w:r w:rsidR="00D80049">
        <w:rPr>
          <w:rFonts w:ascii="Times New Roman" w:hAnsi="Times New Roman"/>
        </w:rPr>
        <w:t xml:space="preserve"> №91</w:t>
      </w:r>
      <w:r>
        <w:rPr>
          <w:rFonts w:ascii="Times New Roman" w:hAnsi="Times New Roman"/>
        </w:rPr>
        <w:t>, Соглашени</w:t>
      </w:r>
      <w:r w:rsidR="003774E9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о передаче </w:t>
      </w:r>
      <w:r w:rsidR="0070015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</w:t>
      </w:r>
      <w:r w:rsidR="002A7BE8">
        <w:rPr>
          <w:rFonts w:ascii="Times New Roman" w:hAnsi="Times New Roman"/>
        </w:rPr>
        <w:t xml:space="preserve">Старый </w:t>
      </w:r>
      <w:proofErr w:type="spellStart"/>
      <w:r w:rsidR="002A7BE8">
        <w:rPr>
          <w:rFonts w:ascii="Times New Roman" w:hAnsi="Times New Roman"/>
        </w:rPr>
        <w:t>Маклауш</w:t>
      </w:r>
      <w:proofErr w:type="spellEnd"/>
      <w:r w:rsidR="002A7B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осуществлению внешнего муниципального финансового контроля</w:t>
      </w:r>
      <w:r w:rsidR="00AB5C89">
        <w:rPr>
          <w:rFonts w:ascii="Times New Roman" w:hAnsi="Times New Roman"/>
        </w:rPr>
        <w:t xml:space="preserve"> от 08.02.2023 года</w:t>
      </w:r>
      <w:r>
        <w:rPr>
          <w:rFonts w:ascii="Times New Roman" w:hAnsi="Times New Roman"/>
        </w:rPr>
        <w:t xml:space="preserve">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</w:t>
      </w:r>
      <w:r w:rsidR="00F63B3A">
        <w:rPr>
          <w:rFonts w:ascii="Times New Roman" w:hAnsi="Times New Roman"/>
        </w:rPr>
        <w:t>а</w:t>
      </w:r>
      <w:r w:rsidR="00A7262B">
        <w:rPr>
          <w:rFonts w:ascii="Times New Roman" w:hAnsi="Times New Roman"/>
        </w:rPr>
        <w:t xml:space="preserve"> 1.</w:t>
      </w:r>
      <w:r w:rsidR="00320A89">
        <w:rPr>
          <w:rFonts w:ascii="Times New Roman" w:hAnsi="Times New Roman"/>
        </w:rPr>
        <w:t>1</w:t>
      </w:r>
      <w:r w:rsidR="004E4E5E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</w:t>
      </w:r>
      <w:r w:rsidR="002F4F14" w:rsidRPr="002F4F14">
        <w:rPr>
          <w:rFonts w:ascii="Times New Roman" w:hAnsi="Times New Roman"/>
        </w:rPr>
        <w:t xml:space="preserve">муниципального района </w:t>
      </w:r>
      <w:proofErr w:type="spellStart"/>
      <w:r w:rsidR="002F4F14" w:rsidRPr="002F4F14">
        <w:rPr>
          <w:rFonts w:ascii="Times New Roman" w:hAnsi="Times New Roman"/>
        </w:rPr>
        <w:t>Клявлинский</w:t>
      </w:r>
      <w:proofErr w:type="spellEnd"/>
      <w:r w:rsidR="002F4F14" w:rsidRPr="002F4F14">
        <w:rPr>
          <w:rFonts w:ascii="Times New Roman" w:hAnsi="Times New Roman"/>
        </w:rPr>
        <w:t xml:space="preserve"> Самарской области </w:t>
      </w:r>
      <w:r w:rsidR="003337FC">
        <w:rPr>
          <w:rFonts w:ascii="Times New Roman" w:hAnsi="Times New Roman"/>
        </w:rPr>
        <w:t>на 202</w:t>
      </w:r>
      <w:r w:rsidR="00320A89">
        <w:rPr>
          <w:rFonts w:ascii="Times New Roman" w:hAnsi="Times New Roman"/>
        </w:rPr>
        <w:t>3</w:t>
      </w:r>
      <w:r w:rsidR="003337FC">
        <w:rPr>
          <w:rFonts w:ascii="Times New Roman" w:hAnsi="Times New Roman"/>
        </w:rPr>
        <w:t xml:space="preserve"> год</w:t>
      </w:r>
      <w:r w:rsidR="00B2140D">
        <w:rPr>
          <w:rFonts w:ascii="Times New Roman" w:hAnsi="Times New Roman"/>
        </w:rPr>
        <w:t xml:space="preserve">, </w:t>
      </w:r>
      <w:r w:rsidR="00B2140D" w:rsidRPr="00B2140D">
        <w:rPr>
          <w:rFonts w:ascii="Times New Roman" w:hAnsi="Times New Roman"/>
        </w:rPr>
        <w:t xml:space="preserve">приказа </w:t>
      </w:r>
      <w:r w:rsidR="006C2DD8">
        <w:rPr>
          <w:rFonts w:ascii="Times New Roman" w:hAnsi="Times New Roman"/>
        </w:rPr>
        <w:t>п</w:t>
      </w:r>
      <w:r w:rsidR="00B2140D" w:rsidRPr="00B2140D">
        <w:rPr>
          <w:rFonts w:ascii="Times New Roman" w:hAnsi="Times New Roman"/>
        </w:rPr>
        <w:t xml:space="preserve">редседателя Счетной палаты муниципального района </w:t>
      </w:r>
      <w:proofErr w:type="spellStart"/>
      <w:r w:rsidR="00B2140D" w:rsidRPr="00B2140D">
        <w:rPr>
          <w:rFonts w:ascii="Times New Roman" w:hAnsi="Times New Roman"/>
        </w:rPr>
        <w:t>Клявлинский</w:t>
      </w:r>
      <w:proofErr w:type="spellEnd"/>
      <w:r w:rsidR="00B2140D" w:rsidRPr="00B2140D">
        <w:rPr>
          <w:rFonts w:ascii="Times New Roman" w:hAnsi="Times New Roman"/>
        </w:rPr>
        <w:t xml:space="preserve"> Самарской области от </w:t>
      </w:r>
      <w:r w:rsidR="009175BE">
        <w:rPr>
          <w:rFonts w:ascii="Times New Roman" w:hAnsi="Times New Roman"/>
        </w:rPr>
        <w:t>11</w:t>
      </w:r>
      <w:r w:rsidR="00B2140D" w:rsidRPr="00B2140D">
        <w:rPr>
          <w:rFonts w:ascii="Times New Roman" w:hAnsi="Times New Roman"/>
        </w:rPr>
        <w:t>.0</w:t>
      </w:r>
      <w:r w:rsidR="009175BE">
        <w:rPr>
          <w:rFonts w:ascii="Times New Roman" w:hAnsi="Times New Roman"/>
        </w:rPr>
        <w:t>8</w:t>
      </w:r>
      <w:r w:rsidR="00B2140D" w:rsidRPr="00B2140D">
        <w:rPr>
          <w:rFonts w:ascii="Times New Roman" w:hAnsi="Times New Roman"/>
        </w:rPr>
        <w:t xml:space="preserve">.2023 года № </w:t>
      </w:r>
      <w:r w:rsidR="009175BE">
        <w:rPr>
          <w:rFonts w:ascii="Times New Roman" w:hAnsi="Times New Roman"/>
        </w:rPr>
        <w:t>52</w:t>
      </w:r>
      <w:r w:rsidR="00B2140D" w:rsidRPr="00B2140D">
        <w:rPr>
          <w:rFonts w:ascii="Times New Roman" w:hAnsi="Times New Roman"/>
        </w:rPr>
        <w:t xml:space="preserve"> «О проведении экспертно-аналитического мероприятия «Внешняя проверка отчета об исполнении бюджета сельского поселения </w:t>
      </w:r>
      <w:r w:rsidR="00B2140D">
        <w:rPr>
          <w:rFonts w:ascii="Times New Roman" w:hAnsi="Times New Roman"/>
        </w:rPr>
        <w:t xml:space="preserve">Старый </w:t>
      </w:r>
      <w:proofErr w:type="spellStart"/>
      <w:r w:rsidR="00B2140D">
        <w:rPr>
          <w:rFonts w:ascii="Times New Roman" w:hAnsi="Times New Roman"/>
        </w:rPr>
        <w:t>Маклауш</w:t>
      </w:r>
      <w:proofErr w:type="spellEnd"/>
      <w:r w:rsidR="00017EF9">
        <w:rPr>
          <w:rFonts w:ascii="Times New Roman" w:hAnsi="Times New Roman"/>
        </w:rPr>
        <w:t xml:space="preserve"> </w:t>
      </w:r>
      <w:r w:rsidR="00B2140D" w:rsidRPr="00B2140D">
        <w:rPr>
          <w:rFonts w:ascii="Times New Roman" w:hAnsi="Times New Roman"/>
        </w:rPr>
        <w:t xml:space="preserve">муниципального района </w:t>
      </w:r>
      <w:proofErr w:type="spellStart"/>
      <w:r w:rsidR="00B2140D" w:rsidRPr="00B2140D">
        <w:rPr>
          <w:rFonts w:ascii="Times New Roman" w:hAnsi="Times New Roman"/>
        </w:rPr>
        <w:t>Клявлинский</w:t>
      </w:r>
      <w:proofErr w:type="spellEnd"/>
      <w:r w:rsidR="00B2140D" w:rsidRPr="00B2140D">
        <w:rPr>
          <w:rFonts w:ascii="Times New Roman" w:hAnsi="Times New Roman"/>
        </w:rPr>
        <w:t xml:space="preserve"> Самарской области за </w:t>
      </w:r>
      <w:r w:rsidR="0008326E" w:rsidRPr="0008326E">
        <w:rPr>
          <w:rFonts w:ascii="Times New Roman" w:hAnsi="Times New Roman"/>
        </w:rPr>
        <w:t>полугодие</w:t>
      </w:r>
      <w:r w:rsidR="00B2140D" w:rsidRPr="00B2140D">
        <w:rPr>
          <w:rFonts w:ascii="Times New Roman" w:hAnsi="Times New Roman"/>
        </w:rPr>
        <w:t xml:space="preserve"> 2023 года».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7806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2C7579" w:rsidRDefault="00FC5018" w:rsidP="00C23805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</w:t>
      </w:r>
      <w:r w:rsidR="00202D0C">
        <w:rPr>
          <w:rFonts w:ascii="Times New Roman" w:hAnsi="Times New Roman"/>
        </w:rPr>
        <w:lastRenderedPageBreak/>
        <w:t xml:space="preserve">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</w:t>
      </w:r>
      <w:r w:rsidR="0008326E" w:rsidRPr="0008326E">
        <w:rPr>
          <w:rFonts w:ascii="Times New Roman" w:hAnsi="Times New Roman"/>
        </w:rPr>
        <w:t xml:space="preserve">полугодие </w:t>
      </w:r>
      <w:r w:rsidR="008E586B" w:rsidRPr="008E586B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434DCF">
        <w:rPr>
          <w:rFonts w:ascii="Times New Roman" w:hAnsi="Times New Roman"/>
          <w:color w:val="auto"/>
        </w:rPr>
        <w:t xml:space="preserve">Старый </w:t>
      </w:r>
      <w:proofErr w:type="spellStart"/>
      <w:r w:rsidR="00434DCF">
        <w:rPr>
          <w:rFonts w:ascii="Times New Roman" w:hAnsi="Times New Roman"/>
          <w:color w:val="auto"/>
        </w:rPr>
        <w:t>Маклауш</w:t>
      </w:r>
      <w:proofErr w:type="spellEnd"/>
      <w:r w:rsidR="00084E6F">
        <w:rPr>
          <w:rFonts w:ascii="Times New Roman" w:hAnsi="Times New Roman"/>
          <w:color w:val="auto"/>
        </w:rPr>
        <w:t xml:space="preserve">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</w:t>
      </w:r>
      <w:r w:rsidRPr="00084E6F">
        <w:rPr>
          <w:rFonts w:ascii="Times New Roman" w:hAnsi="Times New Roman"/>
          <w:color w:val="auto"/>
        </w:rPr>
        <w:t xml:space="preserve">от </w:t>
      </w:r>
      <w:r w:rsidR="003B0C62">
        <w:rPr>
          <w:rFonts w:ascii="Times New Roman" w:hAnsi="Times New Roman"/>
          <w:color w:val="auto"/>
        </w:rPr>
        <w:t>1</w:t>
      </w:r>
      <w:r w:rsidR="00573EED">
        <w:rPr>
          <w:rFonts w:ascii="Times New Roman" w:hAnsi="Times New Roman"/>
          <w:color w:val="auto"/>
        </w:rPr>
        <w:t>4</w:t>
      </w:r>
      <w:r w:rsidRPr="00084E6F">
        <w:rPr>
          <w:rFonts w:ascii="Times New Roman" w:hAnsi="Times New Roman"/>
          <w:color w:val="auto"/>
        </w:rPr>
        <w:t>.</w:t>
      </w:r>
      <w:r w:rsidR="002974C1">
        <w:rPr>
          <w:rFonts w:ascii="Times New Roman" w:hAnsi="Times New Roman"/>
          <w:color w:val="auto"/>
        </w:rPr>
        <w:t>0</w:t>
      </w:r>
      <w:r w:rsidR="00573EED">
        <w:rPr>
          <w:rFonts w:ascii="Times New Roman" w:hAnsi="Times New Roman"/>
          <w:color w:val="auto"/>
        </w:rPr>
        <w:t>7</w:t>
      </w:r>
      <w:r w:rsidRPr="00084E6F">
        <w:rPr>
          <w:rFonts w:ascii="Times New Roman" w:hAnsi="Times New Roman"/>
          <w:color w:val="auto"/>
        </w:rPr>
        <w:t>.202</w:t>
      </w:r>
      <w:r w:rsidR="002974C1">
        <w:rPr>
          <w:rFonts w:ascii="Times New Roman" w:hAnsi="Times New Roman"/>
          <w:color w:val="auto"/>
        </w:rPr>
        <w:t>3</w:t>
      </w:r>
      <w:r w:rsidR="00C23805">
        <w:rPr>
          <w:rFonts w:ascii="Times New Roman" w:hAnsi="Times New Roman"/>
          <w:color w:val="auto"/>
        </w:rPr>
        <w:t xml:space="preserve"> </w:t>
      </w:r>
      <w:r w:rsidRPr="00084E6F">
        <w:rPr>
          <w:rFonts w:ascii="Times New Roman" w:hAnsi="Times New Roman"/>
          <w:color w:val="auto"/>
        </w:rPr>
        <w:t>г</w:t>
      </w:r>
      <w:r w:rsidR="00C23805">
        <w:rPr>
          <w:rFonts w:ascii="Times New Roman" w:hAnsi="Times New Roman"/>
          <w:color w:val="auto"/>
        </w:rPr>
        <w:t>ода</w:t>
      </w:r>
      <w:r w:rsidRPr="00084E6F">
        <w:rPr>
          <w:rFonts w:ascii="Times New Roman" w:hAnsi="Times New Roman"/>
          <w:color w:val="auto"/>
        </w:rPr>
        <w:t xml:space="preserve"> №</w:t>
      </w:r>
      <w:r w:rsidR="00573EED">
        <w:rPr>
          <w:rFonts w:ascii="Times New Roman" w:hAnsi="Times New Roman"/>
          <w:color w:val="auto"/>
        </w:rPr>
        <w:t>31</w:t>
      </w:r>
      <w:r w:rsidR="002C7579" w:rsidRPr="002C7579">
        <w:t xml:space="preserve"> </w:t>
      </w:r>
      <w:r w:rsidR="002C7579" w:rsidRPr="002C7579">
        <w:rPr>
          <w:rFonts w:ascii="Times New Roman" w:hAnsi="Times New Roman"/>
          <w:color w:val="auto"/>
        </w:rPr>
        <w:t xml:space="preserve">и представлен в Счетную палату муниципального района </w:t>
      </w:r>
      <w:proofErr w:type="spellStart"/>
      <w:r w:rsidR="002C7579" w:rsidRPr="002C7579">
        <w:rPr>
          <w:rFonts w:ascii="Times New Roman" w:hAnsi="Times New Roman"/>
          <w:color w:val="auto"/>
        </w:rPr>
        <w:t>Клявлинский</w:t>
      </w:r>
      <w:proofErr w:type="spellEnd"/>
      <w:r w:rsidR="002C7579" w:rsidRPr="002C7579">
        <w:rPr>
          <w:rFonts w:ascii="Times New Roman" w:hAnsi="Times New Roman"/>
          <w:color w:val="auto"/>
        </w:rPr>
        <w:t xml:space="preserve"> Самарской области</w:t>
      </w:r>
      <w:r w:rsidR="0077003B">
        <w:rPr>
          <w:rFonts w:ascii="Times New Roman" w:hAnsi="Times New Roman"/>
          <w:color w:val="auto"/>
        </w:rPr>
        <w:t xml:space="preserve"> (вход.</w:t>
      </w:r>
      <w:r w:rsidR="007E29DB">
        <w:rPr>
          <w:rFonts w:ascii="Times New Roman" w:hAnsi="Times New Roman"/>
          <w:color w:val="auto"/>
        </w:rPr>
        <w:t xml:space="preserve"> </w:t>
      </w:r>
      <w:r w:rsidR="0077003B">
        <w:rPr>
          <w:rFonts w:ascii="Times New Roman" w:hAnsi="Times New Roman"/>
          <w:color w:val="auto"/>
        </w:rPr>
        <w:t xml:space="preserve"> №</w:t>
      </w:r>
      <w:r w:rsidR="007E29DB">
        <w:rPr>
          <w:rFonts w:ascii="Times New Roman" w:hAnsi="Times New Roman"/>
          <w:color w:val="auto"/>
        </w:rPr>
        <w:t>140 от 11</w:t>
      </w:r>
      <w:r w:rsidR="00BC5D5E">
        <w:rPr>
          <w:rFonts w:ascii="Times New Roman" w:hAnsi="Times New Roman"/>
          <w:color w:val="auto"/>
        </w:rPr>
        <w:t>.</w:t>
      </w:r>
      <w:r w:rsidR="007E29DB">
        <w:rPr>
          <w:rFonts w:ascii="Times New Roman" w:hAnsi="Times New Roman"/>
          <w:color w:val="auto"/>
        </w:rPr>
        <w:t>08.2023г.).</w:t>
      </w:r>
    </w:p>
    <w:p w:rsidR="00FC5018" w:rsidRDefault="00FC5018" w:rsidP="00C2380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подготовлено по результатам оперативного анализа и контроля за организацией исполнения бюджета сельского поселения </w:t>
      </w:r>
      <w:r w:rsidR="00A96DD9">
        <w:rPr>
          <w:rFonts w:ascii="Times New Roman" w:hAnsi="Times New Roman"/>
        </w:rPr>
        <w:t xml:space="preserve">Старый </w:t>
      </w:r>
      <w:proofErr w:type="spellStart"/>
      <w:r w:rsidR="00A96DD9">
        <w:rPr>
          <w:rFonts w:ascii="Times New Roman" w:hAnsi="Times New Roman"/>
        </w:rPr>
        <w:t>Маклауш</w:t>
      </w:r>
      <w:proofErr w:type="spellEnd"/>
      <w:r w:rsidR="00A96DD9">
        <w:rPr>
          <w:rFonts w:ascii="Times New Roman" w:hAnsi="Times New Roman"/>
        </w:rPr>
        <w:t xml:space="preserve"> муниципального района </w:t>
      </w:r>
      <w:proofErr w:type="spellStart"/>
      <w:r w:rsidR="00A96DD9">
        <w:rPr>
          <w:rFonts w:ascii="Times New Roman" w:hAnsi="Times New Roman"/>
        </w:rPr>
        <w:t>Клявлинский</w:t>
      </w:r>
      <w:proofErr w:type="spellEnd"/>
      <w:r w:rsidR="00A96DD9">
        <w:rPr>
          <w:rFonts w:ascii="Times New Roman" w:hAnsi="Times New Roman"/>
        </w:rPr>
        <w:t xml:space="preserve"> Самарской области (далее сельское поселение) </w:t>
      </w:r>
      <w:r>
        <w:rPr>
          <w:rFonts w:ascii="Times New Roman" w:hAnsi="Times New Roman"/>
        </w:rPr>
        <w:t>в 202</w:t>
      </w:r>
      <w:r w:rsidR="0088790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году, отчетности об исполнении бюджета за </w:t>
      </w:r>
      <w:r w:rsidR="0008326E" w:rsidRPr="0008326E">
        <w:rPr>
          <w:rFonts w:ascii="Times New Roman" w:hAnsi="Times New Roman"/>
        </w:rPr>
        <w:t xml:space="preserve">полугодие </w:t>
      </w:r>
      <w:r w:rsidR="008E586B" w:rsidRPr="008E586B">
        <w:rPr>
          <w:rFonts w:ascii="Times New Roman" w:hAnsi="Times New Roman"/>
        </w:rPr>
        <w:t>202</w:t>
      </w:r>
      <w:r w:rsidR="008E586B">
        <w:rPr>
          <w:rFonts w:ascii="Times New Roman" w:hAnsi="Times New Roman"/>
        </w:rPr>
        <w:t>2</w:t>
      </w:r>
      <w:r w:rsidR="008E586B" w:rsidRPr="008E58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года, </w:t>
      </w:r>
      <w:r w:rsidR="00911B11" w:rsidRPr="00911B11">
        <w:rPr>
          <w:rFonts w:ascii="Times New Roman" w:hAnsi="Times New Roman"/>
        </w:rPr>
        <w:t xml:space="preserve">за </w:t>
      </w:r>
      <w:r w:rsidR="0008326E" w:rsidRPr="0008326E">
        <w:rPr>
          <w:rFonts w:ascii="Times New Roman" w:hAnsi="Times New Roman"/>
        </w:rPr>
        <w:t xml:space="preserve">полугодие </w:t>
      </w:r>
      <w:r w:rsidR="008E586B" w:rsidRPr="008E586B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4C3589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6F4D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C255D4">
        <w:rPr>
          <w:rFonts w:ascii="Times New Roman" w:hAnsi="Times New Roman"/>
          <w:b/>
        </w:rPr>
        <w:t xml:space="preserve"> </w:t>
      </w:r>
      <w:r w:rsidR="00FF3C6E">
        <w:rPr>
          <w:rFonts w:ascii="Times New Roman" w:hAnsi="Times New Roman"/>
          <w:b/>
        </w:rPr>
        <w:t>сельского поселения</w:t>
      </w:r>
    </w:p>
    <w:p w:rsidR="00FC5018" w:rsidRDefault="00FF3C6E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за</w:t>
      </w:r>
      <w:r w:rsidR="004D2977" w:rsidRPr="004D2977">
        <w:rPr>
          <w:rFonts w:ascii="Times New Roman" w:hAnsi="Times New Roman"/>
          <w:b/>
        </w:rPr>
        <w:t xml:space="preserve"> </w:t>
      </w:r>
      <w:r w:rsidRPr="00FF3C6E">
        <w:rPr>
          <w:rFonts w:ascii="Times New Roman" w:hAnsi="Times New Roman"/>
          <w:b/>
        </w:rPr>
        <w:t xml:space="preserve">полугодие </w:t>
      </w:r>
      <w:r w:rsidR="008E586B" w:rsidRPr="008E586B">
        <w:rPr>
          <w:rFonts w:ascii="Times New Roman" w:hAnsi="Times New Roman"/>
          <w:b/>
        </w:rPr>
        <w:t xml:space="preserve">2023 </w:t>
      </w:r>
      <w:r w:rsidR="00FC5018">
        <w:rPr>
          <w:rFonts w:ascii="Times New Roman" w:hAnsi="Times New Roman"/>
          <w:b/>
        </w:rPr>
        <w:t>года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A5C6B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 итогам за </w:t>
      </w:r>
      <w:r w:rsidR="00FF3C6E" w:rsidRPr="00FF3C6E">
        <w:rPr>
          <w:rFonts w:ascii="Times New Roman" w:hAnsi="Times New Roman"/>
        </w:rPr>
        <w:t xml:space="preserve">полугодие </w:t>
      </w:r>
      <w:r w:rsidR="008E586B" w:rsidRPr="008E586B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бюджет сельского поселения исполнен по доходам в сумме </w:t>
      </w:r>
      <w:r w:rsidR="00BE0C4F">
        <w:rPr>
          <w:rFonts w:ascii="Times New Roman" w:hAnsi="Times New Roman"/>
        </w:rPr>
        <w:t>3 259,992</w:t>
      </w:r>
      <w:r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или </w:t>
      </w:r>
      <w:r w:rsidR="00BE0C4F">
        <w:rPr>
          <w:rFonts w:ascii="Times New Roman" w:hAnsi="Times New Roman"/>
        </w:rPr>
        <w:t>45,1</w:t>
      </w:r>
      <w:r>
        <w:rPr>
          <w:rFonts w:ascii="Times New Roman" w:hAnsi="Times New Roman"/>
        </w:rPr>
        <w:t xml:space="preserve"> % к утвержденному годовому плану, расходам – в сумме</w:t>
      </w:r>
      <w:r w:rsidR="00181271">
        <w:rPr>
          <w:rFonts w:ascii="Times New Roman" w:hAnsi="Times New Roman"/>
        </w:rPr>
        <w:t xml:space="preserve"> 3 282,093</w:t>
      </w:r>
      <w:r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, или </w:t>
      </w:r>
      <w:r w:rsidR="00BE1816">
        <w:rPr>
          <w:rFonts w:ascii="Times New Roman" w:hAnsi="Times New Roman"/>
        </w:rPr>
        <w:t>42,7</w:t>
      </w:r>
      <w:r w:rsidR="002141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к годовым назначениям уточненной бюджетной росписи, с превышением </w:t>
      </w:r>
      <w:r w:rsidR="0021411D">
        <w:rPr>
          <w:rFonts w:ascii="Times New Roman" w:hAnsi="Times New Roman"/>
        </w:rPr>
        <w:t>расход</w:t>
      </w:r>
      <w:r w:rsidR="006E325A">
        <w:rPr>
          <w:rFonts w:ascii="Times New Roman" w:hAnsi="Times New Roman"/>
        </w:rPr>
        <w:t xml:space="preserve">ов над доходами </w:t>
      </w:r>
      <w:r>
        <w:rPr>
          <w:rFonts w:ascii="Times New Roman" w:hAnsi="Times New Roman"/>
        </w:rPr>
        <w:t xml:space="preserve">в сумме </w:t>
      </w:r>
      <w:r w:rsidR="00BE1816">
        <w:rPr>
          <w:rFonts w:ascii="Times New Roman" w:hAnsi="Times New Roman"/>
        </w:rPr>
        <w:t>22,101</w:t>
      </w:r>
      <w:r>
        <w:rPr>
          <w:rFonts w:ascii="Times New Roman" w:hAnsi="Times New Roman"/>
        </w:rPr>
        <w:t xml:space="preserve"> тыс. рублей.</w:t>
      </w:r>
    </w:p>
    <w:p w:rsidR="00B275FD" w:rsidRDefault="00B275FD" w:rsidP="0010267A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FC5018" w:rsidP="0010267A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EB50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  <w:r w:rsidR="00FF3C6E">
        <w:rPr>
          <w:rFonts w:ascii="Times New Roman" w:hAnsi="Times New Roman"/>
          <w:b/>
        </w:rPr>
        <w:t xml:space="preserve"> сельского поселения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</w:t>
      </w:r>
      <w:r w:rsidR="00B275FD" w:rsidRPr="00B275FD">
        <w:rPr>
          <w:rFonts w:ascii="Times New Roman" w:hAnsi="Times New Roman"/>
        </w:rPr>
        <w:t xml:space="preserve">за </w:t>
      </w:r>
      <w:r w:rsidR="00A72408" w:rsidRPr="00A72408">
        <w:rPr>
          <w:rFonts w:ascii="Times New Roman" w:hAnsi="Times New Roman"/>
        </w:rPr>
        <w:t xml:space="preserve">полугодие </w:t>
      </w:r>
      <w:r w:rsidR="008E586B" w:rsidRPr="008E586B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по доходам составило </w:t>
      </w:r>
      <w:r w:rsidR="00687498">
        <w:rPr>
          <w:rFonts w:ascii="Times New Roman" w:hAnsi="Times New Roman"/>
        </w:rPr>
        <w:t>3 259,992</w:t>
      </w:r>
      <w:r>
        <w:rPr>
          <w:rFonts w:ascii="Times New Roman" w:hAnsi="Times New Roman"/>
        </w:rPr>
        <w:t xml:space="preserve"> тыс. рублей или </w:t>
      </w:r>
      <w:r w:rsidR="00687498">
        <w:rPr>
          <w:rFonts w:ascii="Times New Roman" w:hAnsi="Times New Roman"/>
        </w:rPr>
        <w:t>45,1</w:t>
      </w:r>
      <w:r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</w:t>
      </w:r>
      <w:r w:rsidR="0013167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объем доходов в суммовом выражении у</w:t>
      </w:r>
      <w:r w:rsidR="00131675">
        <w:rPr>
          <w:rFonts w:ascii="Times New Roman" w:hAnsi="Times New Roman"/>
        </w:rPr>
        <w:t>меньшился</w:t>
      </w:r>
      <w:r>
        <w:rPr>
          <w:rFonts w:ascii="Times New Roman" w:hAnsi="Times New Roman"/>
        </w:rPr>
        <w:t xml:space="preserve"> на</w:t>
      </w:r>
      <w:r w:rsidR="005E6C61">
        <w:rPr>
          <w:rFonts w:ascii="Times New Roman" w:hAnsi="Times New Roman"/>
        </w:rPr>
        <w:t xml:space="preserve"> </w:t>
      </w:r>
      <w:r w:rsidR="00687498">
        <w:rPr>
          <w:rFonts w:ascii="Times New Roman" w:hAnsi="Times New Roman"/>
        </w:rPr>
        <w:t>517,107</w:t>
      </w:r>
      <w:r>
        <w:rPr>
          <w:rFonts w:ascii="Times New Roman" w:hAnsi="Times New Roman"/>
        </w:rPr>
        <w:t xml:space="preserve"> тыс. руб</w:t>
      </w:r>
      <w:r w:rsidR="006949D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2B6620">
        <w:rPr>
          <w:rFonts w:ascii="Times New Roman" w:hAnsi="Times New Roman"/>
        </w:rPr>
        <w:t>13,7</w:t>
      </w:r>
      <w:r>
        <w:rPr>
          <w:rFonts w:ascii="Times New Roman" w:hAnsi="Times New Roman"/>
        </w:rPr>
        <w:t xml:space="preserve"> %.  Данные по поступлению 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: </w:t>
      </w:r>
    </w:p>
    <w:p w:rsidR="00E73799" w:rsidRPr="00F66609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F66609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F66609">
        <w:rPr>
          <w:rFonts w:ascii="Times New Roman" w:hAnsi="Times New Roman"/>
          <w:b/>
          <w:sz w:val="22"/>
          <w:szCs w:val="22"/>
        </w:rPr>
        <w:t xml:space="preserve"> (тыс. руб</w:t>
      </w:r>
      <w:r w:rsidR="00254C1C">
        <w:rPr>
          <w:rFonts w:ascii="Times New Roman" w:hAnsi="Times New Roman"/>
          <w:b/>
          <w:sz w:val="22"/>
          <w:szCs w:val="22"/>
        </w:rPr>
        <w:t>лей</w:t>
      </w:r>
      <w:r w:rsidR="00323589" w:rsidRPr="00F66609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1"/>
        <w:gridCol w:w="1165"/>
        <w:gridCol w:w="1107"/>
        <w:gridCol w:w="1158"/>
        <w:gridCol w:w="820"/>
        <w:gridCol w:w="1231"/>
        <w:gridCol w:w="1094"/>
      </w:tblGrid>
      <w:tr w:rsidR="00350A03" w:rsidRPr="00AA0F8B" w:rsidTr="00DD320C">
        <w:trPr>
          <w:trHeight w:val="360"/>
        </w:trPr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5879A5" w:rsidRDefault="00B275FD" w:rsidP="00A7240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  <w:r w:rsidR="00A72408"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1E3D14" w:rsidRPr="001E3D14">
              <w:rPr>
                <w:rFonts w:ascii="Times New Roman" w:hAnsi="Times New Roman"/>
                <w:b/>
                <w:sz w:val="19"/>
                <w:szCs w:val="19"/>
              </w:rPr>
              <w:t xml:space="preserve"> 202</w:t>
            </w:r>
            <w:r w:rsidR="001E3D14">
              <w:rPr>
                <w:rFonts w:ascii="Times New Roman" w:hAnsi="Times New Roman"/>
                <w:b/>
                <w:sz w:val="19"/>
                <w:szCs w:val="19"/>
              </w:rPr>
              <w:t>2 года</w:t>
            </w:r>
          </w:p>
        </w:tc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1E3D1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1E3D1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FD" w:rsidRPr="005879A5" w:rsidRDefault="007A3F0E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r w:rsidR="00A72408">
              <w:rPr>
                <w:rFonts w:ascii="Times New Roman" w:hAnsi="Times New Roman"/>
                <w:b/>
                <w:sz w:val="19"/>
                <w:szCs w:val="19"/>
              </w:rPr>
              <w:t>олугодие</w:t>
            </w:r>
            <w:r w:rsidR="00B275FD"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5879A5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1E3D14">
              <w:rPr>
                <w:rFonts w:ascii="Times New Roman" w:hAnsi="Times New Roman"/>
                <w:b/>
                <w:sz w:val="19"/>
                <w:szCs w:val="19"/>
              </w:rPr>
              <w:t>3 г.</w:t>
            </w:r>
          </w:p>
          <w:p w:rsidR="00A72408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к</w:t>
            </w:r>
            <w:r w:rsidR="00917CB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B275FD"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</w:p>
          <w:p w:rsidR="00FC5018" w:rsidRPr="005879A5" w:rsidRDefault="00A72408" w:rsidP="00BC204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B275FD"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405BAB" w:rsidRPr="005879A5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1E3D1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BC204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5879A5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FC5018" w:rsidRPr="005879A5" w:rsidRDefault="00FC5018" w:rsidP="00917CB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="00917CB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5264F8"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  <w:r w:rsidR="00A72408"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5264F8"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1E3D1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917CB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и</w:t>
            </w:r>
            <w:r w:rsidR="00917CB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5264F8"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  <w:r w:rsidR="00A72408"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5264F8"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1E3D14">
              <w:rPr>
                <w:rFonts w:ascii="Times New Roman" w:hAnsi="Times New Roman"/>
                <w:b/>
                <w:sz w:val="19"/>
                <w:szCs w:val="19"/>
              </w:rPr>
              <w:t>2г.</w:t>
            </w:r>
          </w:p>
        </w:tc>
      </w:tr>
      <w:tr w:rsidR="00350A03" w:rsidRPr="00AA0F8B" w:rsidTr="00DD320C">
        <w:trPr>
          <w:trHeight w:val="360"/>
        </w:trPr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879A5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879A5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5879A5" w:rsidRDefault="00B275FD" w:rsidP="00A7240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за</w:t>
            </w:r>
            <w:r w:rsidR="001E3D1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A72408"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5879A5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1E3D14">
              <w:rPr>
                <w:rFonts w:ascii="Times New Roman" w:hAnsi="Times New Roman"/>
                <w:b/>
                <w:sz w:val="19"/>
                <w:szCs w:val="19"/>
              </w:rPr>
              <w:t>3 года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5879A5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нения</w:t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879A5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879A5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03" w:rsidRPr="00AA0F8B" w:rsidTr="00DD320C">
        <w:trPr>
          <w:trHeight w:val="31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8737B8" w:rsidP="00F5493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1 971,583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682886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4 045,358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682886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1 970,468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682886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48,7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2E01C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99,9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371169" w:rsidP="00D327E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- 1,115</w:t>
            </w:r>
          </w:p>
        </w:tc>
      </w:tr>
      <w:tr w:rsidR="00350A03" w:rsidRPr="00AA0F8B" w:rsidTr="00DD320C">
        <w:trPr>
          <w:trHeight w:val="36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Налоговые поступления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8737B8" w:rsidP="00F5493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1 968,362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32423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4 038,916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32423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1 967,247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32423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48,7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2E01CD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99,9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371169" w:rsidP="00D327E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- 1,115</w:t>
            </w:r>
          </w:p>
        </w:tc>
      </w:tr>
      <w:tr w:rsidR="00350A03" w:rsidRPr="00AA0F8B" w:rsidTr="00DD320C">
        <w:trPr>
          <w:trHeight w:val="36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8737B8" w:rsidP="0027160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924,903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1A498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1 966,476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1A498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962,746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1A498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2E01C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104,1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371169" w:rsidP="00762B3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+ 37,843</w:t>
            </w:r>
          </w:p>
        </w:tc>
      </w:tr>
      <w:tr w:rsidR="00350A03" w:rsidRPr="00AA0F8B" w:rsidTr="00DD320C">
        <w:trPr>
          <w:trHeight w:val="36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A36D5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8737B8" w:rsidP="0022106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585,720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5C51E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1 099,340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5C51E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599,068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5C51E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2E01C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102,3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F46A40" w:rsidP="00F5493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+ 13,348</w:t>
            </w:r>
          </w:p>
        </w:tc>
      </w:tr>
      <w:tr w:rsidR="00350A03" w:rsidRPr="00AA0F8B" w:rsidTr="00DD320C">
        <w:trPr>
          <w:trHeight w:val="36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8737B8" w:rsidP="0027160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178,036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5C51E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278,100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5C51E6" w:rsidP="00B324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268,774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5C51E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96,6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2E01C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151,0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F46A40" w:rsidP="006222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+ 90,738</w:t>
            </w:r>
          </w:p>
        </w:tc>
      </w:tr>
      <w:tr w:rsidR="00350A03" w:rsidRPr="00AA0F8B" w:rsidTr="00DD320C">
        <w:trPr>
          <w:trHeight w:val="36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8737B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1,938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5C51E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5C51E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- 4,119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5C51E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- 8,2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2E01C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- 212,5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F46A4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- 6,057</w:t>
            </w:r>
          </w:p>
        </w:tc>
      </w:tr>
      <w:tr w:rsidR="00350A03" w:rsidRPr="00AA0F8B" w:rsidTr="00DD320C">
        <w:trPr>
          <w:trHeight w:val="36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 xml:space="preserve">Земельный налог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8737B8" w:rsidP="0071638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277,765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92BA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645,000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92BA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140,778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092BAB" w:rsidP="00C67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21,8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2E01C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F46A40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- 136,987</w:t>
            </w:r>
          </w:p>
        </w:tc>
      </w:tr>
      <w:tr w:rsidR="00350A03" w:rsidRPr="00AA0F8B" w:rsidTr="00DD320C">
        <w:trPr>
          <w:trHeight w:val="36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Неналоговые поступления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8737B8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3,221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92BA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6,442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92BA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3,221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092BA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2E01CD" w:rsidP="0032565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18408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0,000</w:t>
            </w:r>
          </w:p>
        </w:tc>
      </w:tr>
      <w:tr w:rsidR="00350A03" w:rsidRPr="00AA0F8B" w:rsidTr="00DD320C">
        <w:trPr>
          <w:trHeight w:val="36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 w:rsidP="00E948D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 xml:space="preserve">Доходы от </w:t>
            </w:r>
            <w:r w:rsidR="00E948DB" w:rsidRPr="001A40A4">
              <w:rPr>
                <w:rFonts w:ascii="Times New Roman" w:hAnsi="Times New Roman"/>
                <w:sz w:val="19"/>
                <w:szCs w:val="19"/>
              </w:rPr>
              <w:t>сдачи в аренду имущества,</w:t>
            </w:r>
            <w:r w:rsidRPr="001A40A4">
              <w:rPr>
                <w:rFonts w:ascii="Times New Roman" w:hAnsi="Times New Roman"/>
                <w:sz w:val="19"/>
                <w:szCs w:val="19"/>
              </w:rPr>
              <w:t xml:space="preserve"> находящегося в </w:t>
            </w:r>
            <w:r w:rsidR="00E948DB" w:rsidRPr="001A40A4">
              <w:rPr>
                <w:rFonts w:ascii="Times New Roman" w:hAnsi="Times New Roman"/>
                <w:sz w:val="19"/>
                <w:szCs w:val="19"/>
              </w:rPr>
              <w:t xml:space="preserve">оперативном управлении органов управления сельских поселений и созданных ими </w:t>
            </w:r>
            <w:r w:rsidR="00E948DB" w:rsidRPr="001A40A4">
              <w:rPr>
                <w:rFonts w:ascii="Times New Roman" w:hAnsi="Times New Roman"/>
                <w:sz w:val="19"/>
                <w:szCs w:val="19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8737B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3,221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92BA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6,442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92BA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3,221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92BA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2E01CD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18408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</w:tr>
      <w:tr w:rsidR="00350A03" w:rsidRPr="00AA0F8B" w:rsidTr="00DD320C">
        <w:trPr>
          <w:trHeight w:val="36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85587E" w:rsidP="00AD34B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1 805,516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A31F96" w:rsidP="005258F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3 187,450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A31F96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1 289,524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A31F96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40,5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8E2AE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71,4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12666C" w:rsidP="00A515E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- 515,992</w:t>
            </w:r>
          </w:p>
        </w:tc>
      </w:tr>
      <w:tr w:rsidR="00350A03" w:rsidRPr="00AA0F8B" w:rsidTr="00DD320C">
        <w:trPr>
          <w:trHeight w:val="36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85587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960,645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7F0D5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736,815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7F0D5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736,815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7F0D5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8E2AE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12666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- 223,830</w:t>
            </w:r>
          </w:p>
        </w:tc>
      </w:tr>
      <w:tr w:rsidR="00350A03" w:rsidRPr="00AA0F8B" w:rsidTr="00DD320C">
        <w:trPr>
          <w:trHeight w:val="36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1A40A4" w:rsidRDefault="00333091" w:rsidP="00FF4F6B">
            <w:pPr>
              <w:tabs>
                <w:tab w:val="left" w:pos="576"/>
              </w:tabs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1A40A4" w:rsidRDefault="0085587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47,600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1A40A4" w:rsidRDefault="007F0D5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115,070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1A40A4" w:rsidRDefault="007F0D5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57,540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1A40A4" w:rsidRDefault="007F0D5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1A40A4" w:rsidRDefault="008E2AE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1A40A4" w:rsidRDefault="0012666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+ 9,940</w:t>
            </w:r>
          </w:p>
        </w:tc>
      </w:tr>
      <w:tr w:rsidR="00350A03" w:rsidRPr="00AA0F8B" w:rsidTr="00DD320C">
        <w:trPr>
          <w:trHeight w:val="36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1A40A4" w:rsidRDefault="006106E5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1A40A4" w:rsidRDefault="0085587E" w:rsidP="00BA0D1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797,271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1A40A4" w:rsidRDefault="00271594" w:rsidP="00FC07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2 335,565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1A40A4" w:rsidRDefault="0027159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495,169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1A40A4" w:rsidRDefault="0027159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21,2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1A40A4" w:rsidRDefault="008E2AEF" w:rsidP="00EB64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1A40A4" w:rsidRDefault="0012666C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- 302,102</w:t>
            </w:r>
          </w:p>
        </w:tc>
      </w:tr>
      <w:tr w:rsidR="00350A03" w:rsidRPr="00AA0F8B" w:rsidTr="00DD320C">
        <w:trPr>
          <w:trHeight w:val="36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85587E" w:rsidP="00E4199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3 777,099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9E7DB1" w:rsidP="009E7DB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7 232,808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9E7DB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3 259,992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9E7DB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45,1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8E2AE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86,3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AF7D51" w:rsidP="00E4199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- 517,107</w:t>
            </w:r>
          </w:p>
        </w:tc>
      </w:tr>
      <w:tr w:rsidR="00350A03" w:rsidRPr="00AA0F8B" w:rsidTr="00DD320C">
        <w:trPr>
          <w:trHeight w:val="36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Итого без субвенций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85587E" w:rsidP="00E4199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3 729,499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945E9E" w:rsidP="00E8583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7 117,738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945E9E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3 202,452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945E9E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8E2AE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85,9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257300" w:rsidP="00E4199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- 527,047</w:t>
            </w:r>
          </w:p>
        </w:tc>
      </w:tr>
    </w:tbl>
    <w:p w:rsidR="00A756F7" w:rsidRPr="00E24151" w:rsidRDefault="00CE7B98" w:rsidP="00CB362A">
      <w:pPr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 w:rsidR="00FC5018" w:rsidRPr="00E24151">
        <w:rPr>
          <w:rFonts w:ascii="Times New Roman" w:hAnsi="Times New Roman"/>
          <w:b/>
        </w:rPr>
        <w:t>Налоговые и неналоговые доходы</w:t>
      </w:r>
      <w:r w:rsidR="00FC5018" w:rsidRPr="00E24151">
        <w:rPr>
          <w:rFonts w:ascii="Times New Roman" w:hAnsi="Times New Roman"/>
        </w:rPr>
        <w:t xml:space="preserve"> поступили в сумме</w:t>
      </w:r>
      <w:r w:rsidR="000C6094">
        <w:rPr>
          <w:rFonts w:ascii="Times New Roman" w:hAnsi="Times New Roman"/>
        </w:rPr>
        <w:t xml:space="preserve"> </w:t>
      </w:r>
      <w:r w:rsidR="00E63A31">
        <w:rPr>
          <w:rFonts w:ascii="Times New Roman" w:hAnsi="Times New Roman"/>
        </w:rPr>
        <w:t>1 970,468</w:t>
      </w:r>
      <w:r w:rsidR="00FC5018" w:rsidRPr="00E24151">
        <w:rPr>
          <w:rFonts w:ascii="Times New Roman" w:hAnsi="Times New Roman"/>
        </w:rPr>
        <w:t xml:space="preserve"> тыс. руб</w:t>
      </w:r>
      <w:r w:rsidR="009709D3" w:rsidRPr="00E24151">
        <w:rPr>
          <w:rFonts w:ascii="Times New Roman" w:hAnsi="Times New Roman"/>
        </w:rPr>
        <w:t>лей</w:t>
      </w:r>
      <w:r w:rsidR="00FC5018" w:rsidRPr="00E24151">
        <w:rPr>
          <w:rFonts w:ascii="Times New Roman" w:hAnsi="Times New Roman"/>
        </w:rPr>
        <w:t xml:space="preserve"> или </w:t>
      </w:r>
    </w:p>
    <w:p w:rsidR="00FC5018" w:rsidRPr="00E24151" w:rsidRDefault="000E2261" w:rsidP="009B1AC1">
      <w:pPr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48,7</w:t>
      </w:r>
      <w:r w:rsidR="00575D7E">
        <w:rPr>
          <w:rFonts w:ascii="Times New Roman" w:hAnsi="Times New Roman"/>
        </w:rPr>
        <w:t xml:space="preserve"> </w:t>
      </w:r>
      <w:r w:rsidR="00FC5018" w:rsidRPr="00E24151">
        <w:rPr>
          <w:rFonts w:ascii="Times New Roman" w:hAnsi="Times New Roman"/>
        </w:rPr>
        <w:t xml:space="preserve">% от плана. По сравнению </w:t>
      </w:r>
      <w:r w:rsidR="00321644">
        <w:rPr>
          <w:rFonts w:ascii="Times New Roman" w:hAnsi="Times New Roman"/>
        </w:rPr>
        <w:t>с</w:t>
      </w:r>
      <w:r w:rsidR="00645FE0" w:rsidRPr="00645FE0">
        <w:rPr>
          <w:rFonts w:ascii="Times New Roman" w:hAnsi="Times New Roman"/>
        </w:rPr>
        <w:t xml:space="preserve"> </w:t>
      </w:r>
      <w:r w:rsidR="0013325B">
        <w:rPr>
          <w:rFonts w:ascii="Times New Roman" w:hAnsi="Times New Roman"/>
        </w:rPr>
        <w:t>аналогичны</w:t>
      </w:r>
      <w:r w:rsidR="00321644">
        <w:rPr>
          <w:rFonts w:ascii="Times New Roman" w:hAnsi="Times New Roman"/>
        </w:rPr>
        <w:t>м</w:t>
      </w:r>
      <w:r w:rsidR="0013325B">
        <w:rPr>
          <w:rFonts w:ascii="Times New Roman" w:hAnsi="Times New Roman"/>
        </w:rPr>
        <w:t xml:space="preserve"> период</w:t>
      </w:r>
      <w:r w:rsidR="00321644">
        <w:rPr>
          <w:rFonts w:ascii="Times New Roman" w:hAnsi="Times New Roman"/>
        </w:rPr>
        <w:t>ом</w:t>
      </w:r>
      <w:r w:rsidR="00802099" w:rsidRPr="00802099">
        <w:rPr>
          <w:rFonts w:ascii="Times New Roman" w:hAnsi="Times New Roman"/>
        </w:rPr>
        <w:t xml:space="preserve"> 202</w:t>
      </w:r>
      <w:r w:rsidR="00802099">
        <w:rPr>
          <w:rFonts w:ascii="Times New Roman" w:hAnsi="Times New Roman"/>
        </w:rPr>
        <w:t>2</w:t>
      </w:r>
      <w:r w:rsidR="00802099" w:rsidRPr="00802099">
        <w:rPr>
          <w:rFonts w:ascii="Times New Roman" w:hAnsi="Times New Roman"/>
        </w:rPr>
        <w:t xml:space="preserve"> </w:t>
      </w:r>
      <w:r w:rsidR="00FC5018" w:rsidRPr="00E24151">
        <w:rPr>
          <w:rFonts w:ascii="Times New Roman" w:hAnsi="Times New Roman"/>
        </w:rPr>
        <w:t>года у</w:t>
      </w:r>
      <w:r w:rsidR="006245ED">
        <w:rPr>
          <w:rFonts w:ascii="Times New Roman" w:hAnsi="Times New Roman"/>
        </w:rPr>
        <w:t>меньшение доходов</w:t>
      </w:r>
      <w:r w:rsidR="00FC5018" w:rsidRPr="00E24151">
        <w:rPr>
          <w:rFonts w:ascii="Times New Roman" w:hAnsi="Times New Roman"/>
        </w:rPr>
        <w:t xml:space="preserve"> составило</w:t>
      </w:r>
      <w:r w:rsidR="00725F43">
        <w:rPr>
          <w:rFonts w:ascii="Times New Roman" w:hAnsi="Times New Roman"/>
        </w:rPr>
        <w:t xml:space="preserve"> </w:t>
      </w:r>
      <w:r w:rsidR="008B451B">
        <w:rPr>
          <w:rFonts w:ascii="Times New Roman" w:hAnsi="Times New Roman"/>
        </w:rPr>
        <w:t>1,115</w:t>
      </w:r>
      <w:r w:rsidR="00FC5018" w:rsidRPr="00E24151">
        <w:rPr>
          <w:rFonts w:ascii="Times New Roman" w:hAnsi="Times New Roman"/>
        </w:rPr>
        <w:t xml:space="preserve"> тыс. руб</w:t>
      </w:r>
      <w:r w:rsidR="009709D3" w:rsidRPr="00E24151">
        <w:rPr>
          <w:rFonts w:ascii="Times New Roman" w:hAnsi="Times New Roman"/>
        </w:rPr>
        <w:t>лей</w:t>
      </w:r>
      <w:r w:rsidR="00FC5018" w:rsidRPr="00E24151">
        <w:rPr>
          <w:rFonts w:ascii="Times New Roman" w:hAnsi="Times New Roman"/>
        </w:rPr>
        <w:t xml:space="preserve"> или на</w:t>
      </w:r>
      <w:r w:rsidR="00863C1A" w:rsidRPr="00E24151">
        <w:rPr>
          <w:rFonts w:ascii="Times New Roman" w:hAnsi="Times New Roman"/>
        </w:rPr>
        <w:t xml:space="preserve"> </w:t>
      </w:r>
      <w:r w:rsidR="0033162C">
        <w:rPr>
          <w:rFonts w:ascii="Times New Roman" w:hAnsi="Times New Roman"/>
        </w:rPr>
        <w:t>0,1</w:t>
      </w:r>
      <w:r w:rsidR="00FC5018" w:rsidRPr="00E24151">
        <w:rPr>
          <w:rFonts w:ascii="Times New Roman" w:hAnsi="Times New Roman"/>
        </w:rPr>
        <w:t xml:space="preserve"> %.</w:t>
      </w:r>
    </w:p>
    <w:p w:rsidR="00DE5F1D" w:rsidRDefault="00FC5018" w:rsidP="003A775B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>  </w:t>
      </w:r>
      <w:r w:rsidR="00CE7B98">
        <w:rPr>
          <w:rFonts w:ascii="Times New Roman" w:hAnsi="Times New Roman"/>
        </w:rPr>
        <w:t xml:space="preserve">   </w:t>
      </w:r>
      <w:r w:rsidRPr="00E24151">
        <w:rPr>
          <w:rFonts w:ascii="Times New Roman" w:hAnsi="Times New Roman"/>
        </w:rPr>
        <w:t> </w:t>
      </w:r>
      <w:r w:rsidR="003B5F4B" w:rsidRPr="00E24151">
        <w:rPr>
          <w:rFonts w:ascii="Times New Roman" w:hAnsi="Times New Roman"/>
        </w:rPr>
        <w:t xml:space="preserve"> </w:t>
      </w:r>
      <w:r w:rsidR="009B1AC1">
        <w:rPr>
          <w:rFonts w:ascii="Times New Roman" w:hAnsi="Times New Roman"/>
        </w:rPr>
        <w:t xml:space="preserve"> </w:t>
      </w:r>
      <w:r w:rsidR="00680876" w:rsidRPr="00E24151">
        <w:rPr>
          <w:rFonts w:ascii="Times New Roman" w:hAnsi="Times New Roman"/>
          <w:b/>
        </w:rPr>
        <w:t xml:space="preserve">Налоговые </w:t>
      </w:r>
      <w:r w:rsidR="00162B88" w:rsidRPr="00E24151">
        <w:rPr>
          <w:rFonts w:ascii="Times New Roman" w:hAnsi="Times New Roman"/>
          <w:b/>
        </w:rPr>
        <w:t>доходы</w:t>
      </w:r>
      <w:r w:rsidR="00162B88" w:rsidRPr="00E24151">
        <w:rPr>
          <w:rFonts w:ascii="Times New Roman" w:hAnsi="Times New Roman"/>
        </w:rPr>
        <w:t xml:space="preserve"> </w:t>
      </w:r>
      <w:r w:rsidR="00DE5F1D" w:rsidRPr="00E24151">
        <w:rPr>
          <w:rFonts w:ascii="Times New Roman" w:hAnsi="Times New Roman"/>
        </w:rPr>
        <w:t>составили</w:t>
      </w:r>
      <w:r w:rsidR="00B56509">
        <w:rPr>
          <w:rFonts w:ascii="Times New Roman" w:hAnsi="Times New Roman"/>
        </w:rPr>
        <w:t xml:space="preserve"> 1 967,247</w:t>
      </w:r>
      <w:r w:rsidR="00DE5F1D" w:rsidRPr="00E24151">
        <w:rPr>
          <w:rFonts w:ascii="Times New Roman" w:hAnsi="Times New Roman"/>
        </w:rPr>
        <w:t xml:space="preserve"> тыс. рублей или </w:t>
      </w:r>
      <w:r w:rsidR="00B56509">
        <w:rPr>
          <w:rFonts w:ascii="Times New Roman" w:hAnsi="Times New Roman"/>
        </w:rPr>
        <w:t>48,7</w:t>
      </w:r>
      <w:r w:rsidR="009857BD">
        <w:rPr>
          <w:rFonts w:ascii="Times New Roman" w:hAnsi="Times New Roman"/>
        </w:rPr>
        <w:t xml:space="preserve"> </w:t>
      </w:r>
      <w:r w:rsidR="00DE5F1D" w:rsidRPr="00E24151">
        <w:rPr>
          <w:rFonts w:ascii="Times New Roman" w:hAnsi="Times New Roman"/>
        </w:rPr>
        <w:t>% от годовых назначений. По сравнению с аналогичным периодом 202</w:t>
      </w:r>
      <w:r w:rsidR="00802099">
        <w:rPr>
          <w:rFonts w:ascii="Times New Roman" w:hAnsi="Times New Roman"/>
        </w:rPr>
        <w:t>2</w:t>
      </w:r>
      <w:r w:rsidR="00DE5F1D" w:rsidRPr="00E24151">
        <w:rPr>
          <w:rFonts w:ascii="Times New Roman" w:hAnsi="Times New Roman"/>
        </w:rPr>
        <w:t xml:space="preserve"> года, налоговые поступления </w:t>
      </w:r>
      <w:r w:rsidR="00DE5F1D" w:rsidRPr="00B7301D">
        <w:rPr>
          <w:rFonts w:ascii="Times New Roman" w:hAnsi="Times New Roman"/>
          <w:b/>
        </w:rPr>
        <w:t>у</w:t>
      </w:r>
      <w:r w:rsidR="009857BD" w:rsidRPr="00B7301D">
        <w:rPr>
          <w:rFonts w:ascii="Times New Roman" w:hAnsi="Times New Roman"/>
          <w:b/>
        </w:rPr>
        <w:t>меньшились</w:t>
      </w:r>
      <w:r w:rsidR="00DE5F1D" w:rsidRPr="00B7301D">
        <w:rPr>
          <w:rFonts w:ascii="Times New Roman" w:hAnsi="Times New Roman"/>
          <w:b/>
        </w:rPr>
        <w:t xml:space="preserve"> </w:t>
      </w:r>
      <w:r w:rsidR="00DE5F1D" w:rsidRPr="00E24151">
        <w:rPr>
          <w:rFonts w:ascii="Times New Roman" w:hAnsi="Times New Roman"/>
        </w:rPr>
        <w:t xml:space="preserve">на </w:t>
      </w:r>
      <w:r w:rsidR="005629D2">
        <w:rPr>
          <w:rFonts w:ascii="Times New Roman" w:hAnsi="Times New Roman"/>
        </w:rPr>
        <w:t>0,1</w:t>
      </w:r>
      <w:r w:rsidR="00DE5F1D" w:rsidRPr="00E24151">
        <w:rPr>
          <w:rFonts w:ascii="Times New Roman" w:hAnsi="Times New Roman"/>
        </w:rPr>
        <w:t xml:space="preserve"> % или в общей сумме на </w:t>
      </w:r>
      <w:r w:rsidR="00B56509">
        <w:rPr>
          <w:rFonts w:ascii="Times New Roman" w:hAnsi="Times New Roman"/>
        </w:rPr>
        <w:t>1,115</w:t>
      </w:r>
      <w:r w:rsidR="00DE5F1D" w:rsidRPr="00E24151">
        <w:rPr>
          <w:rFonts w:ascii="Times New Roman" w:hAnsi="Times New Roman"/>
        </w:rPr>
        <w:t xml:space="preserve"> тыс. рублей, в том числе:</w:t>
      </w:r>
    </w:p>
    <w:p w:rsidR="00EA3261" w:rsidRPr="00E24151" w:rsidRDefault="00756565" w:rsidP="007A53B4">
      <w:pPr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EA3261" w:rsidRPr="00E24151">
        <w:rPr>
          <w:rFonts w:ascii="Times New Roman" w:hAnsi="Times New Roman"/>
        </w:rPr>
        <w:t xml:space="preserve">- налог на имущество физических лиц на </w:t>
      </w:r>
      <w:r w:rsidR="003E1EB6">
        <w:rPr>
          <w:rFonts w:ascii="Times New Roman" w:hAnsi="Times New Roman"/>
        </w:rPr>
        <w:t>6,057</w:t>
      </w:r>
      <w:r w:rsidR="00CB6C43">
        <w:rPr>
          <w:rFonts w:ascii="Times New Roman" w:hAnsi="Times New Roman"/>
        </w:rPr>
        <w:t xml:space="preserve"> </w:t>
      </w:r>
      <w:r w:rsidR="00EA3261" w:rsidRPr="00E24151">
        <w:rPr>
          <w:rFonts w:ascii="Times New Roman" w:hAnsi="Times New Roman"/>
        </w:rPr>
        <w:t xml:space="preserve">тыс. рублей или </w:t>
      </w:r>
      <w:r w:rsidR="008424B7">
        <w:rPr>
          <w:rFonts w:ascii="Times New Roman" w:hAnsi="Times New Roman"/>
        </w:rPr>
        <w:t xml:space="preserve">на </w:t>
      </w:r>
      <w:r w:rsidR="003E1EB6">
        <w:rPr>
          <w:rFonts w:ascii="Times New Roman" w:hAnsi="Times New Roman"/>
        </w:rPr>
        <w:t>312,5</w:t>
      </w:r>
      <w:r w:rsidR="000C16AE" w:rsidRPr="00E24151">
        <w:rPr>
          <w:rFonts w:ascii="Times New Roman" w:hAnsi="Times New Roman"/>
        </w:rPr>
        <w:t xml:space="preserve"> </w:t>
      </w:r>
      <w:r w:rsidR="00EA3261" w:rsidRPr="00E24151">
        <w:rPr>
          <w:rFonts w:ascii="Times New Roman" w:hAnsi="Times New Roman"/>
        </w:rPr>
        <w:t>%;</w:t>
      </w:r>
    </w:p>
    <w:p w:rsidR="00DA0A51" w:rsidRDefault="00EA3261" w:rsidP="009E1758">
      <w:pPr>
        <w:ind w:firstLine="708"/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 xml:space="preserve">- </w:t>
      </w:r>
      <w:r w:rsidR="00DA0A51" w:rsidRPr="00E24151">
        <w:rPr>
          <w:rFonts w:ascii="Times New Roman" w:hAnsi="Times New Roman"/>
        </w:rPr>
        <w:t xml:space="preserve">земельный налог на </w:t>
      </w:r>
      <w:r w:rsidR="00C53450">
        <w:rPr>
          <w:rFonts w:ascii="Times New Roman" w:hAnsi="Times New Roman"/>
        </w:rPr>
        <w:t>136,987</w:t>
      </w:r>
      <w:r w:rsidR="00DA0A51" w:rsidRPr="00E24151">
        <w:rPr>
          <w:rFonts w:ascii="Times New Roman" w:hAnsi="Times New Roman"/>
        </w:rPr>
        <w:t xml:space="preserve"> тыс. рублей или на </w:t>
      </w:r>
      <w:r w:rsidR="00CF6605">
        <w:rPr>
          <w:rFonts w:ascii="Times New Roman" w:hAnsi="Times New Roman"/>
        </w:rPr>
        <w:t>49,3</w:t>
      </w:r>
      <w:r w:rsidR="00623BB8" w:rsidRPr="00E24151">
        <w:rPr>
          <w:rFonts w:ascii="Times New Roman" w:hAnsi="Times New Roman"/>
        </w:rPr>
        <w:t xml:space="preserve"> </w:t>
      </w:r>
      <w:r w:rsidR="00DA0A51" w:rsidRPr="00E24151">
        <w:rPr>
          <w:rFonts w:ascii="Times New Roman" w:hAnsi="Times New Roman"/>
        </w:rPr>
        <w:t>%.</w:t>
      </w:r>
    </w:p>
    <w:p w:rsidR="00B7301D" w:rsidRDefault="00B7301D" w:rsidP="009E1758">
      <w:pPr>
        <w:ind w:firstLine="708"/>
        <w:jc w:val="both"/>
        <w:rPr>
          <w:rFonts w:ascii="Times New Roman" w:hAnsi="Times New Roman"/>
          <w:b/>
        </w:rPr>
      </w:pPr>
      <w:r w:rsidRPr="00B7301D">
        <w:rPr>
          <w:rFonts w:ascii="Times New Roman" w:hAnsi="Times New Roman"/>
          <w:b/>
        </w:rPr>
        <w:t>Увеличились:</w:t>
      </w:r>
    </w:p>
    <w:p w:rsidR="00E35803" w:rsidRPr="00E35803" w:rsidRDefault="00E35803" w:rsidP="00E35803">
      <w:pPr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 w:rsidRPr="00E35803">
        <w:rPr>
          <w:rFonts w:ascii="Times New Roman" w:hAnsi="Times New Roman"/>
        </w:rPr>
        <w:t xml:space="preserve">            - налог на доходы физических лиц – на </w:t>
      </w:r>
      <w:r w:rsidR="00A214B0">
        <w:rPr>
          <w:rFonts w:ascii="Times New Roman" w:hAnsi="Times New Roman"/>
        </w:rPr>
        <w:t xml:space="preserve">37,843 </w:t>
      </w:r>
      <w:r w:rsidRPr="00E35803">
        <w:rPr>
          <w:rFonts w:ascii="Times New Roman" w:hAnsi="Times New Roman"/>
        </w:rPr>
        <w:t xml:space="preserve">тыс. рублей или на </w:t>
      </w:r>
      <w:r w:rsidR="006629CD">
        <w:rPr>
          <w:rFonts w:ascii="Times New Roman" w:hAnsi="Times New Roman"/>
        </w:rPr>
        <w:t>4,1</w:t>
      </w:r>
      <w:r w:rsidRPr="00E35803">
        <w:rPr>
          <w:rFonts w:ascii="Times New Roman" w:hAnsi="Times New Roman"/>
        </w:rPr>
        <w:t xml:space="preserve"> %;</w:t>
      </w:r>
    </w:p>
    <w:p w:rsidR="00B7301D" w:rsidRDefault="00B7301D" w:rsidP="009E1758">
      <w:pPr>
        <w:ind w:firstLine="708"/>
        <w:jc w:val="both"/>
        <w:rPr>
          <w:rFonts w:ascii="Times New Roman" w:hAnsi="Times New Roman"/>
        </w:rPr>
      </w:pPr>
      <w:r w:rsidRPr="00B7301D">
        <w:rPr>
          <w:rFonts w:ascii="Times New Roman" w:hAnsi="Times New Roman"/>
        </w:rPr>
        <w:t>- акцизы по подакцизным товарам (продукции)производимым на территории РФ на 1</w:t>
      </w:r>
      <w:r w:rsidR="00865290">
        <w:rPr>
          <w:rFonts w:ascii="Times New Roman" w:hAnsi="Times New Roman"/>
        </w:rPr>
        <w:t>3,348</w:t>
      </w:r>
      <w:r w:rsidRPr="00B7301D">
        <w:rPr>
          <w:rFonts w:ascii="Times New Roman" w:hAnsi="Times New Roman"/>
        </w:rPr>
        <w:t xml:space="preserve"> тыс. рублей или на </w:t>
      </w:r>
      <w:r w:rsidR="002E7697">
        <w:rPr>
          <w:rFonts w:ascii="Times New Roman" w:hAnsi="Times New Roman"/>
        </w:rPr>
        <w:t>2,3</w:t>
      </w:r>
      <w:r w:rsidRPr="00B7301D">
        <w:rPr>
          <w:rFonts w:ascii="Times New Roman" w:hAnsi="Times New Roman"/>
        </w:rPr>
        <w:t xml:space="preserve"> %</w:t>
      </w:r>
      <w:r w:rsidR="004C0AB3">
        <w:rPr>
          <w:rFonts w:ascii="Times New Roman" w:hAnsi="Times New Roman"/>
        </w:rPr>
        <w:t>;</w:t>
      </w:r>
    </w:p>
    <w:p w:rsidR="004C0AB3" w:rsidRDefault="004C0AB3" w:rsidP="004C0AB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</w:t>
      </w:r>
      <w:r w:rsidRPr="004C0AB3">
        <w:rPr>
          <w:rFonts w:ascii="Times New Roman" w:hAnsi="Times New Roman"/>
        </w:rPr>
        <w:t>диный сельскохозяйственный налог</w:t>
      </w:r>
      <w:r>
        <w:rPr>
          <w:rFonts w:ascii="Times New Roman" w:hAnsi="Times New Roman"/>
        </w:rPr>
        <w:t xml:space="preserve"> </w:t>
      </w:r>
      <w:r w:rsidR="00712C0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12C0B">
        <w:rPr>
          <w:rFonts w:ascii="Times New Roman" w:hAnsi="Times New Roman"/>
        </w:rPr>
        <w:t xml:space="preserve">на 90,738 тыс. рублей или на </w:t>
      </w:r>
      <w:r w:rsidR="0024062F">
        <w:rPr>
          <w:rFonts w:ascii="Times New Roman" w:hAnsi="Times New Roman"/>
        </w:rPr>
        <w:t>51,0 %.</w:t>
      </w:r>
    </w:p>
    <w:p w:rsidR="00FC5018" w:rsidRPr="00E24151" w:rsidRDefault="00FC5018" w:rsidP="004C0AB3">
      <w:pPr>
        <w:ind w:firstLine="708"/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 xml:space="preserve">Исполнение плановых назначений по </w:t>
      </w:r>
      <w:r w:rsidRPr="00E24151">
        <w:rPr>
          <w:rFonts w:ascii="Times New Roman" w:hAnsi="Times New Roman"/>
          <w:b/>
          <w:i/>
        </w:rPr>
        <w:t>неналоговым доходам</w:t>
      </w:r>
      <w:r w:rsidRPr="00E24151">
        <w:rPr>
          <w:rFonts w:ascii="Times New Roman" w:hAnsi="Times New Roman"/>
        </w:rPr>
        <w:t xml:space="preserve"> составило </w:t>
      </w:r>
      <w:r w:rsidR="00BE573B">
        <w:rPr>
          <w:rFonts w:ascii="Times New Roman" w:hAnsi="Times New Roman"/>
        </w:rPr>
        <w:t>50</w:t>
      </w:r>
      <w:r w:rsidR="0063639E">
        <w:rPr>
          <w:rFonts w:ascii="Times New Roman" w:hAnsi="Times New Roman"/>
        </w:rPr>
        <w:t>,0</w:t>
      </w:r>
      <w:r w:rsidRPr="00E24151">
        <w:rPr>
          <w:rFonts w:ascii="Times New Roman" w:hAnsi="Times New Roman"/>
        </w:rPr>
        <w:t xml:space="preserve"> % от утвержденной суммы или </w:t>
      </w:r>
      <w:r w:rsidR="00BE573B">
        <w:rPr>
          <w:rFonts w:ascii="Times New Roman" w:hAnsi="Times New Roman"/>
        </w:rPr>
        <w:t>3,221</w:t>
      </w:r>
      <w:r w:rsidR="00FE25BC" w:rsidRPr="00E24151">
        <w:rPr>
          <w:rFonts w:ascii="Times New Roman" w:hAnsi="Times New Roman"/>
        </w:rPr>
        <w:t xml:space="preserve"> </w:t>
      </w:r>
      <w:r w:rsidRPr="00E24151">
        <w:rPr>
          <w:rFonts w:ascii="Times New Roman" w:hAnsi="Times New Roman"/>
        </w:rPr>
        <w:t>тыс. рублей. По сравнению с 202</w:t>
      </w:r>
      <w:r w:rsidR="00802099">
        <w:rPr>
          <w:rFonts w:ascii="Times New Roman" w:hAnsi="Times New Roman"/>
        </w:rPr>
        <w:t>2</w:t>
      </w:r>
      <w:r w:rsidRPr="00E24151">
        <w:rPr>
          <w:rFonts w:ascii="Times New Roman" w:hAnsi="Times New Roman"/>
        </w:rPr>
        <w:t xml:space="preserve"> годом данный показатель </w:t>
      </w:r>
      <w:r w:rsidR="00BE573B">
        <w:rPr>
          <w:rFonts w:ascii="Times New Roman" w:hAnsi="Times New Roman"/>
        </w:rPr>
        <w:t>остался на прежнем уровне.</w:t>
      </w:r>
    </w:p>
    <w:p w:rsidR="00FC5018" w:rsidRPr="00251E43" w:rsidRDefault="00FC5018" w:rsidP="00FC5018">
      <w:pPr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ab/>
      </w:r>
      <w:r w:rsidRPr="00251E43">
        <w:rPr>
          <w:rFonts w:ascii="Times New Roman" w:hAnsi="Times New Roman"/>
          <w:b/>
        </w:rPr>
        <w:t>Безвозмездные поступления</w:t>
      </w:r>
      <w:r w:rsidRPr="00251E43">
        <w:rPr>
          <w:rFonts w:ascii="Times New Roman" w:hAnsi="Times New Roman"/>
        </w:rPr>
        <w:t xml:space="preserve"> из других уровней бюджетов были исполнены в сумме </w:t>
      </w:r>
      <w:r w:rsidR="00701EE8" w:rsidRPr="008D35FC">
        <w:rPr>
          <w:rFonts w:ascii="Times New Roman" w:hAnsi="Times New Roman"/>
        </w:rPr>
        <w:t>1 289,524</w:t>
      </w:r>
      <w:r w:rsidR="005914ED" w:rsidRPr="008D35FC">
        <w:rPr>
          <w:rFonts w:ascii="Times New Roman" w:hAnsi="Times New Roman"/>
        </w:rPr>
        <w:t xml:space="preserve"> </w:t>
      </w:r>
      <w:r w:rsidRPr="008D35FC">
        <w:rPr>
          <w:rFonts w:ascii="Times New Roman" w:hAnsi="Times New Roman"/>
        </w:rPr>
        <w:t xml:space="preserve">тыс. рублей или </w:t>
      </w:r>
      <w:r w:rsidR="00701EE8" w:rsidRPr="008D35FC">
        <w:rPr>
          <w:rFonts w:ascii="Times New Roman" w:hAnsi="Times New Roman"/>
        </w:rPr>
        <w:t>40,5</w:t>
      </w:r>
      <w:r w:rsidRPr="008D35FC">
        <w:rPr>
          <w:rFonts w:ascii="Times New Roman" w:hAnsi="Times New Roman"/>
        </w:rPr>
        <w:t xml:space="preserve"> %, от утвержденной суммы (</w:t>
      </w:r>
      <w:r w:rsidR="008E66ED" w:rsidRPr="008D35FC">
        <w:rPr>
          <w:rFonts w:ascii="Times New Roman" w:hAnsi="Times New Roman"/>
        </w:rPr>
        <w:t>3</w:t>
      </w:r>
      <w:r w:rsidR="00701EE8" w:rsidRPr="008D35FC">
        <w:rPr>
          <w:rFonts w:ascii="Times New Roman" w:hAnsi="Times New Roman"/>
        </w:rPr>
        <w:t> 187,450</w:t>
      </w:r>
      <w:r w:rsidRPr="008D35FC">
        <w:rPr>
          <w:rFonts w:ascii="Times New Roman" w:hAnsi="Times New Roman"/>
        </w:rPr>
        <w:t xml:space="preserve"> тыс. руб</w:t>
      </w:r>
      <w:r w:rsidR="0000066D" w:rsidRPr="008D35FC">
        <w:rPr>
          <w:rFonts w:ascii="Times New Roman" w:hAnsi="Times New Roman"/>
        </w:rPr>
        <w:t>лей</w:t>
      </w:r>
      <w:r w:rsidRPr="008D35FC">
        <w:rPr>
          <w:rFonts w:ascii="Times New Roman" w:hAnsi="Times New Roman"/>
        </w:rPr>
        <w:t xml:space="preserve">), и на </w:t>
      </w:r>
      <w:r w:rsidR="008D35FC">
        <w:rPr>
          <w:rFonts w:ascii="Times New Roman" w:hAnsi="Times New Roman"/>
        </w:rPr>
        <w:t>515,992</w:t>
      </w:r>
      <w:r w:rsidRPr="008D35FC">
        <w:rPr>
          <w:rFonts w:ascii="Times New Roman" w:hAnsi="Times New Roman"/>
        </w:rPr>
        <w:t xml:space="preserve"> тыс. рублей </w:t>
      </w:r>
      <w:r w:rsidR="00A721C0" w:rsidRPr="008D35FC">
        <w:rPr>
          <w:rFonts w:ascii="Times New Roman" w:hAnsi="Times New Roman"/>
        </w:rPr>
        <w:t>меньше</w:t>
      </w:r>
      <w:r w:rsidRPr="008D35FC">
        <w:rPr>
          <w:rFonts w:ascii="Times New Roman" w:hAnsi="Times New Roman"/>
        </w:rPr>
        <w:t xml:space="preserve"> значения за аналогичный период 202</w:t>
      </w:r>
      <w:r w:rsidR="00A721C0" w:rsidRPr="008D35FC">
        <w:rPr>
          <w:rFonts w:ascii="Times New Roman" w:hAnsi="Times New Roman"/>
        </w:rPr>
        <w:t>2</w:t>
      </w:r>
      <w:r w:rsidRPr="008D35FC">
        <w:rPr>
          <w:rFonts w:ascii="Times New Roman" w:hAnsi="Times New Roman"/>
        </w:rPr>
        <w:t xml:space="preserve"> года.</w:t>
      </w:r>
    </w:p>
    <w:p w:rsidR="00EB5EB2" w:rsidRPr="00251E43" w:rsidRDefault="00370B09" w:rsidP="00EB0496">
      <w:pPr>
        <w:tabs>
          <w:tab w:val="left" w:pos="709"/>
        </w:tabs>
        <w:jc w:val="both"/>
        <w:rPr>
          <w:rFonts w:ascii="Times New Roman" w:hAnsi="Times New Roman"/>
        </w:rPr>
      </w:pPr>
      <w:r w:rsidRPr="00251E43">
        <w:rPr>
          <w:rFonts w:ascii="Times New Roman" w:hAnsi="Times New Roman"/>
        </w:rPr>
        <w:t>    </w:t>
      </w:r>
      <w:r w:rsidR="0093005E" w:rsidRPr="00251E43">
        <w:rPr>
          <w:rFonts w:ascii="Times New Roman" w:hAnsi="Times New Roman"/>
        </w:rPr>
        <w:t xml:space="preserve">  </w:t>
      </w:r>
      <w:r w:rsidR="006A175C">
        <w:rPr>
          <w:rFonts w:ascii="Times New Roman" w:hAnsi="Times New Roman"/>
        </w:rPr>
        <w:t xml:space="preserve"> </w:t>
      </w:r>
      <w:r w:rsidRPr="00251E43">
        <w:rPr>
          <w:rFonts w:ascii="Times New Roman" w:hAnsi="Times New Roman"/>
        </w:rPr>
        <w:t xml:space="preserve">  </w:t>
      </w:r>
      <w:r w:rsidR="00FC5018" w:rsidRPr="00251E43">
        <w:rPr>
          <w:rFonts w:ascii="Times New Roman" w:hAnsi="Times New Roman"/>
        </w:rPr>
        <w:t xml:space="preserve">Наибольший удельный вес в структуре доходов </w:t>
      </w:r>
      <w:r w:rsidR="004A02AC">
        <w:rPr>
          <w:rFonts w:ascii="Times New Roman" w:hAnsi="Times New Roman"/>
        </w:rPr>
        <w:t xml:space="preserve">за </w:t>
      </w:r>
      <w:r w:rsidR="00FC2705">
        <w:rPr>
          <w:rFonts w:ascii="Times New Roman" w:hAnsi="Times New Roman"/>
        </w:rPr>
        <w:t>полугодие</w:t>
      </w:r>
      <w:r w:rsidR="00802099" w:rsidRPr="00802099">
        <w:rPr>
          <w:rFonts w:ascii="Times New Roman" w:hAnsi="Times New Roman"/>
        </w:rPr>
        <w:t xml:space="preserve"> 2023 </w:t>
      </w:r>
      <w:r w:rsidR="007D754E" w:rsidRPr="00251E43">
        <w:rPr>
          <w:rFonts w:ascii="Times New Roman" w:hAnsi="Times New Roman"/>
        </w:rPr>
        <w:t>г</w:t>
      </w:r>
      <w:r w:rsidR="00533A2F" w:rsidRPr="00251E43">
        <w:rPr>
          <w:rFonts w:ascii="Times New Roman" w:hAnsi="Times New Roman"/>
        </w:rPr>
        <w:t>од</w:t>
      </w:r>
      <w:r w:rsidR="009249BE">
        <w:rPr>
          <w:rFonts w:ascii="Times New Roman" w:hAnsi="Times New Roman"/>
        </w:rPr>
        <w:t>а</w:t>
      </w:r>
      <w:r w:rsidR="007D754E" w:rsidRPr="00251E43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 xml:space="preserve">сельского поселения составляют </w:t>
      </w:r>
      <w:r w:rsidR="00895DDD" w:rsidRPr="00895DDD">
        <w:rPr>
          <w:rFonts w:ascii="Times New Roman" w:hAnsi="Times New Roman"/>
        </w:rPr>
        <w:t>налоговые и неналоговые поступления составил</w:t>
      </w:r>
      <w:r w:rsidR="00895DDD">
        <w:rPr>
          <w:rFonts w:ascii="Times New Roman" w:hAnsi="Times New Roman"/>
        </w:rPr>
        <w:t xml:space="preserve">и </w:t>
      </w:r>
      <w:r w:rsidR="00A139BE">
        <w:rPr>
          <w:rFonts w:ascii="Times New Roman" w:hAnsi="Times New Roman"/>
        </w:rPr>
        <w:t>60,4</w:t>
      </w:r>
      <w:r w:rsidR="00895DDD">
        <w:rPr>
          <w:rFonts w:ascii="Times New Roman" w:hAnsi="Times New Roman"/>
        </w:rPr>
        <w:t xml:space="preserve"> %, (в 2022 г. – </w:t>
      </w:r>
      <w:r w:rsidR="00A139BE">
        <w:rPr>
          <w:rFonts w:ascii="Times New Roman" w:hAnsi="Times New Roman"/>
        </w:rPr>
        <w:t>52,2</w:t>
      </w:r>
      <w:r w:rsidR="00895DDD">
        <w:rPr>
          <w:rFonts w:ascii="Times New Roman" w:hAnsi="Times New Roman"/>
        </w:rPr>
        <w:t xml:space="preserve"> %), </w:t>
      </w:r>
      <w:r w:rsidR="004A02AC" w:rsidRPr="004A02AC">
        <w:rPr>
          <w:rFonts w:ascii="Times New Roman" w:hAnsi="Times New Roman"/>
        </w:rPr>
        <w:t>безвозмездные поступления</w:t>
      </w:r>
      <w:r w:rsidR="00CA382E" w:rsidRPr="00251E43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 xml:space="preserve">составили </w:t>
      </w:r>
      <w:r w:rsidR="0068732C">
        <w:rPr>
          <w:rFonts w:ascii="Times New Roman" w:hAnsi="Times New Roman"/>
        </w:rPr>
        <w:t xml:space="preserve">39,6 </w:t>
      </w:r>
      <w:r w:rsidR="00FC5018" w:rsidRPr="00251E43">
        <w:rPr>
          <w:rFonts w:ascii="Times New Roman" w:hAnsi="Times New Roman"/>
        </w:rPr>
        <w:t>% (в 202</w:t>
      </w:r>
      <w:r w:rsidR="00802099">
        <w:rPr>
          <w:rFonts w:ascii="Times New Roman" w:hAnsi="Times New Roman"/>
        </w:rPr>
        <w:t>2</w:t>
      </w:r>
      <w:r w:rsidR="00FC5018" w:rsidRPr="00251E43">
        <w:rPr>
          <w:rFonts w:ascii="Times New Roman" w:hAnsi="Times New Roman"/>
        </w:rPr>
        <w:t xml:space="preserve"> г</w:t>
      </w:r>
      <w:r w:rsidR="00CF269E" w:rsidRPr="00251E43">
        <w:rPr>
          <w:rFonts w:ascii="Times New Roman" w:hAnsi="Times New Roman"/>
        </w:rPr>
        <w:t>.</w:t>
      </w:r>
      <w:r w:rsidR="00FC5018" w:rsidRPr="00251E43">
        <w:rPr>
          <w:rFonts w:ascii="Times New Roman" w:hAnsi="Times New Roman"/>
        </w:rPr>
        <w:t xml:space="preserve"> – </w:t>
      </w:r>
      <w:r w:rsidR="001C00F8">
        <w:rPr>
          <w:rFonts w:ascii="Times New Roman" w:hAnsi="Times New Roman"/>
        </w:rPr>
        <w:t>47,8</w:t>
      </w:r>
      <w:r w:rsidR="00AA6F2C" w:rsidRPr="00251E43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>%)</w:t>
      </w:r>
      <w:r w:rsidR="001C00F8">
        <w:rPr>
          <w:rFonts w:ascii="Times New Roman" w:hAnsi="Times New Roman"/>
        </w:rPr>
        <w:t>.</w:t>
      </w:r>
      <w:r w:rsidR="00FC5018" w:rsidRPr="00251E43">
        <w:rPr>
          <w:rFonts w:ascii="Times New Roman" w:hAnsi="Times New Roman"/>
        </w:rPr>
        <w:t xml:space="preserve"> </w:t>
      </w:r>
    </w:p>
    <w:p w:rsidR="00FC5018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 w:rsidRPr="00251E43">
        <w:rPr>
          <w:rFonts w:ascii="Times New Roman" w:hAnsi="Times New Roman"/>
        </w:rPr>
        <w:t xml:space="preserve">    </w:t>
      </w:r>
      <w:r w:rsidR="0093005E" w:rsidRPr="00251E43">
        <w:rPr>
          <w:rFonts w:ascii="Times New Roman" w:hAnsi="Times New Roman"/>
        </w:rPr>
        <w:t xml:space="preserve">  </w:t>
      </w:r>
      <w:r w:rsidRPr="00251E43">
        <w:rPr>
          <w:rFonts w:ascii="Times New Roman" w:hAnsi="Times New Roman"/>
        </w:rPr>
        <w:t xml:space="preserve">      </w:t>
      </w:r>
      <w:r w:rsidR="00FC5018" w:rsidRPr="00251E43">
        <w:rPr>
          <w:rFonts w:ascii="Times New Roman" w:hAnsi="Times New Roman"/>
        </w:rPr>
        <w:t>Доходы бюджета сельского поселения</w:t>
      </w:r>
      <w:r w:rsidR="00434349" w:rsidRPr="00251E43">
        <w:rPr>
          <w:rFonts w:ascii="Times New Roman" w:hAnsi="Times New Roman"/>
        </w:rPr>
        <w:t>,</w:t>
      </w:r>
      <w:r w:rsidR="00FC5018" w:rsidRPr="00251E43">
        <w:rPr>
          <w:rFonts w:ascii="Times New Roman" w:hAnsi="Times New Roman"/>
        </w:rPr>
        <w:t xml:space="preserve"> исчисленные в соответствии со ст</w:t>
      </w:r>
      <w:r w:rsidR="00ED172B" w:rsidRPr="00251E43">
        <w:rPr>
          <w:rFonts w:ascii="Times New Roman" w:hAnsi="Times New Roman"/>
        </w:rPr>
        <w:t>атьей</w:t>
      </w:r>
      <w:r w:rsidR="00FC5018" w:rsidRPr="00251E43">
        <w:rPr>
          <w:rFonts w:ascii="Times New Roman" w:hAnsi="Times New Roman"/>
        </w:rPr>
        <w:t xml:space="preserve"> 47 Бюджетного кодекса Р</w:t>
      </w:r>
      <w:r w:rsidR="000D14CB">
        <w:rPr>
          <w:rFonts w:ascii="Times New Roman" w:hAnsi="Times New Roman"/>
        </w:rPr>
        <w:t xml:space="preserve">оссийской Федерации </w:t>
      </w:r>
      <w:r w:rsidR="00FC5018" w:rsidRPr="00251E43">
        <w:rPr>
          <w:rFonts w:ascii="Times New Roman" w:hAnsi="Times New Roman"/>
        </w:rPr>
        <w:t xml:space="preserve">(без субвенций) составили </w:t>
      </w:r>
      <w:r w:rsidR="0018376B">
        <w:rPr>
          <w:rFonts w:ascii="Times New Roman" w:hAnsi="Times New Roman"/>
        </w:rPr>
        <w:t>3 202,452</w:t>
      </w:r>
      <w:r w:rsidR="00FC5018" w:rsidRPr="00251E43">
        <w:rPr>
          <w:rFonts w:ascii="Times New Roman" w:hAnsi="Times New Roman"/>
        </w:rPr>
        <w:t xml:space="preserve"> тыс. рублей при утвержденном значении </w:t>
      </w:r>
      <w:r w:rsidR="00A22335">
        <w:rPr>
          <w:rFonts w:ascii="Times New Roman" w:hAnsi="Times New Roman"/>
        </w:rPr>
        <w:t>7 117,738</w:t>
      </w:r>
      <w:r w:rsidR="00771F30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 xml:space="preserve">тыс. рублей и исполнены на </w:t>
      </w:r>
      <w:r w:rsidR="008155E3">
        <w:rPr>
          <w:rFonts w:ascii="Times New Roman" w:hAnsi="Times New Roman"/>
        </w:rPr>
        <w:t>45,0</w:t>
      </w:r>
      <w:r w:rsidR="00FC5018" w:rsidRPr="00251E43">
        <w:rPr>
          <w:rFonts w:ascii="Times New Roman" w:hAnsi="Times New Roman"/>
        </w:rPr>
        <w:t xml:space="preserve"> %. По сравнению </w:t>
      </w:r>
      <w:r w:rsidR="00D32074">
        <w:rPr>
          <w:rFonts w:ascii="Times New Roman" w:hAnsi="Times New Roman"/>
        </w:rPr>
        <w:t>с</w:t>
      </w:r>
      <w:r w:rsidR="00743347">
        <w:rPr>
          <w:rFonts w:ascii="Times New Roman" w:hAnsi="Times New Roman"/>
        </w:rPr>
        <w:t xml:space="preserve"> </w:t>
      </w:r>
      <w:r w:rsidR="00D32074">
        <w:rPr>
          <w:rFonts w:ascii="Times New Roman" w:hAnsi="Times New Roman"/>
        </w:rPr>
        <w:t>аналогичным</w:t>
      </w:r>
      <w:r w:rsidR="00242E8D">
        <w:rPr>
          <w:rFonts w:ascii="Times New Roman" w:hAnsi="Times New Roman"/>
        </w:rPr>
        <w:t xml:space="preserve"> период</w:t>
      </w:r>
      <w:r w:rsidR="00D32074">
        <w:rPr>
          <w:rFonts w:ascii="Times New Roman" w:hAnsi="Times New Roman"/>
        </w:rPr>
        <w:t>ом</w:t>
      </w:r>
      <w:r w:rsidR="00242E8D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202</w:t>
      </w:r>
      <w:r w:rsidR="00802099"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 xml:space="preserve"> года (</w:t>
      </w:r>
      <w:r w:rsidR="00B26461">
        <w:rPr>
          <w:rFonts w:ascii="Times New Roman" w:hAnsi="Times New Roman"/>
        </w:rPr>
        <w:t>3 729,499</w:t>
      </w:r>
      <w:r w:rsidR="000600A1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тыс. руб</w:t>
      </w:r>
      <w:r w:rsidR="000968D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>) данный показатель у</w:t>
      </w:r>
      <w:r w:rsidR="00771F30">
        <w:rPr>
          <w:rFonts w:ascii="Times New Roman" w:hAnsi="Times New Roman"/>
        </w:rPr>
        <w:t>меньшился</w:t>
      </w:r>
      <w:r w:rsidR="00FC5018">
        <w:rPr>
          <w:rFonts w:ascii="Times New Roman" w:hAnsi="Times New Roman"/>
        </w:rPr>
        <w:t xml:space="preserve"> на </w:t>
      </w:r>
      <w:r w:rsidR="00B26461">
        <w:rPr>
          <w:rFonts w:ascii="Times New Roman" w:hAnsi="Times New Roman"/>
        </w:rPr>
        <w:t>527,047</w:t>
      </w:r>
      <w:r w:rsidR="00FC5018">
        <w:rPr>
          <w:rFonts w:ascii="Times New Roman" w:hAnsi="Times New Roman"/>
        </w:rPr>
        <w:t xml:space="preserve"> тыс. руб</w:t>
      </w:r>
      <w:r w:rsidR="009F7B4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E26257">
        <w:rPr>
          <w:rFonts w:ascii="Times New Roman" w:hAnsi="Times New Roman"/>
        </w:rPr>
        <w:t>14,1</w:t>
      </w:r>
      <w:r w:rsidR="00FC5018">
        <w:rPr>
          <w:rFonts w:ascii="Times New Roman" w:hAnsi="Times New Roman"/>
        </w:rPr>
        <w:t xml:space="preserve"> 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218 Бюджетного кодекса Р</w:t>
      </w:r>
      <w:r w:rsidR="007F21F5">
        <w:rPr>
          <w:rFonts w:ascii="Times New Roman" w:hAnsi="Times New Roman"/>
        </w:rPr>
        <w:t>оссийской Федерации</w:t>
      </w:r>
      <w:r>
        <w:rPr>
          <w:rFonts w:ascii="Times New Roman" w:hAnsi="Times New Roman"/>
        </w:rPr>
        <w:t>. У</w:t>
      </w:r>
      <w:r w:rsidR="00147C0A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</w:t>
      </w:r>
      <w:r w:rsidR="0080209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составило </w:t>
      </w:r>
      <w:r w:rsidR="005A14EB">
        <w:rPr>
          <w:rFonts w:ascii="Times New Roman" w:hAnsi="Times New Roman"/>
        </w:rPr>
        <w:t>517,107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5A14EB">
        <w:rPr>
          <w:rFonts w:ascii="Times New Roman" w:hAnsi="Times New Roman"/>
        </w:rPr>
        <w:t>13,7</w:t>
      </w:r>
      <w:r w:rsidR="00FD64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%, и было обусловлено у</w:t>
      </w:r>
      <w:r w:rsidR="008A7FC4">
        <w:rPr>
          <w:rFonts w:ascii="Times New Roman" w:hAnsi="Times New Roman"/>
        </w:rPr>
        <w:t>меньшением поступления</w:t>
      </w:r>
      <w:r>
        <w:rPr>
          <w:rFonts w:ascii="Times New Roman" w:hAnsi="Times New Roman"/>
        </w:rPr>
        <w:t xml:space="preserve"> </w:t>
      </w:r>
      <w:r w:rsidR="00B85405">
        <w:rPr>
          <w:rFonts w:ascii="Times New Roman" w:hAnsi="Times New Roman"/>
        </w:rPr>
        <w:t>налоговых</w:t>
      </w:r>
      <w:r>
        <w:rPr>
          <w:rFonts w:ascii="Times New Roman" w:hAnsi="Times New Roman"/>
        </w:rPr>
        <w:t xml:space="preserve"> доходов на </w:t>
      </w:r>
      <w:r w:rsidR="0044390D">
        <w:rPr>
          <w:rFonts w:ascii="Times New Roman" w:hAnsi="Times New Roman"/>
        </w:rPr>
        <w:t>1,115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 w:rsidR="00FC04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(на </w:t>
      </w:r>
      <w:r w:rsidR="006A1E03">
        <w:rPr>
          <w:rFonts w:ascii="Times New Roman" w:hAnsi="Times New Roman"/>
        </w:rPr>
        <w:t>0,1</w:t>
      </w:r>
      <w:r w:rsidR="006A5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%)</w:t>
      </w:r>
      <w:r w:rsidR="00315C2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безвозмездных поступлений на </w:t>
      </w:r>
      <w:r w:rsidR="0034739A">
        <w:rPr>
          <w:rFonts w:ascii="Times New Roman" w:hAnsi="Times New Roman"/>
        </w:rPr>
        <w:t>515,992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</w:t>
      </w:r>
      <w:r w:rsidR="0060408B">
        <w:rPr>
          <w:rFonts w:ascii="Times New Roman" w:hAnsi="Times New Roman"/>
        </w:rPr>
        <w:t>28,6</w:t>
      </w:r>
      <w:r w:rsidR="006A5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%).</w:t>
      </w:r>
    </w:p>
    <w:p w:rsidR="00A34679" w:rsidRDefault="00A34679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4.</w:t>
      </w:r>
      <w:r w:rsidR="009327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расходной части бюджета</w:t>
      </w:r>
      <w:r w:rsidR="00A826E7">
        <w:rPr>
          <w:rFonts w:ascii="Times New Roman" w:hAnsi="Times New Roman"/>
          <w:b/>
        </w:rPr>
        <w:t xml:space="preserve"> сельского поселения</w:t>
      </w:r>
    </w:p>
    <w:p w:rsidR="00FC5018" w:rsidRDefault="00FC5018" w:rsidP="007C7DCB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FC5018" w:rsidP="00532FE8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</w:t>
      </w:r>
      <w:r w:rsidR="0093005E">
        <w:rPr>
          <w:rFonts w:ascii="Times New Roman" w:hAnsi="Times New Roman"/>
        </w:rPr>
        <w:t xml:space="preserve">  </w:t>
      </w:r>
      <w:r w:rsidR="007C7DCB">
        <w:rPr>
          <w:rFonts w:ascii="Times New Roman" w:hAnsi="Times New Roman"/>
        </w:rPr>
        <w:t xml:space="preserve"> </w:t>
      </w:r>
      <w:r w:rsidR="0093005E">
        <w:rPr>
          <w:rFonts w:ascii="Times New Roman" w:hAnsi="Times New Roman"/>
        </w:rPr>
        <w:t xml:space="preserve"> </w:t>
      </w:r>
      <w:r w:rsidR="00DC42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Объем расходов за </w:t>
      </w:r>
      <w:r w:rsidR="00154279">
        <w:rPr>
          <w:rFonts w:ascii="Times New Roman" w:hAnsi="Times New Roman"/>
        </w:rPr>
        <w:t>полугодие</w:t>
      </w:r>
      <w:r w:rsidR="00802099" w:rsidRPr="00802099">
        <w:rPr>
          <w:rFonts w:ascii="Times New Roman" w:hAnsi="Times New Roman"/>
        </w:rPr>
        <w:t xml:space="preserve"> 2023 </w:t>
      </w:r>
      <w:r>
        <w:rPr>
          <w:rFonts w:ascii="Times New Roman" w:hAnsi="Times New Roman"/>
        </w:rPr>
        <w:t xml:space="preserve">года составил </w:t>
      </w:r>
      <w:r w:rsidR="002A3B8C">
        <w:rPr>
          <w:rFonts w:ascii="Times New Roman" w:hAnsi="Times New Roman"/>
        </w:rPr>
        <w:t>3 282,093</w:t>
      </w:r>
      <w:r>
        <w:rPr>
          <w:rFonts w:ascii="Times New Roman" w:hAnsi="Times New Roman"/>
        </w:rPr>
        <w:t xml:space="preserve"> тыс. руб</w:t>
      </w:r>
      <w:r w:rsidR="00CB558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по сравнению </w:t>
      </w:r>
      <w:r w:rsidR="00802099">
        <w:rPr>
          <w:rFonts w:ascii="Times New Roman" w:hAnsi="Times New Roman"/>
        </w:rPr>
        <w:t xml:space="preserve">с аналогичным периодом 2022 </w:t>
      </w:r>
      <w:r>
        <w:rPr>
          <w:rFonts w:ascii="Times New Roman" w:hAnsi="Times New Roman"/>
        </w:rPr>
        <w:t>года у</w:t>
      </w:r>
      <w:r w:rsidR="006F7763">
        <w:rPr>
          <w:rFonts w:ascii="Times New Roman" w:hAnsi="Times New Roman"/>
        </w:rPr>
        <w:t>меньшился</w:t>
      </w:r>
      <w:r>
        <w:rPr>
          <w:rFonts w:ascii="Times New Roman" w:hAnsi="Times New Roman"/>
        </w:rPr>
        <w:t xml:space="preserve"> на </w:t>
      </w:r>
      <w:r w:rsidR="006F7763">
        <w:rPr>
          <w:rFonts w:ascii="Times New Roman" w:hAnsi="Times New Roman"/>
        </w:rPr>
        <w:t>57</w:t>
      </w:r>
      <w:r w:rsidR="002A3B8C">
        <w:rPr>
          <w:rFonts w:ascii="Times New Roman" w:hAnsi="Times New Roman"/>
        </w:rPr>
        <w:t>0,140</w:t>
      </w:r>
      <w:r>
        <w:rPr>
          <w:rFonts w:ascii="Times New Roman" w:hAnsi="Times New Roman"/>
        </w:rPr>
        <w:t xml:space="preserve"> тыс. руб</w:t>
      </w:r>
      <w:r w:rsidR="00CB558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2A3B8C">
        <w:rPr>
          <w:rFonts w:ascii="Times New Roman" w:hAnsi="Times New Roman"/>
        </w:rPr>
        <w:t>14,8</w:t>
      </w:r>
      <w:r w:rsidR="00BE0C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601973">
        <w:rPr>
          <w:rFonts w:ascii="Times New Roman" w:hAnsi="Times New Roman"/>
        </w:rPr>
        <w:t xml:space="preserve">42,7 </w:t>
      </w:r>
      <w:r>
        <w:rPr>
          <w:rFonts w:ascii="Times New Roman" w:hAnsi="Times New Roman"/>
        </w:rPr>
        <w:t>%. Основные показатели исполнения бюджета по расходам отражены в таблице</w:t>
      </w:r>
      <w:r w:rsidR="006D79AF">
        <w:rPr>
          <w:rFonts w:ascii="Times New Roman" w:hAnsi="Times New Roman"/>
        </w:rPr>
        <w:t xml:space="preserve"> №2</w:t>
      </w:r>
      <w:r>
        <w:rPr>
          <w:rFonts w:ascii="Times New Roman" w:hAnsi="Times New Roman"/>
        </w:rPr>
        <w:t>:</w:t>
      </w:r>
    </w:p>
    <w:p w:rsidR="006D79AF" w:rsidRPr="0062479B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62479B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62479B">
        <w:rPr>
          <w:rFonts w:ascii="Times New Roman" w:hAnsi="Times New Roman"/>
          <w:b/>
          <w:sz w:val="22"/>
          <w:szCs w:val="22"/>
        </w:rPr>
        <w:t xml:space="preserve"> (тыс. руб</w:t>
      </w:r>
      <w:r w:rsidR="00C734BC">
        <w:rPr>
          <w:rFonts w:ascii="Times New Roman" w:hAnsi="Times New Roman"/>
          <w:b/>
          <w:sz w:val="22"/>
          <w:szCs w:val="22"/>
        </w:rPr>
        <w:t>лей</w:t>
      </w:r>
      <w:r w:rsidR="00FC4101" w:rsidRPr="0062479B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275"/>
        <w:gridCol w:w="1134"/>
        <w:gridCol w:w="993"/>
        <w:gridCol w:w="708"/>
        <w:gridCol w:w="1134"/>
        <w:gridCol w:w="993"/>
      </w:tblGrid>
      <w:tr w:rsidR="00FC5018" w:rsidTr="00676C98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>
            <w:pPr>
              <w:rPr>
                <w:b/>
                <w:sz w:val="19"/>
                <w:szCs w:val="19"/>
              </w:rPr>
            </w:pPr>
            <w:r w:rsidRPr="00DE189C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8667B0" w:rsidRPr="00DE189C" w:rsidRDefault="008667B0" w:rsidP="0020787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за</w:t>
            </w:r>
          </w:p>
          <w:p w:rsidR="00FC5018" w:rsidRPr="00DE189C" w:rsidRDefault="00494D68" w:rsidP="00302C9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8667B0"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DE189C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02C9F">
              <w:rPr>
                <w:rFonts w:ascii="Times New Roman" w:hAnsi="Times New Roman"/>
                <w:b/>
                <w:sz w:val="19"/>
                <w:szCs w:val="19"/>
              </w:rPr>
              <w:t>2г.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 w:rsidP="00302C9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02C9F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C1253D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8667B0" w:rsidRPr="00DE189C" w:rsidRDefault="00494D6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8667B0"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DE189C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02C9F">
              <w:rPr>
                <w:rFonts w:ascii="Times New Roman" w:hAnsi="Times New Roman"/>
                <w:b/>
                <w:sz w:val="19"/>
                <w:szCs w:val="19"/>
              </w:rPr>
              <w:t>3 г.</w:t>
            </w:r>
            <w:r w:rsidR="00FC5018"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FC5018" w:rsidRPr="00DE189C" w:rsidRDefault="00494D68" w:rsidP="00302C9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8667B0"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202</w:t>
            </w:r>
            <w:r w:rsidR="00302C9F">
              <w:rPr>
                <w:rFonts w:ascii="Times New Roman" w:hAnsi="Times New Roman"/>
                <w:b/>
                <w:sz w:val="19"/>
                <w:szCs w:val="19"/>
              </w:rPr>
              <w:t>2 г.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98F" w:rsidRDefault="0049498F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Полуго</w:t>
            </w:r>
            <w:proofErr w:type="spellEnd"/>
          </w:p>
          <w:p w:rsidR="005670B9" w:rsidRPr="00DE189C" w:rsidRDefault="0049498F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дие</w:t>
            </w:r>
            <w:proofErr w:type="spellEnd"/>
            <w:r w:rsidR="007D267F"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DE189C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02C9F">
              <w:rPr>
                <w:rFonts w:ascii="Times New Roman" w:hAnsi="Times New Roman"/>
                <w:b/>
                <w:sz w:val="19"/>
                <w:szCs w:val="19"/>
              </w:rPr>
              <w:t xml:space="preserve">3 г. </w:t>
            </w:r>
            <w:r w:rsidR="005670B9" w:rsidRPr="00DE189C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8D7F6E" w:rsidRDefault="0049498F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полуго</w:t>
            </w:r>
            <w:proofErr w:type="spellEnd"/>
          </w:p>
          <w:p w:rsidR="007D267F" w:rsidRPr="00DE189C" w:rsidRDefault="008D7F6E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д</w:t>
            </w:r>
            <w:r w:rsidR="0049498F">
              <w:rPr>
                <w:rFonts w:ascii="Times New Roman" w:hAnsi="Times New Roman"/>
                <w:b/>
                <w:sz w:val="19"/>
                <w:szCs w:val="19"/>
              </w:rPr>
              <w:t>ие</w:t>
            </w:r>
            <w:proofErr w:type="spellEnd"/>
          </w:p>
          <w:p w:rsidR="00FC5018" w:rsidRPr="00DE189C" w:rsidRDefault="00D93A25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FC5018" w:rsidRPr="00DE189C">
              <w:rPr>
                <w:rFonts w:ascii="Times New Roman" w:hAnsi="Times New Roman"/>
                <w:b/>
                <w:sz w:val="19"/>
                <w:szCs w:val="19"/>
              </w:rPr>
              <w:t>02</w:t>
            </w:r>
            <w:r w:rsidR="00302C9F">
              <w:rPr>
                <w:rFonts w:ascii="Times New Roman" w:hAnsi="Times New Roman"/>
                <w:b/>
                <w:sz w:val="19"/>
                <w:szCs w:val="19"/>
              </w:rPr>
              <w:t>2 г.</w:t>
            </w:r>
          </w:p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Tr="00676C98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EF" w:rsidRDefault="00FC5018" w:rsidP="002D70F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8667B0" w:rsidRPr="00DE189C" w:rsidRDefault="00FC5018" w:rsidP="002D70F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  <w:r w:rsidR="00494D6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8667B0" w:rsidRPr="00DE189C">
              <w:rPr>
                <w:rFonts w:ascii="Times New Roman" w:hAnsi="Times New Roman"/>
                <w:b/>
                <w:sz w:val="19"/>
                <w:szCs w:val="19"/>
              </w:rPr>
              <w:t>за</w:t>
            </w:r>
          </w:p>
          <w:p w:rsidR="00FC5018" w:rsidRPr="00DE189C" w:rsidRDefault="00494D68" w:rsidP="00302C9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8667B0"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DE189C">
              <w:rPr>
                <w:rFonts w:ascii="Times New Roman" w:hAnsi="Times New Roman"/>
                <w:b/>
                <w:sz w:val="19"/>
                <w:szCs w:val="19"/>
              </w:rPr>
              <w:t>20</w:t>
            </w:r>
            <w:r w:rsidR="00302C9F">
              <w:rPr>
                <w:rFonts w:ascii="Times New Roman" w:hAnsi="Times New Roman"/>
                <w:b/>
                <w:sz w:val="19"/>
                <w:szCs w:val="19"/>
              </w:rPr>
              <w:t>23 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018" w:rsidTr="00676C9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400F8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1 023,766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117D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1 675,906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976,711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615C4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F1085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- 47,055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15AEA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95,4</w:t>
            </w:r>
          </w:p>
        </w:tc>
      </w:tr>
      <w:tr w:rsidR="00FC5018" w:rsidTr="00676C9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38,669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D03D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45,388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C6DCA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F1085" w:rsidP="00D03D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+ 6,719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15AEA" w:rsidP="00A83F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A83FA8">
              <w:rPr>
                <w:rFonts w:ascii="Times New Roman" w:hAnsi="Times New Roman"/>
                <w:sz w:val="20"/>
              </w:rPr>
              <w:t>7,4</w:t>
            </w:r>
          </w:p>
        </w:tc>
      </w:tr>
      <w:tr w:rsidR="00B947A1" w:rsidTr="00676C9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AA0F8B" w:rsidRDefault="00B947A1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AA0F8B" w:rsidRDefault="00B947A1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13,469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89,794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A320F2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DF1085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+ 13,731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D15AEA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201,9</w:t>
            </w:r>
          </w:p>
        </w:tc>
      </w:tr>
      <w:tr w:rsidR="00FC5018" w:rsidTr="00676C9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1C67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663,732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1 555,979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436,896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605E2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F1085" w:rsidP="001C67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- 226,836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15AEA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65,8</w:t>
            </w:r>
          </w:p>
        </w:tc>
      </w:tr>
      <w:tr w:rsidR="00FC5018" w:rsidTr="00676C9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319,328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1 218,367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306F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278,015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E558E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F1085" w:rsidP="00306F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- 41,313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E30E2" w:rsidP="00306F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87,1</w:t>
            </w:r>
          </w:p>
        </w:tc>
      </w:tr>
      <w:tr w:rsidR="00FC5018" w:rsidTr="00676C9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67,508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615C4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F1085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- 50,710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15AEA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24,9</w:t>
            </w:r>
          </w:p>
        </w:tc>
      </w:tr>
      <w:tr w:rsidR="00FC5018" w:rsidTr="00676C9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1 648,927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2 909,929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BD2D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1 393,481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B1D3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F1085" w:rsidP="00BD2D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- 255,446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15AEA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84,5</w:t>
            </w:r>
          </w:p>
        </w:tc>
      </w:tr>
      <w:tr w:rsidR="001C0C84" w:rsidTr="00676C9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84" w:rsidRPr="00AA0F8B" w:rsidRDefault="001C0C84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84" w:rsidRPr="00AA0F8B" w:rsidRDefault="001C0C84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4" w:rsidRDefault="00A044D9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4" w:rsidRDefault="00615C4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57,920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4" w:rsidRDefault="00615C43" w:rsidP="00BD2D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57,920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4" w:rsidRPr="00AA0F8B" w:rsidRDefault="00615C4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4" w:rsidRPr="00AA0F8B" w:rsidRDefault="00DF1085" w:rsidP="00BD2D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+ 57,920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4" w:rsidRPr="00AA0F8B" w:rsidRDefault="00D15AEA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FC5018" w:rsidTr="00676C9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76,834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615C4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49,684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615C4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49,684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615C4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F1085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- 27,150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15AEA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64,7</w:t>
            </w:r>
          </w:p>
        </w:tc>
      </w:tr>
      <w:tr w:rsidR="00FC5018" w:rsidTr="00676C98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3 852,233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615C43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7 689,447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615C43" w:rsidP="00505B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3 282,093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0B4D15" w:rsidP="00C20A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42,</w:t>
            </w:r>
            <w:r w:rsidR="00C20A27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215D9" w:rsidP="001472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- 570,140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15AEA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85,2</w:t>
            </w:r>
          </w:p>
        </w:tc>
      </w:tr>
    </w:tbl>
    <w:p w:rsidR="001D097F" w:rsidRPr="003F11FC" w:rsidRDefault="00FC5018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 xml:space="preserve">Финансирование бюджетных ассигнований </w:t>
      </w:r>
      <w:r w:rsidRPr="003F11FC">
        <w:rPr>
          <w:rFonts w:ascii="Times New Roman" w:hAnsi="Times New Roman"/>
          <w:i/>
        </w:rPr>
        <w:t>по разделам и подразделам бюджетной классификации</w:t>
      </w:r>
      <w:r w:rsidRPr="003F11FC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2C4858">
        <w:rPr>
          <w:rFonts w:ascii="Times New Roman" w:hAnsi="Times New Roman"/>
        </w:rPr>
        <w:t>42,</w:t>
      </w:r>
      <w:r w:rsidR="00036DA6">
        <w:rPr>
          <w:rFonts w:ascii="Times New Roman" w:hAnsi="Times New Roman"/>
        </w:rPr>
        <w:t>7</w:t>
      </w:r>
      <w:r w:rsidR="00803FBE">
        <w:rPr>
          <w:rFonts w:ascii="Times New Roman" w:hAnsi="Times New Roman"/>
        </w:rPr>
        <w:t xml:space="preserve"> </w:t>
      </w:r>
      <w:r w:rsidRPr="003F11FC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3F11FC">
        <w:rPr>
          <w:rFonts w:ascii="Times New Roman" w:hAnsi="Times New Roman"/>
        </w:rPr>
        <w:t xml:space="preserve">по </w:t>
      </w:r>
      <w:r w:rsidRPr="003F11FC">
        <w:rPr>
          <w:rFonts w:ascii="Times New Roman" w:hAnsi="Times New Roman"/>
        </w:rPr>
        <w:t>разделам:</w:t>
      </w:r>
    </w:p>
    <w:p w:rsidR="00694A4A" w:rsidRDefault="001D097F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>-</w:t>
      </w:r>
      <w:r w:rsidR="008E4A8E">
        <w:rPr>
          <w:rFonts w:ascii="Times New Roman" w:hAnsi="Times New Roman"/>
        </w:rPr>
        <w:t xml:space="preserve"> </w:t>
      </w:r>
      <w:r w:rsidR="00694A4A" w:rsidRPr="00694A4A">
        <w:rPr>
          <w:rFonts w:ascii="Times New Roman" w:hAnsi="Times New Roman"/>
        </w:rPr>
        <w:t xml:space="preserve"> 1100 «Физическая культура и спорт» - </w:t>
      </w:r>
      <w:r w:rsidR="00694A4A">
        <w:rPr>
          <w:rFonts w:ascii="Times New Roman" w:hAnsi="Times New Roman"/>
        </w:rPr>
        <w:t>100,</w:t>
      </w:r>
      <w:r w:rsidR="00694A4A" w:rsidRPr="00694A4A">
        <w:rPr>
          <w:rFonts w:ascii="Times New Roman" w:hAnsi="Times New Roman"/>
        </w:rPr>
        <w:t>0 %;</w:t>
      </w:r>
    </w:p>
    <w:p w:rsidR="004F5594" w:rsidRDefault="004F5594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1000 «Социальная политика» - 100,0 %;</w:t>
      </w:r>
    </w:p>
    <w:p w:rsidR="000A11B3" w:rsidRDefault="000A11B3" w:rsidP="00FC5018">
      <w:pPr>
        <w:ind w:firstLine="708"/>
        <w:jc w:val="both"/>
        <w:rPr>
          <w:rFonts w:ascii="Times New Roman" w:hAnsi="Times New Roman"/>
        </w:rPr>
      </w:pPr>
      <w:r w:rsidRPr="000A11B3">
        <w:rPr>
          <w:rFonts w:ascii="Times New Roman" w:hAnsi="Times New Roman"/>
        </w:rPr>
        <w:t xml:space="preserve">- </w:t>
      </w:r>
      <w:r w:rsidR="00685A75">
        <w:rPr>
          <w:rFonts w:ascii="Times New Roman" w:hAnsi="Times New Roman"/>
        </w:rPr>
        <w:t xml:space="preserve"> </w:t>
      </w:r>
      <w:r w:rsidRPr="000A11B3">
        <w:rPr>
          <w:rFonts w:ascii="Times New Roman" w:hAnsi="Times New Roman"/>
        </w:rPr>
        <w:t>0700 «Образование» -</w:t>
      </w:r>
      <w:r>
        <w:rPr>
          <w:rFonts w:ascii="Times New Roman" w:hAnsi="Times New Roman"/>
        </w:rPr>
        <w:t>100</w:t>
      </w:r>
      <w:r w:rsidRPr="000A11B3">
        <w:rPr>
          <w:rFonts w:ascii="Times New Roman" w:hAnsi="Times New Roman"/>
        </w:rPr>
        <w:t>,0 %</w:t>
      </w:r>
      <w:r>
        <w:rPr>
          <w:rFonts w:ascii="Times New Roman" w:hAnsi="Times New Roman"/>
        </w:rPr>
        <w:t>;</w:t>
      </w:r>
    </w:p>
    <w:p w:rsidR="008E4A8E" w:rsidRDefault="008E4A8E" w:rsidP="008E4A8E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 xml:space="preserve">- </w:t>
      </w:r>
      <w:r w:rsidR="00685A75">
        <w:rPr>
          <w:rFonts w:ascii="Times New Roman" w:hAnsi="Times New Roman"/>
        </w:rPr>
        <w:t xml:space="preserve"> </w:t>
      </w:r>
      <w:r w:rsidRPr="003F11FC">
        <w:rPr>
          <w:rFonts w:ascii="Times New Roman" w:hAnsi="Times New Roman"/>
        </w:rPr>
        <w:t>0</w:t>
      </w:r>
      <w:r w:rsidR="00AC38D2">
        <w:rPr>
          <w:rFonts w:ascii="Times New Roman" w:hAnsi="Times New Roman"/>
        </w:rPr>
        <w:t>1</w:t>
      </w:r>
      <w:r w:rsidRPr="003F11FC">
        <w:rPr>
          <w:rFonts w:ascii="Times New Roman" w:hAnsi="Times New Roman"/>
        </w:rPr>
        <w:t>00 «</w:t>
      </w:r>
      <w:r w:rsidR="00AC38D2" w:rsidRPr="00AC38D2">
        <w:rPr>
          <w:rFonts w:ascii="Times New Roman" w:hAnsi="Times New Roman"/>
        </w:rPr>
        <w:t>Общегосударственные вопросы</w:t>
      </w:r>
      <w:r w:rsidRPr="003F11FC">
        <w:rPr>
          <w:rFonts w:ascii="Times New Roman" w:hAnsi="Times New Roman"/>
        </w:rPr>
        <w:t xml:space="preserve">» - </w:t>
      </w:r>
      <w:r w:rsidR="00C40E4A">
        <w:rPr>
          <w:rFonts w:ascii="Times New Roman" w:hAnsi="Times New Roman"/>
        </w:rPr>
        <w:t>58,3</w:t>
      </w:r>
      <w:r w:rsidR="00F46FDE">
        <w:rPr>
          <w:rFonts w:ascii="Times New Roman" w:hAnsi="Times New Roman"/>
        </w:rPr>
        <w:t xml:space="preserve"> </w:t>
      </w:r>
      <w:r w:rsidRPr="003F11FC">
        <w:rPr>
          <w:rFonts w:ascii="Times New Roman" w:hAnsi="Times New Roman"/>
        </w:rPr>
        <w:t>%</w:t>
      </w:r>
      <w:r w:rsidR="00F46FDE">
        <w:rPr>
          <w:rFonts w:ascii="Times New Roman" w:hAnsi="Times New Roman"/>
        </w:rPr>
        <w:t>;</w:t>
      </w:r>
    </w:p>
    <w:p w:rsidR="00F46FDE" w:rsidRDefault="00F46FDE" w:rsidP="008E4A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F58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4A1F3D">
        <w:rPr>
          <w:rFonts w:ascii="Times New Roman" w:hAnsi="Times New Roman"/>
        </w:rPr>
        <w:t>0800 «</w:t>
      </w:r>
      <w:r w:rsidR="004A1F3D" w:rsidRPr="004A1F3D">
        <w:rPr>
          <w:rFonts w:ascii="Times New Roman" w:hAnsi="Times New Roman"/>
        </w:rPr>
        <w:t>Культура, кинематография</w:t>
      </w:r>
      <w:r w:rsidR="004A1F3D">
        <w:rPr>
          <w:rFonts w:ascii="Times New Roman" w:hAnsi="Times New Roman"/>
        </w:rPr>
        <w:t xml:space="preserve">» - </w:t>
      </w:r>
      <w:r w:rsidR="0044470F">
        <w:rPr>
          <w:rFonts w:ascii="Times New Roman" w:hAnsi="Times New Roman"/>
        </w:rPr>
        <w:t>47,9</w:t>
      </w:r>
      <w:r w:rsidR="004A1F3D">
        <w:rPr>
          <w:rFonts w:ascii="Times New Roman" w:hAnsi="Times New Roman"/>
        </w:rPr>
        <w:t xml:space="preserve"> %.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>По сравнению с аналогичным периодом 202</w:t>
      </w:r>
      <w:r w:rsidR="00E95536">
        <w:rPr>
          <w:rFonts w:ascii="Times New Roman" w:hAnsi="Times New Roman"/>
        </w:rPr>
        <w:t>2</w:t>
      </w:r>
      <w:r w:rsidRPr="003F11FC">
        <w:rPr>
          <w:rFonts w:ascii="Times New Roman" w:hAnsi="Times New Roman"/>
        </w:rPr>
        <w:t xml:space="preserve"> года расходы </w:t>
      </w:r>
      <w:r w:rsidRPr="003F11FC">
        <w:rPr>
          <w:rFonts w:ascii="Times New Roman" w:hAnsi="Times New Roman"/>
          <w:b/>
        </w:rPr>
        <w:t>уменьшились</w:t>
      </w:r>
      <w:r w:rsidRPr="003F11FC">
        <w:rPr>
          <w:rFonts w:ascii="Times New Roman" w:hAnsi="Times New Roman"/>
        </w:rPr>
        <w:t xml:space="preserve"> по разделам:</w:t>
      </w:r>
    </w:p>
    <w:p w:rsidR="004466B6" w:rsidRDefault="004466B6" w:rsidP="00FC5018">
      <w:pPr>
        <w:ind w:firstLine="708"/>
        <w:jc w:val="both"/>
        <w:rPr>
          <w:rFonts w:ascii="Times New Roman" w:hAnsi="Times New Roman"/>
        </w:rPr>
      </w:pPr>
      <w:r w:rsidRPr="004466B6">
        <w:rPr>
          <w:rFonts w:ascii="Times New Roman" w:hAnsi="Times New Roman"/>
        </w:rPr>
        <w:t xml:space="preserve">«Общегосударственные вопросы» на </w:t>
      </w:r>
      <w:r w:rsidR="008D0219">
        <w:rPr>
          <w:rFonts w:ascii="Times New Roman" w:hAnsi="Times New Roman"/>
        </w:rPr>
        <w:t>47,055</w:t>
      </w:r>
      <w:r w:rsidRPr="004466B6">
        <w:rPr>
          <w:rFonts w:ascii="Times New Roman" w:hAnsi="Times New Roman"/>
        </w:rPr>
        <w:t xml:space="preserve"> тыс. рублей или на </w:t>
      </w:r>
      <w:r w:rsidR="008D0219">
        <w:rPr>
          <w:rFonts w:ascii="Times New Roman" w:hAnsi="Times New Roman"/>
        </w:rPr>
        <w:t>4,6</w:t>
      </w:r>
      <w:r w:rsidRPr="004466B6">
        <w:rPr>
          <w:rFonts w:ascii="Times New Roman" w:hAnsi="Times New Roman"/>
        </w:rPr>
        <w:t xml:space="preserve"> %;</w:t>
      </w:r>
    </w:p>
    <w:p w:rsidR="00D0609F" w:rsidRDefault="004770A3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1503C">
        <w:rPr>
          <w:rFonts w:ascii="Times New Roman" w:hAnsi="Times New Roman"/>
        </w:rPr>
        <w:t>«</w:t>
      </w:r>
      <w:r w:rsidR="00C1503C" w:rsidRPr="00C1503C">
        <w:rPr>
          <w:rFonts w:ascii="Times New Roman" w:hAnsi="Times New Roman"/>
        </w:rPr>
        <w:t>Национальная экономика</w:t>
      </w:r>
      <w:r w:rsidR="00C1503C">
        <w:rPr>
          <w:rFonts w:ascii="Times New Roman" w:hAnsi="Times New Roman"/>
        </w:rPr>
        <w:t xml:space="preserve">» на </w:t>
      </w:r>
      <w:r w:rsidR="00274D94">
        <w:rPr>
          <w:rFonts w:ascii="Times New Roman" w:hAnsi="Times New Roman"/>
        </w:rPr>
        <w:t>226,836</w:t>
      </w:r>
      <w:r w:rsidR="00C1503C">
        <w:rPr>
          <w:rFonts w:ascii="Times New Roman" w:hAnsi="Times New Roman"/>
        </w:rPr>
        <w:t xml:space="preserve"> тыс. рублей или на </w:t>
      </w:r>
      <w:r w:rsidR="00274D94">
        <w:rPr>
          <w:rFonts w:ascii="Times New Roman" w:hAnsi="Times New Roman"/>
        </w:rPr>
        <w:t>34,2</w:t>
      </w:r>
      <w:r w:rsidR="00CB7B78">
        <w:rPr>
          <w:rFonts w:ascii="Times New Roman" w:hAnsi="Times New Roman"/>
        </w:rPr>
        <w:t xml:space="preserve"> </w:t>
      </w:r>
      <w:r w:rsidR="003019D0">
        <w:rPr>
          <w:rFonts w:ascii="Times New Roman" w:hAnsi="Times New Roman"/>
        </w:rPr>
        <w:t>%;</w:t>
      </w:r>
    </w:p>
    <w:p w:rsidR="00B4180E" w:rsidRPr="00B4180E" w:rsidRDefault="00B4180E" w:rsidP="00B4180E">
      <w:pPr>
        <w:ind w:firstLine="708"/>
        <w:jc w:val="both"/>
        <w:rPr>
          <w:rFonts w:ascii="Times New Roman" w:hAnsi="Times New Roman"/>
        </w:rPr>
      </w:pPr>
      <w:r w:rsidRPr="00B4180E">
        <w:rPr>
          <w:rFonts w:ascii="Times New Roman" w:hAnsi="Times New Roman"/>
        </w:rPr>
        <w:t xml:space="preserve">«Жилищно-коммунальное хозяйство» на </w:t>
      </w:r>
      <w:r w:rsidR="00305702">
        <w:rPr>
          <w:rFonts w:ascii="Times New Roman" w:hAnsi="Times New Roman"/>
        </w:rPr>
        <w:t>41,313</w:t>
      </w:r>
      <w:r w:rsidRPr="00B4180E">
        <w:rPr>
          <w:rFonts w:ascii="Times New Roman" w:hAnsi="Times New Roman"/>
        </w:rPr>
        <w:t xml:space="preserve"> тыс. рублей или на </w:t>
      </w:r>
      <w:r w:rsidR="002872D1">
        <w:rPr>
          <w:rFonts w:ascii="Times New Roman" w:hAnsi="Times New Roman"/>
        </w:rPr>
        <w:t>12,9</w:t>
      </w:r>
      <w:r w:rsidRPr="00B4180E">
        <w:rPr>
          <w:rFonts w:ascii="Times New Roman" w:hAnsi="Times New Roman"/>
        </w:rPr>
        <w:t xml:space="preserve"> %</w:t>
      </w:r>
      <w:r w:rsidR="002872D1">
        <w:rPr>
          <w:rFonts w:ascii="Times New Roman" w:hAnsi="Times New Roman"/>
        </w:rPr>
        <w:t>;</w:t>
      </w:r>
    </w:p>
    <w:p w:rsidR="00B610CC" w:rsidRDefault="00B610CC" w:rsidP="00B610CC">
      <w:pPr>
        <w:ind w:firstLine="708"/>
        <w:jc w:val="both"/>
        <w:rPr>
          <w:rFonts w:ascii="Times New Roman" w:hAnsi="Times New Roman"/>
        </w:rPr>
      </w:pPr>
      <w:r w:rsidRPr="00B610CC">
        <w:rPr>
          <w:rFonts w:ascii="Times New Roman" w:hAnsi="Times New Roman"/>
        </w:rPr>
        <w:t xml:space="preserve">«Образование» на </w:t>
      </w:r>
      <w:r w:rsidR="007C4481">
        <w:rPr>
          <w:rFonts w:ascii="Times New Roman" w:hAnsi="Times New Roman"/>
        </w:rPr>
        <w:t>50,710</w:t>
      </w:r>
      <w:r w:rsidRPr="00B610CC">
        <w:rPr>
          <w:rFonts w:ascii="Times New Roman" w:hAnsi="Times New Roman"/>
        </w:rPr>
        <w:t xml:space="preserve"> тыс. рублей или на </w:t>
      </w:r>
      <w:r w:rsidR="007C4481">
        <w:rPr>
          <w:rFonts w:ascii="Times New Roman" w:hAnsi="Times New Roman"/>
        </w:rPr>
        <w:t>75,1</w:t>
      </w:r>
      <w:r w:rsidRPr="00B610CC">
        <w:rPr>
          <w:rFonts w:ascii="Times New Roman" w:hAnsi="Times New Roman"/>
        </w:rPr>
        <w:t xml:space="preserve"> %;</w:t>
      </w:r>
    </w:p>
    <w:p w:rsidR="00AD4230" w:rsidRDefault="00AD4230" w:rsidP="00AD4230">
      <w:pPr>
        <w:ind w:firstLine="708"/>
        <w:jc w:val="both"/>
        <w:rPr>
          <w:rFonts w:ascii="Times New Roman" w:hAnsi="Times New Roman"/>
        </w:rPr>
      </w:pPr>
      <w:r w:rsidRPr="00AD4230">
        <w:rPr>
          <w:rFonts w:ascii="Times New Roman" w:hAnsi="Times New Roman"/>
        </w:rPr>
        <w:t xml:space="preserve">«Культура, кинематография» на </w:t>
      </w:r>
      <w:r w:rsidR="00857F42">
        <w:rPr>
          <w:rFonts w:ascii="Times New Roman" w:hAnsi="Times New Roman"/>
        </w:rPr>
        <w:t>255,446</w:t>
      </w:r>
      <w:r w:rsidRPr="00AD4230">
        <w:rPr>
          <w:rFonts w:ascii="Times New Roman" w:hAnsi="Times New Roman"/>
        </w:rPr>
        <w:t xml:space="preserve"> тыс. рублей или на </w:t>
      </w:r>
      <w:r w:rsidR="00E51E65">
        <w:rPr>
          <w:rFonts w:ascii="Times New Roman" w:hAnsi="Times New Roman"/>
        </w:rPr>
        <w:t>15,5</w:t>
      </w:r>
      <w:r w:rsidRPr="00AD4230">
        <w:rPr>
          <w:rFonts w:ascii="Times New Roman" w:hAnsi="Times New Roman"/>
        </w:rPr>
        <w:t xml:space="preserve"> %;</w:t>
      </w:r>
    </w:p>
    <w:p w:rsidR="00D448DB" w:rsidRPr="00D448DB" w:rsidRDefault="00D448DB" w:rsidP="00D448DB">
      <w:pPr>
        <w:ind w:firstLine="708"/>
        <w:jc w:val="both"/>
        <w:rPr>
          <w:rFonts w:ascii="Times New Roman" w:hAnsi="Times New Roman"/>
        </w:rPr>
      </w:pPr>
      <w:r w:rsidRPr="00D448DB">
        <w:rPr>
          <w:rFonts w:ascii="Times New Roman" w:hAnsi="Times New Roman"/>
        </w:rPr>
        <w:t xml:space="preserve">«Физическая культура и спорт» на </w:t>
      </w:r>
      <w:r w:rsidR="00AA04ED">
        <w:rPr>
          <w:rFonts w:ascii="Times New Roman" w:hAnsi="Times New Roman"/>
        </w:rPr>
        <w:t>27,150</w:t>
      </w:r>
      <w:r w:rsidRPr="00D448DB">
        <w:rPr>
          <w:rFonts w:ascii="Times New Roman" w:hAnsi="Times New Roman"/>
        </w:rPr>
        <w:t xml:space="preserve"> тыс. рублей или на </w:t>
      </w:r>
      <w:r w:rsidR="006C64D1">
        <w:rPr>
          <w:rFonts w:ascii="Times New Roman" w:hAnsi="Times New Roman"/>
        </w:rPr>
        <w:t xml:space="preserve">35,3 </w:t>
      </w:r>
      <w:r w:rsidRPr="00D448DB">
        <w:rPr>
          <w:rFonts w:ascii="Times New Roman" w:hAnsi="Times New Roman"/>
        </w:rPr>
        <w:t>%.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увеличились</w:t>
      </w:r>
      <w:r>
        <w:rPr>
          <w:rFonts w:ascii="Times New Roman" w:hAnsi="Times New Roman"/>
        </w:rPr>
        <w:t xml:space="preserve"> по разделам:</w:t>
      </w:r>
    </w:p>
    <w:p w:rsidR="00FC5018" w:rsidRDefault="002400FC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«Национальная оборона» на </w:t>
      </w:r>
      <w:r w:rsidR="00C91450">
        <w:rPr>
          <w:rFonts w:ascii="Times New Roman" w:hAnsi="Times New Roman"/>
        </w:rPr>
        <w:t>6,719</w:t>
      </w:r>
      <w:r w:rsidR="006B6F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рублей или на </w:t>
      </w:r>
      <w:r w:rsidR="00B842C4">
        <w:rPr>
          <w:rFonts w:ascii="Times New Roman" w:hAnsi="Times New Roman"/>
        </w:rPr>
        <w:t>17,4</w:t>
      </w:r>
      <w:r w:rsidR="009214DE">
        <w:rPr>
          <w:rFonts w:ascii="Times New Roman" w:hAnsi="Times New Roman"/>
        </w:rPr>
        <w:t xml:space="preserve"> </w:t>
      </w:r>
      <w:r w:rsidR="004515EB">
        <w:rPr>
          <w:rFonts w:ascii="Times New Roman" w:hAnsi="Times New Roman"/>
        </w:rPr>
        <w:t>%;</w:t>
      </w:r>
    </w:p>
    <w:p w:rsidR="00B842C4" w:rsidRDefault="00C17E73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C17E73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 xml:space="preserve">» на 13,731 тыс. рублей или на </w:t>
      </w:r>
      <w:r w:rsidR="00D10334">
        <w:rPr>
          <w:rFonts w:ascii="Times New Roman" w:hAnsi="Times New Roman"/>
        </w:rPr>
        <w:t>101,9 %;</w:t>
      </w:r>
    </w:p>
    <w:p w:rsidR="009031DE" w:rsidRDefault="009031DE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Pr="009031DE">
        <w:rPr>
          <w:rFonts w:ascii="Times New Roman" w:hAnsi="Times New Roman"/>
        </w:rPr>
        <w:t>Социальная политика</w:t>
      </w:r>
      <w:r>
        <w:rPr>
          <w:rFonts w:ascii="Times New Roman" w:hAnsi="Times New Roman"/>
        </w:rPr>
        <w:t>» на 57,920 тыс. рублей или на 100,0 %.</w:t>
      </w:r>
    </w:p>
    <w:p w:rsidR="00BB7992" w:rsidRPr="0065624E" w:rsidRDefault="00FC5018" w:rsidP="008001A4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5624E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2301DB" w:rsidRPr="0065624E">
        <w:rPr>
          <w:rFonts w:ascii="Times New Roman" w:hAnsi="Times New Roman"/>
        </w:rPr>
        <w:t>1</w:t>
      </w:r>
      <w:r w:rsidR="0065624E">
        <w:rPr>
          <w:rFonts w:ascii="Times New Roman" w:hAnsi="Times New Roman"/>
        </w:rPr>
        <w:t>4</w:t>
      </w:r>
      <w:r w:rsidR="002301DB" w:rsidRPr="0065624E">
        <w:rPr>
          <w:rFonts w:ascii="Times New Roman" w:hAnsi="Times New Roman"/>
        </w:rPr>
        <w:t xml:space="preserve"> </w:t>
      </w:r>
      <w:r w:rsidRPr="0065624E">
        <w:rPr>
          <w:rFonts w:ascii="Times New Roman" w:hAnsi="Times New Roman"/>
          <w:i/>
        </w:rPr>
        <w:t>видам (КОСГУ) расходов</w:t>
      </w:r>
      <w:r w:rsidRPr="0065624E">
        <w:rPr>
          <w:rFonts w:ascii="Times New Roman" w:hAnsi="Times New Roman"/>
        </w:rPr>
        <w:t xml:space="preserve"> из утвержденных 1</w:t>
      </w:r>
      <w:r w:rsidR="0065624E">
        <w:rPr>
          <w:rFonts w:ascii="Times New Roman" w:hAnsi="Times New Roman"/>
        </w:rPr>
        <w:t>8</w:t>
      </w:r>
      <w:r w:rsidRPr="0065624E">
        <w:rPr>
          <w:rFonts w:ascii="Times New Roman" w:hAnsi="Times New Roman"/>
        </w:rPr>
        <w:t>.</w:t>
      </w:r>
    </w:p>
    <w:p w:rsidR="00106B1E" w:rsidRPr="00F36E71" w:rsidRDefault="00BB7992" w:rsidP="00F36E71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 w:rsidRPr="0065624E">
        <w:rPr>
          <w:rFonts w:ascii="Times New Roman" w:hAnsi="Times New Roman"/>
        </w:rPr>
        <w:t xml:space="preserve">         </w:t>
      </w:r>
      <w:r w:rsidR="00361EA2" w:rsidRPr="0065624E">
        <w:rPr>
          <w:rFonts w:ascii="Times New Roman" w:hAnsi="Times New Roman"/>
        </w:rPr>
        <w:t xml:space="preserve">  </w:t>
      </w:r>
      <w:r w:rsidR="00FC5018" w:rsidRPr="0065624E">
        <w:rPr>
          <w:rFonts w:ascii="Times New Roman" w:hAnsi="Times New Roman"/>
        </w:rPr>
        <w:t xml:space="preserve"> Наибольший удельный вес – </w:t>
      </w:r>
      <w:r w:rsidR="001D2F88" w:rsidRPr="0065624E">
        <w:rPr>
          <w:rFonts w:ascii="Times New Roman" w:hAnsi="Times New Roman"/>
        </w:rPr>
        <w:t>41,</w:t>
      </w:r>
      <w:r w:rsidR="002641B2">
        <w:rPr>
          <w:rFonts w:ascii="Times New Roman" w:hAnsi="Times New Roman"/>
        </w:rPr>
        <w:t>8</w:t>
      </w:r>
      <w:r w:rsidR="00FC5018" w:rsidRPr="0065624E">
        <w:rPr>
          <w:rFonts w:ascii="Times New Roman" w:hAnsi="Times New Roman"/>
        </w:rPr>
        <w:t xml:space="preserve"> % занимают</w:t>
      </w:r>
      <w:r w:rsidR="00FF41A6" w:rsidRPr="0065624E">
        <w:rPr>
          <w:rFonts w:ascii="Times New Roman" w:hAnsi="Times New Roman"/>
        </w:rPr>
        <w:t xml:space="preserve"> «Иные  закупки товаров, работ и услуг для обеспечения государственных (муниципальных) нужд»</w:t>
      </w:r>
      <w:r w:rsidR="001F29B7" w:rsidRPr="0065624E">
        <w:rPr>
          <w:rFonts w:ascii="Times New Roman" w:hAnsi="Times New Roman"/>
        </w:rPr>
        <w:t xml:space="preserve"> </w:t>
      </w:r>
      <w:r w:rsidR="001D2F88" w:rsidRPr="0065624E">
        <w:rPr>
          <w:rFonts w:ascii="Times New Roman" w:hAnsi="Times New Roman"/>
        </w:rPr>
        <w:t xml:space="preserve">- </w:t>
      </w:r>
      <w:r w:rsidR="00C21202">
        <w:rPr>
          <w:rFonts w:ascii="Times New Roman" w:hAnsi="Times New Roman"/>
        </w:rPr>
        <w:t>1 371,098</w:t>
      </w:r>
      <w:r w:rsidR="00FF41A6" w:rsidRPr="0065624E">
        <w:rPr>
          <w:rFonts w:ascii="Times New Roman" w:hAnsi="Times New Roman"/>
        </w:rPr>
        <w:t xml:space="preserve"> тыс. рублей</w:t>
      </w:r>
      <w:r w:rsidR="005B6125" w:rsidRPr="0065624E">
        <w:rPr>
          <w:rFonts w:ascii="Times New Roman" w:hAnsi="Times New Roman"/>
        </w:rPr>
        <w:t>, (ко</w:t>
      </w:r>
      <w:r w:rsidR="00FF41A6" w:rsidRPr="0065624E">
        <w:rPr>
          <w:rFonts w:ascii="Times New Roman" w:hAnsi="Times New Roman"/>
        </w:rPr>
        <w:t>д 240)</w:t>
      </w:r>
      <w:r w:rsidR="005B6125" w:rsidRPr="0065624E">
        <w:rPr>
          <w:rFonts w:ascii="Times New Roman" w:hAnsi="Times New Roman"/>
        </w:rPr>
        <w:t xml:space="preserve">, </w:t>
      </w:r>
      <w:r w:rsidR="0051634A" w:rsidRPr="0051634A">
        <w:rPr>
          <w:rFonts w:ascii="Times New Roman" w:hAnsi="Times New Roman"/>
        </w:rPr>
        <w:t>на «Фонд оплаты труда государственных (муниципальных) органов и взносы по обязательному социальному страхованию» -</w:t>
      </w:r>
      <w:r w:rsidR="0051634A">
        <w:rPr>
          <w:rFonts w:ascii="Times New Roman" w:hAnsi="Times New Roman"/>
        </w:rPr>
        <w:t xml:space="preserve"> 544,721</w:t>
      </w:r>
      <w:r w:rsidR="0051634A" w:rsidRPr="0051634A">
        <w:rPr>
          <w:rFonts w:ascii="Times New Roman" w:hAnsi="Times New Roman"/>
        </w:rPr>
        <w:t xml:space="preserve"> тыс. рублей </w:t>
      </w:r>
      <w:r w:rsidR="0051634A">
        <w:rPr>
          <w:rFonts w:ascii="Times New Roman" w:hAnsi="Times New Roman"/>
        </w:rPr>
        <w:t xml:space="preserve">16,6 </w:t>
      </w:r>
      <w:r w:rsidR="0051634A" w:rsidRPr="0051634A">
        <w:rPr>
          <w:rFonts w:ascii="Times New Roman" w:hAnsi="Times New Roman"/>
        </w:rPr>
        <w:t>% (код 121)</w:t>
      </w:r>
      <w:r w:rsidR="000F3527">
        <w:rPr>
          <w:rFonts w:ascii="Times New Roman" w:hAnsi="Times New Roman"/>
        </w:rPr>
        <w:t xml:space="preserve">, </w:t>
      </w:r>
      <w:r w:rsidR="00232A4B" w:rsidRPr="00232A4B">
        <w:rPr>
          <w:rFonts w:ascii="Times New Roman" w:hAnsi="Times New Roman"/>
        </w:rPr>
        <w:t xml:space="preserve">на «Фонд оплаты труда казенных учреждений и взносы по обязательному социальному страхованию» приходится </w:t>
      </w:r>
      <w:r w:rsidR="00591028">
        <w:rPr>
          <w:rFonts w:ascii="Times New Roman" w:hAnsi="Times New Roman"/>
        </w:rPr>
        <w:t xml:space="preserve">528,683 </w:t>
      </w:r>
      <w:r w:rsidR="00232A4B" w:rsidRPr="00232A4B">
        <w:rPr>
          <w:rFonts w:ascii="Times New Roman" w:hAnsi="Times New Roman"/>
        </w:rPr>
        <w:t>тыс. рублей или 1</w:t>
      </w:r>
      <w:r w:rsidR="00591028">
        <w:rPr>
          <w:rFonts w:ascii="Times New Roman" w:hAnsi="Times New Roman"/>
        </w:rPr>
        <w:t xml:space="preserve">6,1 </w:t>
      </w:r>
      <w:r w:rsidR="00232A4B" w:rsidRPr="00232A4B">
        <w:rPr>
          <w:rFonts w:ascii="Times New Roman" w:hAnsi="Times New Roman"/>
        </w:rPr>
        <w:t xml:space="preserve">% (код 111), </w:t>
      </w:r>
      <w:r w:rsidR="00F74D31" w:rsidRPr="0065624E">
        <w:rPr>
          <w:rFonts w:ascii="Times New Roman" w:hAnsi="Times New Roman"/>
        </w:rPr>
        <w:t xml:space="preserve">на </w:t>
      </w:r>
      <w:r w:rsidR="007D2915" w:rsidRPr="0065624E">
        <w:rPr>
          <w:rFonts w:ascii="Times New Roman" w:hAnsi="Times New Roman"/>
        </w:rPr>
        <w:t xml:space="preserve">«Иные межбюджетные трансферты» </w:t>
      </w:r>
      <w:r w:rsidR="00F74D31" w:rsidRPr="0065624E">
        <w:rPr>
          <w:rFonts w:ascii="Times New Roman" w:hAnsi="Times New Roman"/>
        </w:rPr>
        <w:t>приходится</w:t>
      </w:r>
      <w:r w:rsidR="002772C7">
        <w:rPr>
          <w:rFonts w:ascii="Times New Roman" w:hAnsi="Times New Roman"/>
        </w:rPr>
        <w:t xml:space="preserve"> </w:t>
      </w:r>
      <w:r w:rsidR="00FD06F9" w:rsidRPr="0065624E">
        <w:rPr>
          <w:rFonts w:ascii="Times New Roman" w:hAnsi="Times New Roman"/>
        </w:rPr>
        <w:t>396,473</w:t>
      </w:r>
      <w:r w:rsidR="007D2915" w:rsidRPr="0065624E">
        <w:rPr>
          <w:rFonts w:ascii="Times New Roman" w:hAnsi="Times New Roman"/>
        </w:rPr>
        <w:t xml:space="preserve"> тыс. рублей</w:t>
      </w:r>
      <w:r w:rsidR="003963DD" w:rsidRPr="0065624E">
        <w:rPr>
          <w:rFonts w:ascii="Times New Roman" w:hAnsi="Times New Roman"/>
        </w:rPr>
        <w:t xml:space="preserve"> </w:t>
      </w:r>
      <w:r w:rsidR="00E55B50" w:rsidRPr="0065624E">
        <w:rPr>
          <w:rFonts w:ascii="Times New Roman" w:hAnsi="Times New Roman"/>
        </w:rPr>
        <w:t xml:space="preserve">или </w:t>
      </w:r>
      <w:r w:rsidR="002772C7">
        <w:rPr>
          <w:rFonts w:ascii="Times New Roman" w:hAnsi="Times New Roman"/>
        </w:rPr>
        <w:t>12,1</w:t>
      </w:r>
      <w:r w:rsidR="00FD06F9" w:rsidRPr="0065624E">
        <w:rPr>
          <w:rFonts w:ascii="Times New Roman" w:hAnsi="Times New Roman"/>
        </w:rPr>
        <w:t xml:space="preserve"> </w:t>
      </w:r>
      <w:r w:rsidR="00E55B50" w:rsidRPr="0065624E">
        <w:rPr>
          <w:rFonts w:ascii="Times New Roman" w:hAnsi="Times New Roman"/>
        </w:rPr>
        <w:t xml:space="preserve">% </w:t>
      </w:r>
      <w:r w:rsidR="003963DD" w:rsidRPr="0065624E">
        <w:rPr>
          <w:rFonts w:ascii="Times New Roman" w:hAnsi="Times New Roman"/>
        </w:rPr>
        <w:t>(код 540)</w:t>
      </w:r>
      <w:r w:rsidR="007D2915" w:rsidRPr="0065624E">
        <w:rPr>
          <w:rFonts w:ascii="Times New Roman" w:hAnsi="Times New Roman"/>
        </w:rPr>
        <w:t xml:space="preserve">, </w:t>
      </w:r>
      <w:r w:rsidR="00700098" w:rsidRPr="0065624E">
        <w:rPr>
          <w:rFonts w:ascii="Times New Roman" w:hAnsi="Times New Roman"/>
        </w:rPr>
        <w:t>на «</w:t>
      </w:r>
      <w:r w:rsidR="00B66327" w:rsidRPr="0065624E">
        <w:rPr>
          <w:rFonts w:ascii="Times New Roman" w:hAnsi="Times New Roman"/>
        </w:rPr>
        <w:t xml:space="preserve">Взносы по обязательному социальному страхованию на выплаты по оплате труда работников и иные выплаты работникам учреждений» - </w:t>
      </w:r>
      <w:r w:rsidR="004C7973">
        <w:rPr>
          <w:rFonts w:ascii="Times New Roman" w:hAnsi="Times New Roman"/>
        </w:rPr>
        <w:t>144,365</w:t>
      </w:r>
      <w:r w:rsidR="00B66327" w:rsidRPr="0065624E">
        <w:rPr>
          <w:rFonts w:ascii="Times New Roman" w:hAnsi="Times New Roman"/>
        </w:rPr>
        <w:t xml:space="preserve"> тыс. рублей или </w:t>
      </w:r>
      <w:r w:rsidR="004C7973">
        <w:rPr>
          <w:rFonts w:ascii="Times New Roman" w:hAnsi="Times New Roman"/>
        </w:rPr>
        <w:t xml:space="preserve">4,4 </w:t>
      </w:r>
      <w:r w:rsidR="00B66327" w:rsidRPr="0065624E">
        <w:rPr>
          <w:rFonts w:ascii="Times New Roman" w:hAnsi="Times New Roman"/>
        </w:rPr>
        <w:t>%</w:t>
      </w:r>
      <w:r w:rsidR="00861C82" w:rsidRPr="0065624E">
        <w:rPr>
          <w:rFonts w:ascii="Times New Roman" w:hAnsi="Times New Roman"/>
        </w:rPr>
        <w:t xml:space="preserve"> (код 119)</w:t>
      </w:r>
      <w:r w:rsidR="00B66327" w:rsidRPr="0065624E">
        <w:rPr>
          <w:rFonts w:ascii="Times New Roman" w:hAnsi="Times New Roman"/>
        </w:rPr>
        <w:t xml:space="preserve">, </w:t>
      </w:r>
      <w:r w:rsidR="00D6232B" w:rsidRPr="0065624E">
        <w:rPr>
          <w:rFonts w:ascii="Times New Roman" w:hAnsi="Times New Roman"/>
        </w:rPr>
        <w:t>на «</w:t>
      </w:r>
      <w:r w:rsidR="00ED30C9" w:rsidRPr="0065624E">
        <w:rPr>
          <w:rFonts w:ascii="Times New Roman" w:hAnsi="Times New Roman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D6232B" w:rsidRPr="0065624E">
        <w:rPr>
          <w:rFonts w:ascii="Times New Roman" w:hAnsi="Times New Roman"/>
        </w:rPr>
        <w:t xml:space="preserve">» - </w:t>
      </w:r>
      <w:r w:rsidR="004C7973">
        <w:rPr>
          <w:rFonts w:ascii="Times New Roman" w:hAnsi="Times New Roman"/>
        </w:rPr>
        <w:t>125,006</w:t>
      </w:r>
      <w:r w:rsidR="00D6232B" w:rsidRPr="0065624E">
        <w:rPr>
          <w:rFonts w:ascii="Times New Roman" w:hAnsi="Times New Roman"/>
        </w:rPr>
        <w:t xml:space="preserve"> тыс. рублей  или </w:t>
      </w:r>
      <w:r w:rsidR="008C6252">
        <w:rPr>
          <w:rFonts w:ascii="Times New Roman" w:hAnsi="Times New Roman"/>
        </w:rPr>
        <w:t xml:space="preserve">3,8 </w:t>
      </w:r>
      <w:r w:rsidR="00D6232B" w:rsidRPr="0065624E">
        <w:rPr>
          <w:rFonts w:ascii="Times New Roman" w:hAnsi="Times New Roman"/>
        </w:rPr>
        <w:t>% (код 1</w:t>
      </w:r>
      <w:r w:rsidR="00776AC5" w:rsidRPr="0065624E">
        <w:rPr>
          <w:rFonts w:ascii="Times New Roman" w:hAnsi="Times New Roman"/>
        </w:rPr>
        <w:t>2</w:t>
      </w:r>
      <w:r w:rsidR="00D6232B" w:rsidRPr="0065624E">
        <w:rPr>
          <w:rFonts w:ascii="Times New Roman" w:hAnsi="Times New Roman"/>
        </w:rPr>
        <w:t>9</w:t>
      </w:r>
      <w:r w:rsidR="00170590" w:rsidRPr="0065624E">
        <w:rPr>
          <w:rFonts w:ascii="Times New Roman" w:hAnsi="Times New Roman"/>
        </w:rPr>
        <w:t>)</w:t>
      </w:r>
      <w:r w:rsidR="00477522">
        <w:rPr>
          <w:rFonts w:ascii="Times New Roman" w:hAnsi="Times New Roman"/>
        </w:rPr>
        <w:t xml:space="preserve">, </w:t>
      </w:r>
      <w:r w:rsidR="00F36E71" w:rsidRPr="00F36E71">
        <w:rPr>
          <w:rFonts w:ascii="Times New Roman" w:hAnsi="Times New Roman"/>
        </w:rPr>
        <w:t>на «Уплат</w:t>
      </w:r>
      <w:r w:rsidR="00477522">
        <w:rPr>
          <w:rFonts w:ascii="Times New Roman" w:hAnsi="Times New Roman"/>
        </w:rPr>
        <w:t>у</w:t>
      </w:r>
      <w:r w:rsidR="00F36E71" w:rsidRPr="00F36E71">
        <w:rPr>
          <w:rFonts w:ascii="Times New Roman" w:hAnsi="Times New Roman"/>
        </w:rPr>
        <w:t xml:space="preserve"> налогов, сборов и иных платежей» - </w:t>
      </w:r>
      <w:r w:rsidR="00286DC4">
        <w:rPr>
          <w:rFonts w:ascii="Times New Roman" w:hAnsi="Times New Roman"/>
        </w:rPr>
        <w:t>121,748</w:t>
      </w:r>
      <w:r w:rsidR="00F36E71" w:rsidRPr="00F36E71">
        <w:rPr>
          <w:rFonts w:ascii="Times New Roman" w:hAnsi="Times New Roman"/>
        </w:rPr>
        <w:t xml:space="preserve"> тыс. рублей или 3,</w:t>
      </w:r>
      <w:r w:rsidR="005F49F1">
        <w:rPr>
          <w:rFonts w:ascii="Times New Roman" w:hAnsi="Times New Roman"/>
        </w:rPr>
        <w:t>7</w:t>
      </w:r>
      <w:r w:rsidR="00F36E71" w:rsidRPr="00F36E71">
        <w:rPr>
          <w:rFonts w:ascii="Times New Roman" w:hAnsi="Times New Roman"/>
        </w:rPr>
        <w:t xml:space="preserve"> % (код 850)</w:t>
      </w:r>
      <w:r w:rsidR="00286DC4">
        <w:rPr>
          <w:rFonts w:ascii="Times New Roman" w:hAnsi="Times New Roman"/>
        </w:rPr>
        <w:t>.</w:t>
      </w:r>
    </w:p>
    <w:p w:rsidR="006E1471" w:rsidRDefault="006E1471" w:rsidP="00106B1E">
      <w:pPr>
        <w:jc w:val="center"/>
        <w:rPr>
          <w:rFonts w:ascii="Times New Roman" w:hAnsi="Times New Roman"/>
          <w:b/>
        </w:rPr>
      </w:pPr>
    </w:p>
    <w:p w:rsidR="00FC5018" w:rsidRPr="009B7AC3" w:rsidRDefault="00FC5018" w:rsidP="00106B1E">
      <w:pPr>
        <w:jc w:val="center"/>
        <w:rPr>
          <w:rFonts w:ascii="Times New Roman" w:hAnsi="Times New Roman"/>
          <w:b/>
        </w:rPr>
      </w:pPr>
      <w:r w:rsidRPr="009B7AC3">
        <w:rPr>
          <w:rFonts w:ascii="Times New Roman" w:hAnsi="Times New Roman"/>
          <w:b/>
        </w:rPr>
        <w:t>5. Исполнение муниципальных программ</w:t>
      </w:r>
    </w:p>
    <w:p w:rsidR="000C50E8" w:rsidRPr="009B7AC3" w:rsidRDefault="000C50E8" w:rsidP="00FC5018">
      <w:pPr>
        <w:ind w:firstLine="708"/>
        <w:jc w:val="both"/>
        <w:rPr>
          <w:rFonts w:ascii="Times New Roman" w:hAnsi="Times New Roman"/>
        </w:rPr>
      </w:pPr>
    </w:p>
    <w:p w:rsidR="00FC5018" w:rsidRPr="009B7AC3" w:rsidRDefault="00FC5018" w:rsidP="00FC5018">
      <w:pPr>
        <w:ind w:firstLine="708"/>
        <w:jc w:val="both"/>
        <w:rPr>
          <w:rFonts w:ascii="Times New Roman" w:hAnsi="Times New Roman"/>
        </w:rPr>
      </w:pPr>
      <w:r w:rsidRPr="009B7AC3"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 w:rsidRPr="009B7AC3">
        <w:rPr>
          <w:rFonts w:ascii="Times New Roman" w:hAnsi="Times New Roman"/>
        </w:rPr>
        <w:t>2-х</w:t>
      </w:r>
      <w:r w:rsidRPr="009B7AC3">
        <w:rPr>
          <w:rFonts w:ascii="Times New Roman" w:hAnsi="Times New Roman"/>
        </w:rPr>
        <w:t xml:space="preserve"> муниципальных программ сельского поселения на 202</w:t>
      </w:r>
      <w:r w:rsidR="00E95536" w:rsidRPr="009B7AC3">
        <w:rPr>
          <w:rFonts w:ascii="Times New Roman" w:hAnsi="Times New Roman"/>
        </w:rPr>
        <w:t>3</w:t>
      </w:r>
      <w:r w:rsidRPr="009B7AC3">
        <w:rPr>
          <w:rFonts w:ascii="Times New Roman" w:hAnsi="Times New Roman"/>
        </w:rPr>
        <w:t xml:space="preserve"> год утвержден в сумме </w:t>
      </w:r>
      <w:r w:rsidR="00D6346D">
        <w:rPr>
          <w:rFonts w:ascii="Times New Roman" w:hAnsi="Times New Roman"/>
        </w:rPr>
        <w:t>7</w:t>
      </w:r>
      <w:r w:rsidR="004E1758">
        <w:rPr>
          <w:rFonts w:ascii="Times New Roman" w:hAnsi="Times New Roman"/>
        </w:rPr>
        <w:t> 646,231</w:t>
      </w:r>
      <w:r w:rsidRPr="009B7AC3">
        <w:rPr>
          <w:rFonts w:ascii="Times New Roman" w:hAnsi="Times New Roman"/>
        </w:rPr>
        <w:t xml:space="preserve"> тыс. рублей, что составляет 9</w:t>
      </w:r>
      <w:r w:rsidR="00A643B9" w:rsidRPr="009B7AC3">
        <w:rPr>
          <w:rFonts w:ascii="Times New Roman" w:hAnsi="Times New Roman"/>
        </w:rPr>
        <w:t>9,</w:t>
      </w:r>
      <w:r w:rsidR="004E1758">
        <w:rPr>
          <w:rFonts w:ascii="Times New Roman" w:hAnsi="Times New Roman"/>
        </w:rPr>
        <w:t>4</w:t>
      </w:r>
      <w:r w:rsidR="00401EC9" w:rsidRPr="009B7AC3">
        <w:rPr>
          <w:rFonts w:ascii="Times New Roman" w:hAnsi="Times New Roman"/>
        </w:rPr>
        <w:t xml:space="preserve"> </w:t>
      </w:r>
      <w:r w:rsidRPr="009B7AC3"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</w:t>
      </w:r>
      <w:r w:rsidR="001574E1" w:rsidRPr="009B7AC3">
        <w:rPr>
          <w:rFonts w:ascii="Times New Roman" w:hAnsi="Times New Roman"/>
        </w:rPr>
        <w:t xml:space="preserve">за </w:t>
      </w:r>
      <w:r w:rsidR="00604DEA" w:rsidRPr="00604DEA">
        <w:rPr>
          <w:rFonts w:ascii="Times New Roman" w:hAnsi="Times New Roman"/>
        </w:rPr>
        <w:t xml:space="preserve">полугодие </w:t>
      </w:r>
      <w:r w:rsidR="00E95536" w:rsidRPr="009B7AC3">
        <w:rPr>
          <w:rFonts w:ascii="Times New Roman" w:hAnsi="Times New Roman"/>
        </w:rPr>
        <w:t xml:space="preserve">2023 </w:t>
      </w:r>
      <w:r w:rsidRPr="009B7AC3">
        <w:rPr>
          <w:rFonts w:ascii="Times New Roman" w:hAnsi="Times New Roman"/>
        </w:rPr>
        <w:t xml:space="preserve">года составило </w:t>
      </w:r>
      <w:r w:rsidR="004E1758">
        <w:rPr>
          <w:rFonts w:ascii="Times New Roman" w:hAnsi="Times New Roman"/>
        </w:rPr>
        <w:t>3 282,093</w:t>
      </w:r>
      <w:r w:rsidRPr="009B7AC3">
        <w:rPr>
          <w:rFonts w:ascii="Times New Roman" w:hAnsi="Times New Roman"/>
        </w:rPr>
        <w:t xml:space="preserve"> тыс. рублей или</w:t>
      </w:r>
      <w:r w:rsidR="00854641" w:rsidRPr="009B7AC3">
        <w:rPr>
          <w:rFonts w:ascii="Times New Roman" w:hAnsi="Times New Roman"/>
        </w:rPr>
        <w:t xml:space="preserve"> </w:t>
      </w:r>
      <w:r w:rsidR="004E1758">
        <w:rPr>
          <w:rFonts w:ascii="Times New Roman" w:hAnsi="Times New Roman"/>
        </w:rPr>
        <w:t>42,9</w:t>
      </w:r>
      <w:r w:rsidRPr="009B7AC3"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 w:rsidRPr="009B7AC3">
        <w:rPr>
          <w:rFonts w:ascii="Times New Roman" w:hAnsi="Times New Roman"/>
        </w:rPr>
        <w:t xml:space="preserve">           </w:t>
      </w:r>
      <w:r w:rsidR="000304BA" w:rsidRPr="009B7AC3">
        <w:rPr>
          <w:rFonts w:ascii="Times New Roman" w:hAnsi="Times New Roman"/>
        </w:rPr>
        <w:t xml:space="preserve"> </w:t>
      </w:r>
      <w:r w:rsidR="00FC5018" w:rsidRPr="009B7AC3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 w:rsidRPr="009B7AC3">
        <w:rPr>
          <w:rFonts w:ascii="Times New Roman" w:hAnsi="Times New Roman"/>
        </w:rPr>
        <w:t>программ представлены в таблице №3</w:t>
      </w:r>
    </w:p>
    <w:p w:rsidR="005A79B8" w:rsidRPr="00496FEC" w:rsidRDefault="00496FEC" w:rsidP="00496FEC">
      <w:pPr>
        <w:ind w:firstLine="800"/>
        <w:jc w:val="right"/>
        <w:rPr>
          <w:rFonts w:ascii="Times New Roman" w:hAnsi="Times New Roman"/>
          <w:b/>
        </w:rPr>
      </w:pPr>
      <w:r w:rsidRPr="00496FEC">
        <w:rPr>
          <w:rFonts w:ascii="Times New Roman" w:hAnsi="Times New Roman"/>
          <w:b/>
        </w:rPr>
        <w:t>Таблица №3</w:t>
      </w:r>
      <w:r>
        <w:rPr>
          <w:rFonts w:ascii="Times New Roman" w:hAnsi="Times New Roman"/>
          <w:b/>
        </w:rPr>
        <w:t xml:space="preserve"> (тыс. руб</w:t>
      </w:r>
      <w:r w:rsidR="0018063D">
        <w:rPr>
          <w:rFonts w:ascii="Times New Roman" w:hAnsi="Times New Roman"/>
          <w:b/>
        </w:rPr>
        <w:t>лей</w:t>
      </w:r>
      <w:r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6"/>
        <w:gridCol w:w="1512"/>
        <w:gridCol w:w="1390"/>
        <w:gridCol w:w="1447"/>
      </w:tblGrid>
      <w:tr w:rsidR="00FC5018" w:rsidTr="00AB1EE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Утвержденные бюджетные назначения на</w:t>
            </w:r>
          </w:p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E95536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 xml:space="preserve">Исполнено, </w:t>
            </w:r>
          </w:p>
          <w:p w:rsidR="00C41A10" w:rsidRPr="00F439D8" w:rsidRDefault="00604DEA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</w:p>
          <w:p w:rsidR="00FC5018" w:rsidRPr="00F439D8" w:rsidRDefault="00FC5018" w:rsidP="00E9553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E95536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496FEC" w:rsidRPr="00F439D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года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Процент исполнения, (%)</w:t>
            </w:r>
          </w:p>
        </w:tc>
      </w:tr>
      <w:tr w:rsidR="00FC5018" w:rsidRPr="00684DA9" w:rsidTr="00AB1EE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B6175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439D8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r w:rsidR="00E25EBF" w:rsidRPr="00F439D8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434DCF" w:rsidRPr="00F439D8">
              <w:rPr>
                <w:rFonts w:ascii="Times New Roman" w:hAnsi="Times New Roman"/>
                <w:sz w:val="19"/>
                <w:szCs w:val="19"/>
              </w:rPr>
              <w:t xml:space="preserve">Старый </w:t>
            </w:r>
            <w:proofErr w:type="spellStart"/>
            <w:r w:rsidR="00434DCF" w:rsidRPr="00F439D8">
              <w:rPr>
                <w:rFonts w:ascii="Times New Roman" w:hAnsi="Times New Roman"/>
                <w:sz w:val="19"/>
                <w:szCs w:val="19"/>
              </w:rPr>
              <w:t>Маклауш</w:t>
            </w:r>
            <w:proofErr w:type="spellEnd"/>
            <w:r w:rsidR="00E25EBF" w:rsidRPr="00F439D8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25EBF" w:rsidRPr="00F439D8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F439D8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</w:t>
            </w:r>
            <w:r w:rsidR="00B61756">
              <w:rPr>
                <w:rFonts w:ascii="Times New Roman" w:hAnsi="Times New Roman"/>
                <w:sz w:val="19"/>
                <w:szCs w:val="19"/>
              </w:rPr>
              <w:t>5</w:t>
            </w:r>
            <w:r w:rsidR="00E25EBF" w:rsidRPr="00F439D8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673694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1 555,979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440AA8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436,896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440AA8" w:rsidP="006A6E0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28,1</w:t>
            </w:r>
          </w:p>
        </w:tc>
      </w:tr>
      <w:tr w:rsidR="00FC5018" w:rsidRPr="00684DA9" w:rsidTr="00AB1EE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B6175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439D8">
              <w:rPr>
                <w:rFonts w:ascii="Times New Roman" w:hAnsi="Times New Roman"/>
                <w:sz w:val="19"/>
                <w:szCs w:val="19"/>
              </w:rPr>
              <w:t>Муниципальная программа «</w:t>
            </w:r>
            <w:r w:rsidR="00E77FFB" w:rsidRPr="00F439D8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434DCF" w:rsidRPr="00F439D8">
              <w:rPr>
                <w:rFonts w:ascii="Times New Roman" w:hAnsi="Times New Roman"/>
                <w:sz w:val="19"/>
                <w:szCs w:val="19"/>
              </w:rPr>
              <w:t xml:space="preserve">Старый </w:t>
            </w:r>
            <w:proofErr w:type="spellStart"/>
            <w:r w:rsidR="00434DCF" w:rsidRPr="00F439D8">
              <w:rPr>
                <w:rFonts w:ascii="Times New Roman" w:hAnsi="Times New Roman"/>
                <w:sz w:val="19"/>
                <w:szCs w:val="19"/>
              </w:rPr>
              <w:t>Маклауш</w:t>
            </w:r>
            <w:proofErr w:type="spellEnd"/>
            <w:r w:rsidR="00E77FFB" w:rsidRPr="00F439D8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77FFB" w:rsidRPr="00F439D8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77FFB" w:rsidRPr="00F439D8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</w:t>
            </w:r>
            <w:r w:rsidR="00B61756">
              <w:rPr>
                <w:rFonts w:ascii="Times New Roman" w:hAnsi="Times New Roman"/>
                <w:sz w:val="19"/>
                <w:szCs w:val="19"/>
              </w:rPr>
              <w:t>5</w:t>
            </w:r>
            <w:r w:rsidR="00E77FFB" w:rsidRPr="00F439D8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  <w:r w:rsidRPr="00F439D8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2841A5" w:rsidP="008F62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6 090,252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2841A5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2 845,197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2841A5" w:rsidP="00E227E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46,7</w:t>
            </w:r>
          </w:p>
        </w:tc>
      </w:tr>
      <w:tr w:rsidR="00FC5018" w:rsidRPr="00684DA9" w:rsidTr="009D4CAB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439D8" w:rsidRDefault="00FC5018" w:rsidP="004E175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Итого по программам</w:t>
            </w:r>
            <w:r w:rsidR="00AB0330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 xml:space="preserve">   </w:t>
            </w:r>
            <w:r w:rsidR="00634DF4" w:rsidRPr="00F439D8">
              <w:rPr>
                <w:rFonts w:ascii="Times New Roman" w:hAnsi="Times New Roman"/>
                <w:b/>
                <w:sz w:val="19"/>
                <w:szCs w:val="19"/>
              </w:rPr>
              <w:t>99,</w:t>
            </w:r>
            <w:r w:rsidR="004E1758">
              <w:rPr>
                <w:rFonts w:ascii="Times New Roman" w:hAnsi="Times New Roman"/>
                <w:b/>
                <w:sz w:val="19"/>
                <w:szCs w:val="19"/>
              </w:rPr>
              <w:t>4</w:t>
            </w: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5119A3" w:rsidP="00D8396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7 646,231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DA04EC" w:rsidP="00DA04E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3 282,093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342EC0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42,9</w:t>
            </w:r>
          </w:p>
        </w:tc>
      </w:tr>
      <w:tr w:rsidR="00E51C71" w:rsidRPr="00684DA9" w:rsidTr="009D4CAB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71" w:rsidRPr="00675445" w:rsidRDefault="00675445" w:rsidP="00675445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75445">
              <w:rPr>
                <w:rFonts w:ascii="Times New Roman" w:hAnsi="Times New Roman"/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71" w:rsidRPr="00675445" w:rsidRDefault="005E2465" w:rsidP="00D8396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43,216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71" w:rsidRPr="00675445" w:rsidRDefault="00DD1923" w:rsidP="00D5664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71" w:rsidRPr="00675445" w:rsidRDefault="00DD1923" w:rsidP="002837E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Tr="009D4CAB">
        <w:trPr>
          <w:trHeight w:val="29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439D8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  <w:r w:rsidR="00AB0330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9D4CAB" w:rsidP="005E246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</w:t>
            </w:r>
            <w:r w:rsidR="005E2465">
              <w:rPr>
                <w:rFonts w:ascii="Times New Roman" w:hAnsi="Times New Roman"/>
                <w:b/>
                <w:sz w:val="19"/>
                <w:szCs w:val="19"/>
              </w:rPr>
              <w:t> 689,447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5E2465" w:rsidP="00B314C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3 282,093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5B1974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42,7</w:t>
            </w:r>
          </w:p>
        </w:tc>
      </w:tr>
    </w:tbl>
    <w:p w:rsidR="00122C64" w:rsidRDefault="00F75975" w:rsidP="00122C64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64F0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bookmarkStart w:id="2" w:name="bookmark10"/>
      <w:bookmarkStart w:id="3" w:name="bookmark11"/>
      <w:bookmarkEnd w:id="2"/>
      <w:bookmarkEnd w:id="3"/>
      <w:r w:rsidR="00122C64" w:rsidRPr="00122C64">
        <w:rPr>
          <w:rFonts w:ascii="Times New Roman" w:hAnsi="Times New Roman"/>
        </w:rPr>
        <w:t xml:space="preserve">Общий объем неисполненных бюджетных ассигнований по всем муниципальным программам </w:t>
      </w:r>
      <w:r w:rsidR="009F1AC2">
        <w:rPr>
          <w:rFonts w:ascii="Times New Roman" w:hAnsi="Times New Roman"/>
        </w:rPr>
        <w:t xml:space="preserve">и непрограммным направлениям деятельности </w:t>
      </w:r>
      <w:r w:rsidR="00122C64" w:rsidRPr="00122C64">
        <w:rPr>
          <w:rFonts w:ascii="Times New Roman" w:hAnsi="Times New Roman"/>
        </w:rPr>
        <w:t xml:space="preserve">составил </w:t>
      </w:r>
      <w:r w:rsidR="00570F01">
        <w:rPr>
          <w:rFonts w:ascii="Times New Roman" w:hAnsi="Times New Roman"/>
        </w:rPr>
        <w:t>4 407,354</w:t>
      </w:r>
      <w:r w:rsidR="00122C64" w:rsidRPr="00122C64">
        <w:rPr>
          <w:rFonts w:ascii="Times New Roman" w:hAnsi="Times New Roman"/>
        </w:rPr>
        <w:t xml:space="preserve"> тыс. рублей или </w:t>
      </w:r>
      <w:r w:rsidR="00004FDE">
        <w:rPr>
          <w:rFonts w:ascii="Times New Roman" w:hAnsi="Times New Roman"/>
        </w:rPr>
        <w:t>57,3</w:t>
      </w:r>
      <w:r w:rsidR="00122C64" w:rsidRPr="00122C64">
        <w:rPr>
          <w:rFonts w:ascii="Times New Roman" w:hAnsi="Times New Roman"/>
        </w:rPr>
        <w:t xml:space="preserve"> %.</w:t>
      </w:r>
    </w:p>
    <w:p w:rsidR="00122C64" w:rsidRDefault="00122C64" w:rsidP="00122C64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184D4F" w:rsidRDefault="00184D4F" w:rsidP="00122C64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FC5018" w:rsidP="00122C64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2F2F03" w:rsidRDefault="002F2F03" w:rsidP="00122C64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0304BA" w:rsidP="00BE7ADD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</w:t>
      </w:r>
      <w:r w:rsidR="00E07E76">
        <w:rPr>
          <w:rFonts w:ascii="Times New Roman" w:hAnsi="Times New Roman"/>
        </w:rPr>
        <w:t xml:space="preserve">Собрания представителей сельского поселения Старый </w:t>
      </w:r>
      <w:proofErr w:type="spellStart"/>
      <w:r w:rsidR="00E07E76">
        <w:rPr>
          <w:rFonts w:ascii="Times New Roman" w:hAnsi="Times New Roman"/>
        </w:rPr>
        <w:t>Маклауш</w:t>
      </w:r>
      <w:proofErr w:type="spellEnd"/>
      <w:r w:rsidR="00E07E76">
        <w:rPr>
          <w:rFonts w:ascii="Times New Roman" w:hAnsi="Times New Roman"/>
        </w:rPr>
        <w:t xml:space="preserve"> муниципального района </w:t>
      </w:r>
      <w:proofErr w:type="spellStart"/>
      <w:r w:rsidR="00E07E76">
        <w:rPr>
          <w:rFonts w:ascii="Times New Roman" w:hAnsi="Times New Roman"/>
        </w:rPr>
        <w:t>Клявлинский</w:t>
      </w:r>
      <w:proofErr w:type="spellEnd"/>
      <w:r w:rsidR="00E07E76">
        <w:rPr>
          <w:rFonts w:ascii="Times New Roman" w:hAnsi="Times New Roman"/>
        </w:rPr>
        <w:t xml:space="preserve"> Самарской области «О</w:t>
      </w:r>
      <w:r w:rsidR="00FC5018">
        <w:rPr>
          <w:rFonts w:ascii="Times New Roman" w:hAnsi="Times New Roman"/>
        </w:rPr>
        <w:t xml:space="preserve"> бюджете сельского </w:t>
      </w:r>
      <w:r w:rsidR="00E07E76" w:rsidRPr="00E07E76">
        <w:rPr>
          <w:rFonts w:ascii="Times New Roman" w:hAnsi="Times New Roman"/>
        </w:rPr>
        <w:t xml:space="preserve">поселения Старый </w:t>
      </w:r>
      <w:proofErr w:type="spellStart"/>
      <w:r w:rsidR="00E07E76" w:rsidRPr="00E07E76">
        <w:rPr>
          <w:rFonts w:ascii="Times New Roman" w:hAnsi="Times New Roman"/>
        </w:rPr>
        <w:t>Маклауш</w:t>
      </w:r>
      <w:proofErr w:type="spellEnd"/>
      <w:r w:rsidR="00E07E76" w:rsidRPr="00E07E76">
        <w:rPr>
          <w:rFonts w:ascii="Times New Roman" w:hAnsi="Times New Roman"/>
        </w:rPr>
        <w:t xml:space="preserve"> муниципального района </w:t>
      </w:r>
      <w:proofErr w:type="spellStart"/>
      <w:r w:rsidR="00E07E76" w:rsidRPr="00E07E76">
        <w:rPr>
          <w:rFonts w:ascii="Times New Roman" w:hAnsi="Times New Roman"/>
        </w:rPr>
        <w:t>Клявлинский</w:t>
      </w:r>
      <w:proofErr w:type="spellEnd"/>
      <w:r w:rsidR="00E07E76" w:rsidRPr="00E07E76">
        <w:rPr>
          <w:rFonts w:ascii="Times New Roman" w:hAnsi="Times New Roman"/>
        </w:rPr>
        <w:t xml:space="preserve"> Самарской области </w:t>
      </w:r>
      <w:r w:rsidR="00E07E76">
        <w:rPr>
          <w:rFonts w:ascii="Times New Roman" w:hAnsi="Times New Roman"/>
        </w:rPr>
        <w:t xml:space="preserve"> на 2023 год и плановый период 2024 и 2025 годов» от 28.12.2022 года №90 </w:t>
      </w:r>
      <w:r w:rsidR="00FC5018">
        <w:rPr>
          <w:rFonts w:ascii="Times New Roman" w:hAnsi="Times New Roman"/>
        </w:rPr>
        <w:t xml:space="preserve"> резервный фонд утвержден в сумме </w:t>
      </w:r>
      <w:r w:rsidR="00695872">
        <w:rPr>
          <w:rFonts w:ascii="Times New Roman" w:hAnsi="Times New Roman"/>
        </w:rPr>
        <w:t>3</w:t>
      </w:r>
      <w:r w:rsidR="008C476F">
        <w:rPr>
          <w:rFonts w:ascii="Times New Roman" w:hAnsi="Times New Roman"/>
        </w:rPr>
        <w:t>0</w:t>
      </w:r>
      <w:r w:rsidR="00FC5018">
        <w:rPr>
          <w:rFonts w:ascii="Times New Roman" w:hAnsi="Times New Roman"/>
        </w:rPr>
        <w:t>,0</w:t>
      </w:r>
      <w:r w:rsidR="006F763C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6F763C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9C0BB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81 Бюджетного кодекса Р</w:t>
      </w:r>
      <w:r w:rsidR="005E43E8">
        <w:rPr>
          <w:rFonts w:ascii="Times New Roman" w:hAnsi="Times New Roman"/>
        </w:rPr>
        <w:t>оссийской Федерации,</w:t>
      </w:r>
      <w:r w:rsidR="00FC5018">
        <w:rPr>
          <w:rFonts w:ascii="Times New Roman" w:hAnsi="Times New Roman"/>
        </w:rPr>
        <w:t xml:space="preserve"> согласно которому размер резервных фондов исполнительных органов государственной власти (местных администраций) не может превышать 3</w:t>
      </w:r>
      <w:r w:rsidR="001F12D6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 общего объема расходов. Исполнение по расходованию резервного фонда составило 0</w:t>
      </w:r>
      <w:r w:rsidR="00DD4AD0">
        <w:rPr>
          <w:rFonts w:ascii="Times New Roman" w:hAnsi="Times New Roman"/>
        </w:rPr>
        <w:t>,000</w:t>
      </w:r>
      <w:r w:rsidR="00FC5018">
        <w:rPr>
          <w:rFonts w:ascii="Times New Roman" w:hAnsi="Times New Roman"/>
        </w:rPr>
        <w:t xml:space="preserve"> тыс. руб</w:t>
      </w:r>
      <w:r w:rsidR="00DD4AD0">
        <w:rPr>
          <w:rFonts w:ascii="Times New Roman" w:hAnsi="Times New Roman"/>
        </w:rPr>
        <w:t>лей.</w:t>
      </w:r>
      <w:r w:rsidR="00FC5018">
        <w:rPr>
          <w:rFonts w:ascii="Times New Roman" w:hAnsi="Times New Roman"/>
        </w:rPr>
        <w:t xml:space="preserve"> Средства резервного фонда не были израсходованы в связи с отсутствием в течени</w:t>
      </w:r>
      <w:r w:rsidR="008757FB">
        <w:rPr>
          <w:rFonts w:ascii="Times New Roman" w:hAnsi="Times New Roman"/>
        </w:rPr>
        <w:t>е</w:t>
      </w:r>
      <w:r w:rsidR="00FC5018">
        <w:rPr>
          <w:rFonts w:ascii="Times New Roman" w:hAnsi="Times New Roman"/>
        </w:rPr>
        <w:t xml:space="preserve"> </w:t>
      </w:r>
      <w:r w:rsidR="00162CDD">
        <w:rPr>
          <w:rFonts w:ascii="Times New Roman" w:hAnsi="Times New Roman"/>
        </w:rPr>
        <w:t>полугодия</w:t>
      </w:r>
      <w:r w:rsidR="006453EA" w:rsidRPr="006453EA">
        <w:rPr>
          <w:rFonts w:ascii="Times New Roman" w:hAnsi="Times New Roman"/>
        </w:rPr>
        <w:t xml:space="preserve"> 2023 </w:t>
      </w:r>
      <w:r w:rsidR="00FC5018">
        <w:rPr>
          <w:rFonts w:ascii="Times New Roman" w:hAnsi="Times New Roman"/>
        </w:rPr>
        <w:t>года чрезвычайной ситуации.</w:t>
      </w:r>
    </w:p>
    <w:p w:rsidR="005E43E8" w:rsidRDefault="005E43E8" w:rsidP="004D361B">
      <w:pPr>
        <w:jc w:val="center"/>
        <w:rPr>
          <w:rFonts w:ascii="Times New Roman" w:hAnsi="Times New Roman"/>
          <w:b/>
        </w:rPr>
      </w:pPr>
    </w:p>
    <w:p w:rsidR="00FC5018" w:rsidRDefault="005428AB" w:rsidP="00EF5940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</w:t>
      </w:r>
      <w:r w:rsidR="00DE6B91">
        <w:rPr>
          <w:rFonts w:ascii="Times New Roman" w:hAnsi="Times New Roman"/>
        </w:rPr>
        <w:t xml:space="preserve">льный долг </w:t>
      </w:r>
      <w:r w:rsidR="001373FF">
        <w:rPr>
          <w:rFonts w:ascii="Times New Roman" w:hAnsi="Times New Roman"/>
        </w:rPr>
        <w:t xml:space="preserve">на 2023 год </w:t>
      </w:r>
      <w:r w:rsidR="00DE6B91">
        <w:rPr>
          <w:rFonts w:ascii="Times New Roman" w:hAnsi="Times New Roman"/>
        </w:rPr>
        <w:t xml:space="preserve">сельского поселения, </w:t>
      </w:r>
      <w:r w:rsidR="00DE6B91" w:rsidRPr="00DE6B91">
        <w:rPr>
          <w:rFonts w:ascii="Times New Roman" w:hAnsi="Times New Roman"/>
        </w:rPr>
        <w:t xml:space="preserve">Решением Собрания представителей сельского поселения Старый </w:t>
      </w:r>
      <w:proofErr w:type="spellStart"/>
      <w:r w:rsidR="00DE6B91" w:rsidRPr="00DE6B91">
        <w:rPr>
          <w:rFonts w:ascii="Times New Roman" w:hAnsi="Times New Roman"/>
        </w:rPr>
        <w:t>Маклауш</w:t>
      </w:r>
      <w:proofErr w:type="spellEnd"/>
      <w:r w:rsidR="00DE6B91" w:rsidRPr="00DE6B91">
        <w:rPr>
          <w:rFonts w:ascii="Times New Roman" w:hAnsi="Times New Roman"/>
        </w:rPr>
        <w:t xml:space="preserve"> муниципального района </w:t>
      </w:r>
      <w:proofErr w:type="spellStart"/>
      <w:r w:rsidR="00DE6B91" w:rsidRPr="00DE6B91">
        <w:rPr>
          <w:rFonts w:ascii="Times New Roman" w:hAnsi="Times New Roman"/>
        </w:rPr>
        <w:t>Клявлинский</w:t>
      </w:r>
      <w:proofErr w:type="spellEnd"/>
      <w:r w:rsidR="00DE6B91" w:rsidRPr="00DE6B91">
        <w:rPr>
          <w:rFonts w:ascii="Times New Roman" w:hAnsi="Times New Roman"/>
        </w:rPr>
        <w:t xml:space="preserve"> Самарской области «О бюджете сельского поселения Старый </w:t>
      </w:r>
      <w:proofErr w:type="spellStart"/>
      <w:r w:rsidR="00DE6B91" w:rsidRPr="00DE6B91">
        <w:rPr>
          <w:rFonts w:ascii="Times New Roman" w:hAnsi="Times New Roman"/>
        </w:rPr>
        <w:t>Маклауш</w:t>
      </w:r>
      <w:proofErr w:type="spellEnd"/>
      <w:r w:rsidR="00DE6B91" w:rsidRPr="00DE6B91">
        <w:rPr>
          <w:rFonts w:ascii="Times New Roman" w:hAnsi="Times New Roman"/>
        </w:rPr>
        <w:t xml:space="preserve"> муниципального района </w:t>
      </w:r>
      <w:proofErr w:type="spellStart"/>
      <w:r w:rsidR="00DE6B91" w:rsidRPr="00DE6B91">
        <w:rPr>
          <w:rFonts w:ascii="Times New Roman" w:hAnsi="Times New Roman"/>
        </w:rPr>
        <w:t>Клявлинский</w:t>
      </w:r>
      <w:proofErr w:type="spellEnd"/>
      <w:r w:rsidR="00DE6B91" w:rsidRPr="00DE6B91">
        <w:rPr>
          <w:rFonts w:ascii="Times New Roman" w:hAnsi="Times New Roman"/>
        </w:rPr>
        <w:t xml:space="preserve"> Самарской области на 2023 год и плановый период 2024 и 2025</w:t>
      </w:r>
      <w:r w:rsidR="000B5913">
        <w:rPr>
          <w:rFonts w:ascii="Times New Roman" w:hAnsi="Times New Roman"/>
        </w:rPr>
        <w:t xml:space="preserve"> годов» от 28.12.2022 года №90 </w:t>
      </w:r>
      <w:r>
        <w:rPr>
          <w:rFonts w:ascii="Times New Roman" w:hAnsi="Times New Roman"/>
        </w:rPr>
        <w:t>не устанавливался</w:t>
      </w:r>
      <w:r>
        <w:rPr>
          <w:rFonts w:ascii="Times New Roman" w:hAnsi="Times New Roman"/>
          <w:b/>
        </w:rPr>
        <w:t>.</w:t>
      </w:r>
    </w:p>
    <w:p w:rsidR="00A018D9" w:rsidRPr="006166CF" w:rsidRDefault="005428AB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 w:rsidRPr="006166CF">
        <w:rPr>
          <w:rFonts w:ascii="Times New Roman" w:hAnsi="Times New Roman"/>
          <w:b/>
          <w:color w:val="auto"/>
          <w:szCs w:val="24"/>
          <w:lang w:eastAsia="zh-CN"/>
        </w:rPr>
        <w:t>8</w:t>
      </w:r>
      <w:r w:rsidR="00A018D9" w:rsidRPr="006166CF">
        <w:rPr>
          <w:rFonts w:ascii="Times New Roman" w:hAnsi="Times New Roman"/>
          <w:b/>
          <w:color w:val="auto"/>
          <w:szCs w:val="24"/>
          <w:lang w:eastAsia="zh-CN"/>
        </w:rPr>
        <w:t>. Анализ дебиторской и кредиторской задолженности</w:t>
      </w:r>
    </w:p>
    <w:p w:rsidR="00127F8C" w:rsidRPr="006166CF" w:rsidRDefault="00127F8C" w:rsidP="00127F8C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</w:p>
    <w:p w:rsidR="00A018D9" w:rsidRPr="006166CF" w:rsidRDefault="00A018D9" w:rsidP="00053979">
      <w:pPr>
        <w:widowControl w:val="0"/>
        <w:tabs>
          <w:tab w:val="left" w:pos="709"/>
        </w:tabs>
        <w:suppressAutoHyphens/>
        <w:snapToGrid w:val="0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 w:rsidR="000F480C" w:rsidRPr="006166CF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</w:t>
      </w:r>
      <w:r w:rsidR="00724719" w:rsidRPr="006166CF">
        <w:rPr>
          <w:rFonts w:ascii="Times New Roman" w:eastAsia="Lucida Sans Unicode" w:hAnsi="Times New Roman" w:cs="Tahoma"/>
          <w:color w:val="auto"/>
          <w:szCs w:val="24"/>
        </w:rPr>
        <w:t>0</w:t>
      </w:r>
      <w:r w:rsidR="00162CDD" w:rsidRPr="006166CF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724719" w:rsidRPr="006166CF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года имеется дебиторская задолженность в общей сумме </w:t>
      </w:r>
      <w:r w:rsidR="004D3159" w:rsidRPr="006166CF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1 994,229</w:t>
      </w:r>
      <w:r w:rsidRPr="006166CF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 w:rsidR="00916EEE" w:rsidRPr="006166CF">
        <w:rPr>
          <w:rFonts w:ascii="Times New Roman" w:eastAsia="Lucida Sans Unicode" w:hAnsi="Times New Roman" w:cs="Tahoma"/>
          <w:color w:val="auto"/>
          <w:szCs w:val="24"/>
        </w:rPr>
        <w:t>01.</w:t>
      </w:r>
      <w:r w:rsidR="00724719" w:rsidRPr="006166CF">
        <w:rPr>
          <w:rFonts w:ascii="Times New Roman" w:eastAsia="Lucida Sans Unicode" w:hAnsi="Times New Roman" w:cs="Tahoma"/>
          <w:color w:val="auto"/>
          <w:szCs w:val="24"/>
        </w:rPr>
        <w:t>0</w:t>
      </w:r>
      <w:r w:rsidR="004D3159" w:rsidRPr="006166CF">
        <w:rPr>
          <w:rFonts w:ascii="Times New Roman" w:eastAsia="Lucida Sans Unicode" w:hAnsi="Times New Roman" w:cs="Tahoma"/>
          <w:color w:val="auto"/>
          <w:szCs w:val="24"/>
        </w:rPr>
        <w:t>7</w:t>
      </w:r>
      <w:r w:rsidR="00916EEE" w:rsidRPr="006166CF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724719" w:rsidRPr="006166CF">
        <w:rPr>
          <w:rFonts w:ascii="Times New Roman" w:eastAsia="Lucida Sans Unicode" w:hAnsi="Times New Roman" w:cs="Tahoma"/>
          <w:color w:val="auto"/>
          <w:szCs w:val="24"/>
        </w:rPr>
        <w:t>3</w:t>
      </w:r>
      <w:r w:rsidR="00FF0A01" w:rsidRPr="006166CF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="00916EEE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 w:rsidR="00916EEE" w:rsidRPr="006166CF">
        <w:rPr>
          <w:rFonts w:ascii="Times New Roman" w:eastAsia="Lucida Sans Unicode" w:hAnsi="Times New Roman" w:cs="Tahoma"/>
          <w:color w:val="auto"/>
          <w:szCs w:val="24"/>
        </w:rPr>
        <w:t>на</w:t>
      </w:r>
      <w:r w:rsidR="00E82345" w:rsidRPr="006166CF">
        <w:rPr>
          <w:rFonts w:ascii="Times New Roman" w:eastAsia="Lucida Sans Unicode" w:hAnsi="Times New Roman" w:cs="Tahoma"/>
          <w:color w:val="auto"/>
          <w:szCs w:val="24"/>
        </w:rPr>
        <w:t xml:space="preserve"> 01.01.202</w:t>
      </w:r>
      <w:r w:rsidR="00724719" w:rsidRPr="006166CF">
        <w:rPr>
          <w:rFonts w:ascii="Times New Roman" w:eastAsia="Lucida Sans Unicode" w:hAnsi="Times New Roman" w:cs="Tahoma"/>
          <w:color w:val="auto"/>
          <w:szCs w:val="24"/>
        </w:rPr>
        <w:t>3</w:t>
      </w:r>
      <w:r w:rsidR="00E16B56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F3792F" w:rsidRPr="006166CF">
        <w:rPr>
          <w:rFonts w:ascii="Times New Roman" w:eastAsia="Lucida Sans Unicode" w:hAnsi="Times New Roman" w:cs="Tahoma"/>
          <w:color w:val="auto"/>
          <w:szCs w:val="24"/>
        </w:rPr>
        <w:t>года</w:t>
      </w:r>
      <w:r w:rsidR="00E82345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увеличилась на</w:t>
      </w:r>
      <w:r w:rsidR="009A5434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4D3159" w:rsidRPr="006166CF">
        <w:rPr>
          <w:rFonts w:ascii="Times New Roman" w:eastAsia="Lucida Sans Unicode" w:hAnsi="Times New Roman" w:cs="Tahoma"/>
          <w:color w:val="auto"/>
          <w:szCs w:val="24"/>
        </w:rPr>
        <w:t>1 896,795</w:t>
      </w:r>
      <w:r w:rsidR="00AC1D79" w:rsidRPr="006166CF">
        <w:rPr>
          <w:rFonts w:ascii="Times New Roman" w:eastAsia="Lucida Sans Unicode" w:hAnsi="Times New Roman" w:cs="Tahoma"/>
          <w:color w:val="auto"/>
          <w:szCs w:val="24"/>
        </w:rPr>
        <w:t xml:space="preserve"> тыс. рублей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, в том числе просроченная</w:t>
      </w:r>
      <w:r w:rsidR="00A96184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4D3159" w:rsidRPr="006166CF">
        <w:rPr>
          <w:rFonts w:ascii="Times New Roman" w:eastAsia="Lucida Sans Unicode" w:hAnsi="Times New Roman" w:cs="Tahoma"/>
          <w:color w:val="auto"/>
          <w:szCs w:val="24"/>
        </w:rPr>
        <w:t>77,557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A018D9" w:rsidRPr="006166CF" w:rsidRDefault="00A018D9" w:rsidP="00053979">
      <w:pPr>
        <w:widowControl w:val="0"/>
        <w:tabs>
          <w:tab w:val="left" w:pos="709"/>
        </w:tabs>
        <w:suppressAutoHyphens/>
        <w:snapToGrid w:val="0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6166CF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</w:t>
      </w:r>
      <w:r w:rsidR="00724719" w:rsidRPr="006166CF">
        <w:rPr>
          <w:rFonts w:ascii="Times New Roman" w:eastAsia="Lucida Sans Unicode" w:hAnsi="Times New Roman" w:cs="Tahoma"/>
          <w:color w:val="auto"/>
          <w:szCs w:val="24"/>
        </w:rPr>
        <w:t>0</w:t>
      </w:r>
      <w:r w:rsidR="00162CDD" w:rsidRPr="006166CF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724719" w:rsidRPr="006166CF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года также входит:</w:t>
      </w:r>
    </w:p>
    <w:p w:rsidR="00225436" w:rsidRPr="006166CF" w:rsidRDefault="00A018D9" w:rsidP="00053979">
      <w:pPr>
        <w:widowControl w:val="0"/>
        <w:tabs>
          <w:tab w:val="left" w:pos="567"/>
          <w:tab w:val="left" w:pos="709"/>
          <w:tab w:val="left" w:pos="851"/>
          <w:tab w:val="left" w:pos="1134"/>
        </w:tabs>
        <w:suppressAutoHyphens/>
        <w:snapToGrid w:val="0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6166CF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="00925ED5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 w:rsidR="0054191D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15345B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счет </w:t>
      </w:r>
      <w:r w:rsidR="00C30F6F" w:rsidRPr="006166CF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0</w:t>
      </w:r>
      <w:r w:rsidR="00C30F6F" w:rsidRPr="006166CF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C30F6F" w:rsidRPr="006166CF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11</w:t>
      </w:r>
      <w:r w:rsidR="00C30F6F" w:rsidRPr="006166CF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000 «Расчеты с плательщиками налогов» - </w:t>
      </w:r>
      <w:r w:rsidR="006A5363" w:rsidRPr="006166CF">
        <w:rPr>
          <w:rFonts w:ascii="Times New Roman" w:eastAsia="Lucida Sans Unicode" w:hAnsi="Times New Roman" w:cs="Tahoma"/>
          <w:color w:val="auto"/>
          <w:szCs w:val="24"/>
        </w:rPr>
        <w:t>92,545</w:t>
      </w:r>
      <w:r w:rsidR="00244AFB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тыс. рублей</w:t>
      </w:r>
      <w:r w:rsidR="0000402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225436" w:rsidRPr="006166CF">
        <w:rPr>
          <w:rFonts w:ascii="Times New Roman" w:eastAsia="Lucida Sans Unicode" w:hAnsi="Times New Roman" w:cs="Tahoma"/>
          <w:color w:val="auto"/>
          <w:szCs w:val="24"/>
        </w:rPr>
        <w:t>(налог на имущество физических лиц, земельный налог с организаций и физических лиц);</w:t>
      </w:r>
    </w:p>
    <w:p w:rsidR="00A018D9" w:rsidRPr="006166CF" w:rsidRDefault="00A018D9" w:rsidP="0005397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5ED5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33240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4C4B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-</w:t>
      </w:r>
      <w:r w:rsidR="009C7C3F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15345B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8C543C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C30F6F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C30F6F" w:rsidRPr="006166C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C30F6F" w:rsidRPr="006166C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F60EC9" w:rsidRPr="006166CF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="00C30F6F" w:rsidRPr="006166C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0F609D" w:rsidRPr="006166CF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операционной аренды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>» -</w:t>
      </w:r>
      <w:r w:rsidR="00EF087C" w:rsidRPr="006166CF">
        <w:rPr>
          <w:rFonts w:ascii="Times New Roman" w:eastAsia="Calibri" w:hAnsi="Times New Roman"/>
          <w:color w:val="auto"/>
          <w:szCs w:val="24"/>
          <w:lang w:eastAsia="en-US"/>
        </w:rPr>
        <w:t>3,758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="00EC633B" w:rsidRPr="006166CF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r w:rsidR="00401BAF">
        <w:rPr>
          <w:rFonts w:ascii="Times New Roman" w:eastAsia="Calibri" w:hAnsi="Times New Roman"/>
          <w:color w:val="auto"/>
          <w:szCs w:val="24"/>
          <w:lang w:eastAsia="en-US"/>
        </w:rPr>
        <w:t>д</w:t>
      </w:r>
      <w:r w:rsidR="00401BAF" w:rsidRPr="00401BAF">
        <w:rPr>
          <w:rFonts w:ascii="Times New Roman" w:eastAsia="Calibri" w:hAnsi="Times New Roman"/>
          <w:color w:val="auto"/>
          <w:szCs w:val="24"/>
          <w:lang w:eastAsia="en-US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BD4E5F" w:rsidRPr="006166CF" w:rsidRDefault="00A018D9" w:rsidP="0005397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25ED5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BD4E5F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  - </w:t>
      </w:r>
      <w:r w:rsidR="006D2285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B0555A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BD4E5F" w:rsidRPr="006166CF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B0555A" w:rsidRPr="006166C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BD4E5F" w:rsidRPr="006166CF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B0555A" w:rsidRPr="006166C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BD4E5F" w:rsidRPr="006166CF">
        <w:rPr>
          <w:rFonts w:ascii="Times New Roman" w:eastAsia="Calibri" w:hAnsi="Times New Roman"/>
          <w:color w:val="auto"/>
          <w:szCs w:val="24"/>
          <w:lang w:eastAsia="en-US"/>
        </w:rPr>
        <w:t>51</w:t>
      </w:r>
      <w:r w:rsidR="00B0555A" w:rsidRPr="006166C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BD4E5F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поступлениям текущего характера от других бюджетов бюджетной системы Российской Федерации» - </w:t>
      </w:r>
      <w:r w:rsidR="00E401E9" w:rsidRPr="006166CF">
        <w:rPr>
          <w:rFonts w:ascii="Times New Roman" w:eastAsia="Calibri" w:hAnsi="Times New Roman"/>
          <w:color w:val="auto"/>
          <w:szCs w:val="24"/>
          <w:lang w:eastAsia="en-US"/>
        </w:rPr>
        <w:t>1 897,926</w:t>
      </w:r>
      <w:r w:rsidR="00BD4E5F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BD4E5F" w:rsidRPr="006166CF">
        <w:rPr>
          <w:color w:val="auto"/>
        </w:rPr>
        <w:t>п</w:t>
      </w:r>
      <w:r w:rsidR="00BD4E5F" w:rsidRPr="006166CF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</w:t>
      </w:r>
      <w:r w:rsidR="00D25146" w:rsidRPr="006166CF">
        <w:rPr>
          <w:rFonts w:ascii="Times New Roman" w:eastAsia="Calibri" w:hAnsi="Times New Roman"/>
          <w:color w:val="auto"/>
          <w:szCs w:val="24"/>
          <w:lang w:eastAsia="en-US"/>
        </w:rPr>
        <w:t>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</w:t>
      </w:r>
      <w:r w:rsidR="00BD4E5F" w:rsidRPr="006166CF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6F2807" w:rsidRPr="006166CF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9545D0" w:rsidRDefault="00A018D9" w:rsidP="00A43E5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</w:t>
      </w:r>
      <w:r w:rsidR="00724719" w:rsidRPr="006166CF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540F8D" w:rsidRPr="006166CF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>.202</w:t>
      </w:r>
      <w:r w:rsidR="00724719" w:rsidRPr="006166CF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года:</w:t>
      </w:r>
      <w:r w:rsidRPr="006166CF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9F0CB6" w:rsidRPr="006166CF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515,643</w:t>
      </w:r>
      <w:r w:rsidR="00CA42F2" w:rsidRPr="006166CF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6166CF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. Объем кредиторской задолженности по сравнению с началом года </w:t>
      </w:r>
      <w:r w:rsidR="009F0CB6" w:rsidRPr="006166CF">
        <w:rPr>
          <w:rFonts w:ascii="Times New Roman" w:eastAsia="Calibri" w:hAnsi="Times New Roman"/>
          <w:color w:val="auto"/>
          <w:szCs w:val="24"/>
          <w:lang w:eastAsia="en-US"/>
        </w:rPr>
        <w:t>уменьшился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9545D0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137,525 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>тыс. рублей. Просроченная кредиторская задолженность отсутствует.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</w:p>
    <w:p w:rsidR="00F458C5" w:rsidRDefault="009545D0" w:rsidP="003F72F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         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Наибольший удельный вес в общей сумме кредиторской задолженности по состоянию на 01.</w:t>
      </w:r>
      <w:r w:rsidR="0072471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540F8D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.202</w:t>
      </w:r>
      <w:r w:rsidR="00724719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года составляют </w:t>
      </w:r>
      <w:r w:rsidR="00C97265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C97265" w:rsidRPr="00C97265">
        <w:rPr>
          <w:rFonts w:ascii="Times New Roman" w:eastAsia="Calibri" w:hAnsi="Times New Roman"/>
          <w:color w:val="auto"/>
          <w:szCs w:val="24"/>
          <w:lang w:eastAsia="en-US"/>
        </w:rPr>
        <w:t xml:space="preserve">асчеты по принятым обязательствам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(счет </w:t>
      </w:r>
      <w:r w:rsidR="006F0F8D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F0F8D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F458C5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6F0F8D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00</w:t>
      </w:r>
      <w:r w:rsidR="006F0F8D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000) </w:t>
      </w:r>
      <w:r w:rsidR="00C51121" w:rsidRPr="00C51121">
        <w:rPr>
          <w:rFonts w:ascii="Times New Roman" w:eastAsia="Calibri" w:hAnsi="Times New Roman"/>
          <w:b/>
          <w:color w:val="auto"/>
          <w:szCs w:val="24"/>
          <w:lang w:eastAsia="en-US"/>
        </w:rPr>
        <w:t>408,065</w:t>
      </w:r>
      <w:r w:rsidR="0094366A" w:rsidRPr="00403AB1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тыс. рублей </w:t>
      </w:r>
      <w:r w:rsidR="00C97265" w:rsidRPr="00403AB1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или </w:t>
      </w:r>
      <w:r w:rsidR="00C51121">
        <w:rPr>
          <w:rFonts w:ascii="Times New Roman" w:eastAsia="Calibri" w:hAnsi="Times New Roman"/>
          <w:b/>
          <w:color w:val="auto"/>
          <w:szCs w:val="24"/>
          <w:lang w:eastAsia="en-US"/>
        </w:rPr>
        <w:t>79,1</w:t>
      </w:r>
      <w:r w:rsidR="00C97265" w:rsidRPr="00403AB1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%</w:t>
      </w:r>
      <w:r w:rsidR="00F458C5"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97265" w:rsidRPr="00C97265">
        <w:rPr>
          <w:rFonts w:ascii="Times New Roman" w:eastAsia="Calibri" w:hAnsi="Times New Roman"/>
          <w:color w:val="auto"/>
          <w:szCs w:val="24"/>
          <w:lang w:eastAsia="en-US"/>
        </w:rPr>
        <w:t>от общей суммы задолженности в том числе</w:t>
      </w:r>
      <w:r w:rsidR="00C97265"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="00F458C5"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F458C5" w:rsidRPr="00F458C5" w:rsidRDefault="00F458C5" w:rsidP="0005397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2B3D8E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   -   счет </w:t>
      </w:r>
      <w:r w:rsidR="00F35656">
        <w:rPr>
          <w:rFonts w:ascii="Times New Roman" w:eastAsia="Calibri" w:hAnsi="Times New Roman"/>
          <w:color w:val="auto"/>
          <w:szCs w:val="24"/>
          <w:lang w:eastAsia="en-US"/>
        </w:rPr>
        <w:t>№ 0</w:t>
      </w:r>
      <w:r w:rsidR="00A76FD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F35656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A76FD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11</w:t>
      </w:r>
      <w:r w:rsidR="00A76FD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A50825">
        <w:rPr>
          <w:rFonts w:ascii="Times New Roman" w:eastAsia="Calibri" w:hAnsi="Times New Roman"/>
          <w:color w:val="auto"/>
          <w:szCs w:val="24"/>
          <w:lang w:eastAsia="en-US"/>
        </w:rPr>
        <w:t>44,534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по заработной плате);</w:t>
      </w:r>
    </w:p>
    <w:p w:rsidR="00F83636" w:rsidRPr="00EB0534" w:rsidRDefault="00F458C5" w:rsidP="0005397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</w:t>
      </w:r>
      <w:r w:rsidR="00F35656" w:rsidRPr="00EB0534">
        <w:rPr>
          <w:rFonts w:ascii="Times New Roman" w:eastAsia="Calibri" w:hAnsi="Times New Roman"/>
          <w:color w:val="auto"/>
          <w:szCs w:val="24"/>
          <w:lang w:eastAsia="en-US"/>
        </w:rPr>
        <w:t>№ 0</w:t>
      </w:r>
      <w:r w:rsidR="00B419DF" w:rsidRPr="00EB0534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F35656"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EB0534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B419DF" w:rsidRPr="00EB0534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 23</w:t>
      </w:r>
      <w:r w:rsidR="00B419DF" w:rsidRPr="00EB0534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D969C9" w:rsidRPr="00EB0534">
        <w:rPr>
          <w:rFonts w:ascii="Times New Roman" w:eastAsia="Calibri" w:hAnsi="Times New Roman"/>
          <w:color w:val="auto"/>
          <w:szCs w:val="24"/>
          <w:lang w:eastAsia="en-US"/>
        </w:rPr>
        <w:t>53,292</w:t>
      </w:r>
      <w:r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(задолженность </w:t>
      </w:r>
      <w:r w:rsidR="00F83636" w:rsidRPr="00EB0534">
        <w:rPr>
          <w:rFonts w:ascii="Times New Roman" w:eastAsia="Calibri" w:hAnsi="Times New Roman"/>
          <w:color w:val="auto"/>
          <w:szCs w:val="24"/>
          <w:lang w:eastAsia="en-US"/>
        </w:rPr>
        <w:t>за отопление, газ, транспортировку газа,</w:t>
      </w:r>
      <w:r w:rsidR="00143F92"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 ТКО, </w:t>
      </w:r>
      <w:r w:rsidR="00EB0534">
        <w:rPr>
          <w:rFonts w:ascii="Times New Roman" w:eastAsia="Calibri" w:hAnsi="Times New Roman"/>
          <w:color w:val="auto"/>
          <w:szCs w:val="24"/>
          <w:lang w:eastAsia="en-US"/>
        </w:rPr>
        <w:t>водоснабжение);</w:t>
      </w:r>
    </w:p>
    <w:p w:rsidR="007A5C08" w:rsidRDefault="00F458C5" w:rsidP="00A6067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</w:t>
      </w:r>
      <w:r w:rsidR="00F35656" w:rsidRPr="00EB0534">
        <w:rPr>
          <w:rFonts w:ascii="Times New Roman" w:eastAsia="Calibri" w:hAnsi="Times New Roman"/>
          <w:color w:val="auto"/>
          <w:szCs w:val="24"/>
          <w:lang w:eastAsia="en-US"/>
        </w:rPr>
        <w:t>№ 0</w:t>
      </w:r>
      <w:r w:rsidR="00FE549C" w:rsidRPr="00EB0534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F35656"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EB0534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FE549C" w:rsidRPr="00EB0534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 25</w:t>
      </w:r>
      <w:r w:rsidR="00FE549C" w:rsidRPr="00EB0534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 000 – 2</w:t>
      </w:r>
      <w:r w:rsidR="00AF58F2" w:rsidRPr="00EB0534">
        <w:rPr>
          <w:rFonts w:ascii="Times New Roman" w:eastAsia="Calibri" w:hAnsi="Times New Roman"/>
          <w:color w:val="auto"/>
          <w:szCs w:val="24"/>
          <w:lang w:eastAsia="en-US"/>
        </w:rPr>
        <w:t>67,251</w:t>
      </w:r>
      <w:r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7A5C08" w:rsidRPr="00EB0534">
        <w:rPr>
          <w:rFonts w:ascii="Times New Roman" w:eastAsia="Calibri" w:hAnsi="Times New Roman"/>
          <w:color w:val="auto"/>
          <w:szCs w:val="24"/>
          <w:lang w:eastAsia="en-US"/>
        </w:rPr>
        <w:t>дератизация,</w:t>
      </w:r>
      <w:r w:rsidR="005A25F0"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 обслуживание пожарной сигнализации, </w:t>
      </w:r>
      <w:r w:rsidR="00505A92" w:rsidRPr="00EB0534">
        <w:rPr>
          <w:rFonts w:ascii="Times New Roman" w:eastAsia="Calibri" w:hAnsi="Times New Roman"/>
          <w:color w:val="auto"/>
          <w:szCs w:val="24"/>
          <w:lang w:eastAsia="en-US"/>
        </w:rPr>
        <w:t>о</w:t>
      </w:r>
      <w:r w:rsidR="007C5F2D"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бслуживание газового оборудования, </w:t>
      </w:r>
      <w:r w:rsidR="00FC283A" w:rsidRPr="00EB0534">
        <w:rPr>
          <w:rFonts w:ascii="Times New Roman" w:eastAsia="Calibri" w:hAnsi="Times New Roman"/>
          <w:color w:val="auto"/>
          <w:szCs w:val="24"/>
          <w:lang w:eastAsia="en-US"/>
        </w:rPr>
        <w:t>благоустройство,</w:t>
      </w:r>
      <w:r w:rsidR="00FA1C42"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 ремонт автомобиля, очистка автодорог от мусора, ремонт уличны</w:t>
      </w:r>
      <w:r w:rsidR="00F4625C">
        <w:rPr>
          <w:rFonts w:ascii="Times New Roman" w:eastAsia="Calibri" w:hAnsi="Times New Roman"/>
          <w:color w:val="auto"/>
          <w:szCs w:val="24"/>
          <w:lang w:eastAsia="en-US"/>
        </w:rPr>
        <w:t>х</w:t>
      </w:r>
      <w:r w:rsidR="00FA1C42"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 светильников,</w:t>
      </w:r>
      <w:r w:rsidR="00BF2920">
        <w:rPr>
          <w:rFonts w:ascii="Times New Roman" w:eastAsia="Calibri" w:hAnsi="Times New Roman"/>
          <w:color w:val="auto"/>
          <w:szCs w:val="24"/>
          <w:lang w:eastAsia="en-US"/>
        </w:rPr>
        <w:t xml:space="preserve"> ремонт и обслуживание сигнализатора горючих газов)</w:t>
      </w:r>
      <w:r w:rsidR="008C5D36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F458C5" w:rsidRPr="00F458C5" w:rsidRDefault="00F458C5" w:rsidP="00250B7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4C4113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F95FE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 - счет </w:t>
      </w:r>
      <w:r w:rsidR="006F0F8D">
        <w:rPr>
          <w:rFonts w:ascii="Times New Roman" w:eastAsia="Calibri" w:hAnsi="Times New Roman"/>
          <w:color w:val="auto"/>
          <w:szCs w:val="24"/>
          <w:lang w:eastAsia="en-US"/>
        </w:rPr>
        <w:t>№ 0</w:t>
      </w:r>
      <w:r w:rsidR="00C94F20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6F0F8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C94F20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26</w:t>
      </w:r>
      <w:r w:rsidR="00C94F20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9E223D">
        <w:rPr>
          <w:rFonts w:ascii="Times New Roman" w:eastAsia="Calibri" w:hAnsi="Times New Roman"/>
          <w:color w:val="auto"/>
          <w:szCs w:val="24"/>
          <w:lang w:eastAsia="en-US"/>
        </w:rPr>
        <w:t>2,465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proofErr w:type="spellStart"/>
      <w:r w:rsidRPr="00F458C5">
        <w:rPr>
          <w:rFonts w:ascii="Times New Roman" w:eastAsia="Calibri" w:hAnsi="Times New Roman"/>
          <w:color w:val="auto"/>
          <w:szCs w:val="24"/>
          <w:lang w:eastAsia="en-US"/>
        </w:rPr>
        <w:t>предрейсовый</w:t>
      </w:r>
      <w:proofErr w:type="spellEnd"/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медосмотр водителя</w:t>
      </w:r>
      <w:r w:rsidR="00FE46D2">
        <w:rPr>
          <w:rFonts w:ascii="Times New Roman" w:eastAsia="Calibri" w:hAnsi="Times New Roman"/>
          <w:color w:val="auto"/>
          <w:szCs w:val="24"/>
          <w:lang w:eastAsia="en-US"/>
        </w:rPr>
        <w:t>, обучение операторов котельной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F458C5" w:rsidRDefault="00F458C5" w:rsidP="0005397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F95FE3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-  счет </w:t>
      </w:r>
      <w:r w:rsidR="006F0F8D">
        <w:rPr>
          <w:rFonts w:ascii="Times New Roman" w:eastAsia="Calibri" w:hAnsi="Times New Roman"/>
          <w:color w:val="auto"/>
          <w:szCs w:val="24"/>
          <w:lang w:eastAsia="en-US"/>
        </w:rPr>
        <w:t>№ 0</w:t>
      </w:r>
      <w:r w:rsidR="00C94F20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6F0F8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C94F20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34</w:t>
      </w:r>
      <w:r w:rsidR="00C94F20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CA2970">
        <w:rPr>
          <w:rFonts w:ascii="Times New Roman" w:eastAsia="Calibri" w:hAnsi="Times New Roman"/>
          <w:color w:val="auto"/>
          <w:szCs w:val="24"/>
          <w:lang w:eastAsia="en-US"/>
        </w:rPr>
        <w:t>40,522</w:t>
      </w:r>
      <w:r w:rsidR="00D4762D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(ГСМ,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канцтовары)</w:t>
      </w:r>
      <w:r w:rsidR="004240A5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4240A5" w:rsidRDefault="004240A5" w:rsidP="0005397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4240A5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Кре</w:t>
      </w:r>
      <w:r w:rsidR="00540F8D">
        <w:rPr>
          <w:rFonts w:ascii="Times New Roman" w:eastAsia="Calibri" w:hAnsi="Times New Roman"/>
          <w:color w:val="auto"/>
          <w:szCs w:val="24"/>
          <w:lang w:eastAsia="en-US"/>
        </w:rPr>
        <w:t>диторская задолженность на 01.07</w:t>
      </w:r>
      <w:r w:rsidRPr="004240A5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по другим счетам составила </w:t>
      </w:r>
      <w:r w:rsidR="003822C8">
        <w:rPr>
          <w:rFonts w:ascii="Times New Roman" w:eastAsia="Calibri" w:hAnsi="Times New Roman"/>
          <w:b/>
          <w:color w:val="auto"/>
          <w:szCs w:val="24"/>
          <w:lang w:eastAsia="en-US"/>
        </w:rPr>
        <w:t>107,578</w:t>
      </w:r>
      <w:r w:rsidRPr="00420FC0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тыс. рублей или </w:t>
      </w:r>
      <w:r w:rsidR="003822C8">
        <w:rPr>
          <w:rFonts w:ascii="Times New Roman" w:eastAsia="Calibri" w:hAnsi="Times New Roman"/>
          <w:b/>
          <w:color w:val="auto"/>
          <w:szCs w:val="24"/>
          <w:lang w:eastAsia="en-US"/>
        </w:rPr>
        <w:t>20,9</w:t>
      </w:r>
      <w:r w:rsidRPr="00420FC0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%</w:t>
      </w:r>
      <w:r w:rsidRPr="004240A5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 в том числе:</w:t>
      </w:r>
    </w:p>
    <w:p w:rsidR="007D0D3F" w:rsidRPr="004240A5" w:rsidRDefault="007D0D3F" w:rsidP="0005397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Pr="007D0D3F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</w:t>
      </w:r>
      <w:r w:rsidR="00F212C7">
        <w:rPr>
          <w:rFonts w:ascii="Times New Roman" w:eastAsia="Calibri" w:hAnsi="Times New Roman"/>
          <w:color w:val="auto"/>
          <w:szCs w:val="24"/>
          <w:lang w:eastAsia="en-US"/>
        </w:rPr>
        <w:t>№ 0.</w:t>
      </w:r>
      <w:r w:rsidRPr="007D0D3F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F212C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7D0D3F">
        <w:rPr>
          <w:rFonts w:ascii="Times New Roman" w:eastAsia="Calibri" w:hAnsi="Times New Roman"/>
          <w:color w:val="auto"/>
          <w:szCs w:val="24"/>
          <w:lang w:eastAsia="en-US"/>
        </w:rPr>
        <w:t xml:space="preserve"> 11</w:t>
      </w:r>
      <w:r w:rsidR="00F212C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7D0D3F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D6331A">
        <w:rPr>
          <w:rFonts w:ascii="Times New Roman" w:eastAsia="Calibri" w:hAnsi="Times New Roman"/>
          <w:color w:val="auto"/>
          <w:szCs w:val="24"/>
          <w:lang w:eastAsia="en-US"/>
        </w:rPr>
        <w:t>34,489</w:t>
      </w:r>
      <w:r w:rsidRPr="007D0D3F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</w:t>
      </w:r>
      <w:r w:rsidR="001123D2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F458C5" w:rsidRDefault="004240A5" w:rsidP="0005397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4240A5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</w:t>
      </w:r>
      <w:r w:rsidR="00F212C7">
        <w:rPr>
          <w:rFonts w:ascii="Times New Roman" w:eastAsia="Calibri" w:hAnsi="Times New Roman"/>
          <w:color w:val="auto"/>
          <w:szCs w:val="24"/>
          <w:lang w:eastAsia="en-US"/>
        </w:rPr>
        <w:t>№ 0.</w:t>
      </w:r>
      <w:r w:rsidRPr="004240A5">
        <w:rPr>
          <w:rFonts w:ascii="Times New Roman" w:eastAsia="Calibri" w:hAnsi="Times New Roman"/>
          <w:color w:val="auto"/>
          <w:szCs w:val="24"/>
          <w:lang w:eastAsia="en-US"/>
        </w:rPr>
        <w:t>303</w:t>
      </w:r>
      <w:r w:rsidR="00F212C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4240A5">
        <w:rPr>
          <w:rFonts w:ascii="Times New Roman" w:eastAsia="Calibri" w:hAnsi="Times New Roman"/>
          <w:color w:val="auto"/>
          <w:szCs w:val="24"/>
          <w:lang w:eastAsia="en-US"/>
        </w:rPr>
        <w:t xml:space="preserve"> 00</w:t>
      </w:r>
      <w:r w:rsidR="00F212C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4240A5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946DC4">
        <w:rPr>
          <w:rFonts w:ascii="Times New Roman" w:eastAsia="Calibri" w:hAnsi="Times New Roman"/>
          <w:color w:val="auto"/>
          <w:szCs w:val="24"/>
          <w:lang w:eastAsia="en-US"/>
        </w:rPr>
        <w:t>73,089</w:t>
      </w:r>
      <w:r w:rsidRPr="004240A5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(страховые взносы).</w:t>
      </w:r>
    </w:p>
    <w:p w:rsidR="00F92620" w:rsidRDefault="001123D2" w:rsidP="00053979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bookmarkStart w:id="4" w:name="bookmark12"/>
      <w:bookmarkStart w:id="5" w:name="bookmark13"/>
      <w:bookmarkEnd w:id="4"/>
      <w:bookmarkEnd w:id="5"/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0D0EF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F92620" w:rsidRPr="00F92620">
        <w:rPr>
          <w:rFonts w:ascii="Times New Roman" w:eastAsia="Calibri" w:hAnsi="Times New Roman"/>
          <w:color w:val="auto"/>
          <w:szCs w:val="24"/>
          <w:lang w:eastAsia="en-US"/>
        </w:rPr>
        <w:t xml:space="preserve">Остаток по счету </w:t>
      </w:r>
      <w:r w:rsidR="00F92075">
        <w:rPr>
          <w:rFonts w:ascii="Times New Roman" w:eastAsia="Calibri" w:hAnsi="Times New Roman"/>
          <w:color w:val="auto"/>
          <w:szCs w:val="24"/>
          <w:lang w:eastAsia="en-US"/>
        </w:rPr>
        <w:t>№0.</w:t>
      </w:r>
      <w:r w:rsidR="00F92620" w:rsidRPr="00F92620">
        <w:rPr>
          <w:rFonts w:ascii="Times New Roman" w:eastAsia="Calibri" w:hAnsi="Times New Roman"/>
          <w:color w:val="auto"/>
          <w:szCs w:val="24"/>
          <w:lang w:eastAsia="en-US"/>
        </w:rPr>
        <w:t>401</w:t>
      </w:r>
      <w:r w:rsidR="007350A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F92620" w:rsidRPr="00F92620">
        <w:rPr>
          <w:rFonts w:ascii="Times New Roman" w:eastAsia="Calibri" w:hAnsi="Times New Roman"/>
          <w:color w:val="auto"/>
          <w:szCs w:val="24"/>
          <w:lang w:eastAsia="en-US"/>
        </w:rPr>
        <w:t>400</w:t>
      </w:r>
      <w:r w:rsidR="007350A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F92620" w:rsidRPr="00F92620">
        <w:rPr>
          <w:rFonts w:ascii="Times New Roman" w:eastAsia="Calibri" w:hAnsi="Times New Roman"/>
          <w:color w:val="auto"/>
          <w:szCs w:val="24"/>
          <w:lang w:eastAsia="en-US"/>
        </w:rPr>
        <w:t xml:space="preserve">00 «доходы будущих периодов» составляет </w:t>
      </w:r>
      <w:r w:rsidR="00D63930">
        <w:rPr>
          <w:rFonts w:ascii="Times New Roman" w:eastAsia="Calibri" w:hAnsi="Times New Roman"/>
          <w:color w:val="auto"/>
          <w:szCs w:val="24"/>
          <w:lang w:eastAsia="en-US"/>
        </w:rPr>
        <w:t>1,246</w:t>
      </w:r>
      <w:r w:rsidR="00AD792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92620" w:rsidRPr="00F92620">
        <w:rPr>
          <w:rFonts w:ascii="Times New Roman" w:eastAsia="Calibri" w:hAnsi="Times New Roman"/>
          <w:color w:val="auto"/>
          <w:szCs w:val="24"/>
          <w:lang w:eastAsia="en-US"/>
        </w:rPr>
        <w:t>тыс. рублей.</w:t>
      </w:r>
    </w:p>
    <w:p w:rsidR="00FC5018" w:rsidRPr="0099572E" w:rsidRDefault="00745C3F" w:rsidP="00053979">
      <w:pPr>
        <w:jc w:val="center"/>
        <w:rPr>
          <w:rFonts w:ascii="Times New Roman" w:hAnsi="Times New Roman"/>
          <w:b/>
        </w:rPr>
      </w:pPr>
      <w:r w:rsidRPr="0099572E">
        <w:rPr>
          <w:rFonts w:ascii="Times New Roman" w:hAnsi="Times New Roman"/>
          <w:b/>
        </w:rPr>
        <w:t>9</w:t>
      </w:r>
      <w:r w:rsidR="00FC5018" w:rsidRPr="0099572E">
        <w:rPr>
          <w:rFonts w:ascii="Times New Roman" w:hAnsi="Times New Roman"/>
          <w:b/>
        </w:rPr>
        <w:t>.</w:t>
      </w:r>
      <w:r w:rsidR="00A018D9" w:rsidRPr="0099572E">
        <w:rPr>
          <w:rFonts w:ascii="Times New Roman" w:hAnsi="Times New Roman"/>
          <w:b/>
        </w:rPr>
        <w:t xml:space="preserve">  </w:t>
      </w:r>
      <w:r w:rsidR="00FC5018" w:rsidRPr="0099572E">
        <w:rPr>
          <w:rFonts w:ascii="Times New Roman" w:hAnsi="Times New Roman"/>
          <w:b/>
        </w:rPr>
        <w:t>Выводы</w:t>
      </w:r>
    </w:p>
    <w:p w:rsidR="005428B2" w:rsidRPr="0099572E" w:rsidRDefault="005428B2" w:rsidP="00053979">
      <w:pPr>
        <w:jc w:val="both"/>
        <w:rPr>
          <w:rFonts w:ascii="Times New Roman" w:hAnsi="Times New Roman"/>
        </w:rPr>
      </w:pPr>
      <w:r w:rsidRPr="0099572E">
        <w:rPr>
          <w:rFonts w:ascii="Times New Roman" w:hAnsi="Times New Roman"/>
        </w:rPr>
        <w:t xml:space="preserve">           </w:t>
      </w:r>
    </w:p>
    <w:p w:rsidR="000C50E8" w:rsidRPr="005428B2" w:rsidRDefault="005428B2" w:rsidP="00053979">
      <w:pPr>
        <w:tabs>
          <w:tab w:val="left" w:pos="709"/>
        </w:tabs>
        <w:jc w:val="both"/>
        <w:rPr>
          <w:rFonts w:ascii="Times New Roman" w:hAnsi="Times New Roman"/>
        </w:rPr>
      </w:pPr>
      <w:r w:rsidRPr="0099572E">
        <w:rPr>
          <w:rFonts w:ascii="Times New Roman" w:hAnsi="Times New Roman"/>
        </w:rPr>
        <w:t xml:space="preserve">          </w:t>
      </w:r>
      <w:r w:rsidR="00AE7F29" w:rsidRPr="0099572E">
        <w:rPr>
          <w:rFonts w:ascii="Times New Roman" w:hAnsi="Times New Roman"/>
        </w:rPr>
        <w:t xml:space="preserve"> </w:t>
      </w:r>
      <w:r w:rsidRPr="0099572E">
        <w:rPr>
          <w:rFonts w:ascii="Times New Roman" w:hAnsi="Times New Roman"/>
        </w:rPr>
        <w:t>1.</w:t>
      </w:r>
      <w:r w:rsidR="0099572E">
        <w:rPr>
          <w:rFonts w:ascii="Times New Roman" w:hAnsi="Times New Roman"/>
        </w:rPr>
        <w:t xml:space="preserve"> </w:t>
      </w:r>
      <w:r w:rsidRPr="0099572E">
        <w:rPr>
          <w:rFonts w:ascii="Times New Roman" w:hAnsi="Times New Roman"/>
        </w:rPr>
        <w:t xml:space="preserve">Отчет об исполнении бюджета сельского поселения за </w:t>
      </w:r>
      <w:r w:rsidR="00540F8D" w:rsidRPr="00540F8D">
        <w:rPr>
          <w:rFonts w:ascii="Times New Roman" w:hAnsi="Times New Roman"/>
        </w:rPr>
        <w:t xml:space="preserve">полугодие </w:t>
      </w:r>
      <w:r w:rsidR="00724719" w:rsidRPr="00724719">
        <w:rPr>
          <w:rFonts w:ascii="Times New Roman" w:hAnsi="Times New Roman"/>
        </w:rPr>
        <w:t xml:space="preserve">2023 </w:t>
      </w:r>
      <w:r w:rsidRPr="0099572E">
        <w:rPr>
          <w:rFonts w:ascii="Times New Roman" w:hAnsi="Times New Roman"/>
        </w:rPr>
        <w:t xml:space="preserve">года направлен в Счетную палату муниципального района </w:t>
      </w:r>
      <w:proofErr w:type="spellStart"/>
      <w:r w:rsidRPr="0099572E">
        <w:rPr>
          <w:rFonts w:ascii="Times New Roman" w:hAnsi="Times New Roman"/>
        </w:rPr>
        <w:t>Клявлинский</w:t>
      </w:r>
      <w:proofErr w:type="spellEnd"/>
      <w:r w:rsidRPr="0099572E">
        <w:rPr>
          <w:rFonts w:ascii="Times New Roman" w:hAnsi="Times New Roman"/>
        </w:rPr>
        <w:t xml:space="preserve"> </w:t>
      </w:r>
      <w:r w:rsidR="00CC1DC7">
        <w:rPr>
          <w:rFonts w:ascii="Times New Roman" w:hAnsi="Times New Roman"/>
        </w:rPr>
        <w:t xml:space="preserve">Самарской области </w:t>
      </w:r>
      <w:r w:rsidRPr="0099572E">
        <w:rPr>
          <w:rFonts w:ascii="Times New Roman" w:hAnsi="Times New Roman"/>
        </w:rPr>
        <w:t xml:space="preserve">Администрацией сельского поселения </w:t>
      </w:r>
      <w:r w:rsidR="00521528" w:rsidRPr="0099572E">
        <w:rPr>
          <w:rFonts w:ascii="Times New Roman" w:hAnsi="Times New Roman"/>
        </w:rPr>
        <w:t xml:space="preserve">Старый </w:t>
      </w:r>
      <w:proofErr w:type="spellStart"/>
      <w:r w:rsidR="00521528" w:rsidRPr="0099572E">
        <w:rPr>
          <w:rFonts w:ascii="Times New Roman" w:hAnsi="Times New Roman"/>
        </w:rPr>
        <w:t>Маклауш</w:t>
      </w:r>
      <w:proofErr w:type="spellEnd"/>
      <w:r w:rsidR="00705C3F">
        <w:rPr>
          <w:rFonts w:ascii="Times New Roman" w:hAnsi="Times New Roman"/>
        </w:rPr>
        <w:t xml:space="preserve"> муниципального района </w:t>
      </w:r>
      <w:proofErr w:type="spellStart"/>
      <w:r w:rsidR="00705C3F">
        <w:rPr>
          <w:rFonts w:ascii="Times New Roman" w:hAnsi="Times New Roman"/>
        </w:rPr>
        <w:t>Клявлинский</w:t>
      </w:r>
      <w:proofErr w:type="spellEnd"/>
      <w:r w:rsidR="00705C3F">
        <w:rPr>
          <w:rFonts w:ascii="Times New Roman" w:hAnsi="Times New Roman"/>
        </w:rPr>
        <w:t xml:space="preserve"> Самарской области в соответствии пунктом</w:t>
      </w:r>
      <w:r w:rsidRPr="0099572E">
        <w:rPr>
          <w:rFonts w:ascii="Times New Roman" w:hAnsi="Times New Roman"/>
        </w:rPr>
        <w:t xml:space="preserve"> 5 статьи 264.2 Бюджетного Кодекса Российской Федерации</w:t>
      </w:r>
      <w:r w:rsidR="004C3230">
        <w:rPr>
          <w:rFonts w:ascii="Times New Roman" w:hAnsi="Times New Roman"/>
        </w:rPr>
        <w:t>.</w:t>
      </w:r>
    </w:p>
    <w:p w:rsidR="00FC5018" w:rsidRDefault="00B927E4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>.</w:t>
      </w:r>
      <w:r w:rsidR="00EB24E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Бюджет сельского поселения </w:t>
      </w:r>
      <w:r w:rsidR="003533D9">
        <w:rPr>
          <w:rFonts w:ascii="Times New Roman" w:hAnsi="Times New Roman"/>
        </w:rPr>
        <w:t xml:space="preserve">за </w:t>
      </w:r>
      <w:r w:rsidR="00540F8D" w:rsidRPr="00540F8D">
        <w:rPr>
          <w:rFonts w:ascii="Times New Roman" w:hAnsi="Times New Roman"/>
        </w:rPr>
        <w:t xml:space="preserve">полугодие </w:t>
      </w:r>
      <w:r w:rsidR="00724719" w:rsidRPr="00724719">
        <w:rPr>
          <w:rFonts w:ascii="Times New Roman" w:hAnsi="Times New Roman"/>
        </w:rPr>
        <w:t xml:space="preserve">2023 </w:t>
      </w:r>
      <w:r w:rsidR="00FC5018">
        <w:rPr>
          <w:rFonts w:ascii="Times New Roman" w:hAnsi="Times New Roman"/>
        </w:rPr>
        <w:t>года исполнен:</w:t>
      </w:r>
    </w:p>
    <w:p w:rsidR="00FC5018" w:rsidRDefault="007F189F" w:rsidP="00AD0E73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C4DC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доходам – </w:t>
      </w:r>
      <w:r w:rsidR="003C62D6">
        <w:rPr>
          <w:rFonts w:ascii="Times New Roman" w:hAnsi="Times New Roman"/>
        </w:rPr>
        <w:t xml:space="preserve"> </w:t>
      </w:r>
      <w:r w:rsidR="00134A7B">
        <w:rPr>
          <w:rFonts w:ascii="Times New Roman" w:hAnsi="Times New Roman"/>
        </w:rPr>
        <w:t>3 259,992</w:t>
      </w:r>
      <w:r w:rsidR="00FC5018">
        <w:rPr>
          <w:rFonts w:ascii="Times New Roman" w:hAnsi="Times New Roman"/>
        </w:rPr>
        <w:t xml:space="preserve"> тыс. рублей или на </w:t>
      </w:r>
      <w:r w:rsidR="009B5693">
        <w:rPr>
          <w:rFonts w:ascii="Times New Roman" w:hAnsi="Times New Roman"/>
        </w:rPr>
        <w:t>45,</w:t>
      </w:r>
      <w:r w:rsidR="00EB6EBB">
        <w:rPr>
          <w:rFonts w:ascii="Times New Roman" w:hAnsi="Times New Roman"/>
        </w:rPr>
        <w:t>1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7F189F" w:rsidP="000539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C5018">
        <w:rPr>
          <w:rFonts w:ascii="Times New Roman" w:hAnsi="Times New Roman"/>
        </w:rPr>
        <w:t xml:space="preserve">по расходам – </w:t>
      </w:r>
      <w:r w:rsidR="005511C6">
        <w:rPr>
          <w:rFonts w:ascii="Times New Roman" w:hAnsi="Times New Roman"/>
        </w:rPr>
        <w:t>3 282,093</w:t>
      </w:r>
      <w:r w:rsidR="00FC5018">
        <w:rPr>
          <w:rFonts w:ascii="Times New Roman" w:hAnsi="Times New Roman"/>
        </w:rPr>
        <w:t xml:space="preserve"> тыс. рублей или на </w:t>
      </w:r>
      <w:r w:rsidR="005511C6">
        <w:rPr>
          <w:rFonts w:ascii="Times New Roman" w:hAnsi="Times New Roman"/>
        </w:rPr>
        <w:t>42,7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C601A5" w:rsidP="00053979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7A38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 </w:t>
      </w:r>
      <w:r w:rsidR="00274B40">
        <w:rPr>
          <w:rFonts w:ascii="Times New Roman" w:hAnsi="Times New Roman"/>
        </w:rPr>
        <w:t>дефицитом</w:t>
      </w:r>
      <w:r w:rsidR="00FC5018">
        <w:rPr>
          <w:rFonts w:ascii="Times New Roman" w:hAnsi="Times New Roman"/>
        </w:rPr>
        <w:t xml:space="preserve"> –  </w:t>
      </w:r>
      <w:r w:rsidR="00600CA6">
        <w:rPr>
          <w:rFonts w:ascii="Times New Roman" w:hAnsi="Times New Roman"/>
        </w:rPr>
        <w:t>22,101</w:t>
      </w:r>
      <w:r w:rsidR="00FC5018">
        <w:rPr>
          <w:rFonts w:ascii="Times New Roman" w:hAnsi="Times New Roman"/>
        </w:rPr>
        <w:t xml:space="preserve"> тыс. рублей.</w:t>
      </w:r>
    </w:p>
    <w:p w:rsidR="001E5D7C" w:rsidRPr="001E5D7C" w:rsidRDefault="00B927E4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 w:rsidR="001E5D7C">
        <w:rPr>
          <w:rFonts w:ascii="Times New Roman" w:hAnsi="Times New Roman"/>
        </w:rPr>
        <w:t xml:space="preserve">сельского поселения </w:t>
      </w:r>
      <w:r w:rsidR="00E140D3">
        <w:rPr>
          <w:rFonts w:ascii="Times New Roman" w:hAnsi="Times New Roman"/>
        </w:rPr>
        <w:t xml:space="preserve">Старый </w:t>
      </w:r>
      <w:proofErr w:type="spellStart"/>
      <w:r w:rsidR="00E140D3">
        <w:rPr>
          <w:rFonts w:ascii="Times New Roman" w:hAnsi="Times New Roman"/>
        </w:rPr>
        <w:t>Маклауш</w:t>
      </w:r>
      <w:proofErr w:type="spellEnd"/>
      <w:r w:rsidR="001E5D7C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E5D7C" w:rsidRPr="001E5D7C" w:rsidRDefault="00B927E4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E5D7C" w:rsidRPr="001E5D7C">
        <w:rPr>
          <w:rFonts w:ascii="Times New Roman" w:hAnsi="Times New Roman"/>
        </w:rPr>
        <w:t xml:space="preserve">. Бюджет </w:t>
      </w:r>
      <w:r w:rsidR="00D7478C">
        <w:rPr>
          <w:rFonts w:ascii="Times New Roman" w:hAnsi="Times New Roman"/>
        </w:rPr>
        <w:t xml:space="preserve">сельского поселения </w:t>
      </w:r>
      <w:r w:rsidR="001E5D7C" w:rsidRPr="001E5D7C">
        <w:rPr>
          <w:rFonts w:ascii="Times New Roman" w:hAnsi="Times New Roman"/>
        </w:rPr>
        <w:t>формировался преимущественно за счет</w:t>
      </w:r>
      <w:r w:rsidR="008C337E">
        <w:rPr>
          <w:rFonts w:ascii="Times New Roman" w:hAnsi="Times New Roman"/>
        </w:rPr>
        <w:t xml:space="preserve"> </w:t>
      </w:r>
      <w:r w:rsidR="00AD0E73" w:rsidRPr="00AD0E73">
        <w:rPr>
          <w:rFonts w:ascii="Times New Roman" w:hAnsi="Times New Roman"/>
        </w:rPr>
        <w:t>налоговых и неналоговых поступлений</w:t>
      </w:r>
      <w:r w:rsidR="00AD0E73">
        <w:rPr>
          <w:rFonts w:ascii="Times New Roman" w:hAnsi="Times New Roman"/>
        </w:rPr>
        <w:t>, д</w:t>
      </w:r>
      <w:r w:rsidR="001E5D7C" w:rsidRPr="001E5D7C">
        <w:rPr>
          <w:rFonts w:ascii="Times New Roman" w:hAnsi="Times New Roman"/>
        </w:rPr>
        <w:t xml:space="preserve">оля </w:t>
      </w:r>
      <w:r w:rsidR="00AD0E73" w:rsidRPr="00AD0E73">
        <w:rPr>
          <w:rFonts w:ascii="Times New Roman" w:hAnsi="Times New Roman"/>
        </w:rPr>
        <w:t xml:space="preserve">налоговых и неналоговых поступлений </w:t>
      </w:r>
      <w:r w:rsidR="001E5D7C" w:rsidRPr="001E5D7C">
        <w:rPr>
          <w:rFonts w:ascii="Times New Roman" w:hAnsi="Times New Roman"/>
        </w:rPr>
        <w:t xml:space="preserve">в общем объёме доходов составила </w:t>
      </w:r>
      <w:r w:rsidR="00AD0E73" w:rsidRPr="00AD0E73">
        <w:rPr>
          <w:rFonts w:ascii="Times New Roman" w:hAnsi="Times New Roman"/>
        </w:rPr>
        <w:t>1 970,468 тыс. рублей</w:t>
      </w:r>
      <w:r w:rsidR="001E5D7C" w:rsidRPr="00AD0E73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или</w:t>
      </w:r>
      <w:r w:rsidR="007A0338">
        <w:rPr>
          <w:rFonts w:ascii="Times New Roman" w:hAnsi="Times New Roman"/>
        </w:rPr>
        <w:t xml:space="preserve"> 60,4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%, доля </w:t>
      </w:r>
      <w:r w:rsidR="007A0338">
        <w:rPr>
          <w:rFonts w:ascii="Times New Roman" w:hAnsi="Times New Roman"/>
        </w:rPr>
        <w:t xml:space="preserve">безвозмездных поступлений </w:t>
      </w:r>
      <w:r w:rsidR="001E5D7C" w:rsidRPr="001E5D7C">
        <w:rPr>
          <w:rFonts w:ascii="Times New Roman" w:hAnsi="Times New Roman"/>
        </w:rPr>
        <w:t xml:space="preserve">составила </w:t>
      </w:r>
      <w:r w:rsidR="000B0FA2">
        <w:rPr>
          <w:rFonts w:ascii="Times New Roman" w:hAnsi="Times New Roman"/>
        </w:rPr>
        <w:t>1</w:t>
      </w:r>
      <w:r w:rsidR="00CC3C8E">
        <w:rPr>
          <w:rFonts w:ascii="Times New Roman" w:hAnsi="Times New Roman"/>
        </w:rPr>
        <w:t> 289,524</w:t>
      </w:r>
      <w:r w:rsidR="00A007CC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тыс. рублей или </w:t>
      </w:r>
      <w:r w:rsidR="00397971">
        <w:rPr>
          <w:rFonts w:ascii="Times New Roman" w:hAnsi="Times New Roman"/>
        </w:rPr>
        <w:t>39,6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B11395">
        <w:rPr>
          <w:rFonts w:ascii="Times New Roman" w:hAnsi="Times New Roman"/>
        </w:rPr>
        <w:t>4 045,358</w:t>
      </w:r>
      <w:r w:rsidR="00432096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тыс. рублей </w:t>
      </w:r>
      <w:r w:rsidR="0036350C" w:rsidRPr="0036350C">
        <w:rPr>
          <w:rFonts w:ascii="Times New Roman" w:hAnsi="Times New Roman"/>
        </w:rPr>
        <w:t>налоговы</w:t>
      </w:r>
      <w:r w:rsidR="008707CD">
        <w:rPr>
          <w:rFonts w:ascii="Times New Roman" w:hAnsi="Times New Roman"/>
        </w:rPr>
        <w:t>е</w:t>
      </w:r>
      <w:r w:rsidR="0036350C" w:rsidRPr="0036350C">
        <w:rPr>
          <w:rFonts w:ascii="Times New Roman" w:hAnsi="Times New Roman"/>
        </w:rPr>
        <w:t xml:space="preserve"> и неналоговы</w:t>
      </w:r>
      <w:r w:rsidR="008707CD">
        <w:rPr>
          <w:rFonts w:ascii="Times New Roman" w:hAnsi="Times New Roman"/>
        </w:rPr>
        <w:t>е</w:t>
      </w:r>
      <w:r w:rsidR="0036350C" w:rsidRPr="0036350C">
        <w:rPr>
          <w:rFonts w:ascii="Times New Roman" w:hAnsi="Times New Roman"/>
        </w:rPr>
        <w:t xml:space="preserve"> доход</w:t>
      </w:r>
      <w:r w:rsidR="008707CD">
        <w:rPr>
          <w:rFonts w:ascii="Times New Roman" w:hAnsi="Times New Roman"/>
        </w:rPr>
        <w:t>ы</w:t>
      </w:r>
      <w:r w:rsidR="0036350C" w:rsidRPr="0036350C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исполнены на </w:t>
      </w:r>
      <w:r w:rsidR="00203682">
        <w:rPr>
          <w:rFonts w:ascii="Times New Roman" w:hAnsi="Times New Roman"/>
        </w:rPr>
        <w:t>48,7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</w:t>
      </w:r>
    </w:p>
    <w:p w:rsidR="001E5D7C" w:rsidRPr="001E5D7C" w:rsidRDefault="00B927E4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E5D7C" w:rsidRPr="001E5D7C">
        <w:rPr>
          <w:rFonts w:ascii="Times New Roman" w:hAnsi="Times New Roman"/>
        </w:rPr>
        <w:t xml:space="preserve">. Производственный анализ исполнения </w:t>
      </w:r>
      <w:r w:rsidR="00002FB6">
        <w:rPr>
          <w:rFonts w:ascii="Times New Roman" w:hAnsi="Times New Roman"/>
        </w:rPr>
        <w:t>безвозмездных поступлений</w:t>
      </w:r>
      <w:r w:rsidR="001E5D7C" w:rsidRPr="001E5D7C">
        <w:rPr>
          <w:rFonts w:ascii="Times New Roman" w:hAnsi="Times New Roman"/>
        </w:rPr>
        <w:t xml:space="preserve"> бюджета за </w:t>
      </w:r>
      <w:r w:rsidR="00540F8D" w:rsidRPr="00540F8D">
        <w:rPr>
          <w:rFonts w:ascii="Times New Roman" w:hAnsi="Times New Roman"/>
        </w:rPr>
        <w:t xml:space="preserve">полугодие </w:t>
      </w:r>
      <w:r w:rsidR="00724719" w:rsidRPr="00724719">
        <w:rPr>
          <w:rFonts w:ascii="Times New Roman" w:hAnsi="Times New Roman"/>
        </w:rPr>
        <w:t xml:space="preserve">2023 </w:t>
      </w:r>
      <w:r w:rsidR="001E5D7C" w:rsidRPr="001E5D7C">
        <w:rPr>
          <w:rFonts w:ascii="Times New Roman" w:hAnsi="Times New Roman"/>
        </w:rPr>
        <w:t xml:space="preserve">года показывает, что поступления составили </w:t>
      </w:r>
      <w:r w:rsidR="00676AED">
        <w:rPr>
          <w:rFonts w:ascii="Times New Roman" w:hAnsi="Times New Roman"/>
        </w:rPr>
        <w:t>1</w:t>
      </w:r>
      <w:r w:rsidR="00002FB6">
        <w:rPr>
          <w:rFonts w:ascii="Times New Roman" w:hAnsi="Times New Roman"/>
        </w:rPr>
        <w:t> 289,524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676AED">
        <w:rPr>
          <w:rFonts w:ascii="Times New Roman" w:hAnsi="Times New Roman"/>
        </w:rPr>
        <w:t>4</w:t>
      </w:r>
      <w:r w:rsidR="00002FB6">
        <w:rPr>
          <w:rFonts w:ascii="Times New Roman" w:hAnsi="Times New Roman"/>
        </w:rPr>
        <w:t>0,5</w:t>
      </w:r>
      <w:r w:rsidR="00676AED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к уточненным плановым назначениям </w:t>
      </w:r>
      <w:r w:rsidR="005E5D7E">
        <w:rPr>
          <w:rFonts w:ascii="Times New Roman" w:hAnsi="Times New Roman"/>
        </w:rPr>
        <w:t>(</w:t>
      </w:r>
      <w:r w:rsidR="00002FB6">
        <w:rPr>
          <w:rFonts w:ascii="Times New Roman" w:hAnsi="Times New Roman"/>
        </w:rPr>
        <w:t>3 187,450</w:t>
      </w:r>
      <w:r w:rsidR="001E5D7C" w:rsidRPr="001E5D7C">
        <w:rPr>
          <w:rFonts w:ascii="Times New Roman" w:hAnsi="Times New Roman"/>
        </w:rPr>
        <w:t xml:space="preserve"> тыс. рублей).</w:t>
      </w:r>
    </w:p>
    <w:p w:rsidR="001E5D7C" w:rsidRPr="001E5D7C" w:rsidRDefault="00B927E4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5D7C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214C74">
        <w:rPr>
          <w:rFonts w:ascii="Times New Roman" w:hAnsi="Times New Roman"/>
        </w:rPr>
        <w:t>7</w:t>
      </w:r>
      <w:r w:rsidR="00E14A6E">
        <w:rPr>
          <w:rFonts w:ascii="Times New Roman" w:hAnsi="Times New Roman"/>
        </w:rPr>
        <w:t> 689,447</w:t>
      </w:r>
      <w:r w:rsidR="001E5D7C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D97951">
        <w:rPr>
          <w:rFonts w:ascii="Times New Roman" w:hAnsi="Times New Roman"/>
        </w:rPr>
        <w:t>3</w:t>
      </w:r>
      <w:r w:rsidR="00E14A6E">
        <w:rPr>
          <w:rFonts w:ascii="Times New Roman" w:hAnsi="Times New Roman"/>
        </w:rPr>
        <w:t> 282,093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6C2B17">
        <w:rPr>
          <w:rFonts w:ascii="Times New Roman" w:hAnsi="Times New Roman"/>
        </w:rPr>
        <w:t>4</w:t>
      </w:r>
      <w:r w:rsidR="00E14A6E">
        <w:rPr>
          <w:rFonts w:ascii="Times New Roman" w:hAnsi="Times New Roman"/>
        </w:rPr>
        <w:t>2,7</w:t>
      </w:r>
      <w:r w:rsidR="006C2B17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от </w:t>
      </w:r>
      <w:r w:rsidR="001E5D7C" w:rsidRPr="001E5D7C">
        <w:rPr>
          <w:rFonts w:ascii="Times New Roman" w:hAnsi="Times New Roman"/>
        </w:rPr>
        <w:lastRenderedPageBreak/>
        <w:t xml:space="preserve">бюджетных назначений. Неисполненные бюджетные ассигнования составили </w:t>
      </w:r>
      <w:r w:rsidR="00666617">
        <w:rPr>
          <w:rFonts w:ascii="Times New Roman" w:hAnsi="Times New Roman"/>
        </w:rPr>
        <w:t>4 407,354</w:t>
      </w:r>
      <w:r w:rsidR="001E5D7C"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B927E4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E5D7C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584411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за </w:t>
      </w:r>
      <w:r w:rsidR="00540F8D">
        <w:rPr>
          <w:rFonts w:ascii="Times New Roman" w:hAnsi="Times New Roman"/>
        </w:rPr>
        <w:t>полугодие</w:t>
      </w:r>
      <w:r w:rsidR="00724719" w:rsidRPr="00724719">
        <w:rPr>
          <w:rFonts w:ascii="Times New Roman" w:hAnsi="Times New Roman"/>
        </w:rPr>
        <w:t xml:space="preserve"> 2023</w:t>
      </w:r>
      <w:r w:rsidR="001E5D7C" w:rsidRPr="001E5D7C">
        <w:rPr>
          <w:rFonts w:ascii="Times New Roman" w:hAnsi="Times New Roman"/>
        </w:rPr>
        <w:t xml:space="preserve"> года наибольший удельный вес занимают следующие направления расходов:</w:t>
      </w:r>
    </w:p>
    <w:p w:rsidR="008813EF" w:rsidRPr="00B302CE" w:rsidRDefault="001E5D7C" w:rsidP="00053979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B302CE">
        <w:rPr>
          <w:rFonts w:ascii="Times New Roman" w:hAnsi="Times New Roman"/>
        </w:rPr>
        <w:t xml:space="preserve">1. </w:t>
      </w:r>
      <w:r w:rsidR="008813EF" w:rsidRPr="00B302CE">
        <w:rPr>
          <w:rFonts w:ascii="Times New Roman" w:hAnsi="Times New Roman"/>
        </w:rPr>
        <w:t xml:space="preserve">Культура и кинематография – </w:t>
      </w:r>
      <w:r w:rsidR="00DB4D3D" w:rsidRPr="00B302CE">
        <w:rPr>
          <w:rFonts w:ascii="Times New Roman" w:hAnsi="Times New Roman"/>
        </w:rPr>
        <w:t>4</w:t>
      </w:r>
      <w:r w:rsidR="00347D2A">
        <w:rPr>
          <w:rFonts w:ascii="Times New Roman" w:hAnsi="Times New Roman"/>
        </w:rPr>
        <w:t>2,5</w:t>
      </w:r>
      <w:r w:rsidR="0061085A" w:rsidRPr="00B302CE">
        <w:rPr>
          <w:rFonts w:ascii="Times New Roman" w:hAnsi="Times New Roman"/>
        </w:rPr>
        <w:t xml:space="preserve"> </w:t>
      </w:r>
      <w:r w:rsidR="008813EF" w:rsidRPr="00B302CE">
        <w:rPr>
          <w:rFonts w:ascii="Times New Roman" w:hAnsi="Times New Roman"/>
        </w:rPr>
        <w:t xml:space="preserve">% или </w:t>
      </w:r>
      <w:r w:rsidR="00347D2A">
        <w:rPr>
          <w:rFonts w:ascii="Times New Roman" w:hAnsi="Times New Roman"/>
        </w:rPr>
        <w:t xml:space="preserve">1 393,481 </w:t>
      </w:r>
      <w:r w:rsidR="008813EF" w:rsidRPr="00B302CE">
        <w:rPr>
          <w:rFonts w:ascii="Times New Roman" w:hAnsi="Times New Roman"/>
        </w:rPr>
        <w:t>тыс. рублей;</w:t>
      </w:r>
    </w:p>
    <w:p w:rsidR="00BD4F1D" w:rsidRPr="00B302CE" w:rsidRDefault="008813EF" w:rsidP="00053979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B302CE">
        <w:rPr>
          <w:rFonts w:ascii="Times New Roman" w:hAnsi="Times New Roman"/>
        </w:rPr>
        <w:t xml:space="preserve">2. </w:t>
      </w:r>
      <w:r w:rsidR="00BD4F1D" w:rsidRPr="00B302CE">
        <w:rPr>
          <w:rFonts w:ascii="Times New Roman" w:hAnsi="Times New Roman"/>
        </w:rPr>
        <w:t xml:space="preserve">Общегосударственные вопросы – </w:t>
      </w:r>
      <w:r w:rsidR="00814E41">
        <w:rPr>
          <w:rFonts w:ascii="Times New Roman" w:hAnsi="Times New Roman"/>
        </w:rPr>
        <w:t>29,8</w:t>
      </w:r>
      <w:r w:rsidR="003335D2" w:rsidRPr="00B302CE">
        <w:rPr>
          <w:rFonts w:ascii="Times New Roman" w:hAnsi="Times New Roman"/>
        </w:rPr>
        <w:t xml:space="preserve"> </w:t>
      </w:r>
      <w:r w:rsidR="00BD4F1D" w:rsidRPr="00B302CE">
        <w:rPr>
          <w:rFonts w:ascii="Times New Roman" w:hAnsi="Times New Roman"/>
        </w:rPr>
        <w:t xml:space="preserve">% или </w:t>
      </w:r>
      <w:r w:rsidR="00833C05">
        <w:rPr>
          <w:rFonts w:ascii="Times New Roman" w:hAnsi="Times New Roman"/>
        </w:rPr>
        <w:t>976,711</w:t>
      </w:r>
      <w:r w:rsidR="00BD4F1D" w:rsidRPr="00B302CE">
        <w:rPr>
          <w:rFonts w:ascii="Times New Roman" w:hAnsi="Times New Roman"/>
        </w:rPr>
        <w:t xml:space="preserve"> тыс. рублей;</w:t>
      </w:r>
      <w:r w:rsidR="001E5D7C" w:rsidRPr="00B302CE">
        <w:rPr>
          <w:rFonts w:ascii="Times New Roman" w:hAnsi="Times New Roman"/>
        </w:rPr>
        <w:t xml:space="preserve">  </w:t>
      </w:r>
    </w:p>
    <w:p w:rsidR="0087157D" w:rsidRDefault="0030399B" w:rsidP="00053979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B302CE">
        <w:rPr>
          <w:rFonts w:ascii="Times New Roman" w:hAnsi="Times New Roman"/>
        </w:rPr>
        <w:t>3</w:t>
      </w:r>
      <w:r w:rsidR="001E5D7C" w:rsidRPr="00B302CE">
        <w:rPr>
          <w:rFonts w:ascii="Times New Roman" w:hAnsi="Times New Roman"/>
        </w:rPr>
        <w:t xml:space="preserve">. </w:t>
      </w:r>
      <w:r w:rsidR="0087157D" w:rsidRPr="0087157D">
        <w:rPr>
          <w:rFonts w:ascii="Times New Roman" w:hAnsi="Times New Roman"/>
        </w:rPr>
        <w:t xml:space="preserve">Национальная экономика – </w:t>
      </w:r>
      <w:r w:rsidR="008D793E">
        <w:rPr>
          <w:rFonts w:ascii="Times New Roman" w:hAnsi="Times New Roman"/>
        </w:rPr>
        <w:t xml:space="preserve">13,3 </w:t>
      </w:r>
      <w:r w:rsidR="0087157D" w:rsidRPr="0087157D">
        <w:rPr>
          <w:rFonts w:ascii="Times New Roman" w:hAnsi="Times New Roman"/>
        </w:rPr>
        <w:t xml:space="preserve">% или </w:t>
      </w:r>
      <w:r w:rsidR="008D793E">
        <w:rPr>
          <w:rFonts w:ascii="Times New Roman" w:hAnsi="Times New Roman"/>
        </w:rPr>
        <w:t>436,896</w:t>
      </w:r>
      <w:r w:rsidR="0087157D" w:rsidRPr="0087157D">
        <w:rPr>
          <w:rFonts w:ascii="Times New Roman" w:hAnsi="Times New Roman"/>
        </w:rPr>
        <w:t xml:space="preserve"> тыс. рублей</w:t>
      </w:r>
      <w:r w:rsidR="00B53CBF">
        <w:rPr>
          <w:rFonts w:ascii="Times New Roman" w:hAnsi="Times New Roman"/>
        </w:rPr>
        <w:t>;</w:t>
      </w:r>
    </w:p>
    <w:p w:rsidR="009D4077" w:rsidRPr="00B302CE" w:rsidRDefault="008360D1" w:rsidP="00053979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9D4077" w:rsidRPr="00B302CE">
        <w:rPr>
          <w:rFonts w:ascii="Times New Roman" w:hAnsi="Times New Roman"/>
        </w:rPr>
        <w:t xml:space="preserve">Жилищно-коммунальное хозяйство – </w:t>
      </w:r>
      <w:r w:rsidR="00D262A4">
        <w:rPr>
          <w:rFonts w:ascii="Times New Roman" w:hAnsi="Times New Roman"/>
        </w:rPr>
        <w:t>8,5</w:t>
      </w:r>
      <w:r w:rsidR="009D4077" w:rsidRPr="00B302CE">
        <w:rPr>
          <w:rFonts w:ascii="Times New Roman" w:hAnsi="Times New Roman"/>
        </w:rPr>
        <w:t xml:space="preserve"> % или </w:t>
      </w:r>
      <w:r w:rsidR="00D262A4">
        <w:rPr>
          <w:rFonts w:ascii="Times New Roman" w:hAnsi="Times New Roman"/>
        </w:rPr>
        <w:t>278,015</w:t>
      </w:r>
      <w:r w:rsidR="009D4077" w:rsidRPr="00B302CE">
        <w:rPr>
          <w:rFonts w:ascii="Times New Roman" w:hAnsi="Times New Roman"/>
        </w:rPr>
        <w:t xml:space="preserve"> тыс. рублей</w:t>
      </w:r>
      <w:r w:rsidR="00B53CBF">
        <w:rPr>
          <w:rFonts w:ascii="Times New Roman" w:hAnsi="Times New Roman"/>
        </w:rPr>
        <w:t>.</w:t>
      </w:r>
    </w:p>
    <w:p w:rsidR="001E5D7C" w:rsidRPr="001E5D7C" w:rsidRDefault="001E5D7C" w:rsidP="00053979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E5D7C" w:rsidRPr="001E5D7C" w:rsidRDefault="00CD5BF2" w:rsidP="00053979">
      <w:pPr>
        <w:ind w:firstLine="708"/>
        <w:jc w:val="both"/>
        <w:rPr>
          <w:rFonts w:ascii="Times New Roman" w:hAnsi="Times New Roman"/>
        </w:rPr>
      </w:pPr>
      <w:bookmarkStart w:id="6" w:name="_GoBack"/>
      <w:bookmarkEnd w:id="6"/>
      <w:r>
        <w:rPr>
          <w:rFonts w:ascii="Times New Roman" w:hAnsi="Times New Roman"/>
        </w:rPr>
        <w:t>Образование</w:t>
      </w:r>
      <w:r w:rsidR="001E5D7C" w:rsidRPr="001E5D7C">
        <w:rPr>
          <w:rFonts w:ascii="Times New Roman" w:hAnsi="Times New Roman"/>
        </w:rPr>
        <w:t xml:space="preserve"> – </w:t>
      </w:r>
      <w:r w:rsidR="006E0CA4">
        <w:rPr>
          <w:rFonts w:ascii="Times New Roman" w:hAnsi="Times New Roman"/>
        </w:rPr>
        <w:t>0,5</w:t>
      </w:r>
      <w:r w:rsidR="0061085A">
        <w:rPr>
          <w:rFonts w:ascii="Times New Roman" w:hAnsi="Times New Roman"/>
        </w:rPr>
        <w:t xml:space="preserve"> </w:t>
      </w:r>
      <w:r w:rsidR="00784976">
        <w:rPr>
          <w:rFonts w:ascii="Times New Roman" w:hAnsi="Times New Roman"/>
        </w:rPr>
        <w:t>%</w:t>
      </w:r>
      <w:r w:rsidR="00560163">
        <w:rPr>
          <w:rFonts w:ascii="Times New Roman" w:hAnsi="Times New Roman"/>
        </w:rPr>
        <w:t xml:space="preserve"> или </w:t>
      </w:r>
      <w:r>
        <w:rPr>
          <w:rFonts w:ascii="Times New Roman" w:hAnsi="Times New Roman"/>
        </w:rPr>
        <w:t>16,798</w:t>
      </w:r>
      <w:r w:rsidR="00560163">
        <w:rPr>
          <w:rFonts w:ascii="Times New Roman" w:hAnsi="Times New Roman"/>
        </w:rPr>
        <w:t xml:space="preserve"> тыс. рублей.</w:t>
      </w:r>
    </w:p>
    <w:p w:rsidR="001E5D7C" w:rsidRPr="001E5D7C" w:rsidRDefault="00B927E4" w:rsidP="008B5C27">
      <w:pPr>
        <w:tabs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B5C27">
        <w:rPr>
          <w:rFonts w:ascii="Times New Roman" w:hAnsi="Times New Roman"/>
        </w:rPr>
        <w:t xml:space="preserve">. </w:t>
      </w:r>
      <w:r w:rsidR="001E5D7C" w:rsidRPr="001E5D7C">
        <w:rPr>
          <w:rFonts w:ascii="Times New Roman" w:hAnsi="Times New Roman"/>
        </w:rPr>
        <w:t xml:space="preserve">Кассовое исполнение бюджета </w:t>
      </w:r>
      <w:r w:rsidR="00A92BF6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4E49ED">
        <w:rPr>
          <w:rFonts w:ascii="Times New Roman" w:hAnsi="Times New Roman"/>
        </w:rPr>
        <w:t>3 282,093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4E49ED">
        <w:rPr>
          <w:rFonts w:ascii="Times New Roman" w:hAnsi="Times New Roman"/>
        </w:rPr>
        <w:t>42,7</w:t>
      </w:r>
      <w:r w:rsidR="006B08CC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сводной бюджетной росписи. </w:t>
      </w:r>
    </w:p>
    <w:p w:rsidR="001E5D7C" w:rsidRPr="001E5D7C" w:rsidRDefault="00B927E4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C6139">
        <w:rPr>
          <w:rFonts w:ascii="Times New Roman" w:hAnsi="Times New Roman"/>
        </w:rPr>
        <w:t>.</w:t>
      </w:r>
      <w:r w:rsidR="001E5D7C" w:rsidRPr="001E5D7C">
        <w:rPr>
          <w:rFonts w:ascii="Times New Roman" w:hAnsi="Times New Roman"/>
        </w:rPr>
        <w:t xml:space="preserve"> По состоянию на 01.</w:t>
      </w:r>
      <w:r w:rsidR="00540F8D">
        <w:rPr>
          <w:rFonts w:ascii="Times New Roman" w:hAnsi="Times New Roman"/>
        </w:rPr>
        <w:t>07</w:t>
      </w:r>
      <w:r w:rsidR="001E5D7C" w:rsidRPr="001E5D7C">
        <w:rPr>
          <w:rFonts w:ascii="Times New Roman" w:hAnsi="Times New Roman"/>
        </w:rPr>
        <w:t>.202</w:t>
      </w:r>
      <w:r w:rsidR="00724719"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 года дебиторская задолженность (за исключением счетов бюджетного учета 205 51 000 «Расчеты по поступлениям текущего характера от других бюджетов бюджетной системы Российской Федерации» составила </w:t>
      </w:r>
      <w:r w:rsidR="00293626">
        <w:rPr>
          <w:rFonts w:ascii="Times New Roman" w:hAnsi="Times New Roman"/>
        </w:rPr>
        <w:t>96,303</w:t>
      </w:r>
      <w:r w:rsidR="001E5D7C" w:rsidRPr="001E5D7C">
        <w:rPr>
          <w:rFonts w:ascii="Times New Roman" w:hAnsi="Times New Roman"/>
        </w:rPr>
        <w:t xml:space="preserve"> тыс. рублей и </w:t>
      </w:r>
      <w:r w:rsidR="004A471A">
        <w:rPr>
          <w:rFonts w:ascii="Times New Roman" w:hAnsi="Times New Roman"/>
        </w:rPr>
        <w:t>у</w:t>
      </w:r>
      <w:r w:rsidR="00185324">
        <w:rPr>
          <w:rFonts w:ascii="Times New Roman" w:hAnsi="Times New Roman"/>
        </w:rPr>
        <w:t>меньшилась</w:t>
      </w:r>
      <w:r w:rsidR="001E5D7C" w:rsidRPr="001E5D7C">
        <w:rPr>
          <w:rFonts w:ascii="Times New Roman" w:hAnsi="Times New Roman"/>
        </w:rPr>
        <w:t xml:space="preserve"> на </w:t>
      </w:r>
      <w:r w:rsidR="004F1F34">
        <w:rPr>
          <w:rFonts w:ascii="Times New Roman" w:hAnsi="Times New Roman"/>
        </w:rPr>
        <w:t>1,131</w:t>
      </w:r>
      <w:r w:rsidR="001E5D7C" w:rsidRPr="001E5D7C">
        <w:rPr>
          <w:rFonts w:ascii="Times New Roman" w:hAnsi="Times New Roman"/>
        </w:rPr>
        <w:t xml:space="preserve"> тыс. рублей или на </w:t>
      </w:r>
      <w:r w:rsidR="00273226">
        <w:rPr>
          <w:rFonts w:ascii="Times New Roman" w:hAnsi="Times New Roman"/>
        </w:rPr>
        <w:t>1,2</w:t>
      </w:r>
      <w:r w:rsidR="0061085A">
        <w:rPr>
          <w:rFonts w:ascii="Times New Roman" w:hAnsi="Times New Roman"/>
        </w:rPr>
        <w:t xml:space="preserve"> </w:t>
      </w:r>
      <w:r w:rsidR="000E71DC">
        <w:rPr>
          <w:rFonts w:ascii="Times New Roman" w:hAnsi="Times New Roman"/>
        </w:rPr>
        <w:t>%</w:t>
      </w:r>
      <w:r w:rsidR="007E4757">
        <w:rPr>
          <w:rFonts w:ascii="Times New Roman" w:hAnsi="Times New Roman"/>
        </w:rPr>
        <w:t xml:space="preserve"> по сравнению на 01.01.202</w:t>
      </w:r>
      <w:r w:rsidR="00724719">
        <w:rPr>
          <w:rFonts w:ascii="Times New Roman" w:hAnsi="Times New Roman"/>
        </w:rPr>
        <w:t>3</w:t>
      </w:r>
      <w:r w:rsidR="00B35F84">
        <w:rPr>
          <w:rFonts w:ascii="Times New Roman" w:hAnsi="Times New Roman"/>
        </w:rPr>
        <w:t xml:space="preserve"> года</w:t>
      </w:r>
      <w:r w:rsidR="007E4757">
        <w:rPr>
          <w:rFonts w:ascii="Times New Roman" w:hAnsi="Times New Roman"/>
        </w:rPr>
        <w:t>.</w:t>
      </w:r>
      <w:r w:rsidR="001E5D7C" w:rsidRPr="001E5D7C">
        <w:rPr>
          <w:rFonts w:ascii="Times New Roman" w:hAnsi="Times New Roman"/>
        </w:rPr>
        <w:t xml:space="preserve"> </w:t>
      </w:r>
    </w:p>
    <w:p w:rsidR="001E5D7C" w:rsidRPr="00FE2308" w:rsidRDefault="00B927E4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447B71">
        <w:rPr>
          <w:rFonts w:ascii="Times New Roman" w:hAnsi="Times New Roman"/>
        </w:rPr>
        <w:t xml:space="preserve"> </w:t>
      </w:r>
      <w:r w:rsidR="001E5D7C" w:rsidRPr="00FE2308">
        <w:rPr>
          <w:rFonts w:ascii="Times New Roman" w:hAnsi="Times New Roman"/>
        </w:rPr>
        <w:t>По состоянию на 01.</w:t>
      </w:r>
      <w:r w:rsidR="00724719">
        <w:rPr>
          <w:rFonts w:ascii="Times New Roman" w:hAnsi="Times New Roman"/>
        </w:rPr>
        <w:t>0</w:t>
      </w:r>
      <w:r w:rsidR="00540F8D">
        <w:rPr>
          <w:rFonts w:ascii="Times New Roman" w:hAnsi="Times New Roman"/>
        </w:rPr>
        <w:t>7</w:t>
      </w:r>
      <w:r w:rsidR="001E5D7C" w:rsidRPr="00FE2308">
        <w:rPr>
          <w:rFonts w:ascii="Times New Roman" w:hAnsi="Times New Roman"/>
        </w:rPr>
        <w:t>.202</w:t>
      </w:r>
      <w:r w:rsidR="00724719">
        <w:rPr>
          <w:rFonts w:ascii="Times New Roman" w:hAnsi="Times New Roman"/>
        </w:rPr>
        <w:t>3</w:t>
      </w:r>
      <w:r w:rsidR="001E5D7C" w:rsidRPr="00FE2308">
        <w:rPr>
          <w:rFonts w:ascii="Times New Roman" w:hAnsi="Times New Roman"/>
        </w:rPr>
        <w:t xml:space="preserve"> года кредиторская задолженность составила </w:t>
      </w:r>
      <w:r w:rsidR="00E43D3D">
        <w:rPr>
          <w:rFonts w:ascii="Times New Roman" w:hAnsi="Times New Roman"/>
        </w:rPr>
        <w:t>515,643</w:t>
      </w:r>
      <w:r w:rsidR="001E5D7C" w:rsidRPr="00FE2308">
        <w:rPr>
          <w:rFonts w:ascii="Times New Roman" w:hAnsi="Times New Roman"/>
        </w:rPr>
        <w:t xml:space="preserve"> тыс. рублей и у</w:t>
      </w:r>
      <w:r w:rsidR="00C65511">
        <w:rPr>
          <w:rFonts w:ascii="Times New Roman" w:hAnsi="Times New Roman"/>
        </w:rPr>
        <w:t>меньшилась</w:t>
      </w:r>
      <w:r w:rsidR="001E5D7C" w:rsidRPr="00FE2308">
        <w:rPr>
          <w:rFonts w:ascii="Times New Roman" w:hAnsi="Times New Roman"/>
        </w:rPr>
        <w:t xml:space="preserve"> на </w:t>
      </w:r>
      <w:r w:rsidR="006E21BC">
        <w:rPr>
          <w:rFonts w:ascii="Times New Roman" w:hAnsi="Times New Roman"/>
        </w:rPr>
        <w:t>137,525</w:t>
      </w:r>
      <w:r w:rsidR="001E5D7C" w:rsidRPr="00FE2308">
        <w:rPr>
          <w:rFonts w:ascii="Times New Roman" w:hAnsi="Times New Roman"/>
        </w:rPr>
        <w:t xml:space="preserve"> тыс. рублей или на </w:t>
      </w:r>
      <w:r w:rsidR="00FF0431">
        <w:rPr>
          <w:rFonts w:ascii="Times New Roman" w:hAnsi="Times New Roman"/>
        </w:rPr>
        <w:t>21,1</w:t>
      </w:r>
      <w:r w:rsidR="0061085A">
        <w:rPr>
          <w:rFonts w:ascii="Times New Roman" w:hAnsi="Times New Roman"/>
        </w:rPr>
        <w:t xml:space="preserve"> </w:t>
      </w:r>
      <w:r w:rsidR="001E5D7C" w:rsidRPr="00FE2308">
        <w:rPr>
          <w:rFonts w:ascii="Times New Roman" w:hAnsi="Times New Roman"/>
        </w:rPr>
        <w:t>%</w:t>
      </w:r>
      <w:r w:rsidR="003A0189" w:rsidRPr="003A0189">
        <w:t xml:space="preserve"> </w:t>
      </w:r>
      <w:r w:rsidR="003A0189" w:rsidRPr="003A0189">
        <w:rPr>
          <w:rFonts w:ascii="Times New Roman" w:hAnsi="Times New Roman"/>
        </w:rPr>
        <w:t>по сравнению на 01.01.202</w:t>
      </w:r>
      <w:r w:rsidR="00724719">
        <w:rPr>
          <w:rFonts w:ascii="Times New Roman" w:hAnsi="Times New Roman"/>
        </w:rPr>
        <w:t>3</w:t>
      </w:r>
      <w:r w:rsidR="003A0189" w:rsidRPr="003A0189">
        <w:rPr>
          <w:rFonts w:ascii="Times New Roman" w:hAnsi="Times New Roman"/>
        </w:rPr>
        <w:t xml:space="preserve"> года</w:t>
      </w:r>
      <w:r w:rsidR="001E5D7C" w:rsidRPr="00FE2308">
        <w:rPr>
          <w:rFonts w:ascii="Times New Roman" w:hAnsi="Times New Roman"/>
        </w:rPr>
        <w:t>.</w:t>
      </w:r>
    </w:p>
    <w:p w:rsidR="001E5D7C" w:rsidRDefault="001E5D7C" w:rsidP="00053979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в основном по счет</w:t>
      </w:r>
      <w:r w:rsidR="00A8111F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992A19" w:rsidRDefault="004355CF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0</w:t>
      </w:r>
      <w:r w:rsidR="0070551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760E4">
        <w:rPr>
          <w:rFonts w:ascii="Times New Roman" w:hAnsi="Times New Roman"/>
        </w:rPr>
        <w:t>302</w:t>
      </w:r>
      <w:r w:rsidR="00705517">
        <w:rPr>
          <w:rFonts w:ascii="Times New Roman" w:hAnsi="Times New Roman"/>
        </w:rPr>
        <w:t>.</w:t>
      </w:r>
      <w:r w:rsidR="00B852E1">
        <w:rPr>
          <w:rFonts w:ascii="Times New Roman" w:hAnsi="Times New Roman"/>
        </w:rPr>
        <w:t xml:space="preserve"> 00 000 «</w:t>
      </w:r>
      <w:r w:rsidR="00E24294" w:rsidRPr="00E24294">
        <w:rPr>
          <w:rFonts w:ascii="Times New Roman" w:hAnsi="Times New Roman"/>
        </w:rPr>
        <w:t>Расчеты по принятым обязательствам</w:t>
      </w:r>
      <w:r w:rsidR="00E36C66" w:rsidRPr="00E24294">
        <w:rPr>
          <w:rFonts w:ascii="Times New Roman" w:hAnsi="Times New Roman"/>
        </w:rPr>
        <w:t>»</w:t>
      </w:r>
      <w:r w:rsidR="00E36C66">
        <w:rPr>
          <w:rFonts w:ascii="Times New Roman" w:hAnsi="Times New Roman"/>
        </w:rPr>
        <w:t xml:space="preserve"> </w:t>
      </w:r>
      <w:r w:rsidR="002F1926">
        <w:rPr>
          <w:rFonts w:ascii="Times New Roman" w:hAnsi="Times New Roman"/>
        </w:rPr>
        <w:t xml:space="preserve">и </w:t>
      </w:r>
      <w:r w:rsidR="00E36C66">
        <w:rPr>
          <w:rFonts w:ascii="Times New Roman" w:hAnsi="Times New Roman"/>
        </w:rPr>
        <w:t xml:space="preserve">составил </w:t>
      </w:r>
      <w:r w:rsidR="00EC2E2D">
        <w:rPr>
          <w:rFonts w:ascii="Times New Roman" w:hAnsi="Times New Roman"/>
        </w:rPr>
        <w:t>408,065</w:t>
      </w:r>
      <w:r w:rsidR="00E36C66">
        <w:rPr>
          <w:rFonts w:ascii="Times New Roman" w:hAnsi="Times New Roman"/>
        </w:rPr>
        <w:t xml:space="preserve"> тыс. рублей или</w:t>
      </w:r>
      <w:r w:rsidR="003B5B0B">
        <w:rPr>
          <w:rFonts w:ascii="Times New Roman" w:hAnsi="Times New Roman"/>
        </w:rPr>
        <w:t xml:space="preserve"> 79,1</w:t>
      </w:r>
      <w:r w:rsidR="00E24294">
        <w:rPr>
          <w:rFonts w:ascii="Times New Roman" w:hAnsi="Times New Roman"/>
        </w:rPr>
        <w:t xml:space="preserve"> </w:t>
      </w:r>
      <w:r w:rsidR="00E36C66">
        <w:rPr>
          <w:rFonts w:ascii="Times New Roman" w:hAnsi="Times New Roman"/>
        </w:rPr>
        <w:t>% общего объема кредиторской задолженности</w:t>
      </w:r>
      <w:r w:rsidR="000237FB">
        <w:rPr>
          <w:rFonts w:ascii="Times New Roman" w:hAnsi="Times New Roman"/>
        </w:rPr>
        <w:t>.</w:t>
      </w:r>
    </w:p>
    <w:p w:rsidR="00291547" w:rsidRPr="00291547" w:rsidRDefault="00291547" w:rsidP="00D30CAB">
      <w:pPr>
        <w:tabs>
          <w:tab w:val="left" w:pos="709"/>
        </w:tabs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         1</w:t>
      </w:r>
      <w:r w:rsidR="00B927E4">
        <w:rPr>
          <w:rFonts w:ascii="Times New Roman" w:hAnsi="Times New Roman"/>
        </w:rPr>
        <w:t>1</w:t>
      </w:r>
      <w:r w:rsidRPr="00291547">
        <w:rPr>
          <w:rFonts w:ascii="Times New Roman" w:hAnsi="Times New Roman"/>
        </w:rPr>
        <w:t xml:space="preserve">. Исполнение по расходованию резервного фонда составило 0,000 тыс. руб. Средства резервного фонда не были израсходованы в связи с отсутствием в течение </w:t>
      </w:r>
      <w:r w:rsidR="004F2627">
        <w:rPr>
          <w:rFonts w:ascii="Times New Roman" w:hAnsi="Times New Roman"/>
        </w:rPr>
        <w:t xml:space="preserve">полугодия </w:t>
      </w:r>
      <w:r w:rsidR="00724719" w:rsidRPr="00724719">
        <w:rPr>
          <w:rFonts w:ascii="Times New Roman" w:hAnsi="Times New Roman"/>
        </w:rPr>
        <w:t xml:space="preserve">2023 </w:t>
      </w:r>
      <w:r w:rsidRPr="00291547">
        <w:rPr>
          <w:rFonts w:ascii="Times New Roman" w:hAnsi="Times New Roman"/>
        </w:rPr>
        <w:t xml:space="preserve">года чрезвычайной ситуации. </w:t>
      </w:r>
    </w:p>
    <w:p w:rsidR="00291547" w:rsidRPr="00291547" w:rsidRDefault="00291547" w:rsidP="00053979">
      <w:pPr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         1</w:t>
      </w:r>
      <w:r w:rsidR="00B927E4">
        <w:rPr>
          <w:rFonts w:ascii="Times New Roman" w:hAnsi="Times New Roman"/>
        </w:rPr>
        <w:t>2</w:t>
      </w:r>
      <w:r w:rsidRPr="00291547">
        <w:rPr>
          <w:rFonts w:ascii="Times New Roman" w:hAnsi="Times New Roman"/>
        </w:rPr>
        <w:t>. Муниципальный долг сельского поселения, решением о бюджете на 202</w:t>
      </w:r>
      <w:r w:rsidR="00724719">
        <w:rPr>
          <w:rFonts w:ascii="Times New Roman" w:hAnsi="Times New Roman"/>
        </w:rPr>
        <w:t>3</w:t>
      </w:r>
      <w:r w:rsidRPr="00291547">
        <w:rPr>
          <w:rFonts w:ascii="Times New Roman" w:hAnsi="Times New Roman"/>
        </w:rPr>
        <w:t xml:space="preserve"> год не устанавливался.</w:t>
      </w:r>
    </w:p>
    <w:p w:rsidR="00DB3131" w:rsidRDefault="00DB3131" w:rsidP="00053979">
      <w:pPr>
        <w:jc w:val="center"/>
        <w:rPr>
          <w:rFonts w:ascii="Times New Roman" w:hAnsi="Times New Roman"/>
          <w:b/>
        </w:rPr>
      </w:pPr>
    </w:p>
    <w:p w:rsidR="00291547" w:rsidRPr="00291547" w:rsidRDefault="00291547" w:rsidP="00053979">
      <w:pPr>
        <w:tabs>
          <w:tab w:val="left" w:pos="709"/>
        </w:tabs>
        <w:jc w:val="center"/>
        <w:rPr>
          <w:rFonts w:ascii="Times New Roman" w:hAnsi="Times New Roman"/>
          <w:b/>
        </w:rPr>
      </w:pPr>
      <w:r w:rsidRPr="00291547">
        <w:rPr>
          <w:rFonts w:ascii="Times New Roman" w:hAnsi="Times New Roman"/>
          <w:b/>
        </w:rPr>
        <w:t>10. Предложения:</w:t>
      </w:r>
    </w:p>
    <w:p w:rsidR="00291547" w:rsidRPr="00291547" w:rsidRDefault="00291547" w:rsidP="00053979">
      <w:pPr>
        <w:jc w:val="both"/>
        <w:rPr>
          <w:rFonts w:ascii="Times New Roman" w:hAnsi="Times New Roman"/>
        </w:rPr>
      </w:pPr>
    </w:p>
    <w:p w:rsidR="00291547" w:rsidRPr="00291547" w:rsidRDefault="00291547" w:rsidP="00053979">
      <w:pPr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         1. Собранию представителей сельского поселения </w:t>
      </w:r>
      <w:r>
        <w:rPr>
          <w:rFonts w:ascii="Times New Roman" w:hAnsi="Times New Roman"/>
        </w:rPr>
        <w:t xml:space="preserve">Старый </w:t>
      </w:r>
      <w:proofErr w:type="spellStart"/>
      <w:r>
        <w:rPr>
          <w:rFonts w:ascii="Times New Roman" w:hAnsi="Times New Roman"/>
        </w:rPr>
        <w:t>Маклауш</w:t>
      </w:r>
      <w:proofErr w:type="spellEnd"/>
      <w:r w:rsidRPr="00291547">
        <w:rPr>
          <w:rFonts w:ascii="Times New Roman" w:hAnsi="Times New Roman"/>
        </w:rPr>
        <w:t xml:space="preserve"> муниципального района </w:t>
      </w:r>
      <w:proofErr w:type="spellStart"/>
      <w:r w:rsidRPr="00291547">
        <w:rPr>
          <w:rFonts w:ascii="Times New Roman" w:hAnsi="Times New Roman"/>
        </w:rPr>
        <w:t>Клявлинский</w:t>
      </w:r>
      <w:proofErr w:type="spellEnd"/>
      <w:r w:rsidRPr="00291547">
        <w:rPr>
          <w:rFonts w:ascii="Times New Roman" w:hAnsi="Times New Roman"/>
        </w:rPr>
        <w:t xml:space="preserve"> Самарской области:</w:t>
      </w:r>
    </w:p>
    <w:p w:rsidR="00291547" w:rsidRPr="00291547" w:rsidRDefault="00291547" w:rsidP="00053979">
      <w:pPr>
        <w:tabs>
          <w:tab w:val="left" w:pos="709"/>
        </w:tabs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</w:t>
      </w:r>
      <w:r w:rsidR="00863CE6">
        <w:rPr>
          <w:rFonts w:ascii="Times New Roman" w:hAnsi="Times New Roman"/>
        </w:rPr>
        <w:t xml:space="preserve">    </w:t>
      </w:r>
      <w:r w:rsidRPr="00291547">
        <w:rPr>
          <w:rFonts w:ascii="Times New Roman" w:hAnsi="Times New Roman"/>
        </w:rPr>
        <w:t xml:space="preserve">     - </w:t>
      </w:r>
      <w:r w:rsidR="007758E6">
        <w:rPr>
          <w:rFonts w:ascii="Times New Roman" w:hAnsi="Times New Roman"/>
        </w:rPr>
        <w:t>п</w:t>
      </w:r>
      <w:r w:rsidRPr="00291547">
        <w:rPr>
          <w:rFonts w:ascii="Times New Roman" w:hAnsi="Times New Roman"/>
        </w:rPr>
        <w:t xml:space="preserve">ринять к сведению отчет об исполнении местного бюджета за </w:t>
      </w:r>
      <w:r w:rsidR="002B39CD">
        <w:rPr>
          <w:rFonts w:ascii="Times New Roman" w:hAnsi="Times New Roman"/>
        </w:rPr>
        <w:t>полугодие</w:t>
      </w:r>
      <w:r w:rsidR="00724719" w:rsidRPr="00724719">
        <w:rPr>
          <w:rFonts w:ascii="Times New Roman" w:hAnsi="Times New Roman"/>
        </w:rPr>
        <w:t xml:space="preserve"> 2023 </w:t>
      </w:r>
      <w:r w:rsidRPr="00291547">
        <w:rPr>
          <w:rFonts w:ascii="Times New Roman" w:hAnsi="Times New Roman"/>
        </w:rPr>
        <w:t>года.</w:t>
      </w:r>
    </w:p>
    <w:p w:rsidR="00315AA0" w:rsidRDefault="00291547" w:rsidP="00053979">
      <w:pPr>
        <w:tabs>
          <w:tab w:val="left" w:pos="709"/>
        </w:tabs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         </w:t>
      </w:r>
      <w:r w:rsidR="00456950">
        <w:rPr>
          <w:rFonts w:ascii="Times New Roman" w:hAnsi="Times New Roman"/>
        </w:rPr>
        <w:t xml:space="preserve">2. Направить </w:t>
      </w:r>
      <w:r w:rsidR="00456950" w:rsidRPr="00456950">
        <w:rPr>
          <w:rFonts w:ascii="Times New Roman" w:hAnsi="Times New Roman"/>
        </w:rPr>
        <w:t xml:space="preserve">Заключение по результатам экспертно-аналитического мероприятия «Внешняя проверка отчета об исполнении бюджета сельского поселения Старый </w:t>
      </w:r>
      <w:proofErr w:type="spellStart"/>
      <w:r w:rsidR="00456950" w:rsidRPr="00456950">
        <w:rPr>
          <w:rFonts w:ascii="Times New Roman" w:hAnsi="Times New Roman"/>
        </w:rPr>
        <w:t>Маклауш</w:t>
      </w:r>
      <w:proofErr w:type="spellEnd"/>
      <w:r w:rsidR="00456950" w:rsidRPr="00456950">
        <w:rPr>
          <w:rFonts w:ascii="Times New Roman" w:hAnsi="Times New Roman"/>
        </w:rPr>
        <w:t xml:space="preserve"> муниципального района </w:t>
      </w:r>
      <w:proofErr w:type="spellStart"/>
      <w:r w:rsidR="00456950" w:rsidRPr="00456950">
        <w:rPr>
          <w:rFonts w:ascii="Times New Roman" w:hAnsi="Times New Roman"/>
        </w:rPr>
        <w:t>Клявлинский</w:t>
      </w:r>
      <w:proofErr w:type="spellEnd"/>
      <w:r w:rsidR="00456950" w:rsidRPr="00456950">
        <w:rPr>
          <w:rFonts w:ascii="Times New Roman" w:hAnsi="Times New Roman"/>
        </w:rPr>
        <w:t xml:space="preserve"> Самарской области за </w:t>
      </w:r>
      <w:r w:rsidR="002B39CD">
        <w:rPr>
          <w:rFonts w:ascii="Times New Roman" w:hAnsi="Times New Roman"/>
        </w:rPr>
        <w:t>полугодие</w:t>
      </w:r>
      <w:r w:rsidR="00456950" w:rsidRPr="00456950">
        <w:rPr>
          <w:rFonts w:ascii="Times New Roman" w:hAnsi="Times New Roman"/>
        </w:rPr>
        <w:t xml:space="preserve"> 2023 года»</w:t>
      </w:r>
      <w:r w:rsidR="00456950">
        <w:rPr>
          <w:rFonts w:ascii="Times New Roman" w:hAnsi="Times New Roman"/>
        </w:rPr>
        <w:t xml:space="preserve"> </w:t>
      </w:r>
      <w:r w:rsidRPr="00291547">
        <w:rPr>
          <w:rFonts w:ascii="Times New Roman" w:hAnsi="Times New Roman"/>
        </w:rPr>
        <w:t xml:space="preserve">Главе сельского поселения </w:t>
      </w:r>
      <w:r w:rsidR="007D40C1">
        <w:rPr>
          <w:rFonts w:ascii="Times New Roman" w:hAnsi="Times New Roman"/>
        </w:rPr>
        <w:t xml:space="preserve">Старый </w:t>
      </w:r>
      <w:proofErr w:type="spellStart"/>
      <w:r w:rsidR="007D40C1">
        <w:rPr>
          <w:rFonts w:ascii="Times New Roman" w:hAnsi="Times New Roman"/>
        </w:rPr>
        <w:t>Маклауш</w:t>
      </w:r>
      <w:proofErr w:type="spellEnd"/>
      <w:r w:rsidRPr="00291547">
        <w:rPr>
          <w:rFonts w:ascii="Times New Roman" w:hAnsi="Times New Roman"/>
        </w:rPr>
        <w:t xml:space="preserve"> муниципального района </w:t>
      </w:r>
      <w:proofErr w:type="spellStart"/>
      <w:r w:rsidRPr="00291547">
        <w:rPr>
          <w:rFonts w:ascii="Times New Roman" w:hAnsi="Times New Roman"/>
        </w:rPr>
        <w:t>Клявлинский</w:t>
      </w:r>
      <w:proofErr w:type="spellEnd"/>
      <w:r w:rsidRPr="00291547">
        <w:rPr>
          <w:rFonts w:ascii="Times New Roman" w:hAnsi="Times New Roman"/>
        </w:rPr>
        <w:t xml:space="preserve"> Самарской области.</w:t>
      </w:r>
    </w:p>
    <w:p w:rsidR="00315AA0" w:rsidRDefault="00315AA0" w:rsidP="00053979">
      <w:pPr>
        <w:jc w:val="both"/>
        <w:rPr>
          <w:rFonts w:ascii="Times New Roman" w:hAnsi="Times New Roman"/>
        </w:rPr>
      </w:pPr>
    </w:p>
    <w:p w:rsidR="00315AA0" w:rsidRDefault="00315AA0" w:rsidP="00053979">
      <w:pPr>
        <w:jc w:val="both"/>
        <w:rPr>
          <w:rFonts w:ascii="Times New Roman" w:hAnsi="Times New Roman"/>
        </w:rPr>
      </w:pPr>
    </w:p>
    <w:p w:rsidR="001E5D7C" w:rsidRPr="001E5D7C" w:rsidRDefault="001E5D7C" w:rsidP="0005397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E5D7C" w:rsidRPr="001E5D7C" w:rsidRDefault="001E5D7C" w:rsidP="0005397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E5D7C" w:rsidP="00053979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 w:rsidR="00992A19"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</w:t>
      </w:r>
      <w:r w:rsidR="000918C4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E815B1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E1" w:rsidRDefault="00745FE1" w:rsidP="00E511B3">
      <w:pPr>
        <w:spacing w:line="240" w:lineRule="auto"/>
      </w:pPr>
      <w:r>
        <w:separator/>
      </w:r>
    </w:p>
  </w:endnote>
  <w:endnote w:type="continuationSeparator" w:id="0">
    <w:p w:rsidR="00745FE1" w:rsidRDefault="00745FE1" w:rsidP="00E51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239071"/>
      <w:docPartObj>
        <w:docPartGallery w:val="Page Numbers (Bottom of Page)"/>
        <w:docPartUnique/>
      </w:docPartObj>
    </w:sdtPr>
    <w:sdtEndPr/>
    <w:sdtContent>
      <w:p w:rsidR="007C5F2D" w:rsidRDefault="007C5F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ADD">
          <w:rPr>
            <w:noProof/>
          </w:rPr>
          <w:t>6</w:t>
        </w:r>
        <w:r>
          <w:fldChar w:fldCharType="end"/>
        </w:r>
      </w:p>
    </w:sdtContent>
  </w:sdt>
  <w:p w:rsidR="007C5F2D" w:rsidRDefault="007C5F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E1" w:rsidRDefault="00745FE1" w:rsidP="00E511B3">
      <w:pPr>
        <w:spacing w:line="240" w:lineRule="auto"/>
      </w:pPr>
      <w:r>
        <w:separator/>
      </w:r>
    </w:p>
  </w:footnote>
  <w:footnote w:type="continuationSeparator" w:id="0">
    <w:p w:rsidR="00745FE1" w:rsidRDefault="00745FE1" w:rsidP="00E511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26F9"/>
    <w:rsid w:val="00002FB6"/>
    <w:rsid w:val="0000402C"/>
    <w:rsid w:val="0000416C"/>
    <w:rsid w:val="00004FDE"/>
    <w:rsid w:val="00005BFD"/>
    <w:rsid w:val="00006F77"/>
    <w:rsid w:val="000107A8"/>
    <w:rsid w:val="00012B3C"/>
    <w:rsid w:val="0001362F"/>
    <w:rsid w:val="00015D54"/>
    <w:rsid w:val="00017EF9"/>
    <w:rsid w:val="0002053C"/>
    <w:rsid w:val="000237FB"/>
    <w:rsid w:val="00024A40"/>
    <w:rsid w:val="00025F1A"/>
    <w:rsid w:val="0002681D"/>
    <w:rsid w:val="000302FC"/>
    <w:rsid w:val="000304BA"/>
    <w:rsid w:val="0003133D"/>
    <w:rsid w:val="0003536C"/>
    <w:rsid w:val="0003578F"/>
    <w:rsid w:val="00035A80"/>
    <w:rsid w:val="000363DD"/>
    <w:rsid w:val="00036DA6"/>
    <w:rsid w:val="00036E7B"/>
    <w:rsid w:val="00041186"/>
    <w:rsid w:val="000421D7"/>
    <w:rsid w:val="00044BDB"/>
    <w:rsid w:val="0004681F"/>
    <w:rsid w:val="000471B0"/>
    <w:rsid w:val="00051E6E"/>
    <w:rsid w:val="000523C5"/>
    <w:rsid w:val="00052BF2"/>
    <w:rsid w:val="0005372E"/>
    <w:rsid w:val="00053979"/>
    <w:rsid w:val="00056560"/>
    <w:rsid w:val="000567A1"/>
    <w:rsid w:val="0005686B"/>
    <w:rsid w:val="000600A1"/>
    <w:rsid w:val="0006037E"/>
    <w:rsid w:val="00060DFE"/>
    <w:rsid w:val="00062BAB"/>
    <w:rsid w:val="00062C54"/>
    <w:rsid w:val="00064F01"/>
    <w:rsid w:val="000661EC"/>
    <w:rsid w:val="000666FB"/>
    <w:rsid w:val="00067B0D"/>
    <w:rsid w:val="0007121F"/>
    <w:rsid w:val="00071D18"/>
    <w:rsid w:val="0007204C"/>
    <w:rsid w:val="00076B7B"/>
    <w:rsid w:val="00077EDC"/>
    <w:rsid w:val="00080D6A"/>
    <w:rsid w:val="0008326E"/>
    <w:rsid w:val="00084E6F"/>
    <w:rsid w:val="00084FCC"/>
    <w:rsid w:val="00087DCC"/>
    <w:rsid w:val="00090022"/>
    <w:rsid w:val="000918C4"/>
    <w:rsid w:val="0009196F"/>
    <w:rsid w:val="000921C4"/>
    <w:rsid w:val="00092BAB"/>
    <w:rsid w:val="00092D3E"/>
    <w:rsid w:val="0009456D"/>
    <w:rsid w:val="00094594"/>
    <w:rsid w:val="000949AB"/>
    <w:rsid w:val="00095E57"/>
    <w:rsid w:val="00096082"/>
    <w:rsid w:val="000968D6"/>
    <w:rsid w:val="0009713F"/>
    <w:rsid w:val="00097464"/>
    <w:rsid w:val="00097D89"/>
    <w:rsid w:val="000A1169"/>
    <w:rsid w:val="000A11B3"/>
    <w:rsid w:val="000A16FE"/>
    <w:rsid w:val="000A18AA"/>
    <w:rsid w:val="000A2DAF"/>
    <w:rsid w:val="000A2FCF"/>
    <w:rsid w:val="000A5F3B"/>
    <w:rsid w:val="000A6999"/>
    <w:rsid w:val="000B0FA2"/>
    <w:rsid w:val="000B13B9"/>
    <w:rsid w:val="000B13BE"/>
    <w:rsid w:val="000B2098"/>
    <w:rsid w:val="000B27AA"/>
    <w:rsid w:val="000B34A7"/>
    <w:rsid w:val="000B3670"/>
    <w:rsid w:val="000B438C"/>
    <w:rsid w:val="000B4D15"/>
    <w:rsid w:val="000B4E14"/>
    <w:rsid w:val="000B5913"/>
    <w:rsid w:val="000B7755"/>
    <w:rsid w:val="000C076B"/>
    <w:rsid w:val="000C0B34"/>
    <w:rsid w:val="000C1020"/>
    <w:rsid w:val="000C16AE"/>
    <w:rsid w:val="000C4050"/>
    <w:rsid w:val="000C50E8"/>
    <w:rsid w:val="000C5FF2"/>
    <w:rsid w:val="000C6094"/>
    <w:rsid w:val="000C6D25"/>
    <w:rsid w:val="000D0EFE"/>
    <w:rsid w:val="000D14CB"/>
    <w:rsid w:val="000D5463"/>
    <w:rsid w:val="000D64C7"/>
    <w:rsid w:val="000D7FEF"/>
    <w:rsid w:val="000E0C9D"/>
    <w:rsid w:val="000E1F7F"/>
    <w:rsid w:val="000E2261"/>
    <w:rsid w:val="000E2AB0"/>
    <w:rsid w:val="000E3853"/>
    <w:rsid w:val="000E6262"/>
    <w:rsid w:val="000E63AB"/>
    <w:rsid w:val="000E647F"/>
    <w:rsid w:val="000E6C23"/>
    <w:rsid w:val="000E71DC"/>
    <w:rsid w:val="000E7337"/>
    <w:rsid w:val="000E7AE9"/>
    <w:rsid w:val="000F0170"/>
    <w:rsid w:val="000F1060"/>
    <w:rsid w:val="000F3527"/>
    <w:rsid w:val="000F43F6"/>
    <w:rsid w:val="000F480C"/>
    <w:rsid w:val="000F609D"/>
    <w:rsid w:val="000F6C50"/>
    <w:rsid w:val="000F745C"/>
    <w:rsid w:val="0010267A"/>
    <w:rsid w:val="001028D0"/>
    <w:rsid w:val="00104F75"/>
    <w:rsid w:val="00106B1E"/>
    <w:rsid w:val="0011100E"/>
    <w:rsid w:val="001110F3"/>
    <w:rsid w:val="001123D2"/>
    <w:rsid w:val="0011389A"/>
    <w:rsid w:val="00114620"/>
    <w:rsid w:val="001148F4"/>
    <w:rsid w:val="00114D90"/>
    <w:rsid w:val="00115A92"/>
    <w:rsid w:val="00117D81"/>
    <w:rsid w:val="00117E9A"/>
    <w:rsid w:val="001221FD"/>
    <w:rsid w:val="00122C64"/>
    <w:rsid w:val="001237D3"/>
    <w:rsid w:val="00124355"/>
    <w:rsid w:val="00125F73"/>
    <w:rsid w:val="0012666C"/>
    <w:rsid w:val="00127F8C"/>
    <w:rsid w:val="00131675"/>
    <w:rsid w:val="00131E52"/>
    <w:rsid w:val="0013325B"/>
    <w:rsid w:val="0013467B"/>
    <w:rsid w:val="00134A7B"/>
    <w:rsid w:val="001373FF"/>
    <w:rsid w:val="00137EB0"/>
    <w:rsid w:val="00137F88"/>
    <w:rsid w:val="00140516"/>
    <w:rsid w:val="00143F92"/>
    <w:rsid w:val="00145E0A"/>
    <w:rsid w:val="001472D1"/>
    <w:rsid w:val="00147C0A"/>
    <w:rsid w:val="00152352"/>
    <w:rsid w:val="0015345B"/>
    <w:rsid w:val="00154279"/>
    <w:rsid w:val="00154650"/>
    <w:rsid w:val="00156347"/>
    <w:rsid w:val="001574E1"/>
    <w:rsid w:val="00162B88"/>
    <w:rsid w:val="00162CDD"/>
    <w:rsid w:val="00163CFC"/>
    <w:rsid w:val="0016575C"/>
    <w:rsid w:val="00166B8F"/>
    <w:rsid w:val="00170590"/>
    <w:rsid w:val="00171627"/>
    <w:rsid w:val="001728E3"/>
    <w:rsid w:val="00172B16"/>
    <w:rsid w:val="00172DC8"/>
    <w:rsid w:val="00173801"/>
    <w:rsid w:val="00177A35"/>
    <w:rsid w:val="0018063D"/>
    <w:rsid w:val="00180A37"/>
    <w:rsid w:val="00181271"/>
    <w:rsid w:val="001821CE"/>
    <w:rsid w:val="0018250C"/>
    <w:rsid w:val="0018376B"/>
    <w:rsid w:val="00183BBC"/>
    <w:rsid w:val="00184081"/>
    <w:rsid w:val="00184D4F"/>
    <w:rsid w:val="0018507B"/>
    <w:rsid w:val="00185324"/>
    <w:rsid w:val="00186A78"/>
    <w:rsid w:val="00186D23"/>
    <w:rsid w:val="00187123"/>
    <w:rsid w:val="00192A59"/>
    <w:rsid w:val="00192C85"/>
    <w:rsid w:val="0019400F"/>
    <w:rsid w:val="00195608"/>
    <w:rsid w:val="00197014"/>
    <w:rsid w:val="001A03DF"/>
    <w:rsid w:val="001A0CEC"/>
    <w:rsid w:val="001A2EC6"/>
    <w:rsid w:val="001A3A7A"/>
    <w:rsid w:val="001A40A4"/>
    <w:rsid w:val="001A4982"/>
    <w:rsid w:val="001A56DC"/>
    <w:rsid w:val="001A6CC7"/>
    <w:rsid w:val="001A6CD7"/>
    <w:rsid w:val="001A6F5A"/>
    <w:rsid w:val="001A74E5"/>
    <w:rsid w:val="001B12E2"/>
    <w:rsid w:val="001B1338"/>
    <w:rsid w:val="001B4FDB"/>
    <w:rsid w:val="001B566F"/>
    <w:rsid w:val="001B6284"/>
    <w:rsid w:val="001C00F8"/>
    <w:rsid w:val="001C02A2"/>
    <w:rsid w:val="001C0C26"/>
    <w:rsid w:val="001C0C84"/>
    <w:rsid w:val="001C4C94"/>
    <w:rsid w:val="001C6769"/>
    <w:rsid w:val="001C718F"/>
    <w:rsid w:val="001C7A86"/>
    <w:rsid w:val="001C7D45"/>
    <w:rsid w:val="001C7F71"/>
    <w:rsid w:val="001D02CB"/>
    <w:rsid w:val="001D097F"/>
    <w:rsid w:val="001D0F6A"/>
    <w:rsid w:val="001D1D51"/>
    <w:rsid w:val="001D2F88"/>
    <w:rsid w:val="001D34DB"/>
    <w:rsid w:val="001D3BF0"/>
    <w:rsid w:val="001D76A6"/>
    <w:rsid w:val="001E20F0"/>
    <w:rsid w:val="001E30E2"/>
    <w:rsid w:val="001E3D14"/>
    <w:rsid w:val="001E5BFA"/>
    <w:rsid w:val="001E5D7C"/>
    <w:rsid w:val="001E66CD"/>
    <w:rsid w:val="001F0B55"/>
    <w:rsid w:val="001F0E60"/>
    <w:rsid w:val="001F12D6"/>
    <w:rsid w:val="001F156B"/>
    <w:rsid w:val="001F29B7"/>
    <w:rsid w:val="001F347C"/>
    <w:rsid w:val="001F3EAC"/>
    <w:rsid w:val="001F41B2"/>
    <w:rsid w:val="001F68B0"/>
    <w:rsid w:val="00200D6B"/>
    <w:rsid w:val="00202D0C"/>
    <w:rsid w:val="002033B8"/>
    <w:rsid w:val="00203682"/>
    <w:rsid w:val="00203696"/>
    <w:rsid w:val="0020477A"/>
    <w:rsid w:val="002064C4"/>
    <w:rsid w:val="0020777D"/>
    <w:rsid w:val="00207877"/>
    <w:rsid w:val="00210AF1"/>
    <w:rsid w:val="00214080"/>
    <w:rsid w:val="0021411D"/>
    <w:rsid w:val="00214C74"/>
    <w:rsid w:val="00215B87"/>
    <w:rsid w:val="00217A46"/>
    <w:rsid w:val="00221061"/>
    <w:rsid w:val="002222B1"/>
    <w:rsid w:val="002232B1"/>
    <w:rsid w:val="00223F11"/>
    <w:rsid w:val="00225436"/>
    <w:rsid w:val="002274FD"/>
    <w:rsid w:val="002277F9"/>
    <w:rsid w:val="002301DB"/>
    <w:rsid w:val="00232A4B"/>
    <w:rsid w:val="002400FC"/>
    <w:rsid w:val="0024062F"/>
    <w:rsid w:val="00242E8D"/>
    <w:rsid w:val="0024424A"/>
    <w:rsid w:val="00244AFB"/>
    <w:rsid w:val="00245399"/>
    <w:rsid w:val="002456DF"/>
    <w:rsid w:val="002503D0"/>
    <w:rsid w:val="00250B41"/>
    <w:rsid w:val="00250B72"/>
    <w:rsid w:val="00251E43"/>
    <w:rsid w:val="002521A4"/>
    <w:rsid w:val="002526F0"/>
    <w:rsid w:val="0025297F"/>
    <w:rsid w:val="00254C1C"/>
    <w:rsid w:val="00255D29"/>
    <w:rsid w:val="00257300"/>
    <w:rsid w:val="00260226"/>
    <w:rsid w:val="002616EA"/>
    <w:rsid w:val="002641B2"/>
    <w:rsid w:val="00264CC0"/>
    <w:rsid w:val="00270C6A"/>
    <w:rsid w:val="00271594"/>
    <w:rsid w:val="00271608"/>
    <w:rsid w:val="00273226"/>
    <w:rsid w:val="00274B40"/>
    <w:rsid w:val="00274D94"/>
    <w:rsid w:val="00276B64"/>
    <w:rsid w:val="002772C7"/>
    <w:rsid w:val="00280920"/>
    <w:rsid w:val="00280AB9"/>
    <w:rsid w:val="00282662"/>
    <w:rsid w:val="002837E4"/>
    <w:rsid w:val="00283C71"/>
    <w:rsid w:val="002841A5"/>
    <w:rsid w:val="00284E45"/>
    <w:rsid w:val="00285B7B"/>
    <w:rsid w:val="00285DAD"/>
    <w:rsid w:val="00286DC4"/>
    <w:rsid w:val="002872D1"/>
    <w:rsid w:val="00291547"/>
    <w:rsid w:val="00291855"/>
    <w:rsid w:val="00292824"/>
    <w:rsid w:val="00293626"/>
    <w:rsid w:val="00295164"/>
    <w:rsid w:val="002974C1"/>
    <w:rsid w:val="002977A2"/>
    <w:rsid w:val="002A1C71"/>
    <w:rsid w:val="002A3377"/>
    <w:rsid w:val="002A3B8C"/>
    <w:rsid w:val="002A4159"/>
    <w:rsid w:val="002A63BA"/>
    <w:rsid w:val="002A7BE8"/>
    <w:rsid w:val="002B0D7E"/>
    <w:rsid w:val="002B322A"/>
    <w:rsid w:val="002B39CD"/>
    <w:rsid w:val="002B3D8E"/>
    <w:rsid w:val="002B4127"/>
    <w:rsid w:val="002B457F"/>
    <w:rsid w:val="002B4AE2"/>
    <w:rsid w:val="002B5498"/>
    <w:rsid w:val="002B6510"/>
    <w:rsid w:val="002B6620"/>
    <w:rsid w:val="002B6F9D"/>
    <w:rsid w:val="002B71BF"/>
    <w:rsid w:val="002C0991"/>
    <w:rsid w:val="002C2718"/>
    <w:rsid w:val="002C2C59"/>
    <w:rsid w:val="002C440A"/>
    <w:rsid w:val="002C4858"/>
    <w:rsid w:val="002C5F14"/>
    <w:rsid w:val="002C6B19"/>
    <w:rsid w:val="002C7579"/>
    <w:rsid w:val="002D02F5"/>
    <w:rsid w:val="002D0449"/>
    <w:rsid w:val="002D42A1"/>
    <w:rsid w:val="002D4FE4"/>
    <w:rsid w:val="002D646D"/>
    <w:rsid w:val="002D70F9"/>
    <w:rsid w:val="002E01CD"/>
    <w:rsid w:val="002E4729"/>
    <w:rsid w:val="002E7697"/>
    <w:rsid w:val="002F11B4"/>
    <w:rsid w:val="002F1926"/>
    <w:rsid w:val="002F1D06"/>
    <w:rsid w:val="002F2F03"/>
    <w:rsid w:val="002F4F14"/>
    <w:rsid w:val="002F5896"/>
    <w:rsid w:val="002F7C6A"/>
    <w:rsid w:val="003019D0"/>
    <w:rsid w:val="00302C9F"/>
    <w:rsid w:val="003035DD"/>
    <w:rsid w:val="00303970"/>
    <w:rsid w:val="0030399B"/>
    <w:rsid w:val="003055B0"/>
    <w:rsid w:val="00305702"/>
    <w:rsid w:val="003057FE"/>
    <w:rsid w:val="00306F72"/>
    <w:rsid w:val="00310C28"/>
    <w:rsid w:val="003117AE"/>
    <w:rsid w:val="00311DE8"/>
    <w:rsid w:val="00314185"/>
    <w:rsid w:val="003155B8"/>
    <w:rsid w:val="00315AA0"/>
    <w:rsid w:val="00315C2B"/>
    <w:rsid w:val="00315F08"/>
    <w:rsid w:val="003201C9"/>
    <w:rsid w:val="00320A89"/>
    <w:rsid w:val="00320ADA"/>
    <w:rsid w:val="00320F1B"/>
    <w:rsid w:val="003214E4"/>
    <w:rsid w:val="00321644"/>
    <w:rsid w:val="003227A8"/>
    <w:rsid w:val="00322DB1"/>
    <w:rsid w:val="003230B8"/>
    <w:rsid w:val="00323589"/>
    <w:rsid w:val="00323AF3"/>
    <w:rsid w:val="00324237"/>
    <w:rsid w:val="003246E3"/>
    <w:rsid w:val="00325657"/>
    <w:rsid w:val="00325E6B"/>
    <w:rsid w:val="0032725E"/>
    <w:rsid w:val="003277AB"/>
    <w:rsid w:val="00327FBA"/>
    <w:rsid w:val="0033162C"/>
    <w:rsid w:val="00331B21"/>
    <w:rsid w:val="00332D32"/>
    <w:rsid w:val="00333091"/>
    <w:rsid w:val="003335D2"/>
    <w:rsid w:val="003337FC"/>
    <w:rsid w:val="00334B60"/>
    <w:rsid w:val="00341532"/>
    <w:rsid w:val="003423C3"/>
    <w:rsid w:val="00342BA8"/>
    <w:rsid w:val="00342EC0"/>
    <w:rsid w:val="00344399"/>
    <w:rsid w:val="0034739A"/>
    <w:rsid w:val="00347D2A"/>
    <w:rsid w:val="00350A03"/>
    <w:rsid w:val="00351825"/>
    <w:rsid w:val="00351B9F"/>
    <w:rsid w:val="00351DAE"/>
    <w:rsid w:val="003533D9"/>
    <w:rsid w:val="003536BE"/>
    <w:rsid w:val="00354613"/>
    <w:rsid w:val="003560E5"/>
    <w:rsid w:val="0035700E"/>
    <w:rsid w:val="00361EA2"/>
    <w:rsid w:val="0036350C"/>
    <w:rsid w:val="00363629"/>
    <w:rsid w:val="003657ED"/>
    <w:rsid w:val="00366B28"/>
    <w:rsid w:val="00370B09"/>
    <w:rsid w:val="00371169"/>
    <w:rsid w:val="003717DE"/>
    <w:rsid w:val="003760E4"/>
    <w:rsid w:val="003774E9"/>
    <w:rsid w:val="0038105E"/>
    <w:rsid w:val="00381F5A"/>
    <w:rsid w:val="003822C8"/>
    <w:rsid w:val="00384510"/>
    <w:rsid w:val="00385602"/>
    <w:rsid w:val="00385862"/>
    <w:rsid w:val="00386DD0"/>
    <w:rsid w:val="003912B2"/>
    <w:rsid w:val="00391AC5"/>
    <w:rsid w:val="00392AA1"/>
    <w:rsid w:val="0039613B"/>
    <w:rsid w:val="003963DD"/>
    <w:rsid w:val="003976DC"/>
    <w:rsid w:val="00397931"/>
    <w:rsid w:val="00397971"/>
    <w:rsid w:val="003A0189"/>
    <w:rsid w:val="003A13F7"/>
    <w:rsid w:val="003A2C75"/>
    <w:rsid w:val="003A775B"/>
    <w:rsid w:val="003B0C62"/>
    <w:rsid w:val="003B2DBF"/>
    <w:rsid w:val="003B5B0B"/>
    <w:rsid w:val="003B5F4B"/>
    <w:rsid w:val="003B75BE"/>
    <w:rsid w:val="003C012A"/>
    <w:rsid w:val="003C3AD1"/>
    <w:rsid w:val="003C62A4"/>
    <w:rsid w:val="003C62D6"/>
    <w:rsid w:val="003C685E"/>
    <w:rsid w:val="003D0435"/>
    <w:rsid w:val="003D49FF"/>
    <w:rsid w:val="003D6050"/>
    <w:rsid w:val="003E04DB"/>
    <w:rsid w:val="003E1EB6"/>
    <w:rsid w:val="003E390F"/>
    <w:rsid w:val="003E5AB1"/>
    <w:rsid w:val="003E687A"/>
    <w:rsid w:val="003F11A3"/>
    <w:rsid w:val="003F11FC"/>
    <w:rsid w:val="003F17BA"/>
    <w:rsid w:val="003F3BA0"/>
    <w:rsid w:val="003F43BB"/>
    <w:rsid w:val="003F47E2"/>
    <w:rsid w:val="003F5B6E"/>
    <w:rsid w:val="003F5BB8"/>
    <w:rsid w:val="003F704E"/>
    <w:rsid w:val="003F72F3"/>
    <w:rsid w:val="00400F8A"/>
    <w:rsid w:val="00401BAF"/>
    <w:rsid w:val="00401EC9"/>
    <w:rsid w:val="00402B1D"/>
    <w:rsid w:val="00402B65"/>
    <w:rsid w:val="00403AB1"/>
    <w:rsid w:val="00405BAB"/>
    <w:rsid w:val="00406430"/>
    <w:rsid w:val="004139E3"/>
    <w:rsid w:val="00414653"/>
    <w:rsid w:val="00415063"/>
    <w:rsid w:val="00415CD3"/>
    <w:rsid w:val="00420FC0"/>
    <w:rsid w:val="004225D7"/>
    <w:rsid w:val="00423AF6"/>
    <w:rsid w:val="004240A5"/>
    <w:rsid w:val="00424EE0"/>
    <w:rsid w:val="00426F86"/>
    <w:rsid w:val="00427009"/>
    <w:rsid w:val="0042720D"/>
    <w:rsid w:val="00427D4F"/>
    <w:rsid w:val="00432096"/>
    <w:rsid w:val="00432E4C"/>
    <w:rsid w:val="00434349"/>
    <w:rsid w:val="004343C4"/>
    <w:rsid w:val="0043475A"/>
    <w:rsid w:val="00434DCF"/>
    <w:rsid w:val="00434FEE"/>
    <w:rsid w:val="004351BF"/>
    <w:rsid w:val="004355CF"/>
    <w:rsid w:val="0043688F"/>
    <w:rsid w:val="00436D47"/>
    <w:rsid w:val="00437CA7"/>
    <w:rsid w:val="00437EEB"/>
    <w:rsid w:val="00440AA8"/>
    <w:rsid w:val="00441EB8"/>
    <w:rsid w:val="0044390D"/>
    <w:rsid w:val="00443FD1"/>
    <w:rsid w:val="0044470F"/>
    <w:rsid w:val="00444C90"/>
    <w:rsid w:val="004466B6"/>
    <w:rsid w:val="00447B71"/>
    <w:rsid w:val="004515EB"/>
    <w:rsid w:val="0045170C"/>
    <w:rsid w:val="00451BD5"/>
    <w:rsid w:val="00452A1C"/>
    <w:rsid w:val="00453C85"/>
    <w:rsid w:val="00455231"/>
    <w:rsid w:val="0045561C"/>
    <w:rsid w:val="00456165"/>
    <w:rsid w:val="0045685C"/>
    <w:rsid w:val="00456950"/>
    <w:rsid w:val="00456A98"/>
    <w:rsid w:val="004622FE"/>
    <w:rsid w:val="00462C84"/>
    <w:rsid w:val="00463424"/>
    <w:rsid w:val="00464D67"/>
    <w:rsid w:val="00464FB2"/>
    <w:rsid w:val="004657EB"/>
    <w:rsid w:val="00465AA4"/>
    <w:rsid w:val="00466563"/>
    <w:rsid w:val="004671F1"/>
    <w:rsid w:val="00470408"/>
    <w:rsid w:val="00470D43"/>
    <w:rsid w:val="004716DA"/>
    <w:rsid w:val="00471A50"/>
    <w:rsid w:val="004725AA"/>
    <w:rsid w:val="00473401"/>
    <w:rsid w:val="00473ED3"/>
    <w:rsid w:val="004755C6"/>
    <w:rsid w:val="004770A3"/>
    <w:rsid w:val="00477522"/>
    <w:rsid w:val="0048125D"/>
    <w:rsid w:val="004878C6"/>
    <w:rsid w:val="004901AE"/>
    <w:rsid w:val="004905C6"/>
    <w:rsid w:val="0049231A"/>
    <w:rsid w:val="004927AD"/>
    <w:rsid w:val="0049498F"/>
    <w:rsid w:val="00494D68"/>
    <w:rsid w:val="004955C5"/>
    <w:rsid w:val="0049641F"/>
    <w:rsid w:val="00496FEC"/>
    <w:rsid w:val="004A02AC"/>
    <w:rsid w:val="004A0718"/>
    <w:rsid w:val="004A1B68"/>
    <w:rsid w:val="004A1F3D"/>
    <w:rsid w:val="004A471A"/>
    <w:rsid w:val="004A47A0"/>
    <w:rsid w:val="004A583F"/>
    <w:rsid w:val="004A5BF3"/>
    <w:rsid w:val="004A63F9"/>
    <w:rsid w:val="004A756D"/>
    <w:rsid w:val="004B255A"/>
    <w:rsid w:val="004B2616"/>
    <w:rsid w:val="004B401F"/>
    <w:rsid w:val="004B5B6C"/>
    <w:rsid w:val="004B7845"/>
    <w:rsid w:val="004B7CB2"/>
    <w:rsid w:val="004C043E"/>
    <w:rsid w:val="004C0AB3"/>
    <w:rsid w:val="004C3230"/>
    <w:rsid w:val="004C3537"/>
    <w:rsid w:val="004C3589"/>
    <w:rsid w:val="004C4113"/>
    <w:rsid w:val="004C4467"/>
    <w:rsid w:val="004C4A89"/>
    <w:rsid w:val="004C63E7"/>
    <w:rsid w:val="004C7973"/>
    <w:rsid w:val="004C7C51"/>
    <w:rsid w:val="004D0426"/>
    <w:rsid w:val="004D2128"/>
    <w:rsid w:val="004D2977"/>
    <w:rsid w:val="004D30FC"/>
    <w:rsid w:val="004D3159"/>
    <w:rsid w:val="004D361B"/>
    <w:rsid w:val="004D3A21"/>
    <w:rsid w:val="004D4551"/>
    <w:rsid w:val="004D47D0"/>
    <w:rsid w:val="004D5ECF"/>
    <w:rsid w:val="004D6D6E"/>
    <w:rsid w:val="004E0BEC"/>
    <w:rsid w:val="004E1758"/>
    <w:rsid w:val="004E1F05"/>
    <w:rsid w:val="004E2091"/>
    <w:rsid w:val="004E28D0"/>
    <w:rsid w:val="004E42C8"/>
    <w:rsid w:val="004E49ED"/>
    <w:rsid w:val="004E4E5E"/>
    <w:rsid w:val="004E56B1"/>
    <w:rsid w:val="004E6200"/>
    <w:rsid w:val="004F1F34"/>
    <w:rsid w:val="004F2627"/>
    <w:rsid w:val="004F3953"/>
    <w:rsid w:val="004F5129"/>
    <w:rsid w:val="004F5594"/>
    <w:rsid w:val="004F5677"/>
    <w:rsid w:val="004F6215"/>
    <w:rsid w:val="004F7497"/>
    <w:rsid w:val="004F7967"/>
    <w:rsid w:val="004F7A78"/>
    <w:rsid w:val="004F7E38"/>
    <w:rsid w:val="00503818"/>
    <w:rsid w:val="00504E5D"/>
    <w:rsid w:val="00505A92"/>
    <w:rsid w:val="00505B90"/>
    <w:rsid w:val="00507242"/>
    <w:rsid w:val="005101BD"/>
    <w:rsid w:val="005119A3"/>
    <w:rsid w:val="005135D7"/>
    <w:rsid w:val="0051549F"/>
    <w:rsid w:val="0051634A"/>
    <w:rsid w:val="00516FAB"/>
    <w:rsid w:val="005178C1"/>
    <w:rsid w:val="005201C3"/>
    <w:rsid w:val="005214A6"/>
    <w:rsid w:val="00521528"/>
    <w:rsid w:val="005256FA"/>
    <w:rsid w:val="005258F6"/>
    <w:rsid w:val="005261B5"/>
    <w:rsid w:val="005264F8"/>
    <w:rsid w:val="00526A1E"/>
    <w:rsid w:val="00527F80"/>
    <w:rsid w:val="0053037B"/>
    <w:rsid w:val="005308EF"/>
    <w:rsid w:val="00531D72"/>
    <w:rsid w:val="00532FE8"/>
    <w:rsid w:val="00533A2F"/>
    <w:rsid w:val="00534035"/>
    <w:rsid w:val="00540F8D"/>
    <w:rsid w:val="005416B5"/>
    <w:rsid w:val="0054191D"/>
    <w:rsid w:val="00541E51"/>
    <w:rsid w:val="00542271"/>
    <w:rsid w:val="005428AB"/>
    <w:rsid w:val="005428B2"/>
    <w:rsid w:val="00543C5D"/>
    <w:rsid w:val="005451C0"/>
    <w:rsid w:val="00546134"/>
    <w:rsid w:val="005465EA"/>
    <w:rsid w:val="00546626"/>
    <w:rsid w:val="00550149"/>
    <w:rsid w:val="00550A93"/>
    <w:rsid w:val="005511C6"/>
    <w:rsid w:val="00551F2B"/>
    <w:rsid w:val="005535DE"/>
    <w:rsid w:val="005558C4"/>
    <w:rsid w:val="00560163"/>
    <w:rsid w:val="005604EC"/>
    <w:rsid w:val="00561156"/>
    <w:rsid w:val="00561DCA"/>
    <w:rsid w:val="005629D2"/>
    <w:rsid w:val="005634D6"/>
    <w:rsid w:val="0056356D"/>
    <w:rsid w:val="00563FD4"/>
    <w:rsid w:val="0056471C"/>
    <w:rsid w:val="0056622C"/>
    <w:rsid w:val="005670B9"/>
    <w:rsid w:val="00567B40"/>
    <w:rsid w:val="005702C1"/>
    <w:rsid w:val="00570F01"/>
    <w:rsid w:val="00572B9C"/>
    <w:rsid w:val="00573EED"/>
    <w:rsid w:val="005743D3"/>
    <w:rsid w:val="0057510C"/>
    <w:rsid w:val="00575D7E"/>
    <w:rsid w:val="005810A6"/>
    <w:rsid w:val="0058230D"/>
    <w:rsid w:val="00584411"/>
    <w:rsid w:val="0058566C"/>
    <w:rsid w:val="0058746B"/>
    <w:rsid w:val="005879A5"/>
    <w:rsid w:val="00587F8A"/>
    <w:rsid w:val="00591028"/>
    <w:rsid w:val="005914ED"/>
    <w:rsid w:val="0059214C"/>
    <w:rsid w:val="0059296B"/>
    <w:rsid w:val="005957B9"/>
    <w:rsid w:val="00595E25"/>
    <w:rsid w:val="00596AA8"/>
    <w:rsid w:val="00597C04"/>
    <w:rsid w:val="005A0986"/>
    <w:rsid w:val="005A1267"/>
    <w:rsid w:val="005A14EB"/>
    <w:rsid w:val="005A25F0"/>
    <w:rsid w:val="005A5CE6"/>
    <w:rsid w:val="005A6A29"/>
    <w:rsid w:val="005A79B8"/>
    <w:rsid w:val="005B0011"/>
    <w:rsid w:val="005B1974"/>
    <w:rsid w:val="005B2833"/>
    <w:rsid w:val="005B3A4B"/>
    <w:rsid w:val="005B6125"/>
    <w:rsid w:val="005B6BA3"/>
    <w:rsid w:val="005B732D"/>
    <w:rsid w:val="005B7E3D"/>
    <w:rsid w:val="005C0CFC"/>
    <w:rsid w:val="005C1180"/>
    <w:rsid w:val="005C2F2B"/>
    <w:rsid w:val="005C51E6"/>
    <w:rsid w:val="005C67ED"/>
    <w:rsid w:val="005C6A9B"/>
    <w:rsid w:val="005D0023"/>
    <w:rsid w:val="005D02A4"/>
    <w:rsid w:val="005D124C"/>
    <w:rsid w:val="005D53FC"/>
    <w:rsid w:val="005D5EF5"/>
    <w:rsid w:val="005D6CAD"/>
    <w:rsid w:val="005D74BA"/>
    <w:rsid w:val="005E16B6"/>
    <w:rsid w:val="005E1851"/>
    <w:rsid w:val="005E18D3"/>
    <w:rsid w:val="005E2465"/>
    <w:rsid w:val="005E43CE"/>
    <w:rsid w:val="005E43E8"/>
    <w:rsid w:val="005E464F"/>
    <w:rsid w:val="005E50E5"/>
    <w:rsid w:val="005E5406"/>
    <w:rsid w:val="005E5D7E"/>
    <w:rsid w:val="005E68A9"/>
    <w:rsid w:val="005E6C61"/>
    <w:rsid w:val="005F49F1"/>
    <w:rsid w:val="005F7115"/>
    <w:rsid w:val="006003F7"/>
    <w:rsid w:val="00600CA6"/>
    <w:rsid w:val="00601973"/>
    <w:rsid w:val="0060408B"/>
    <w:rsid w:val="00604DEA"/>
    <w:rsid w:val="00605595"/>
    <w:rsid w:val="00605E24"/>
    <w:rsid w:val="00606B8C"/>
    <w:rsid w:val="006079C1"/>
    <w:rsid w:val="00607E0D"/>
    <w:rsid w:val="006106E5"/>
    <w:rsid w:val="0061085A"/>
    <w:rsid w:val="00611C48"/>
    <w:rsid w:val="00612593"/>
    <w:rsid w:val="00613B35"/>
    <w:rsid w:val="006150DE"/>
    <w:rsid w:val="00615A7E"/>
    <w:rsid w:val="00615C43"/>
    <w:rsid w:val="006166CF"/>
    <w:rsid w:val="00622282"/>
    <w:rsid w:val="006229E4"/>
    <w:rsid w:val="0062366E"/>
    <w:rsid w:val="00623BB8"/>
    <w:rsid w:val="006245ED"/>
    <w:rsid w:val="0062479B"/>
    <w:rsid w:val="006247AC"/>
    <w:rsid w:val="00624C49"/>
    <w:rsid w:val="00626E49"/>
    <w:rsid w:val="006276C7"/>
    <w:rsid w:val="00627FAF"/>
    <w:rsid w:val="00630DB4"/>
    <w:rsid w:val="00631E5A"/>
    <w:rsid w:val="006342CD"/>
    <w:rsid w:val="0063457D"/>
    <w:rsid w:val="00634DF4"/>
    <w:rsid w:val="00635C56"/>
    <w:rsid w:val="0063639E"/>
    <w:rsid w:val="00636422"/>
    <w:rsid w:val="0063716E"/>
    <w:rsid w:val="006373FE"/>
    <w:rsid w:val="00641BA9"/>
    <w:rsid w:val="00642276"/>
    <w:rsid w:val="00643449"/>
    <w:rsid w:val="00644557"/>
    <w:rsid w:val="00644939"/>
    <w:rsid w:val="006453EA"/>
    <w:rsid w:val="00645FE0"/>
    <w:rsid w:val="0065197D"/>
    <w:rsid w:val="006533F2"/>
    <w:rsid w:val="00653D9F"/>
    <w:rsid w:val="00654E49"/>
    <w:rsid w:val="00655727"/>
    <w:rsid w:val="0065624E"/>
    <w:rsid w:val="00660374"/>
    <w:rsid w:val="006629CD"/>
    <w:rsid w:val="00662F68"/>
    <w:rsid w:val="006642C7"/>
    <w:rsid w:val="00666617"/>
    <w:rsid w:val="00666772"/>
    <w:rsid w:val="006672A4"/>
    <w:rsid w:val="00672B50"/>
    <w:rsid w:val="00673694"/>
    <w:rsid w:val="0067382E"/>
    <w:rsid w:val="006749AA"/>
    <w:rsid w:val="00675445"/>
    <w:rsid w:val="00676AED"/>
    <w:rsid w:val="00676C98"/>
    <w:rsid w:val="00680876"/>
    <w:rsid w:val="00680FB9"/>
    <w:rsid w:val="00681071"/>
    <w:rsid w:val="006827EF"/>
    <w:rsid w:val="00682886"/>
    <w:rsid w:val="00684DA9"/>
    <w:rsid w:val="0068521B"/>
    <w:rsid w:val="00685A75"/>
    <w:rsid w:val="00686B0C"/>
    <w:rsid w:val="00686B1E"/>
    <w:rsid w:val="0068732C"/>
    <w:rsid w:val="00687498"/>
    <w:rsid w:val="00687898"/>
    <w:rsid w:val="006901BE"/>
    <w:rsid w:val="006917F8"/>
    <w:rsid w:val="006918DF"/>
    <w:rsid w:val="006920B0"/>
    <w:rsid w:val="0069352E"/>
    <w:rsid w:val="006949D5"/>
    <w:rsid w:val="00694A4A"/>
    <w:rsid w:val="00694C8B"/>
    <w:rsid w:val="00694ECF"/>
    <w:rsid w:val="0069527A"/>
    <w:rsid w:val="00695872"/>
    <w:rsid w:val="00695F57"/>
    <w:rsid w:val="006A00A5"/>
    <w:rsid w:val="006A1340"/>
    <w:rsid w:val="006A175C"/>
    <w:rsid w:val="006A1E03"/>
    <w:rsid w:val="006A43AF"/>
    <w:rsid w:val="006A5363"/>
    <w:rsid w:val="006A555F"/>
    <w:rsid w:val="006A566D"/>
    <w:rsid w:val="006A669A"/>
    <w:rsid w:val="006A6E02"/>
    <w:rsid w:val="006A7C2E"/>
    <w:rsid w:val="006B0713"/>
    <w:rsid w:val="006B08CC"/>
    <w:rsid w:val="006B1440"/>
    <w:rsid w:val="006B6F76"/>
    <w:rsid w:val="006B734B"/>
    <w:rsid w:val="006B748B"/>
    <w:rsid w:val="006B7F10"/>
    <w:rsid w:val="006C052A"/>
    <w:rsid w:val="006C2B17"/>
    <w:rsid w:val="006C2DD8"/>
    <w:rsid w:val="006C44AD"/>
    <w:rsid w:val="006C64D1"/>
    <w:rsid w:val="006C6A85"/>
    <w:rsid w:val="006C6D8C"/>
    <w:rsid w:val="006D0F48"/>
    <w:rsid w:val="006D2285"/>
    <w:rsid w:val="006D25B2"/>
    <w:rsid w:val="006D4F07"/>
    <w:rsid w:val="006D71A7"/>
    <w:rsid w:val="006D7629"/>
    <w:rsid w:val="006D79AF"/>
    <w:rsid w:val="006E0CA4"/>
    <w:rsid w:val="006E1471"/>
    <w:rsid w:val="006E1589"/>
    <w:rsid w:val="006E1E16"/>
    <w:rsid w:val="006E21BC"/>
    <w:rsid w:val="006E21DD"/>
    <w:rsid w:val="006E2A0E"/>
    <w:rsid w:val="006E325A"/>
    <w:rsid w:val="006E4172"/>
    <w:rsid w:val="006E6390"/>
    <w:rsid w:val="006E6430"/>
    <w:rsid w:val="006E6F04"/>
    <w:rsid w:val="006E72D6"/>
    <w:rsid w:val="006E771F"/>
    <w:rsid w:val="006F0F8D"/>
    <w:rsid w:val="006F13AA"/>
    <w:rsid w:val="006F1768"/>
    <w:rsid w:val="006F1918"/>
    <w:rsid w:val="006F2807"/>
    <w:rsid w:val="006F336A"/>
    <w:rsid w:val="006F33BF"/>
    <w:rsid w:val="006F3983"/>
    <w:rsid w:val="006F4DD8"/>
    <w:rsid w:val="006F4EC2"/>
    <w:rsid w:val="006F763C"/>
    <w:rsid w:val="006F7763"/>
    <w:rsid w:val="00700098"/>
    <w:rsid w:val="00700156"/>
    <w:rsid w:val="00700E25"/>
    <w:rsid w:val="00701EE8"/>
    <w:rsid w:val="00702234"/>
    <w:rsid w:val="007040AA"/>
    <w:rsid w:val="00705517"/>
    <w:rsid w:val="00705C3F"/>
    <w:rsid w:val="007062A7"/>
    <w:rsid w:val="00706479"/>
    <w:rsid w:val="00711E9F"/>
    <w:rsid w:val="00712B6A"/>
    <w:rsid w:val="00712C0B"/>
    <w:rsid w:val="00713318"/>
    <w:rsid w:val="00713FA6"/>
    <w:rsid w:val="00716345"/>
    <w:rsid w:val="0071638E"/>
    <w:rsid w:val="00716C06"/>
    <w:rsid w:val="00720625"/>
    <w:rsid w:val="007217A4"/>
    <w:rsid w:val="00721D42"/>
    <w:rsid w:val="00722B3F"/>
    <w:rsid w:val="007245A6"/>
    <w:rsid w:val="00724719"/>
    <w:rsid w:val="00725F43"/>
    <w:rsid w:val="00726579"/>
    <w:rsid w:val="00730BBD"/>
    <w:rsid w:val="00731B84"/>
    <w:rsid w:val="007327BF"/>
    <w:rsid w:val="0073339E"/>
    <w:rsid w:val="007350A9"/>
    <w:rsid w:val="00742650"/>
    <w:rsid w:val="00743347"/>
    <w:rsid w:val="007440E2"/>
    <w:rsid w:val="00745C3F"/>
    <w:rsid w:val="00745FE1"/>
    <w:rsid w:val="00753FB2"/>
    <w:rsid w:val="00756565"/>
    <w:rsid w:val="007574AC"/>
    <w:rsid w:val="00757718"/>
    <w:rsid w:val="00760C3D"/>
    <w:rsid w:val="00762B30"/>
    <w:rsid w:val="00763FE5"/>
    <w:rsid w:val="0076617A"/>
    <w:rsid w:val="0077003B"/>
    <w:rsid w:val="00771F30"/>
    <w:rsid w:val="007758E6"/>
    <w:rsid w:val="00775AB6"/>
    <w:rsid w:val="00776944"/>
    <w:rsid w:val="00776AC5"/>
    <w:rsid w:val="007806F6"/>
    <w:rsid w:val="0078164D"/>
    <w:rsid w:val="00782108"/>
    <w:rsid w:val="00783C62"/>
    <w:rsid w:val="00784976"/>
    <w:rsid w:val="00785A47"/>
    <w:rsid w:val="00785D8F"/>
    <w:rsid w:val="0079170A"/>
    <w:rsid w:val="007917AA"/>
    <w:rsid w:val="00792488"/>
    <w:rsid w:val="007935E5"/>
    <w:rsid w:val="0079392D"/>
    <w:rsid w:val="007946E8"/>
    <w:rsid w:val="00796770"/>
    <w:rsid w:val="00797727"/>
    <w:rsid w:val="007A0338"/>
    <w:rsid w:val="007A052A"/>
    <w:rsid w:val="007A2CA1"/>
    <w:rsid w:val="007A38C3"/>
    <w:rsid w:val="007A3F0E"/>
    <w:rsid w:val="007A53B4"/>
    <w:rsid w:val="007A5519"/>
    <w:rsid w:val="007A57BE"/>
    <w:rsid w:val="007A5BFC"/>
    <w:rsid w:val="007A5C08"/>
    <w:rsid w:val="007A6039"/>
    <w:rsid w:val="007A7333"/>
    <w:rsid w:val="007A76AA"/>
    <w:rsid w:val="007B2B0F"/>
    <w:rsid w:val="007B5B34"/>
    <w:rsid w:val="007B5BCE"/>
    <w:rsid w:val="007B7C99"/>
    <w:rsid w:val="007C4481"/>
    <w:rsid w:val="007C5DD7"/>
    <w:rsid w:val="007C5F2D"/>
    <w:rsid w:val="007C75CD"/>
    <w:rsid w:val="007C7DCB"/>
    <w:rsid w:val="007D0073"/>
    <w:rsid w:val="007D0D3F"/>
    <w:rsid w:val="007D22A4"/>
    <w:rsid w:val="007D25C4"/>
    <w:rsid w:val="007D267F"/>
    <w:rsid w:val="007D2915"/>
    <w:rsid w:val="007D2EBF"/>
    <w:rsid w:val="007D3D19"/>
    <w:rsid w:val="007D40C1"/>
    <w:rsid w:val="007D6559"/>
    <w:rsid w:val="007D6C5F"/>
    <w:rsid w:val="007D71E8"/>
    <w:rsid w:val="007D754E"/>
    <w:rsid w:val="007E29DB"/>
    <w:rsid w:val="007E4757"/>
    <w:rsid w:val="007E5133"/>
    <w:rsid w:val="007E5A55"/>
    <w:rsid w:val="007E5DA9"/>
    <w:rsid w:val="007E7F55"/>
    <w:rsid w:val="007F0D52"/>
    <w:rsid w:val="007F189F"/>
    <w:rsid w:val="007F21F5"/>
    <w:rsid w:val="007F3E9A"/>
    <w:rsid w:val="007F525C"/>
    <w:rsid w:val="008001A4"/>
    <w:rsid w:val="00801B62"/>
    <w:rsid w:val="00802099"/>
    <w:rsid w:val="00803FBE"/>
    <w:rsid w:val="008109BF"/>
    <w:rsid w:val="0081172A"/>
    <w:rsid w:val="008145FA"/>
    <w:rsid w:val="0081477D"/>
    <w:rsid w:val="00814E41"/>
    <w:rsid w:val="008153CC"/>
    <w:rsid w:val="008155E3"/>
    <w:rsid w:val="008163F4"/>
    <w:rsid w:val="00820F68"/>
    <w:rsid w:val="008228B6"/>
    <w:rsid w:val="00824784"/>
    <w:rsid w:val="00825E83"/>
    <w:rsid w:val="00827CAF"/>
    <w:rsid w:val="008317F8"/>
    <w:rsid w:val="00831CB6"/>
    <w:rsid w:val="00832BA6"/>
    <w:rsid w:val="00833C05"/>
    <w:rsid w:val="008360D1"/>
    <w:rsid w:val="00840A37"/>
    <w:rsid w:val="00840B6B"/>
    <w:rsid w:val="00841588"/>
    <w:rsid w:val="008424B7"/>
    <w:rsid w:val="00846697"/>
    <w:rsid w:val="00847FD7"/>
    <w:rsid w:val="0085354F"/>
    <w:rsid w:val="00853A4D"/>
    <w:rsid w:val="00854641"/>
    <w:rsid w:val="0085587E"/>
    <w:rsid w:val="0085690B"/>
    <w:rsid w:val="00856DF3"/>
    <w:rsid w:val="00857703"/>
    <w:rsid w:val="00857F42"/>
    <w:rsid w:val="00861377"/>
    <w:rsid w:val="00861884"/>
    <w:rsid w:val="00861C82"/>
    <w:rsid w:val="00863C1A"/>
    <w:rsid w:val="00863CE6"/>
    <w:rsid w:val="00864389"/>
    <w:rsid w:val="00864862"/>
    <w:rsid w:val="00864E3E"/>
    <w:rsid w:val="00865290"/>
    <w:rsid w:val="008667B0"/>
    <w:rsid w:val="008707CD"/>
    <w:rsid w:val="0087157D"/>
    <w:rsid w:val="0087364B"/>
    <w:rsid w:val="008737B8"/>
    <w:rsid w:val="00873B3C"/>
    <w:rsid w:val="008748EF"/>
    <w:rsid w:val="008757FB"/>
    <w:rsid w:val="0087646A"/>
    <w:rsid w:val="008769F8"/>
    <w:rsid w:val="00877B17"/>
    <w:rsid w:val="008813EF"/>
    <w:rsid w:val="008847A7"/>
    <w:rsid w:val="008848D9"/>
    <w:rsid w:val="00885098"/>
    <w:rsid w:val="00886821"/>
    <w:rsid w:val="00886E35"/>
    <w:rsid w:val="00887906"/>
    <w:rsid w:val="0089096B"/>
    <w:rsid w:val="00894584"/>
    <w:rsid w:val="00894E8F"/>
    <w:rsid w:val="00895B8C"/>
    <w:rsid w:val="00895DDD"/>
    <w:rsid w:val="00897503"/>
    <w:rsid w:val="00897E1D"/>
    <w:rsid w:val="008A1917"/>
    <w:rsid w:val="008A2F2D"/>
    <w:rsid w:val="008A3FA7"/>
    <w:rsid w:val="008A441D"/>
    <w:rsid w:val="008A4F33"/>
    <w:rsid w:val="008A5E3B"/>
    <w:rsid w:val="008A794C"/>
    <w:rsid w:val="008A7FC4"/>
    <w:rsid w:val="008B00B4"/>
    <w:rsid w:val="008B0290"/>
    <w:rsid w:val="008B23C6"/>
    <w:rsid w:val="008B3C8B"/>
    <w:rsid w:val="008B40B3"/>
    <w:rsid w:val="008B451B"/>
    <w:rsid w:val="008B51B2"/>
    <w:rsid w:val="008B5C27"/>
    <w:rsid w:val="008B5F7C"/>
    <w:rsid w:val="008B62EA"/>
    <w:rsid w:val="008B684A"/>
    <w:rsid w:val="008B7315"/>
    <w:rsid w:val="008B7D8B"/>
    <w:rsid w:val="008C0CFC"/>
    <w:rsid w:val="008C30A7"/>
    <w:rsid w:val="008C337E"/>
    <w:rsid w:val="008C476F"/>
    <w:rsid w:val="008C51B8"/>
    <w:rsid w:val="008C543C"/>
    <w:rsid w:val="008C5D36"/>
    <w:rsid w:val="008C6252"/>
    <w:rsid w:val="008C631E"/>
    <w:rsid w:val="008C6AF2"/>
    <w:rsid w:val="008D0219"/>
    <w:rsid w:val="008D0564"/>
    <w:rsid w:val="008D2BBD"/>
    <w:rsid w:val="008D2F74"/>
    <w:rsid w:val="008D32B0"/>
    <w:rsid w:val="008D35FC"/>
    <w:rsid w:val="008D46C4"/>
    <w:rsid w:val="008D494E"/>
    <w:rsid w:val="008D4A5D"/>
    <w:rsid w:val="008D6901"/>
    <w:rsid w:val="008D793E"/>
    <w:rsid w:val="008D7F6E"/>
    <w:rsid w:val="008E2AEF"/>
    <w:rsid w:val="008E4205"/>
    <w:rsid w:val="008E4A8E"/>
    <w:rsid w:val="008E586B"/>
    <w:rsid w:val="008E66ED"/>
    <w:rsid w:val="008E6872"/>
    <w:rsid w:val="008E7DAF"/>
    <w:rsid w:val="008F1790"/>
    <w:rsid w:val="008F2785"/>
    <w:rsid w:val="008F4609"/>
    <w:rsid w:val="008F5293"/>
    <w:rsid w:val="008F61DA"/>
    <w:rsid w:val="008F62A9"/>
    <w:rsid w:val="008F71BA"/>
    <w:rsid w:val="008F7636"/>
    <w:rsid w:val="008F7EAA"/>
    <w:rsid w:val="009031DE"/>
    <w:rsid w:val="0090587A"/>
    <w:rsid w:val="009075F5"/>
    <w:rsid w:val="00907B6F"/>
    <w:rsid w:val="00907D7D"/>
    <w:rsid w:val="009104A7"/>
    <w:rsid w:val="00910D50"/>
    <w:rsid w:val="00911B11"/>
    <w:rsid w:val="0091374F"/>
    <w:rsid w:val="00914DD5"/>
    <w:rsid w:val="00916931"/>
    <w:rsid w:val="00916EEE"/>
    <w:rsid w:val="009175BE"/>
    <w:rsid w:val="00917CB0"/>
    <w:rsid w:val="00917F36"/>
    <w:rsid w:val="00920872"/>
    <w:rsid w:val="00920B4C"/>
    <w:rsid w:val="00920F73"/>
    <w:rsid w:val="009214DE"/>
    <w:rsid w:val="00923DDA"/>
    <w:rsid w:val="009249BE"/>
    <w:rsid w:val="00925585"/>
    <w:rsid w:val="00925ED5"/>
    <w:rsid w:val="00927C44"/>
    <w:rsid w:val="0093005E"/>
    <w:rsid w:val="00932708"/>
    <w:rsid w:val="00933EBD"/>
    <w:rsid w:val="00935E3D"/>
    <w:rsid w:val="00937559"/>
    <w:rsid w:val="00941CDA"/>
    <w:rsid w:val="00942994"/>
    <w:rsid w:val="0094366A"/>
    <w:rsid w:val="00943F37"/>
    <w:rsid w:val="00945E9E"/>
    <w:rsid w:val="00945F0D"/>
    <w:rsid w:val="00946DC4"/>
    <w:rsid w:val="009503B9"/>
    <w:rsid w:val="0095091E"/>
    <w:rsid w:val="00950B93"/>
    <w:rsid w:val="00953A2A"/>
    <w:rsid w:val="0095413A"/>
    <w:rsid w:val="009545D0"/>
    <w:rsid w:val="00956E84"/>
    <w:rsid w:val="009577DE"/>
    <w:rsid w:val="00960BF3"/>
    <w:rsid w:val="009640CC"/>
    <w:rsid w:val="00965470"/>
    <w:rsid w:val="00965C50"/>
    <w:rsid w:val="00965F7E"/>
    <w:rsid w:val="00967640"/>
    <w:rsid w:val="009709D3"/>
    <w:rsid w:val="00970F80"/>
    <w:rsid w:val="00973369"/>
    <w:rsid w:val="00974A42"/>
    <w:rsid w:val="00980B6F"/>
    <w:rsid w:val="00982A4C"/>
    <w:rsid w:val="00983E0F"/>
    <w:rsid w:val="00984872"/>
    <w:rsid w:val="00985000"/>
    <w:rsid w:val="009857BD"/>
    <w:rsid w:val="00986207"/>
    <w:rsid w:val="00986808"/>
    <w:rsid w:val="00987E11"/>
    <w:rsid w:val="00992A19"/>
    <w:rsid w:val="009931D6"/>
    <w:rsid w:val="009949D2"/>
    <w:rsid w:val="0099572E"/>
    <w:rsid w:val="00996C54"/>
    <w:rsid w:val="00997F47"/>
    <w:rsid w:val="009A1003"/>
    <w:rsid w:val="009A141D"/>
    <w:rsid w:val="009A1F1D"/>
    <w:rsid w:val="009A3A7F"/>
    <w:rsid w:val="009A3F35"/>
    <w:rsid w:val="009A3FDD"/>
    <w:rsid w:val="009A5434"/>
    <w:rsid w:val="009A6EF0"/>
    <w:rsid w:val="009B0E4A"/>
    <w:rsid w:val="009B1692"/>
    <w:rsid w:val="009B1AC1"/>
    <w:rsid w:val="009B1F0B"/>
    <w:rsid w:val="009B4062"/>
    <w:rsid w:val="009B4BAD"/>
    <w:rsid w:val="009B5693"/>
    <w:rsid w:val="009B694A"/>
    <w:rsid w:val="009B7AC3"/>
    <w:rsid w:val="009C0BB0"/>
    <w:rsid w:val="009C13D4"/>
    <w:rsid w:val="009C2026"/>
    <w:rsid w:val="009C449E"/>
    <w:rsid w:val="009C741D"/>
    <w:rsid w:val="009C7697"/>
    <w:rsid w:val="009C7C3F"/>
    <w:rsid w:val="009D1464"/>
    <w:rsid w:val="009D1843"/>
    <w:rsid w:val="009D259E"/>
    <w:rsid w:val="009D2A27"/>
    <w:rsid w:val="009D3066"/>
    <w:rsid w:val="009D4077"/>
    <w:rsid w:val="009D4CAB"/>
    <w:rsid w:val="009D678C"/>
    <w:rsid w:val="009D7E1D"/>
    <w:rsid w:val="009E0148"/>
    <w:rsid w:val="009E1758"/>
    <w:rsid w:val="009E1BF4"/>
    <w:rsid w:val="009E223D"/>
    <w:rsid w:val="009E313B"/>
    <w:rsid w:val="009E4D88"/>
    <w:rsid w:val="009E500B"/>
    <w:rsid w:val="009E5CE8"/>
    <w:rsid w:val="009E6A7C"/>
    <w:rsid w:val="009E7DB1"/>
    <w:rsid w:val="009F0CB6"/>
    <w:rsid w:val="009F19BF"/>
    <w:rsid w:val="009F1AC2"/>
    <w:rsid w:val="009F1C2F"/>
    <w:rsid w:val="009F2DEF"/>
    <w:rsid w:val="009F3957"/>
    <w:rsid w:val="009F46D3"/>
    <w:rsid w:val="009F4F86"/>
    <w:rsid w:val="009F5894"/>
    <w:rsid w:val="009F70F1"/>
    <w:rsid w:val="009F7220"/>
    <w:rsid w:val="009F748C"/>
    <w:rsid w:val="009F7B46"/>
    <w:rsid w:val="00A0079E"/>
    <w:rsid w:val="00A007CC"/>
    <w:rsid w:val="00A01712"/>
    <w:rsid w:val="00A018D9"/>
    <w:rsid w:val="00A043EC"/>
    <w:rsid w:val="00A044D9"/>
    <w:rsid w:val="00A05FC0"/>
    <w:rsid w:val="00A062C3"/>
    <w:rsid w:val="00A06F14"/>
    <w:rsid w:val="00A075A5"/>
    <w:rsid w:val="00A07696"/>
    <w:rsid w:val="00A117C6"/>
    <w:rsid w:val="00A139BE"/>
    <w:rsid w:val="00A13E61"/>
    <w:rsid w:val="00A149AB"/>
    <w:rsid w:val="00A2081E"/>
    <w:rsid w:val="00A20AA5"/>
    <w:rsid w:val="00A214B0"/>
    <w:rsid w:val="00A22335"/>
    <w:rsid w:val="00A236A4"/>
    <w:rsid w:val="00A2450D"/>
    <w:rsid w:val="00A26CA1"/>
    <w:rsid w:val="00A27EF4"/>
    <w:rsid w:val="00A3003F"/>
    <w:rsid w:val="00A306A4"/>
    <w:rsid w:val="00A31450"/>
    <w:rsid w:val="00A31F96"/>
    <w:rsid w:val="00A320F2"/>
    <w:rsid w:val="00A34679"/>
    <w:rsid w:val="00A3538A"/>
    <w:rsid w:val="00A354C0"/>
    <w:rsid w:val="00A35EEA"/>
    <w:rsid w:val="00A36D58"/>
    <w:rsid w:val="00A4036D"/>
    <w:rsid w:val="00A4261D"/>
    <w:rsid w:val="00A43787"/>
    <w:rsid w:val="00A43E51"/>
    <w:rsid w:val="00A4555A"/>
    <w:rsid w:val="00A45E5A"/>
    <w:rsid w:val="00A470D7"/>
    <w:rsid w:val="00A50825"/>
    <w:rsid w:val="00A515E3"/>
    <w:rsid w:val="00A544FA"/>
    <w:rsid w:val="00A55752"/>
    <w:rsid w:val="00A5748D"/>
    <w:rsid w:val="00A6067D"/>
    <w:rsid w:val="00A61CA9"/>
    <w:rsid w:val="00A622C4"/>
    <w:rsid w:val="00A62602"/>
    <w:rsid w:val="00A643B9"/>
    <w:rsid w:val="00A673A2"/>
    <w:rsid w:val="00A721C0"/>
    <w:rsid w:val="00A72408"/>
    <w:rsid w:val="00A7262B"/>
    <w:rsid w:val="00A756F7"/>
    <w:rsid w:val="00A76FD8"/>
    <w:rsid w:val="00A8111F"/>
    <w:rsid w:val="00A812AF"/>
    <w:rsid w:val="00A81B1E"/>
    <w:rsid w:val="00A826E7"/>
    <w:rsid w:val="00A83FA8"/>
    <w:rsid w:val="00A928BD"/>
    <w:rsid w:val="00A92BF6"/>
    <w:rsid w:val="00A941C4"/>
    <w:rsid w:val="00A949A9"/>
    <w:rsid w:val="00A96184"/>
    <w:rsid w:val="00A96DD9"/>
    <w:rsid w:val="00A96EBC"/>
    <w:rsid w:val="00A97824"/>
    <w:rsid w:val="00AA04ED"/>
    <w:rsid w:val="00AA0F8B"/>
    <w:rsid w:val="00AA16DD"/>
    <w:rsid w:val="00AA1F1E"/>
    <w:rsid w:val="00AA245A"/>
    <w:rsid w:val="00AA4D36"/>
    <w:rsid w:val="00AA6E94"/>
    <w:rsid w:val="00AA6F2C"/>
    <w:rsid w:val="00AB0330"/>
    <w:rsid w:val="00AB0A23"/>
    <w:rsid w:val="00AB0AC0"/>
    <w:rsid w:val="00AB1EED"/>
    <w:rsid w:val="00AB5C89"/>
    <w:rsid w:val="00AB7E9D"/>
    <w:rsid w:val="00AC1D79"/>
    <w:rsid w:val="00AC29F1"/>
    <w:rsid w:val="00AC38D2"/>
    <w:rsid w:val="00AC5545"/>
    <w:rsid w:val="00AD0C37"/>
    <w:rsid w:val="00AD0E73"/>
    <w:rsid w:val="00AD34BC"/>
    <w:rsid w:val="00AD4230"/>
    <w:rsid w:val="00AD6365"/>
    <w:rsid w:val="00AD7920"/>
    <w:rsid w:val="00AE290F"/>
    <w:rsid w:val="00AE3293"/>
    <w:rsid w:val="00AE4533"/>
    <w:rsid w:val="00AE50F7"/>
    <w:rsid w:val="00AE5212"/>
    <w:rsid w:val="00AE6CE9"/>
    <w:rsid w:val="00AE7F29"/>
    <w:rsid w:val="00AF118D"/>
    <w:rsid w:val="00AF2DDD"/>
    <w:rsid w:val="00AF4741"/>
    <w:rsid w:val="00AF58F2"/>
    <w:rsid w:val="00AF7885"/>
    <w:rsid w:val="00AF7D51"/>
    <w:rsid w:val="00B00304"/>
    <w:rsid w:val="00B00AE6"/>
    <w:rsid w:val="00B01812"/>
    <w:rsid w:val="00B0310D"/>
    <w:rsid w:val="00B037A9"/>
    <w:rsid w:val="00B03E55"/>
    <w:rsid w:val="00B0555A"/>
    <w:rsid w:val="00B05938"/>
    <w:rsid w:val="00B06C6F"/>
    <w:rsid w:val="00B071FD"/>
    <w:rsid w:val="00B10C8F"/>
    <w:rsid w:val="00B11395"/>
    <w:rsid w:val="00B11A9E"/>
    <w:rsid w:val="00B13BAE"/>
    <w:rsid w:val="00B13FD4"/>
    <w:rsid w:val="00B15EBD"/>
    <w:rsid w:val="00B2140D"/>
    <w:rsid w:val="00B224E0"/>
    <w:rsid w:val="00B2405D"/>
    <w:rsid w:val="00B2474A"/>
    <w:rsid w:val="00B2574C"/>
    <w:rsid w:val="00B26340"/>
    <w:rsid w:val="00B26461"/>
    <w:rsid w:val="00B275FD"/>
    <w:rsid w:val="00B27DCF"/>
    <w:rsid w:val="00B27E60"/>
    <w:rsid w:val="00B302CE"/>
    <w:rsid w:val="00B314CE"/>
    <w:rsid w:val="00B32012"/>
    <w:rsid w:val="00B32339"/>
    <w:rsid w:val="00B3247E"/>
    <w:rsid w:val="00B347A8"/>
    <w:rsid w:val="00B3523D"/>
    <w:rsid w:val="00B35BED"/>
    <w:rsid w:val="00B35F84"/>
    <w:rsid w:val="00B36220"/>
    <w:rsid w:val="00B4069C"/>
    <w:rsid w:val="00B4180E"/>
    <w:rsid w:val="00B419DF"/>
    <w:rsid w:val="00B422A8"/>
    <w:rsid w:val="00B44147"/>
    <w:rsid w:val="00B452D9"/>
    <w:rsid w:val="00B52D16"/>
    <w:rsid w:val="00B53CBF"/>
    <w:rsid w:val="00B54114"/>
    <w:rsid w:val="00B545F0"/>
    <w:rsid w:val="00B5581D"/>
    <w:rsid w:val="00B55907"/>
    <w:rsid w:val="00B56509"/>
    <w:rsid w:val="00B568A5"/>
    <w:rsid w:val="00B57A9A"/>
    <w:rsid w:val="00B60DE7"/>
    <w:rsid w:val="00B60FDA"/>
    <w:rsid w:val="00B610CC"/>
    <w:rsid w:val="00B6147D"/>
    <w:rsid w:val="00B61618"/>
    <w:rsid w:val="00B61756"/>
    <w:rsid w:val="00B6369A"/>
    <w:rsid w:val="00B642B6"/>
    <w:rsid w:val="00B66327"/>
    <w:rsid w:val="00B66D76"/>
    <w:rsid w:val="00B67547"/>
    <w:rsid w:val="00B70E3C"/>
    <w:rsid w:val="00B71EA5"/>
    <w:rsid w:val="00B7301D"/>
    <w:rsid w:val="00B7366D"/>
    <w:rsid w:val="00B76B9E"/>
    <w:rsid w:val="00B76D8D"/>
    <w:rsid w:val="00B76E61"/>
    <w:rsid w:val="00B76F8B"/>
    <w:rsid w:val="00B801A3"/>
    <w:rsid w:val="00B823AD"/>
    <w:rsid w:val="00B82773"/>
    <w:rsid w:val="00B842C4"/>
    <w:rsid w:val="00B852E1"/>
    <w:rsid w:val="00B85405"/>
    <w:rsid w:val="00B857DA"/>
    <w:rsid w:val="00B8773F"/>
    <w:rsid w:val="00B87B31"/>
    <w:rsid w:val="00B87BB2"/>
    <w:rsid w:val="00B90449"/>
    <w:rsid w:val="00B927E4"/>
    <w:rsid w:val="00B92954"/>
    <w:rsid w:val="00B92BCE"/>
    <w:rsid w:val="00B947A1"/>
    <w:rsid w:val="00B97851"/>
    <w:rsid w:val="00B97BA4"/>
    <w:rsid w:val="00B97D8C"/>
    <w:rsid w:val="00BA01DE"/>
    <w:rsid w:val="00BA0796"/>
    <w:rsid w:val="00BA0D14"/>
    <w:rsid w:val="00BA0F3B"/>
    <w:rsid w:val="00BA568B"/>
    <w:rsid w:val="00BA6AD5"/>
    <w:rsid w:val="00BA7062"/>
    <w:rsid w:val="00BB1171"/>
    <w:rsid w:val="00BB16E6"/>
    <w:rsid w:val="00BB3FA0"/>
    <w:rsid w:val="00BB7039"/>
    <w:rsid w:val="00BB7992"/>
    <w:rsid w:val="00BC0D48"/>
    <w:rsid w:val="00BC11F1"/>
    <w:rsid w:val="00BC204F"/>
    <w:rsid w:val="00BC21A4"/>
    <w:rsid w:val="00BC395E"/>
    <w:rsid w:val="00BC50B6"/>
    <w:rsid w:val="00BC5D5E"/>
    <w:rsid w:val="00BC6037"/>
    <w:rsid w:val="00BC6139"/>
    <w:rsid w:val="00BC6DC5"/>
    <w:rsid w:val="00BD0F55"/>
    <w:rsid w:val="00BD1CED"/>
    <w:rsid w:val="00BD26B7"/>
    <w:rsid w:val="00BD2DD5"/>
    <w:rsid w:val="00BD4E5F"/>
    <w:rsid w:val="00BD4F1D"/>
    <w:rsid w:val="00BD703F"/>
    <w:rsid w:val="00BD7A7C"/>
    <w:rsid w:val="00BD7CE9"/>
    <w:rsid w:val="00BE0116"/>
    <w:rsid w:val="00BE0A3A"/>
    <w:rsid w:val="00BE0C26"/>
    <w:rsid w:val="00BE0C4F"/>
    <w:rsid w:val="00BE1260"/>
    <w:rsid w:val="00BE1816"/>
    <w:rsid w:val="00BE2A0E"/>
    <w:rsid w:val="00BE573B"/>
    <w:rsid w:val="00BE6407"/>
    <w:rsid w:val="00BE682D"/>
    <w:rsid w:val="00BE7ADD"/>
    <w:rsid w:val="00BF0FDD"/>
    <w:rsid w:val="00BF1A03"/>
    <w:rsid w:val="00BF24DF"/>
    <w:rsid w:val="00BF2920"/>
    <w:rsid w:val="00BF435F"/>
    <w:rsid w:val="00BF5D30"/>
    <w:rsid w:val="00BF782B"/>
    <w:rsid w:val="00C00FDA"/>
    <w:rsid w:val="00C0241C"/>
    <w:rsid w:val="00C0332D"/>
    <w:rsid w:val="00C03A3B"/>
    <w:rsid w:val="00C04F23"/>
    <w:rsid w:val="00C1044F"/>
    <w:rsid w:val="00C1253D"/>
    <w:rsid w:val="00C12D61"/>
    <w:rsid w:val="00C131DA"/>
    <w:rsid w:val="00C14134"/>
    <w:rsid w:val="00C14DD7"/>
    <w:rsid w:val="00C1503C"/>
    <w:rsid w:val="00C1561D"/>
    <w:rsid w:val="00C17177"/>
    <w:rsid w:val="00C17484"/>
    <w:rsid w:val="00C17E73"/>
    <w:rsid w:val="00C2048E"/>
    <w:rsid w:val="00C20A27"/>
    <w:rsid w:val="00C21202"/>
    <w:rsid w:val="00C22557"/>
    <w:rsid w:val="00C22D27"/>
    <w:rsid w:val="00C23549"/>
    <w:rsid w:val="00C23805"/>
    <w:rsid w:val="00C255D4"/>
    <w:rsid w:val="00C26B27"/>
    <w:rsid w:val="00C2794C"/>
    <w:rsid w:val="00C30F6F"/>
    <w:rsid w:val="00C312CB"/>
    <w:rsid w:val="00C32FFA"/>
    <w:rsid w:val="00C337E0"/>
    <w:rsid w:val="00C342A1"/>
    <w:rsid w:val="00C342A8"/>
    <w:rsid w:val="00C34D57"/>
    <w:rsid w:val="00C35774"/>
    <w:rsid w:val="00C35FBC"/>
    <w:rsid w:val="00C379F4"/>
    <w:rsid w:val="00C40E4A"/>
    <w:rsid w:val="00C41A10"/>
    <w:rsid w:val="00C42E6D"/>
    <w:rsid w:val="00C438F5"/>
    <w:rsid w:val="00C43EA9"/>
    <w:rsid w:val="00C44C4B"/>
    <w:rsid w:val="00C460CE"/>
    <w:rsid w:val="00C51121"/>
    <w:rsid w:val="00C53450"/>
    <w:rsid w:val="00C54602"/>
    <w:rsid w:val="00C57417"/>
    <w:rsid w:val="00C57729"/>
    <w:rsid w:val="00C601A5"/>
    <w:rsid w:val="00C618E9"/>
    <w:rsid w:val="00C62A24"/>
    <w:rsid w:val="00C62E4E"/>
    <w:rsid w:val="00C65511"/>
    <w:rsid w:val="00C66308"/>
    <w:rsid w:val="00C6649F"/>
    <w:rsid w:val="00C67440"/>
    <w:rsid w:val="00C67623"/>
    <w:rsid w:val="00C67964"/>
    <w:rsid w:val="00C7040E"/>
    <w:rsid w:val="00C731C4"/>
    <w:rsid w:val="00C734BC"/>
    <w:rsid w:val="00C744AF"/>
    <w:rsid w:val="00C74A54"/>
    <w:rsid w:val="00C76A56"/>
    <w:rsid w:val="00C80747"/>
    <w:rsid w:val="00C80F6C"/>
    <w:rsid w:val="00C84A4A"/>
    <w:rsid w:val="00C85EE5"/>
    <w:rsid w:val="00C8645B"/>
    <w:rsid w:val="00C8669A"/>
    <w:rsid w:val="00C86BA3"/>
    <w:rsid w:val="00C87E30"/>
    <w:rsid w:val="00C91450"/>
    <w:rsid w:val="00C92C24"/>
    <w:rsid w:val="00C94ABA"/>
    <w:rsid w:val="00C94F20"/>
    <w:rsid w:val="00C95EB1"/>
    <w:rsid w:val="00C97010"/>
    <w:rsid w:val="00C97265"/>
    <w:rsid w:val="00C97F63"/>
    <w:rsid w:val="00CA2482"/>
    <w:rsid w:val="00CA270A"/>
    <w:rsid w:val="00CA2970"/>
    <w:rsid w:val="00CA34FE"/>
    <w:rsid w:val="00CA382E"/>
    <w:rsid w:val="00CA42F2"/>
    <w:rsid w:val="00CA4F8F"/>
    <w:rsid w:val="00CA712C"/>
    <w:rsid w:val="00CA79A2"/>
    <w:rsid w:val="00CA7BE9"/>
    <w:rsid w:val="00CB1B05"/>
    <w:rsid w:val="00CB2BF8"/>
    <w:rsid w:val="00CB3482"/>
    <w:rsid w:val="00CB362A"/>
    <w:rsid w:val="00CB3F4A"/>
    <w:rsid w:val="00CB43A7"/>
    <w:rsid w:val="00CB5581"/>
    <w:rsid w:val="00CB6C43"/>
    <w:rsid w:val="00CB79F4"/>
    <w:rsid w:val="00CB7B78"/>
    <w:rsid w:val="00CC0BBD"/>
    <w:rsid w:val="00CC1DC7"/>
    <w:rsid w:val="00CC24E1"/>
    <w:rsid w:val="00CC3C8E"/>
    <w:rsid w:val="00CC68CB"/>
    <w:rsid w:val="00CC7019"/>
    <w:rsid w:val="00CC7097"/>
    <w:rsid w:val="00CC729C"/>
    <w:rsid w:val="00CD0235"/>
    <w:rsid w:val="00CD0D0F"/>
    <w:rsid w:val="00CD10D5"/>
    <w:rsid w:val="00CD1562"/>
    <w:rsid w:val="00CD1C88"/>
    <w:rsid w:val="00CD44BA"/>
    <w:rsid w:val="00CD4D01"/>
    <w:rsid w:val="00CD530A"/>
    <w:rsid w:val="00CD5618"/>
    <w:rsid w:val="00CD5BF2"/>
    <w:rsid w:val="00CE1A6C"/>
    <w:rsid w:val="00CE1EF7"/>
    <w:rsid w:val="00CE24DF"/>
    <w:rsid w:val="00CE2D2E"/>
    <w:rsid w:val="00CE4CDA"/>
    <w:rsid w:val="00CE6FFE"/>
    <w:rsid w:val="00CE7B98"/>
    <w:rsid w:val="00CE7EF9"/>
    <w:rsid w:val="00CF269E"/>
    <w:rsid w:val="00CF2BD3"/>
    <w:rsid w:val="00CF5D10"/>
    <w:rsid w:val="00CF63C2"/>
    <w:rsid w:val="00CF6605"/>
    <w:rsid w:val="00CF74D4"/>
    <w:rsid w:val="00D01B15"/>
    <w:rsid w:val="00D03D37"/>
    <w:rsid w:val="00D04E4D"/>
    <w:rsid w:val="00D04F13"/>
    <w:rsid w:val="00D05054"/>
    <w:rsid w:val="00D0609F"/>
    <w:rsid w:val="00D06D81"/>
    <w:rsid w:val="00D10334"/>
    <w:rsid w:val="00D10C9A"/>
    <w:rsid w:val="00D12D0C"/>
    <w:rsid w:val="00D13E8C"/>
    <w:rsid w:val="00D15668"/>
    <w:rsid w:val="00D157F3"/>
    <w:rsid w:val="00D15AEA"/>
    <w:rsid w:val="00D15FFC"/>
    <w:rsid w:val="00D17020"/>
    <w:rsid w:val="00D22A47"/>
    <w:rsid w:val="00D23F4B"/>
    <w:rsid w:val="00D24262"/>
    <w:rsid w:val="00D25146"/>
    <w:rsid w:val="00D262A4"/>
    <w:rsid w:val="00D27395"/>
    <w:rsid w:val="00D27C59"/>
    <w:rsid w:val="00D30CAB"/>
    <w:rsid w:val="00D31B85"/>
    <w:rsid w:val="00D32074"/>
    <w:rsid w:val="00D327E3"/>
    <w:rsid w:val="00D32AE4"/>
    <w:rsid w:val="00D34412"/>
    <w:rsid w:val="00D35865"/>
    <w:rsid w:val="00D36EC0"/>
    <w:rsid w:val="00D4266F"/>
    <w:rsid w:val="00D448DB"/>
    <w:rsid w:val="00D44B48"/>
    <w:rsid w:val="00D45851"/>
    <w:rsid w:val="00D46263"/>
    <w:rsid w:val="00D46E49"/>
    <w:rsid w:val="00D4762D"/>
    <w:rsid w:val="00D56644"/>
    <w:rsid w:val="00D56D6B"/>
    <w:rsid w:val="00D56ED1"/>
    <w:rsid w:val="00D6001B"/>
    <w:rsid w:val="00D60B64"/>
    <w:rsid w:val="00D6232B"/>
    <w:rsid w:val="00D62C05"/>
    <w:rsid w:val="00D6331A"/>
    <w:rsid w:val="00D6346D"/>
    <w:rsid w:val="00D63930"/>
    <w:rsid w:val="00D6405B"/>
    <w:rsid w:val="00D675FC"/>
    <w:rsid w:val="00D709E2"/>
    <w:rsid w:val="00D710D0"/>
    <w:rsid w:val="00D71745"/>
    <w:rsid w:val="00D7415F"/>
    <w:rsid w:val="00D7478C"/>
    <w:rsid w:val="00D76DA1"/>
    <w:rsid w:val="00D7718B"/>
    <w:rsid w:val="00D77866"/>
    <w:rsid w:val="00D779A6"/>
    <w:rsid w:val="00D80049"/>
    <w:rsid w:val="00D809FC"/>
    <w:rsid w:val="00D81731"/>
    <w:rsid w:val="00D8240A"/>
    <w:rsid w:val="00D83966"/>
    <w:rsid w:val="00D8397D"/>
    <w:rsid w:val="00D867CD"/>
    <w:rsid w:val="00D87018"/>
    <w:rsid w:val="00D87A57"/>
    <w:rsid w:val="00D90F32"/>
    <w:rsid w:val="00D93377"/>
    <w:rsid w:val="00D93A25"/>
    <w:rsid w:val="00D93D9D"/>
    <w:rsid w:val="00D969C9"/>
    <w:rsid w:val="00D97951"/>
    <w:rsid w:val="00DA04EC"/>
    <w:rsid w:val="00DA0A51"/>
    <w:rsid w:val="00DA27C9"/>
    <w:rsid w:val="00DA535E"/>
    <w:rsid w:val="00DB0632"/>
    <w:rsid w:val="00DB1D30"/>
    <w:rsid w:val="00DB3131"/>
    <w:rsid w:val="00DB4D3D"/>
    <w:rsid w:val="00DB7756"/>
    <w:rsid w:val="00DB7D7F"/>
    <w:rsid w:val="00DC1137"/>
    <w:rsid w:val="00DC14D2"/>
    <w:rsid w:val="00DC1DEA"/>
    <w:rsid w:val="00DC226B"/>
    <w:rsid w:val="00DC255C"/>
    <w:rsid w:val="00DC2C4B"/>
    <w:rsid w:val="00DC422E"/>
    <w:rsid w:val="00DC4DA4"/>
    <w:rsid w:val="00DC68ED"/>
    <w:rsid w:val="00DC69B1"/>
    <w:rsid w:val="00DC6DCA"/>
    <w:rsid w:val="00DD1923"/>
    <w:rsid w:val="00DD1A29"/>
    <w:rsid w:val="00DD1FA5"/>
    <w:rsid w:val="00DD28BC"/>
    <w:rsid w:val="00DD2F88"/>
    <w:rsid w:val="00DD320C"/>
    <w:rsid w:val="00DD48C0"/>
    <w:rsid w:val="00DD4AD0"/>
    <w:rsid w:val="00DD7707"/>
    <w:rsid w:val="00DE15D9"/>
    <w:rsid w:val="00DE189C"/>
    <w:rsid w:val="00DE2205"/>
    <w:rsid w:val="00DE3DF2"/>
    <w:rsid w:val="00DE52B6"/>
    <w:rsid w:val="00DE5F16"/>
    <w:rsid w:val="00DE5F1D"/>
    <w:rsid w:val="00DE6B91"/>
    <w:rsid w:val="00DF0C65"/>
    <w:rsid w:val="00DF1085"/>
    <w:rsid w:val="00DF2161"/>
    <w:rsid w:val="00DF23AA"/>
    <w:rsid w:val="00DF33C2"/>
    <w:rsid w:val="00DF3D68"/>
    <w:rsid w:val="00DF4954"/>
    <w:rsid w:val="00DF4F14"/>
    <w:rsid w:val="00DF5023"/>
    <w:rsid w:val="00DF546F"/>
    <w:rsid w:val="00DF65AA"/>
    <w:rsid w:val="00DF7CAE"/>
    <w:rsid w:val="00E03B7B"/>
    <w:rsid w:val="00E03C8E"/>
    <w:rsid w:val="00E0517E"/>
    <w:rsid w:val="00E07E76"/>
    <w:rsid w:val="00E13BC5"/>
    <w:rsid w:val="00E13F9F"/>
    <w:rsid w:val="00E140D3"/>
    <w:rsid w:val="00E14A6E"/>
    <w:rsid w:val="00E15108"/>
    <w:rsid w:val="00E16B56"/>
    <w:rsid w:val="00E17347"/>
    <w:rsid w:val="00E227EE"/>
    <w:rsid w:val="00E24151"/>
    <w:rsid w:val="00E24294"/>
    <w:rsid w:val="00E25167"/>
    <w:rsid w:val="00E25A7F"/>
    <w:rsid w:val="00E25EBF"/>
    <w:rsid w:val="00E26257"/>
    <w:rsid w:val="00E3164A"/>
    <w:rsid w:val="00E31E9B"/>
    <w:rsid w:val="00E33240"/>
    <w:rsid w:val="00E33775"/>
    <w:rsid w:val="00E33B51"/>
    <w:rsid w:val="00E35803"/>
    <w:rsid w:val="00E36C66"/>
    <w:rsid w:val="00E36DCF"/>
    <w:rsid w:val="00E401E9"/>
    <w:rsid w:val="00E41996"/>
    <w:rsid w:val="00E41E98"/>
    <w:rsid w:val="00E42899"/>
    <w:rsid w:val="00E43D3D"/>
    <w:rsid w:val="00E43E66"/>
    <w:rsid w:val="00E46D7D"/>
    <w:rsid w:val="00E511B3"/>
    <w:rsid w:val="00E513C7"/>
    <w:rsid w:val="00E51C71"/>
    <w:rsid w:val="00E51E65"/>
    <w:rsid w:val="00E54D9A"/>
    <w:rsid w:val="00E552C1"/>
    <w:rsid w:val="00E5589D"/>
    <w:rsid w:val="00E55B50"/>
    <w:rsid w:val="00E56A37"/>
    <w:rsid w:val="00E56BA9"/>
    <w:rsid w:val="00E57320"/>
    <w:rsid w:val="00E57E6F"/>
    <w:rsid w:val="00E61D15"/>
    <w:rsid w:val="00E630B7"/>
    <w:rsid w:val="00E63A31"/>
    <w:rsid w:val="00E650BE"/>
    <w:rsid w:val="00E66531"/>
    <w:rsid w:val="00E66F7B"/>
    <w:rsid w:val="00E72403"/>
    <w:rsid w:val="00E730F9"/>
    <w:rsid w:val="00E7315B"/>
    <w:rsid w:val="00E73799"/>
    <w:rsid w:val="00E7387E"/>
    <w:rsid w:val="00E739F9"/>
    <w:rsid w:val="00E77056"/>
    <w:rsid w:val="00E77FFB"/>
    <w:rsid w:val="00E800FB"/>
    <w:rsid w:val="00E815B1"/>
    <w:rsid w:val="00E81DBB"/>
    <w:rsid w:val="00E82345"/>
    <w:rsid w:val="00E83C89"/>
    <w:rsid w:val="00E8505A"/>
    <w:rsid w:val="00E8583D"/>
    <w:rsid w:val="00E85E45"/>
    <w:rsid w:val="00E86977"/>
    <w:rsid w:val="00E9089B"/>
    <w:rsid w:val="00E91CD5"/>
    <w:rsid w:val="00E93941"/>
    <w:rsid w:val="00E948DB"/>
    <w:rsid w:val="00E951C0"/>
    <w:rsid w:val="00E95536"/>
    <w:rsid w:val="00E956F6"/>
    <w:rsid w:val="00E957C9"/>
    <w:rsid w:val="00EA2163"/>
    <w:rsid w:val="00EA21DE"/>
    <w:rsid w:val="00EA3261"/>
    <w:rsid w:val="00EA336B"/>
    <w:rsid w:val="00EA342F"/>
    <w:rsid w:val="00EA645C"/>
    <w:rsid w:val="00EA7DC3"/>
    <w:rsid w:val="00EB0496"/>
    <w:rsid w:val="00EB0534"/>
    <w:rsid w:val="00EB147D"/>
    <w:rsid w:val="00EB24EA"/>
    <w:rsid w:val="00EB29BC"/>
    <w:rsid w:val="00EB2F15"/>
    <w:rsid w:val="00EB3D53"/>
    <w:rsid w:val="00EB4DCB"/>
    <w:rsid w:val="00EB50BF"/>
    <w:rsid w:val="00EB5EB2"/>
    <w:rsid w:val="00EB64DA"/>
    <w:rsid w:val="00EB69D5"/>
    <w:rsid w:val="00EB6B58"/>
    <w:rsid w:val="00EB6EBB"/>
    <w:rsid w:val="00EC2102"/>
    <w:rsid w:val="00EC2871"/>
    <w:rsid w:val="00EC2E2D"/>
    <w:rsid w:val="00EC35D1"/>
    <w:rsid w:val="00EC36FF"/>
    <w:rsid w:val="00EC40EC"/>
    <w:rsid w:val="00EC4819"/>
    <w:rsid w:val="00EC633B"/>
    <w:rsid w:val="00ED0554"/>
    <w:rsid w:val="00ED0E1D"/>
    <w:rsid w:val="00ED172B"/>
    <w:rsid w:val="00ED1B2D"/>
    <w:rsid w:val="00ED2F8C"/>
    <w:rsid w:val="00ED30C9"/>
    <w:rsid w:val="00ED4068"/>
    <w:rsid w:val="00ED46B6"/>
    <w:rsid w:val="00ED4F9F"/>
    <w:rsid w:val="00ED6CDC"/>
    <w:rsid w:val="00EE2BEE"/>
    <w:rsid w:val="00EE3052"/>
    <w:rsid w:val="00EE39F9"/>
    <w:rsid w:val="00EE498F"/>
    <w:rsid w:val="00EE5C93"/>
    <w:rsid w:val="00EE7504"/>
    <w:rsid w:val="00EF087C"/>
    <w:rsid w:val="00EF2AE2"/>
    <w:rsid w:val="00EF4EC9"/>
    <w:rsid w:val="00EF5940"/>
    <w:rsid w:val="00EF6894"/>
    <w:rsid w:val="00F01BC4"/>
    <w:rsid w:val="00F04C10"/>
    <w:rsid w:val="00F04E1B"/>
    <w:rsid w:val="00F12AC4"/>
    <w:rsid w:val="00F149D4"/>
    <w:rsid w:val="00F20069"/>
    <w:rsid w:val="00F212C7"/>
    <w:rsid w:val="00F215D9"/>
    <w:rsid w:val="00F22A77"/>
    <w:rsid w:val="00F26A82"/>
    <w:rsid w:val="00F26BEC"/>
    <w:rsid w:val="00F27298"/>
    <w:rsid w:val="00F300C3"/>
    <w:rsid w:val="00F3082F"/>
    <w:rsid w:val="00F35656"/>
    <w:rsid w:val="00F3657B"/>
    <w:rsid w:val="00F36E71"/>
    <w:rsid w:val="00F3750B"/>
    <w:rsid w:val="00F3792F"/>
    <w:rsid w:val="00F42623"/>
    <w:rsid w:val="00F42E68"/>
    <w:rsid w:val="00F432A0"/>
    <w:rsid w:val="00F43312"/>
    <w:rsid w:val="00F439D8"/>
    <w:rsid w:val="00F4447C"/>
    <w:rsid w:val="00F44677"/>
    <w:rsid w:val="00F44FB2"/>
    <w:rsid w:val="00F458C5"/>
    <w:rsid w:val="00F4625C"/>
    <w:rsid w:val="00F46A40"/>
    <w:rsid w:val="00F46FDE"/>
    <w:rsid w:val="00F47182"/>
    <w:rsid w:val="00F50CCB"/>
    <w:rsid w:val="00F51F15"/>
    <w:rsid w:val="00F5493B"/>
    <w:rsid w:val="00F54EB8"/>
    <w:rsid w:val="00F5691C"/>
    <w:rsid w:val="00F57B03"/>
    <w:rsid w:val="00F60EC9"/>
    <w:rsid w:val="00F61924"/>
    <w:rsid w:val="00F6291D"/>
    <w:rsid w:val="00F63B3A"/>
    <w:rsid w:val="00F642AE"/>
    <w:rsid w:val="00F6477A"/>
    <w:rsid w:val="00F66609"/>
    <w:rsid w:val="00F668E8"/>
    <w:rsid w:val="00F70F24"/>
    <w:rsid w:val="00F71232"/>
    <w:rsid w:val="00F7173B"/>
    <w:rsid w:val="00F73E23"/>
    <w:rsid w:val="00F73E67"/>
    <w:rsid w:val="00F74565"/>
    <w:rsid w:val="00F74D31"/>
    <w:rsid w:val="00F75169"/>
    <w:rsid w:val="00F75975"/>
    <w:rsid w:val="00F808F6"/>
    <w:rsid w:val="00F8317E"/>
    <w:rsid w:val="00F83636"/>
    <w:rsid w:val="00F836AF"/>
    <w:rsid w:val="00F839BC"/>
    <w:rsid w:val="00F8499A"/>
    <w:rsid w:val="00F84A07"/>
    <w:rsid w:val="00F85F33"/>
    <w:rsid w:val="00F85F8B"/>
    <w:rsid w:val="00F87BED"/>
    <w:rsid w:val="00F90443"/>
    <w:rsid w:val="00F92075"/>
    <w:rsid w:val="00F92620"/>
    <w:rsid w:val="00F92A73"/>
    <w:rsid w:val="00F935ED"/>
    <w:rsid w:val="00F940CA"/>
    <w:rsid w:val="00F95FE3"/>
    <w:rsid w:val="00F96C3B"/>
    <w:rsid w:val="00F97A1C"/>
    <w:rsid w:val="00FA109C"/>
    <w:rsid w:val="00FA19E8"/>
    <w:rsid w:val="00FA1C42"/>
    <w:rsid w:val="00FA4271"/>
    <w:rsid w:val="00FA5C6B"/>
    <w:rsid w:val="00FA72A3"/>
    <w:rsid w:val="00FA7D96"/>
    <w:rsid w:val="00FB0B26"/>
    <w:rsid w:val="00FB15C1"/>
    <w:rsid w:val="00FB331F"/>
    <w:rsid w:val="00FB3D18"/>
    <w:rsid w:val="00FB655D"/>
    <w:rsid w:val="00FB6A4A"/>
    <w:rsid w:val="00FB6F8B"/>
    <w:rsid w:val="00FB743A"/>
    <w:rsid w:val="00FC04F2"/>
    <w:rsid w:val="00FC0784"/>
    <w:rsid w:val="00FC1D1B"/>
    <w:rsid w:val="00FC2705"/>
    <w:rsid w:val="00FC283A"/>
    <w:rsid w:val="00FC2BB8"/>
    <w:rsid w:val="00FC4101"/>
    <w:rsid w:val="00FC4DC0"/>
    <w:rsid w:val="00FC5018"/>
    <w:rsid w:val="00FC67DC"/>
    <w:rsid w:val="00FC6FE9"/>
    <w:rsid w:val="00FC7362"/>
    <w:rsid w:val="00FC7391"/>
    <w:rsid w:val="00FC73D5"/>
    <w:rsid w:val="00FD001E"/>
    <w:rsid w:val="00FD06F9"/>
    <w:rsid w:val="00FD074D"/>
    <w:rsid w:val="00FD3679"/>
    <w:rsid w:val="00FD53B8"/>
    <w:rsid w:val="00FD591E"/>
    <w:rsid w:val="00FD648F"/>
    <w:rsid w:val="00FE0F39"/>
    <w:rsid w:val="00FE2218"/>
    <w:rsid w:val="00FE2308"/>
    <w:rsid w:val="00FE25BC"/>
    <w:rsid w:val="00FE35E0"/>
    <w:rsid w:val="00FE46D2"/>
    <w:rsid w:val="00FE549C"/>
    <w:rsid w:val="00FE558E"/>
    <w:rsid w:val="00FE6899"/>
    <w:rsid w:val="00FE6C37"/>
    <w:rsid w:val="00FF0431"/>
    <w:rsid w:val="00FF0A01"/>
    <w:rsid w:val="00FF2442"/>
    <w:rsid w:val="00FF3059"/>
    <w:rsid w:val="00FF3263"/>
    <w:rsid w:val="00FF3C6E"/>
    <w:rsid w:val="00FF41A6"/>
    <w:rsid w:val="00FF4776"/>
    <w:rsid w:val="00FF4F6B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B57C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511B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1B3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11B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1B3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klv@ya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8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4484</cp:revision>
  <cp:lastPrinted>2023-08-21T07:24:00Z</cp:lastPrinted>
  <dcterms:created xsi:type="dcterms:W3CDTF">2022-06-06T06:13:00Z</dcterms:created>
  <dcterms:modified xsi:type="dcterms:W3CDTF">2023-08-21T07:27:00Z</dcterms:modified>
</cp:coreProperties>
</file>