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81" w:tblpY="1036"/>
        <w:tblW w:w="10065"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10065"/>
      </w:tblGrid>
      <w:tr w:rsidR="00A363F9" w14:paraId="59F1FD63" w14:textId="77777777" w:rsidTr="00A363F9">
        <w:trPr>
          <w:trHeight w:val="1314"/>
        </w:trPr>
        <w:tc>
          <w:tcPr>
            <w:tcW w:w="10065" w:type="dxa"/>
            <w:tcBorders>
              <w:top w:val="triple" w:sz="4" w:space="0" w:color="auto"/>
              <w:left w:val="triple" w:sz="4" w:space="0" w:color="auto"/>
              <w:bottom w:val="triple" w:sz="4" w:space="0" w:color="auto"/>
              <w:right w:val="triple" w:sz="4" w:space="0" w:color="auto"/>
            </w:tcBorders>
            <w:hideMark/>
          </w:tcPr>
          <w:p w14:paraId="66DC4047" w14:textId="77777777" w:rsidR="00A363F9" w:rsidRDefault="00A363F9" w:rsidP="00A363F9">
            <w:pPr>
              <w:spacing w:line="276" w:lineRule="auto"/>
              <w:rPr>
                <w:rFonts w:ascii="Arial Narrow" w:hAnsi="Arial Narrow"/>
                <w:sz w:val="56"/>
                <w:szCs w:val="56"/>
                <w:lang w:eastAsia="en-US"/>
              </w:rPr>
            </w:pPr>
            <w:r>
              <w:rPr>
                <w:rFonts w:ascii="Book Antiqua" w:hAnsi="Book Antiqua"/>
                <w:b/>
                <w:sz w:val="72"/>
                <w:szCs w:val="72"/>
                <w:lang w:eastAsia="en-US"/>
              </w:rPr>
              <w:t>ВЕСТИ</w:t>
            </w:r>
          </w:p>
          <w:p w14:paraId="2A9ACE7E" w14:textId="77777777" w:rsidR="00A363F9" w:rsidRDefault="00A363F9" w:rsidP="00A363F9">
            <w:pPr>
              <w:spacing w:line="276" w:lineRule="auto"/>
              <w:rPr>
                <w:rFonts w:ascii="Arial Narrow" w:hAnsi="Arial Narrow"/>
                <w:sz w:val="56"/>
                <w:szCs w:val="56"/>
                <w:lang w:eastAsia="en-US"/>
              </w:rPr>
            </w:pPr>
            <w:r>
              <w:rPr>
                <w:rFonts w:ascii="Arial Narrow" w:hAnsi="Arial Narrow"/>
                <w:sz w:val="56"/>
                <w:szCs w:val="56"/>
                <w:lang w:eastAsia="en-US"/>
              </w:rPr>
              <w:t xml:space="preserve"> сельского поселения Черный Ключ</w:t>
            </w:r>
          </w:p>
          <w:p w14:paraId="0FF0846E" w14:textId="77777777" w:rsidR="00A363F9" w:rsidRDefault="00A363F9" w:rsidP="00A363F9">
            <w:pPr>
              <w:spacing w:line="276" w:lineRule="auto"/>
              <w:rPr>
                <w:rFonts w:ascii="Constantia" w:hAnsi="Constantia"/>
                <w:sz w:val="28"/>
                <w:szCs w:val="28"/>
                <w:lang w:eastAsia="en-US"/>
              </w:rPr>
            </w:pPr>
            <w:r>
              <w:rPr>
                <w:rFonts w:ascii="Constantia" w:hAnsi="Constantia"/>
                <w:sz w:val="28"/>
                <w:szCs w:val="28"/>
                <w:lang w:eastAsia="en-US"/>
              </w:rPr>
              <w:t xml:space="preserve">печатное средство массовой информации сельского поселения Черный Ключ муниципального района </w:t>
            </w:r>
            <w:r>
              <w:rPr>
                <w:rFonts w:ascii="Constantia" w:hAnsi="Constantia"/>
                <w:sz w:val="28"/>
                <w:szCs w:val="28"/>
                <w:lang w:eastAsia="en-US"/>
              </w:rPr>
              <w:fldChar w:fldCharType="begin"/>
            </w:r>
            <w:r>
              <w:rPr>
                <w:rFonts w:ascii="Constantia" w:hAnsi="Constantia"/>
                <w:sz w:val="28"/>
                <w:szCs w:val="28"/>
                <w:lang w:eastAsia="en-US"/>
              </w:rPr>
              <w:instrText xml:space="preserve"> MERGEFIELD Название_района </w:instrText>
            </w:r>
            <w:r>
              <w:rPr>
                <w:rFonts w:ascii="Constantia" w:hAnsi="Constantia"/>
                <w:sz w:val="28"/>
                <w:szCs w:val="28"/>
                <w:lang w:eastAsia="en-US"/>
              </w:rPr>
              <w:fldChar w:fldCharType="separate"/>
            </w:r>
            <w:r>
              <w:rPr>
                <w:rFonts w:ascii="Constantia" w:hAnsi="Constantia"/>
                <w:noProof/>
                <w:sz w:val="28"/>
                <w:szCs w:val="28"/>
                <w:lang w:eastAsia="en-US"/>
              </w:rPr>
              <w:t>Клявлинский</w:t>
            </w:r>
            <w:r>
              <w:rPr>
                <w:rFonts w:ascii="Constantia" w:hAnsi="Constantia"/>
                <w:sz w:val="28"/>
                <w:szCs w:val="28"/>
                <w:lang w:eastAsia="en-US"/>
              </w:rPr>
              <w:fldChar w:fldCharType="end"/>
            </w:r>
            <w:r>
              <w:rPr>
                <w:rFonts w:ascii="Constantia" w:hAnsi="Constantia"/>
                <w:sz w:val="28"/>
                <w:szCs w:val="28"/>
                <w:lang w:eastAsia="en-US"/>
              </w:rPr>
              <w:t xml:space="preserve"> Самарской области  </w:t>
            </w:r>
          </w:p>
          <w:p w14:paraId="5A715584" w14:textId="2330CCA8" w:rsidR="00A363F9" w:rsidRDefault="00A363F9" w:rsidP="00A363F9">
            <w:pPr>
              <w:spacing w:line="276" w:lineRule="auto"/>
              <w:rPr>
                <w:rFonts w:ascii="Book Antiqua" w:hAnsi="Book Antiqua"/>
                <w:sz w:val="28"/>
                <w:szCs w:val="28"/>
                <w:lang w:eastAsia="en-US"/>
              </w:rPr>
            </w:pPr>
            <w:r>
              <w:rPr>
                <w:rFonts w:ascii="Book Antiqua" w:hAnsi="Book Antiqua"/>
                <w:sz w:val="28"/>
                <w:szCs w:val="28"/>
                <w:lang w:eastAsia="en-US"/>
              </w:rPr>
              <w:t xml:space="preserve">                                                                 Пятница, </w:t>
            </w:r>
            <w:proofErr w:type="gramStart"/>
            <w:r>
              <w:rPr>
                <w:rFonts w:ascii="Book Antiqua" w:hAnsi="Book Antiqua"/>
                <w:sz w:val="28"/>
                <w:szCs w:val="28"/>
                <w:lang w:eastAsia="en-US"/>
              </w:rPr>
              <w:t>2</w:t>
            </w:r>
            <w:r w:rsidR="001568D1">
              <w:rPr>
                <w:rFonts w:ascii="Book Antiqua" w:hAnsi="Book Antiqua"/>
                <w:sz w:val="28"/>
                <w:szCs w:val="28"/>
                <w:lang w:eastAsia="en-US"/>
              </w:rPr>
              <w:t>8</w:t>
            </w:r>
            <w:r>
              <w:rPr>
                <w:rFonts w:ascii="Book Antiqua" w:hAnsi="Book Antiqua"/>
                <w:sz w:val="28"/>
                <w:szCs w:val="28"/>
                <w:lang w:eastAsia="en-US"/>
              </w:rPr>
              <w:t xml:space="preserve">  января</w:t>
            </w:r>
            <w:proofErr w:type="gramEnd"/>
            <w:r>
              <w:rPr>
                <w:rFonts w:ascii="Book Antiqua" w:hAnsi="Book Antiqua"/>
                <w:sz w:val="28"/>
                <w:szCs w:val="28"/>
                <w:lang w:eastAsia="en-US"/>
              </w:rPr>
              <w:t xml:space="preserve"> 2022 года №</w:t>
            </w:r>
            <w:r w:rsidR="001568D1">
              <w:rPr>
                <w:rFonts w:ascii="Book Antiqua" w:hAnsi="Book Antiqua"/>
                <w:sz w:val="28"/>
                <w:szCs w:val="28"/>
                <w:lang w:eastAsia="en-US"/>
              </w:rPr>
              <w:t>3</w:t>
            </w:r>
            <w:r>
              <w:rPr>
                <w:rFonts w:ascii="Book Antiqua" w:hAnsi="Book Antiqua"/>
                <w:sz w:val="28"/>
                <w:szCs w:val="28"/>
                <w:lang w:eastAsia="en-US"/>
              </w:rPr>
              <w:t>(24</w:t>
            </w:r>
            <w:r w:rsidR="001568D1">
              <w:rPr>
                <w:rFonts w:ascii="Book Antiqua" w:hAnsi="Book Antiqua"/>
                <w:sz w:val="28"/>
                <w:szCs w:val="28"/>
                <w:lang w:eastAsia="en-US"/>
              </w:rPr>
              <w:t>3</w:t>
            </w:r>
            <w:r>
              <w:rPr>
                <w:rFonts w:ascii="Book Antiqua" w:hAnsi="Book Antiqua"/>
                <w:sz w:val="28"/>
                <w:szCs w:val="28"/>
                <w:lang w:eastAsia="en-US"/>
              </w:rPr>
              <w:t xml:space="preserve">)                                                </w:t>
            </w:r>
          </w:p>
          <w:p w14:paraId="19151C79" w14:textId="728CAF55" w:rsidR="00A363F9" w:rsidRDefault="00A363F9" w:rsidP="00A363F9">
            <w:pPr>
              <w:spacing w:line="276" w:lineRule="auto"/>
              <w:rPr>
                <w:rFonts w:ascii="Book Antiqua" w:hAnsi="Book Antiqua"/>
                <w:sz w:val="28"/>
                <w:szCs w:val="28"/>
                <w:lang w:eastAsia="en-US"/>
              </w:rPr>
            </w:pPr>
            <w:r>
              <w:rPr>
                <w:rFonts w:ascii="Book Antiqua" w:hAnsi="Book Antiqua"/>
                <w:sz w:val="28"/>
                <w:szCs w:val="28"/>
                <w:lang w:eastAsia="en-US"/>
              </w:rPr>
              <w:t xml:space="preserve">                                                                                                                                   12+</w:t>
            </w:r>
          </w:p>
        </w:tc>
      </w:tr>
    </w:tbl>
    <w:p w14:paraId="41ED576E" w14:textId="72C81DE2" w:rsidR="00BB477A" w:rsidRDefault="00BB477A" w:rsidP="00BB477A">
      <w:pPr>
        <w:widowControl w:val="0"/>
        <w:autoSpaceDE w:val="0"/>
        <w:autoSpaceDN w:val="0"/>
        <w:adjustRightInd w:val="0"/>
        <w:jc w:val="both"/>
      </w:pPr>
    </w:p>
    <w:p w14:paraId="5BD18E05" w14:textId="55F8B66E" w:rsidR="006951FA" w:rsidRDefault="006951FA" w:rsidP="00F5128D">
      <w:pPr>
        <w:shd w:val="clear" w:color="auto" w:fill="FFFFFF"/>
        <w:spacing w:before="100" w:beforeAutospacing="1" w:after="100" w:afterAutospacing="1"/>
        <w:outlineLvl w:val="1"/>
        <w:rPr>
          <w:rFonts w:ascii="lato" w:hAnsi="lato"/>
          <w:b/>
          <w:bCs/>
          <w:color w:val="333E50"/>
        </w:rPr>
      </w:pPr>
      <w:r w:rsidRPr="006951FA">
        <w:rPr>
          <w:rFonts w:ascii="lato" w:hAnsi="lato"/>
          <w:b/>
          <w:bCs/>
          <w:color w:val="333E50"/>
        </w:rPr>
        <w:t xml:space="preserve">Январь богат не только на праздничные дни, но и </w:t>
      </w:r>
      <w:hyperlink r:id="rId8" w:tgtFrame="_blank" w:history="1">
        <w:r w:rsidRPr="006951FA">
          <w:rPr>
            <w:rFonts w:ascii="lato" w:hAnsi="lato"/>
            <w:b/>
            <w:bCs/>
            <w:color w:val="388EC3"/>
          </w:rPr>
          <w:t>изменения</w:t>
        </w:r>
      </w:hyperlink>
      <w:r w:rsidRPr="006951FA">
        <w:rPr>
          <w:rFonts w:ascii="lato" w:hAnsi="lato"/>
          <w:b/>
          <w:bCs/>
          <w:color w:val="333E50"/>
        </w:rPr>
        <w:t>, которые коснутся всех россиян</w:t>
      </w:r>
      <w:r>
        <w:rPr>
          <w:rFonts w:ascii="lato" w:hAnsi="lato"/>
          <w:b/>
          <w:bCs/>
          <w:color w:val="333E50"/>
        </w:rPr>
        <w:t xml:space="preserve"> в 2022 году</w:t>
      </w:r>
      <w:r w:rsidRPr="006951FA">
        <w:rPr>
          <w:rFonts w:ascii="lato" w:hAnsi="lato"/>
          <w:b/>
          <w:bCs/>
          <w:color w:val="333E50"/>
        </w:rPr>
        <w:t xml:space="preserve">. </w:t>
      </w:r>
    </w:p>
    <w:p w14:paraId="12212853" w14:textId="77777777" w:rsidR="00F5128D" w:rsidRPr="006951FA" w:rsidRDefault="00F5128D" w:rsidP="006951FA">
      <w:pPr>
        <w:pStyle w:val="af2"/>
        <w:numPr>
          <w:ilvl w:val="0"/>
          <w:numId w:val="35"/>
        </w:numPr>
        <w:shd w:val="clear" w:color="auto" w:fill="FFFFFF"/>
        <w:spacing w:before="100" w:beforeAutospacing="1" w:after="300"/>
        <w:ind w:left="0" w:firstLine="360"/>
        <w:rPr>
          <w:rFonts w:ascii="Times New Roman" w:hAnsi="Times New Roman" w:cs="Times New Roman"/>
          <w:color w:val="333E50"/>
        </w:rPr>
      </w:pPr>
      <w:r w:rsidRPr="006951FA">
        <w:rPr>
          <w:rFonts w:ascii="Times New Roman" w:hAnsi="Times New Roman" w:cs="Times New Roman"/>
          <w:color w:val="333E50"/>
        </w:rPr>
        <w:t>Россияне могут не указывать в декларации доходы, которые они получили от продажи собственности, которая была в их владении меньше положенного срока, если эти доходы не превышают сумму налогового вычета.</w:t>
      </w:r>
    </w:p>
    <w:p w14:paraId="3C4599F4" w14:textId="7F0031AE" w:rsidR="00F5128D" w:rsidRPr="006951FA" w:rsidRDefault="00F5128D" w:rsidP="006951FA">
      <w:pPr>
        <w:pStyle w:val="af2"/>
        <w:numPr>
          <w:ilvl w:val="0"/>
          <w:numId w:val="36"/>
        </w:numPr>
        <w:shd w:val="clear" w:color="auto" w:fill="FFFFFF"/>
        <w:spacing w:before="100" w:beforeAutospacing="1" w:after="100" w:afterAutospacing="1"/>
        <w:ind w:left="0" w:firstLine="360"/>
        <w:outlineLvl w:val="2"/>
        <w:rPr>
          <w:rFonts w:ascii="Times New Roman" w:hAnsi="Times New Roman" w:cs="Times New Roman"/>
          <w:color w:val="333E50"/>
        </w:rPr>
      </w:pPr>
      <w:r w:rsidRPr="00764ABB">
        <w:rPr>
          <w:rFonts w:ascii="Times New Roman" w:hAnsi="Times New Roman" w:cs="Times New Roman"/>
          <w:b/>
          <w:bCs/>
          <w:color w:val="333E50"/>
        </w:rPr>
        <w:t>В январе вырастут акцизы на алкогольную и табачную продукцию</w:t>
      </w:r>
      <w:r w:rsidR="006951FA" w:rsidRPr="006951FA">
        <w:rPr>
          <w:rFonts w:ascii="Times New Roman" w:hAnsi="Times New Roman" w:cs="Times New Roman"/>
          <w:color w:val="333E50"/>
        </w:rPr>
        <w:t xml:space="preserve">.                               </w:t>
      </w:r>
      <w:r w:rsidR="00764ABB">
        <w:rPr>
          <w:rFonts w:ascii="Times New Roman" w:hAnsi="Times New Roman" w:cs="Times New Roman"/>
          <w:color w:val="333E50"/>
        </w:rPr>
        <w:t xml:space="preserve">       </w:t>
      </w:r>
      <w:r w:rsidR="006951FA" w:rsidRPr="006951FA">
        <w:rPr>
          <w:rFonts w:ascii="Times New Roman" w:hAnsi="Times New Roman" w:cs="Times New Roman"/>
          <w:color w:val="333E50"/>
        </w:rPr>
        <w:t xml:space="preserve">       </w:t>
      </w:r>
      <w:r w:rsidRPr="006951FA">
        <w:rPr>
          <w:rFonts w:ascii="Times New Roman" w:hAnsi="Times New Roman" w:cs="Times New Roman"/>
          <w:color w:val="333E50"/>
        </w:rPr>
        <w:t xml:space="preserve">В кодексе прописали повышение налоговых </w:t>
      </w:r>
      <w:hyperlink r:id="rId9" w:tgtFrame="_blank" w:history="1">
        <w:r w:rsidRPr="006951FA">
          <w:rPr>
            <w:rFonts w:ascii="Times New Roman" w:hAnsi="Times New Roman" w:cs="Times New Roman"/>
            <w:color w:val="388EC3"/>
          </w:rPr>
          <w:t>ставок на спирт</w:t>
        </w:r>
      </w:hyperlink>
      <w:r w:rsidRPr="006951FA">
        <w:rPr>
          <w:rFonts w:ascii="Times New Roman" w:hAnsi="Times New Roman" w:cs="Times New Roman"/>
          <w:color w:val="333E50"/>
        </w:rPr>
        <w:t>, алкоголь и табак на ближайшие три года. Для этилового спирта и спиртосодержащей продукции ставки будут 638 рублей за литр, для вина, винного сусла и винных материалов ставка составит 35 рублей за литр, для шампанского – 47 рублей за литр, для сигарет – 2 654 рубля за тысячу штук плюс 16% расчетной стоимости из максимальной цены в рознице</w:t>
      </w:r>
      <w:r w:rsidR="006951FA" w:rsidRPr="006951FA">
        <w:rPr>
          <w:rFonts w:ascii="Times New Roman" w:hAnsi="Times New Roman" w:cs="Times New Roman"/>
          <w:color w:val="333E50"/>
        </w:rPr>
        <w:t>.</w:t>
      </w:r>
    </w:p>
    <w:p w14:paraId="07953F1A" w14:textId="41D67AC0" w:rsidR="00F5128D" w:rsidRPr="006951FA" w:rsidRDefault="00F5128D" w:rsidP="006951FA">
      <w:pPr>
        <w:pStyle w:val="af2"/>
        <w:numPr>
          <w:ilvl w:val="0"/>
          <w:numId w:val="37"/>
        </w:numPr>
        <w:shd w:val="clear" w:color="auto" w:fill="FFFFFF"/>
        <w:spacing w:before="100" w:beforeAutospacing="1" w:after="100" w:afterAutospacing="1"/>
        <w:ind w:left="0" w:firstLine="502"/>
        <w:outlineLvl w:val="2"/>
        <w:rPr>
          <w:rFonts w:ascii="Times New Roman" w:hAnsi="Times New Roman" w:cs="Times New Roman"/>
          <w:color w:val="333E50"/>
        </w:rPr>
      </w:pPr>
      <w:r w:rsidRPr="00764ABB">
        <w:rPr>
          <w:rFonts w:ascii="Times New Roman" w:hAnsi="Times New Roman" w:cs="Times New Roman"/>
          <w:b/>
          <w:bCs/>
          <w:color w:val="333E50"/>
        </w:rPr>
        <w:t>Туристы получат путевки в деревню</w:t>
      </w:r>
      <w:r w:rsidR="006951FA" w:rsidRPr="00764ABB">
        <w:rPr>
          <w:rFonts w:ascii="Times New Roman" w:hAnsi="Times New Roman" w:cs="Times New Roman"/>
          <w:b/>
          <w:bCs/>
          <w:color w:val="333E50"/>
        </w:rPr>
        <w:t xml:space="preserve">.                                                                                                                      </w:t>
      </w:r>
      <w:r w:rsidRPr="006951FA">
        <w:rPr>
          <w:rFonts w:ascii="Times New Roman" w:hAnsi="Times New Roman" w:cs="Times New Roman"/>
          <w:color w:val="333E50"/>
        </w:rPr>
        <w:t>В России вводится понятие сельского туризма. Туристы могут отдохнуть в сельской местности и малых городах, изучать быт, участвовать в сборе урожая, работе ферм и аграриев.</w:t>
      </w:r>
    </w:p>
    <w:p w14:paraId="03A2867D" w14:textId="77777777" w:rsidR="00F5128D" w:rsidRPr="006951FA" w:rsidRDefault="00F5128D" w:rsidP="006951FA">
      <w:pPr>
        <w:pStyle w:val="af2"/>
        <w:shd w:val="clear" w:color="auto" w:fill="FFFFFF"/>
        <w:spacing w:before="100" w:beforeAutospacing="1" w:after="300"/>
        <w:ind w:left="0"/>
        <w:rPr>
          <w:rFonts w:ascii="Times New Roman" w:hAnsi="Times New Roman" w:cs="Times New Roman"/>
          <w:color w:val="333E50"/>
        </w:rPr>
      </w:pPr>
      <w:r w:rsidRPr="006951FA">
        <w:rPr>
          <w:rFonts w:ascii="Times New Roman" w:hAnsi="Times New Roman" w:cs="Times New Roman"/>
          <w:color w:val="333E50"/>
        </w:rPr>
        <w:t>Товаропроизводители могут оказывать туристические услуги: размещение туристов в гостиницах, экскурсии и другой досуг. Сейчас требования разрабатывает кабмин.</w:t>
      </w:r>
    </w:p>
    <w:p w14:paraId="0D0E2C2D" w14:textId="77777777" w:rsidR="00F5128D" w:rsidRPr="006951FA" w:rsidRDefault="00F5128D" w:rsidP="006951FA">
      <w:pPr>
        <w:pStyle w:val="af2"/>
        <w:shd w:val="clear" w:color="auto" w:fill="FFFFFF"/>
        <w:spacing w:before="100" w:beforeAutospacing="1" w:after="300"/>
        <w:ind w:left="0"/>
        <w:rPr>
          <w:rFonts w:ascii="Times New Roman" w:hAnsi="Times New Roman" w:cs="Times New Roman"/>
          <w:color w:val="333E50"/>
        </w:rPr>
      </w:pPr>
      <w:r w:rsidRPr="006951FA">
        <w:rPr>
          <w:rFonts w:ascii="Times New Roman" w:hAnsi="Times New Roman" w:cs="Times New Roman"/>
          <w:color w:val="333E50"/>
        </w:rPr>
        <w:t>Размещать туристов можно будет в гостевых и фермерских домах, хижинах, избах, юртах шале, бунгало, домиках рыбаков и коттеджах. В помещениях должна быть горячая вода, отопление, система вентиляции. А вот туалеты могут быть на улице. Отель должен иметь стандартный набор мебели и парковку рядом со зданием.</w:t>
      </w:r>
    </w:p>
    <w:p w14:paraId="187903DA" w14:textId="2D2ED17D" w:rsidR="00F5128D" w:rsidRPr="00764ABB" w:rsidRDefault="00F5128D" w:rsidP="006951FA">
      <w:pPr>
        <w:pStyle w:val="af2"/>
        <w:numPr>
          <w:ilvl w:val="0"/>
          <w:numId w:val="38"/>
        </w:numPr>
        <w:shd w:val="clear" w:color="auto" w:fill="FFFFFF"/>
        <w:spacing w:before="100" w:beforeAutospacing="1" w:after="100" w:afterAutospacing="1"/>
        <w:outlineLvl w:val="2"/>
        <w:rPr>
          <w:rFonts w:ascii="Times New Roman" w:hAnsi="Times New Roman" w:cs="Times New Roman"/>
          <w:b/>
          <w:bCs/>
          <w:color w:val="333E50"/>
        </w:rPr>
      </w:pPr>
      <w:r w:rsidRPr="00764ABB">
        <w:rPr>
          <w:rFonts w:ascii="Times New Roman" w:hAnsi="Times New Roman" w:cs="Times New Roman"/>
          <w:b/>
          <w:bCs/>
          <w:color w:val="333E50"/>
        </w:rPr>
        <w:t>Отпуск в санатории будет выгоднее</w:t>
      </w:r>
      <w:r w:rsidR="006951FA" w:rsidRPr="00764ABB">
        <w:rPr>
          <w:rFonts w:ascii="Times New Roman" w:hAnsi="Times New Roman" w:cs="Times New Roman"/>
          <w:b/>
          <w:bCs/>
          <w:color w:val="333E50"/>
        </w:rPr>
        <w:t>.</w:t>
      </w:r>
    </w:p>
    <w:p w14:paraId="75958B8C" w14:textId="77777777" w:rsidR="00F5128D" w:rsidRPr="006951FA" w:rsidRDefault="00F5128D" w:rsidP="006951FA">
      <w:pPr>
        <w:pStyle w:val="af2"/>
        <w:shd w:val="clear" w:color="auto" w:fill="FFFFFF"/>
        <w:spacing w:before="100" w:beforeAutospacing="1" w:after="300"/>
        <w:ind w:left="0" w:firstLine="720"/>
        <w:rPr>
          <w:rFonts w:ascii="Times New Roman" w:hAnsi="Times New Roman" w:cs="Times New Roman"/>
          <w:color w:val="333E50"/>
        </w:rPr>
      </w:pPr>
      <w:r w:rsidRPr="006951FA">
        <w:rPr>
          <w:rFonts w:ascii="Times New Roman" w:hAnsi="Times New Roman" w:cs="Times New Roman"/>
          <w:color w:val="333E50"/>
        </w:rPr>
        <w:t>Работники и семьи смогут не платить НДФЛ с компенсации, которую они получают от работодателей за путевки в санатории и оздоровительные организации один раз в год. До этого такая льгота распространялась на родителей и детей до 16 лет, сейчас возраст детей вырос до 18 лет, а при обучении в вузе на очной форме до 24 лет.</w:t>
      </w:r>
    </w:p>
    <w:p w14:paraId="4BEC445E" w14:textId="77777777" w:rsidR="006951FA" w:rsidRPr="00764ABB" w:rsidRDefault="00F5128D" w:rsidP="006951FA">
      <w:pPr>
        <w:pStyle w:val="af2"/>
        <w:numPr>
          <w:ilvl w:val="0"/>
          <w:numId w:val="38"/>
        </w:numPr>
        <w:shd w:val="clear" w:color="auto" w:fill="FFFFFF"/>
        <w:spacing w:before="100" w:beforeAutospacing="1" w:after="100" w:afterAutospacing="1"/>
        <w:outlineLvl w:val="2"/>
        <w:rPr>
          <w:rFonts w:ascii="Times New Roman" w:hAnsi="Times New Roman" w:cs="Times New Roman"/>
          <w:b/>
          <w:bCs/>
          <w:color w:val="333E50"/>
        </w:rPr>
      </w:pPr>
      <w:r w:rsidRPr="00764ABB">
        <w:rPr>
          <w:rFonts w:ascii="Times New Roman" w:hAnsi="Times New Roman" w:cs="Times New Roman"/>
          <w:b/>
          <w:bCs/>
          <w:color w:val="333E50"/>
        </w:rPr>
        <w:t>За занятие физкультурой можно получить налоговый вычет</w:t>
      </w:r>
      <w:r w:rsidR="006951FA" w:rsidRPr="00764ABB">
        <w:rPr>
          <w:rFonts w:ascii="Times New Roman" w:hAnsi="Times New Roman" w:cs="Times New Roman"/>
          <w:b/>
          <w:bCs/>
          <w:color w:val="333E50"/>
        </w:rPr>
        <w:t>.</w:t>
      </w:r>
    </w:p>
    <w:p w14:paraId="6FB2B524" w14:textId="3CF63216" w:rsidR="00F5128D" w:rsidRPr="00786548" w:rsidRDefault="00F5128D" w:rsidP="006951FA">
      <w:pPr>
        <w:pStyle w:val="af2"/>
        <w:shd w:val="clear" w:color="auto" w:fill="FFFFFF"/>
        <w:spacing w:before="100" w:beforeAutospacing="1" w:after="100" w:afterAutospacing="1"/>
        <w:ind w:left="0"/>
        <w:outlineLvl w:val="2"/>
        <w:rPr>
          <w:rFonts w:ascii="Times New Roman" w:hAnsi="Times New Roman" w:cs="Times New Roman"/>
          <w:color w:val="333E50"/>
        </w:rPr>
      </w:pPr>
      <w:r w:rsidRPr="00786548">
        <w:rPr>
          <w:rFonts w:ascii="Times New Roman" w:hAnsi="Times New Roman" w:cs="Times New Roman"/>
          <w:color w:val="333E50"/>
        </w:rPr>
        <w:t>С первого января 2022 года россияне могут получить налоговый вычет за платные физкультурно-оздоровительные услуги: абонементы в фитнес-залы, бассейн, тренажерные залы и спортивные секции, соревнования, марафоны, тренировочные программы и другое. Вычет составит 13% от годовых затрат на спортивные занятие, но не более 120 тысяч в сумме с другими вычетами, например, на лечение. Так, за год можно вернуть до 15 600 рублей с расходов на спорт.</w:t>
      </w:r>
    </w:p>
    <w:p w14:paraId="307BA3DC" w14:textId="4CA1B801" w:rsidR="00F5128D" w:rsidRPr="00764ABB" w:rsidRDefault="00F5128D" w:rsidP="00786548">
      <w:pPr>
        <w:pStyle w:val="af2"/>
        <w:numPr>
          <w:ilvl w:val="0"/>
          <w:numId w:val="39"/>
        </w:numPr>
        <w:shd w:val="clear" w:color="auto" w:fill="FFFFFF"/>
        <w:spacing w:before="100" w:beforeAutospacing="1" w:after="100" w:afterAutospacing="1"/>
        <w:outlineLvl w:val="2"/>
        <w:rPr>
          <w:rFonts w:ascii="Times New Roman" w:hAnsi="Times New Roman" w:cs="Times New Roman"/>
          <w:b/>
          <w:bCs/>
          <w:color w:val="333E50"/>
        </w:rPr>
      </w:pPr>
      <w:r w:rsidRPr="00764ABB">
        <w:rPr>
          <w:rFonts w:ascii="Times New Roman" w:hAnsi="Times New Roman" w:cs="Times New Roman"/>
          <w:b/>
          <w:bCs/>
          <w:color w:val="333E50"/>
        </w:rPr>
        <w:t>Больничные будут назначаться без бумаг</w:t>
      </w:r>
      <w:r w:rsidR="00786548" w:rsidRPr="00764ABB">
        <w:rPr>
          <w:rFonts w:ascii="Times New Roman" w:hAnsi="Times New Roman" w:cs="Times New Roman"/>
          <w:b/>
          <w:bCs/>
          <w:color w:val="333E50"/>
        </w:rPr>
        <w:t>.</w:t>
      </w:r>
    </w:p>
    <w:p w14:paraId="1249F2E3" w14:textId="77777777" w:rsidR="00F5128D" w:rsidRPr="00F5128D" w:rsidRDefault="00F5128D" w:rsidP="00F5128D">
      <w:pPr>
        <w:shd w:val="clear" w:color="auto" w:fill="FFFFFF"/>
        <w:spacing w:before="100" w:beforeAutospacing="1" w:after="300"/>
        <w:rPr>
          <w:color w:val="333E50"/>
        </w:rPr>
      </w:pPr>
      <w:r w:rsidRPr="00F5128D">
        <w:rPr>
          <w:color w:val="333E50"/>
        </w:rPr>
        <w:t>С января больницы будут составлять листки нетрудоспособности в электронном формате и передавать их ФСС. Это будет основанием для назначения и выплаты по больничному, а также по беременности и родам.</w:t>
      </w:r>
    </w:p>
    <w:p w14:paraId="39F79847" w14:textId="77777777" w:rsidR="00F5128D" w:rsidRPr="00F5128D" w:rsidRDefault="00F5128D" w:rsidP="00F5128D">
      <w:pPr>
        <w:shd w:val="clear" w:color="auto" w:fill="FFFFFF"/>
        <w:spacing w:before="100" w:beforeAutospacing="1" w:after="300"/>
        <w:rPr>
          <w:color w:val="333E50"/>
        </w:rPr>
      </w:pPr>
      <w:r w:rsidRPr="00F5128D">
        <w:rPr>
          <w:color w:val="333E50"/>
        </w:rPr>
        <w:lastRenderedPageBreak/>
        <w:t>Так, россияне смогут самостоятельно не собирать документы для пособий. ФСС получит все необходимые данные самостоятельно по электронным каналам – от работодателя и поликлиники.</w:t>
      </w:r>
    </w:p>
    <w:p w14:paraId="6A999CE7" w14:textId="7635679A" w:rsidR="00F5128D" w:rsidRPr="00764ABB" w:rsidRDefault="00F5128D" w:rsidP="00786548">
      <w:pPr>
        <w:pStyle w:val="af2"/>
        <w:numPr>
          <w:ilvl w:val="0"/>
          <w:numId w:val="40"/>
        </w:numPr>
        <w:shd w:val="clear" w:color="auto" w:fill="FFFFFF"/>
        <w:spacing w:before="100" w:beforeAutospacing="1" w:after="100" w:afterAutospacing="1"/>
        <w:outlineLvl w:val="2"/>
        <w:rPr>
          <w:rFonts w:ascii="Times New Roman" w:hAnsi="Times New Roman" w:cs="Times New Roman"/>
          <w:b/>
          <w:bCs/>
          <w:color w:val="333E50"/>
        </w:rPr>
      </w:pPr>
      <w:r w:rsidRPr="00764ABB">
        <w:rPr>
          <w:rFonts w:ascii="Times New Roman" w:hAnsi="Times New Roman" w:cs="Times New Roman"/>
          <w:b/>
          <w:bCs/>
          <w:color w:val="333E50"/>
        </w:rPr>
        <w:t>Российский бюджет будет профицитным</w:t>
      </w:r>
      <w:r w:rsidR="00786548" w:rsidRPr="00764ABB">
        <w:rPr>
          <w:rFonts w:ascii="Times New Roman" w:hAnsi="Times New Roman" w:cs="Times New Roman"/>
          <w:b/>
          <w:bCs/>
          <w:color w:val="333E50"/>
        </w:rPr>
        <w:t>.</w:t>
      </w:r>
    </w:p>
    <w:p w14:paraId="22254434" w14:textId="77777777" w:rsidR="00F5128D" w:rsidRPr="00786548" w:rsidRDefault="00F5128D" w:rsidP="00786548">
      <w:pPr>
        <w:shd w:val="clear" w:color="auto" w:fill="FFFFFF"/>
        <w:spacing w:before="100" w:beforeAutospacing="1" w:after="300"/>
        <w:rPr>
          <w:color w:val="333E50"/>
        </w:rPr>
      </w:pPr>
      <w:r w:rsidRPr="00786548">
        <w:rPr>
          <w:color w:val="333E50"/>
        </w:rPr>
        <w:t>По планам в 2022 году доходы России составят 25,02 трлн рублей, а расходы – 23,6 трлн. Профицитным бюджет будет и в 2023 году: доходы составят 25,5 трлн, а расходы – 25,2 трлн. Такие прогнозы представлены в федеральном бюджете на 2022-2024 годы.</w:t>
      </w:r>
    </w:p>
    <w:p w14:paraId="0AB64327" w14:textId="77777777" w:rsidR="00F5128D" w:rsidRPr="00786548" w:rsidRDefault="00F5128D" w:rsidP="00786548">
      <w:pPr>
        <w:shd w:val="clear" w:color="auto" w:fill="FFFFFF"/>
        <w:spacing w:before="100" w:beforeAutospacing="1" w:after="300"/>
        <w:rPr>
          <w:color w:val="333E50"/>
        </w:rPr>
      </w:pPr>
      <w:r w:rsidRPr="00786548">
        <w:rPr>
          <w:color w:val="333E50"/>
        </w:rPr>
        <w:t>Законодатели отметили, что бюджет предусматривает расходы на все социальные составляющие, в том числе горячее питание для школьников, поддержку семей с детьми, ремонт дорог, модернизацию учреждений здравоохранения и другое.</w:t>
      </w:r>
    </w:p>
    <w:p w14:paraId="12B1BBF4" w14:textId="0B8E9411" w:rsidR="00F5128D" w:rsidRPr="00764ABB" w:rsidRDefault="00F5128D" w:rsidP="00764ABB">
      <w:pPr>
        <w:pStyle w:val="af2"/>
        <w:numPr>
          <w:ilvl w:val="0"/>
          <w:numId w:val="40"/>
        </w:numPr>
        <w:shd w:val="clear" w:color="auto" w:fill="FFFFFF"/>
        <w:spacing w:before="100" w:beforeAutospacing="1" w:after="100" w:afterAutospacing="1"/>
        <w:outlineLvl w:val="2"/>
        <w:rPr>
          <w:rFonts w:ascii="Times New Roman" w:hAnsi="Times New Roman" w:cs="Times New Roman"/>
          <w:b/>
          <w:bCs/>
          <w:color w:val="333E50"/>
          <w:sz w:val="24"/>
          <w:szCs w:val="24"/>
        </w:rPr>
      </w:pPr>
      <w:r w:rsidRPr="00764ABB">
        <w:rPr>
          <w:rFonts w:ascii="Times New Roman" w:hAnsi="Times New Roman" w:cs="Times New Roman"/>
          <w:b/>
          <w:bCs/>
          <w:color w:val="333E50"/>
          <w:sz w:val="24"/>
          <w:szCs w:val="24"/>
        </w:rPr>
        <w:t>О полагающихся льготах расскажут в МФЦ</w:t>
      </w:r>
      <w:r w:rsidR="00764ABB" w:rsidRPr="00764ABB">
        <w:rPr>
          <w:rFonts w:ascii="Times New Roman" w:hAnsi="Times New Roman" w:cs="Times New Roman"/>
          <w:b/>
          <w:bCs/>
          <w:color w:val="333E50"/>
          <w:sz w:val="24"/>
          <w:szCs w:val="24"/>
        </w:rPr>
        <w:t>.</w:t>
      </w:r>
    </w:p>
    <w:p w14:paraId="47844CD1" w14:textId="77777777" w:rsidR="00F5128D" w:rsidRPr="00F5128D" w:rsidRDefault="00F5128D" w:rsidP="00F5128D">
      <w:pPr>
        <w:shd w:val="clear" w:color="auto" w:fill="FFFFFF"/>
        <w:spacing w:before="100" w:beforeAutospacing="1" w:after="300"/>
        <w:rPr>
          <w:color w:val="333E50"/>
        </w:rPr>
      </w:pPr>
      <w:r w:rsidRPr="00F5128D">
        <w:rPr>
          <w:color w:val="333E50"/>
        </w:rPr>
        <w:t xml:space="preserve">О положенных льготах и гарантиях в каждом конкретном случае гражданину расскажут в МФЦ, в госорганах, органах местного самоуправления и федеральных учреждениях медико-социальной экспертизы. Все данные чиновники возьмут из Единой государственной информационной системы соцобеспечения. </w:t>
      </w:r>
    </w:p>
    <w:p w14:paraId="3983CB36" w14:textId="77777777" w:rsidR="00F5128D" w:rsidRPr="00F5128D" w:rsidRDefault="00F5128D" w:rsidP="00F5128D">
      <w:pPr>
        <w:shd w:val="clear" w:color="auto" w:fill="FFFFFF"/>
        <w:spacing w:before="100" w:beforeAutospacing="1" w:after="300"/>
        <w:rPr>
          <w:color w:val="333E50"/>
        </w:rPr>
      </w:pPr>
      <w:r w:rsidRPr="00F5128D">
        <w:rPr>
          <w:color w:val="333E50"/>
        </w:rPr>
        <w:t>С 2022 года граждан будут информировать о льготах и пособиях без заявления граждан. Уведомления вышлют при беременности, достижения ребенком определенного возраста, установления инвалидности или достижения пенсионного возраста. С 2023 года список дополнят информирование о пособиях для многодетных семей, ветеранов труда, лиц, пострадавших от радиации. С 2024 года уведомления о положенных льготах без заявления получат молодые семьи, потерявшие кормильца и опекуны.</w:t>
      </w:r>
    </w:p>
    <w:p w14:paraId="59438565" w14:textId="21CEB7E5" w:rsidR="00F5128D" w:rsidRPr="00764ABB" w:rsidRDefault="00F5128D" w:rsidP="00764ABB">
      <w:pPr>
        <w:pStyle w:val="af2"/>
        <w:numPr>
          <w:ilvl w:val="0"/>
          <w:numId w:val="40"/>
        </w:numPr>
        <w:shd w:val="clear" w:color="auto" w:fill="FFFFFF"/>
        <w:spacing w:before="100" w:beforeAutospacing="1" w:after="100" w:afterAutospacing="1"/>
        <w:outlineLvl w:val="2"/>
        <w:rPr>
          <w:rFonts w:ascii="Times New Roman" w:hAnsi="Times New Roman" w:cs="Times New Roman"/>
          <w:b/>
          <w:bCs/>
          <w:color w:val="333E50"/>
          <w:sz w:val="24"/>
          <w:szCs w:val="24"/>
        </w:rPr>
      </w:pPr>
      <w:r w:rsidRPr="00764ABB">
        <w:rPr>
          <w:rFonts w:ascii="Times New Roman" w:hAnsi="Times New Roman" w:cs="Times New Roman"/>
          <w:b/>
          <w:bCs/>
          <w:color w:val="333E50"/>
          <w:sz w:val="24"/>
          <w:szCs w:val="24"/>
        </w:rPr>
        <w:t>Работа в России будет доступнее</w:t>
      </w:r>
      <w:r w:rsidR="00764ABB" w:rsidRPr="00764ABB">
        <w:rPr>
          <w:rFonts w:ascii="Times New Roman" w:hAnsi="Times New Roman" w:cs="Times New Roman"/>
          <w:b/>
          <w:bCs/>
          <w:color w:val="333E50"/>
          <w:sz w:val="24"/>
          <w:szCs w:val="24"/>
        </w:rPr>
        <w:t>.</w:t>
      </w:r>
    </w:p>
    <w:p w14:paraId="0E616C8E" w14:textId="3F27B334" w:rsidR="00F5128D" w:rsidRPr="00764ABB" w:rsidRDefault="00F5128D" w:rsidP="00F5128D">
      <w:pPr>
        <w:shd w:val="clear" w:color="auto" w:fill="FFFFFF"/>
        <w:spacing w:before="100" w:beforeAutospacing="1" w:after="300"/>
        <w:rPr>
          <w:color w:val="333E50"/>
        </w:rPr>
      </w:pPr>
      <w:r w:rsidRPr="00F5128D">
        <w:rPr>
          <w:color w:val="333E50"/>
        </w:rPr>
        <w:t xml:space="preserve">Все госучреждения, органы власти, компании со штатом больше 25 работников будут обязаны публиковать вакансии на </w:t>
      </w:r>
      <w:proofErr w:type="spellStart"/>
      <w:r w:rsidRPr="00F5128D">
        <w:rPr>
          <w:color w:val="333E50"/>
        </w:rPr>
        <w:t>госпортале</w:t>
      </w:r>
      <w:proofErr w:type="spellEnd"/>
      <w:r w:rsidRPr="00F5128D">
        <w:rPr>
          <w:color w:val="333E50"/>
        </w:rPr>
        <w:t xml:space="preserve"> «Работа в России». Разработчики уверены, что единая система позволит большему количеству людей трудоустроиться.</w:t>
      </w:r>
    </w:p>
    <w:p w14:paraId="3936456B" w14:textId="77777777" w:rsidR="00F5128D" w:rsidRPr="00F5128D" w:rsidRDefault="00F5128D" w:rsidP="00F5128D">
      <w:pPr>
        <w:shd w:val="clear" w:color="auto" w:fill="FFFFFF"/>
        <w:spacing w:before="100" w:beforeAutospacing="1" w:after="300"/>
        <w:rPr>
          <w:color w:val="333E50"/>
        </w:rPr>
      </w:pPr>
      <w:r w:rsidRPr="00F5128D">
        <w:rPr>
          <w:color w:val="333E50"/>
        </w:rPr>
        <w:t>Кроме того, матери с детьми до трех лет, безработные пенсионеры смогут дистанционно получить направление на профобучение – достаточно подать заявку в ЦЗН.</w:t>
      </w:r>
    </w:p>
    <w:p w14:paraId="7211E984" w14:textId="77777777" w:rsidR="00F5128D" w:rsidRPr="00764ABB" w:rsidRDefault="00F5128D" w:rsidP="00764ABB">
      <w:pPr>
        <w:pStyle w:val="af2"/>
        <w:numPr>
          <w:ilvl w:val="0"/>
          <w:numId w:val="41"/>
        </w:numPr>
        <w:shd w:val="clear" w:color="auto" w:fill="FFFFFF"/>
        <w:spacing w:before="100" w:beforeAutospacing="1" w:after="100" w:afterAutospacing="1"/>
        <w:outlineLvl w:val="2"/>
        <w:rPr>
          <w:rFonts w:ascii="Times New Roman" w:hAnsi="Times New Roman" w:cs="Times New Roman"/>
          <w:b/>
          <w:bCs/>
          <w:color w:val="333E50"/>
          <w:sz w:val="24"/>
          <w:szCs w:val="24"/>
        </w:rPr>
      </w:pPr>
      <w:r w:rsidRPr="00764ABB">
        <w:rPr>
          <w:rFonts w:ascii="Times New Roman" w:hAnsi="Times New Roman" w:cs="Times New Roman"/>
          <w:b/>
          <w:bCs/>
          <w:color w:val="333E50"/>
          <w:sz w:val="24"/>
          <w:szCs w:val="24"/>
        </w:rPr>
        <w:t>Сливовое вино будет называться по-другому, а сигареты подорожают</w:t>
      </w:r>
    </w:p>
    <w:p w14:paraId="34387061" w14:textId="77777777" w:rsidR="00F5128D" w:rsidRPr="00F5128D" w:rsidRDefault="00F5128D" w:rsidP="00F5128D">
      <w:pPr>
        <w:shd w:val="clear" w:color="auto" w:fill="FFFFFF"/>
        <w:spacing w:before="100" w:beforeAutospacing="1" w:after="300"/>
        <w:rPr>
          <w:color w:val="333E50"/>
        </w:rPr>
      </w:pPr>
      <w:r w:rsidRPr="00F5128D">
        <w:rPr>
          <w:color w:val="333E50"/>
        </w:rPr>
        <w:t>С 2022 года в России запрещено называть вином алкогольные напитки, полученные с помощью брожения плодов, кроме винограда.</w:t>
      </w:r>
    </w:p>
    <w:p w14:paraId="743C03CA" w14:textId="77777777" w:rsidR="00F5128D" w:rsidRPr="00F5128D" w:rsidRDefault="00F5128D" w:rsidP="00F5128D">
      <w:pPr>
        <w:shd w:val="clear" w:color="auto" w:fill="FFFFFF"/>
        <w:spacing w:before="100" w:beforeAutospacing="1" w:after="300"/>
        <w:rPr>
          <w:color w:val="333E50"/>
        </w:rPr>
      </w:pPr>
      <w:r w:rsidRPr="00F5128D">
        <w:rPr>
          <w:color w:val="333E50"/>
        </w:rPr>
        <w:t>В 2022 году продолжается борьба с курильщиками. Минимальная цена сигарет составит 112 рублей. Такую стоимость определил Минсельхоз на основе учета акцизов, стоимости упаковки, НДС и повышающего коэффициента.</w:t>
      </w:r>
    </w:p>
    <w:p w14:paraId="3D6A5252" w14:textId="77777777" w:rsidR="00F5128D" w:rsidRPr="00764ABB" w:rsidRDefault="00F5128D" w:rsidP="00764ABB">
      <w:pPr>
        <w:pStyle w:val="af2"/>
        <w:numPr>
          <w:ilvl w:val="0"/>
          <w:numId w:val="42"/>
        </w:numPr>
        <w:shd w:val="clear" w:color="auto" w:fill="FFFFFF"/>
        <w:spacing w:before="100" w:beforeAutospacing="1" w:after="100" w:afterAutospacing="1"/>
        <w:outlineLvl w:val="2"/>
        <w:rPr>
          <w:rFonts w:ascii="Times New Roman" w:hAnsi="Times New Roman" w:cs="Times New Roman"/>
          <w:b/>
          <w:bCs/>
          <w:color w:val="333E50"/>
          <w:sz w:val="24"/>
          <w:szCs w:val="24"/>
        </w:rPr>
      </w:pPr>
      <w:r w:rsidRPr="00764ABB">
        <w:rPr>
          <w:rFonts w:ascii="Times New Roman" w:hAnsi="Times New Roman" w:cs="Times New Roman"/>
          <w:b/>
          <w:bCs/>
          <w:color w:val="333E50"/>
          <w:sz w:val="24"/>
          <w:szCs w:val="24"/>
        </w:rPr>
        <w:t>Лицензии на оружие объединят в реестр</w:t>
      </w:r>
    </w:p>
    <w:p w14:paraId="019B5540" w14:textId="77777777" w:rsidR="00764ABB" w:rsidRDefault="00F5128D" w:rsidP="00F5128D">
      <w:pPr>
        <w:shd w:val="clear" w:color="auto" w:fill="FFFFFF"/>
        <w:spacing w:before="100" w:beforeAutospacing="1" w:after="300"/>
        <w:rPr>
          <w:color w:val="333E50"/>
        </w:rPr>
      </w:pPr>
      <w:proofErr w:type="spellStart"/>
      <w:r w:rsidRPr="00F5128D">
        <w:rPr>
          <w:color w:val="333E50"/>
        </w:rPr>
        <w:t>Росгвардия</w:t>
      </w:r>
      <w:proofErr w:type="spellEnd"/>
      <w:r w:rsidRPr="00F5128D">
        <w:rPr>
          <w:color w:val="333E50"/>
        </w:rPr>
        <w:t xml:space="preserve"> введет электронные реестры лицензий и разрешений в области оборота оружия. Это касается лицензий на приобретение, экспонирование и коллекционирование оружия. </w:t>
      </w:r>
    </w:p>
    <w:p w14:paraId="32E4EA08" w14:textId="6D58C570" w:rsidR="00F5128D" w:rsidRPr="00F5128D" w:rsidRDefault="00F5128D" w:rsidP="00F5128D">
      <w:pPr>
        <w:shd w:val="clear" w:color="auto" w:fill="FFFFFF"/>
        <w:spacing w:before="100" w:beforeAutospacing="1" w:after="300"/>
        <w:rPr>
          <w:color w:val="333E50"/>
        </w:rPr>
      </w:pPr>
      <w:proofErr w:type="spellStart"/>
      <w:r w:rsidRPr="00F5128D">
        <w:rPr>
          <w:color w:val="333E50"/>
        </w:rPr>
        <w:lastRenderedPageBreak/>
        <w:t>Росгвардию</w:t>
      </w:r>
      <w:proofErr w:type="spellEnd"/>
      <w:r w:rsidRPr="00F5128D">
        <w:rPr>
          <w:color w:val="333E50"/>
        </w:rPr>
        <w:t xml:space="preserve"> также придется уведомить об утере, хищении, продаже оружия и хранении списанного.</w:t>
      </w:r>
    </w:p>
    <w:p w14:paraId="12F3115F" w14:textId="7C705C2E" w:rsidR="00F5128D" w:rsidRPr="00764ABB" w:rsidRDefault="00F5128D" w:rsidP="00764ABB">
      <w:pPr>
        <w:pStyle w:val="af2"/>
        <w:numPr>
          <w:ilvl w:val="0"/>
          <w:numId w:val="43"/>
        </w:numPr>
        <w:shd w:val="clear" w:color="auto" w:fill="FFFFFF"/>
        <w:spacing w:before="100" w:beforeAutospacing="1" w:after="100" w:afterAutospacing="1"/>
        <w:outlineLvl w:val="2"/>
        <w:rPr>
          <w:rFonts w:ascii="Times New Roman" w:hAnsi="Times New Roman" w:cs="Times New Roman"/>
          <w:b/>
          <w:bCs/>
          <w:color w:val="333E50"/>
          <w:sz w:val="24"/>
          <w:szCs w:val="24"/>
        </w:rPr>
      </w:pPr>
      <w:r w:rsidRPr="00764ABB">
        <w:rPr>
          <w:rFonts w:ascii="Times New Roman" w:hAnsi="Times New Roman" w:cs="Times New Roman"/>
          <w:b/>
          <w:bCs/>
          <w:color w:val="333E50"/>
          <w:sz w:val="24"/>
          <w:szCs w:val="24"/>
        </w:rPr>
        <w:t>Санкционные товары в Россию не вернутся</w:t>
      </w:r>
      <w:r w:rsidR="00A13417">
        <w:rPr>
          <w:rFonts w:ascii="Times New Roman" w:hAnsi="Times New Roman" w:cs="Times New Roman"/>
          <w:b/>
          <w:bCs/>
          <w:color w:val="333E50"/>
          <w:sz w:val="24"/>
          <w:szCs w:val="24"/>
        </w:rPr>
        <w:t>.</w:t>
      </w:r>
    </w:p>
    <w:p w14:paraId="11EE2289" w14:textId="77777777" w:rsidR="00F5128D" w:rsidRPr="00F5128D" w:rsidRDefault="00F5128D" w:rsidP="00F5128D">
      <w:pPr>
        <w:shd w:val="clear" w:color="auto" w:fill="FFFFFF"/>
        <w:spacing w:before="100" w:beforeAutospacing="1" w:after="300"/>
        <w:rPr>
          <w:color w:val="333E50"/>
        </w:rPr>
      </w:pPr>
      <w:r w:rsidRPr="00F5128D">
        <w:rPr>
          <w:color w:val="333E50"/>
        </w:rPr>
        <w:t>Президент России продлил запрет на ввоз продукции из стран, которые ввели экономические санкции против России, до 31 декабря нового года. Под запретом товары из стран Евросоюза, США, Австралии, Албании, Великобритании, Исландии, Лихтенштейна, Канады и Украины. Нельзя привозить мясо, субпродукты КРС и птицы, сало, колбасу, рыбу, морепродукты, молочную продукцию, овощи, фрукты, орехи и соль.</w:t>
      </w:r>
    </w:p>
    <w:p w14:paraId="1867FF9E" w14:textId="47394071" w:rsidR="00F5128D" w:rsidRPr="00764ABB" w:rsidRDefault="00F5128D" w:rsidP="00764ABB">
      <w:pPr>
        <w:pStyle w:val="af2"/>
        <w:numPr>
          <w:ilvl w:val="0"/>
          <w:numId w:val="44"/>
        </w:numPr>
        <w:shd w:val="clear" w:color="auto" w:fill="FFFFFF"/>
        <w:spacing w:before="100" w:beforeAutospacing="1" w:after="100" w:afterAutospacing="1"/>
        <w:outlineLvl w:val="2"/>
        <w:rPr>
          <w:rFonts w:ascii="Times New Roman" w:hAnsi="Times New Roman" w:cs="Times New Roman"/>
          <w:b/>
          <w:bCs/>
          <w:color w:val="333E50"/>
          <w:sz w:val="24"/>
          <w:szCs w:val="24"/>
        </w:rPr>
      </w:pPr>
      <w:r w:rsidRPr="00764ABB">
        <w:rPr>
          <w:rFonts w:ascii="Times New Roman" w:hAnsi="Times New Roman" w:cs="Times New Roman"/>
          <w:b/>
          <w:bCs/>
          <w:color w:val="333E50"/>
          <w:sz w:val="24"/>
          <w:szCs w:val="24"/>
        </w:rPr>
        <w:t>МФЦ не могут не обслуживать клиентов, не сдавших «пальчики»</w:t>
      </w:r>
      <w:r w:rsidR="00764ABB">
        <w:rPr>
          <w:rFonts w:ascii="Times New Roman" w:hAnsi="Times New Roman" w:cs="Times New Roman"/>
          <w:b/>
          <w:bCs/>
          <w:color w:val="333E50"/>
          <w:sz w:val="24"/>
          <w:szCs w:val="24"/>
        </w:rPr>
        <w:t>.</w:t>
      </w:r>
    </w:p>
    <w:p w14:paraId="68C620A5" w14:textId="77777777" w:rsidR="00F5128D" w:rsidRPr="00764ABB" w:rsidRDefault="00F5128D" w:rsidP="00764ABB">
      <w:pPr>
        <w:shd w:val="clear" w:color="auto" w:fill="FFFFFF"/>
        <w:spacing w:before="100" w:beforeAutospacing="1" w:after="300"/>
        <w:rPr>
          <w:color w:val="333E50"/>
        </w:rPr>
      </w:pPr>
      <w:r w:rsidRPr="00764ABB">
        <w:rPr>
          <w:color w:val="333E50"/>
        </w:rPr>
        <w:t>Закон позволяет гражданам получить государственные и муниципальные услуги по паспорту и пройдя идентификацию с помощью биометрических данных. Если гражданин откажется проходить процедуру, отказать ему в предоставлении услуги не смогут. Однако в этом случае ему придется посещать банки другие организации, требующие криптографические средства информации.</w:t>
      </w:r>
    </w:p>
    <w:p w14:paraId="13DF4864" w14:textId="00D060B2" w:rsidR="00F5128D" w:rsidRPr="00764ABB" w:rsidRDefault="00F5128D" w:rsidP="00764ABB">
      <w:pPr>
        <w:pStyle w:val="af2"/>
        <w:numPr>
          <w:ilvl w:val="0"/>
          <w:numId w:val="45"/>
        </w:numPr>
        <w:shd w:val="clear" w:color="auto" w:fill="FFFFFF"/>
        <w:spacing w:before="100" w:beforeAutospacing="1" w:after="100" w:afterAutospacing="1"/>
        <w:outlineLvl w:val="2"/>
        <w:rPr>
          <w:rFonts w:ascii="Times New Roman" w:hAnsi="Times New Roman" w:cs="Times New Roman"/>
          <w:b/>
          <w:bCs/>
          <w:color w:val="333E50"/>
          <w:sz w:val="24"/>
          <w:szCs w:val="24"/>
        </w:rPr>
      </w:pPr>
      <w:r w:rsidRPr="00764ABB">
        <w:rPr>
          <w:rFonts w:ascii="Times New Roman" w:hAnsi="Times New Roman" w:cs="Times New Roman"/>
          <w:b/>
          <w:bCs/>
          <w:color w:val="333E50"/>
          <w:sz w:val="24"/>
          <w:szCs w:val="24"/>
        </w:rPr>
        <w:t>Пенсионный фонд займется выплатой пособий</w:t>
      </w:r>
      <w:r w:rsidR="00764ABB">
        <w:rPr>
          <w:rFonts w:ascii="Times New Roman" w:hAnsi="Times New Roman" w:cs="Times New Roman"/>
          <w:b/>
          <w:bCs/>
          <w:color w:val="333E50"/>
          <w:sz w:val="24"/>
          <w:szCs w:val="24"/>
        </w:rPr>
        <w:t>.</w:t>
      </w:r>
    </w:p>
    <w:p w14:paraId="53806C87" w14:textId="77777777" w:rsidR="00764ABB" w:rsidRDefault="00F5128D" w:rsidP="00764ABB">
      <w:pPr>
        <w:shd w:val="clear" w:color="auto" w:fill="FFFFFF"/>
        <w:spacing w:before="100" w:beforeAutospacing="1" w:after="300"/>
        <w:rPr>
          <w:color w:val="333E50"/>
        </w:rPr>
      </w:pPr>
      <w:r w:rsidRPr="00764ABB">
        <w:rPr>
          <w:color w:val="333E50"/>
        </w:rPr>
        <w:t>ПФР будет выплачивать пособия гражданам с детьми, компенсации инвалидам при оформлении ОСАГО, а так</w:t>
      </w:r>
      <w:bookmarkStart w:id="0" w:name="_GoBack"/>
      <w:bookmarkEnd w:id="0"/>
      <w:r w:rsidRPr="00764ABB">
        <w:rPr>
          <w:color w:val="333E50"/>
        </w:rPr>
        <w:t xml:space="preserve">же компенсации жертвам репрессий. ПФР также будет перечислять выплаты пострадавшим в аварии в Чернобыльской АЭС и аварии на ПО «Маяк», а также во время ядерных испытаний на Семипалатинском полигоне. Если право на выплаты возникнет первого января 2022 года, потребуется подать заявление в ПФР лично или через Портал Госуслуг. </w:t>
      </w:r>
    </w:p>
    <w:p w14:paraId="32CFA645" w14:textId="3D5A7D29" w:rsidR="00F5128D" w:rsidRPr="00764ABB" w:rsidRDefault="00F5128D" w:rsidP="00764ABB">
      <w:pPr>
        <w:shd w:val="clear" w:color="auto" w:fill="FFFFFF"/>
        <w:spacing w:before="100" w:beforeAutospacing="1" w:after="300"/>
        <w:rPr>
          <w:color w:val="333E50"/>
        </w:rPr>
      </w:pPr>
      <w:r w:rsidRPr="00764ABB">
        <w:rPr>
          <w:color w:val="333E50"/>
        </w:rPr>
        <w:t>Будет упрощена процедура выплаты страховки по ОСАГО для инвалидов. Необходимые данные ведомства будет собирать самостоятельно.</w:t>
      </w:r>
    </w:p>
    <w:p w14:paraId="10B83CDC" w14:textId="171D25A1" w:rsidR="00F5128D" w:rsidRPr="00764ABB" w:rsidRDefault="00F5128D" w:rsidP="00764ABB">
      <w:pPr>
        <w:pStyle w:val="af2"/>
        <w:numPr>
          <w:ilvl w:val="0"/>
          <w:numId w:val="45"/>
        </w:numPr>
        <w:shd w:val="clear" w:color="auto" w:fill="FFFFFF"/>
        <w:spacing w:before="100" w:beforeAutospacing="1" w:after="100" w:afterAutospacing="1"/>
        <w:outlineLvl w:val="2"/>
        <w:rPr>
          <w:rFonts w:ascii="Times New Roman" w:hAnsi="Times New Roman" w:cs="Times New Roman"/>
          <w:b/>
          <w:bCs/>
          <w:color w:val="333E50"/>
          <w:sz w:val="24"/>
          <w:szCs w:val="24"/>
        </w:rPr>
      </w:pPr>
      <w:r w:rsidRPr="00764ABB">
        <w:rPr>
          <w:rFonts w:ascii="Times New Roman" w:hAnsi="Times New Roman" w:cs="Times New Roman"/>
          <w:b/>
          <w:bCs/>
          <w:color w:val="333E50"/>
          <w:sz w:val="24"/>
          <w:szCs w:val="24"/>
        </w:rPr>
        <w:t>Пособия по безработице вырастут</w:t>
      </w:r>
      <w:r w:rsidR="00764ABB">
        <w:rPr>
          <w:rFonts w:ascii="Times New Roman" w:hAnsi="Times New Roman" w:cs="Times New Roman"/>
          <w:b/>
          <w:bCs/>
          <w:color w:val="333E50"/>
          <w:sz w:val="24"/>
          <w:szCs w:val="24"/>
        </w:rPr>
        <w:t>.</w:t>
      </w:r>
    </w:p>
    <w:p w14:paraId="249C83B8" w14:textId="2375E21E" w:rsidR="00A13417" w:rsidRPr="00A13417" w:rsidRDefault="00F5128D" w:rsidP="00A13417">
      <w:pPr>
        <w:shd w:val="clear" w:color="auto" w:fill="FFFFFF"/>
        <w:spacing w:before="100" w:beforeAutospacing="1" w:after="300"/>
        <w:rPr>
          <w:color w:val="333E50"/>
        </w:rPr>
      </w:pPr>
      <w:r w:rsidRPr="00F5128D">
        <w:rPr>
          <w:color w:val="333E50"/>
        </w:rPr>
        <w:t xml:space="preserve">В 2022 году максимальная величина </w:t>
      </w:r>
      <w:hyperlink r:id="rId10" w:tgtFrame="_blank" w:history="1">
        <w:r w:rsidRPr="00F5128D">
          <w:rPr>
            <w:color w:val="388EC3"/>
          </w:rPr>
          <w:t>пособия по безработице</w:t>
        </w:r>
      </w:hyperlink>
      <w:r w:rsidRPr="00F5128D">
        <w:rPr>
          <w:color w:val="333E50"/>
        </w:rPr>
        <w:t xml:space="preserve"> вырастет до 12 792 рублей – это на 668 рублей больше суммы в 2021 году. Максимальное пособие выплачивается первые три месяца после постановки на учет в ЦЗН, дальше безработному будут платить пять тысяч рублей. Минимальный размер пособия все также составит полторы тысячи рублей. Исключение составляют </w:t>
      </w:r>
      <w:proofErr w:type="spellStart"/>
      <w:r w:rsidRPr="00F5128D">
        <w:rPr>
          <w:color w:val="333E50"/>
        </w:rPr>
        <w:t>предпенсионеры</w:t>
      </w:r>
      <w:proofErr w:type="spellEnd"/>
      <w:r w:rsidRPr="00F5128D">
        <w:rPr>
          <w:color w:val="333E50"/>
        </w:rPr>
        <w:t>, им максимальное пособие положено больше трех месяцев.</w:t>
      </w:r>
    </w:p>
    <w:p w14:paraId="596A0FD1" w14:textId="6D4B90FA" w:rsidR="00A363F9" w:rsidRDefault="00A363F9" w:rsidP="00A363F9">
      <w:pPr>
        <w:pBdr>
          <w:bottom w:val="double" w:sz="6" w:space="0" w:color="auto"/>
        </w:pBdr>
        <w:rPr>
          <w:b/>
        </w:rPr>
      </w:pPr>
      <w:r>
        <w:rPr>
          <w:b/>
        </w:rPr>
        <w:t>ВЕСТИ    сельского поселения Черный Ключ                                      2</w:t>
      </w:r>
      <w:r w:rsidR="001568D1">
        <w:rPr>
          <w:b/>
        </w:rPr>
        <w:t>8</w:t>
      </w:r>
      <w:r>
        <w:rPr>
          <w:b/>
        </w:rPr>
        <w:t xml:space="preserve"> января  2022 года                                                                                                                                                                                                                                                                                                                                                                                                                                                                                                                                                                                                                                                </w:t>
      </w:r>
    </w:p>
    <w:tbl>
      <w:tblPr>
        <w:tblpPr w:leftFromText="180" w:rightFromText="180" w:bottomFromText="200" w:vertAnchor="text" w:horzAnchor="margin" w:tblpY="11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694"/>
        <w:gridCol w:w="1559"/>
        <w:gridCol w:w="1276"/>
      </w:tblGrid>
      <w:tr w:rsidR="00A363F9" w14:paraId="39B2D510" w14:textId="77777777" w:rsidTr="00A363F9">
        <w:trPr>
          <w:trHeight w:val="70"/>
        </w:trPr>
        <w:tc>
          <w:tcPr>
            <w:tcW w:w="4644" w:type="dxa"/>
            <w:vMerge w:val="restart"/>
            <w:tcBorders>
              <w:top w:val="triple" w:sz="4" w:space="0" w:color="auto"/>
              <w:left w:val="triple" w:sz="4" w:space="0" w:color="auto"/>
              <w:bottom w:val="triple" w:sz="4" w:space="0" w:color="auto"/>
              <w:right w:val="triple" w:sz="4" w:space="0" w:color="auto"/>
            </w:tcBorders>
            <w:hideMark/>
          </w:tcPr>
          <w:p w14:paraId="54EDB564"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ВЕСТИ</w:t>
            </w:r>
          </w:p>
          <w:p w14:paraId="3E54AFD2"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сельского поселения</w:t>
            </w:r>
          </w:p>
          <w:p w14:paraId="51E9D3BE"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Черный Ключ муниципального района Клявлинский Самарской области</w:t>
            </w:r>
          </w:p>
          <w:p w14:paraId="126D12AB"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 xml:space="preserve">УЧРЕДИТЕЛЬ: </w:t>
            </w:r>
          </w:p>
          <w:p w14:paraId="7D71DA26"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Администрация сельского поселения</w:t>
            </w:r>
          </w:p>
          <w:p w14:paraId="13CACE35"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 xml:space="preserve">Черный Ключ муниципального района Клявлинский Самарской области, Собрание представителей сельского поселения Черный Ключ муниципального района </w:t>
            </w:r>
            <w:r>
              <w:rPr>
                <w:rFonts w:ascii="Constantia" w:hAnsi="Constantia"/>
                <w:sz w:val="16"/>
                <w:szCs w:val="16"/>
                <w:lang w:eastAsia="en-US"/>
              </w:rPr>
              <w:fldChar w:fldCharType="begin"/>
            </w:r>
            <w:r>
              <w:rPr>
                <w:rFonts w:ascii="Constantia" w:hAnsi="Constantia"/>
                <w:sz w:val="16"/>
                <w:szCs w:val="16"/>
                <w:lang w:eastAsia="en-US"/>
              </w:rPr>
              <w:instrText xml:space="preserve"> MERGEFIELD Название_района </w:instrText>
            </w:r>
            <w:r>
              <w:rPr>
                <w:rFonts w:ascii="Constantia" w:hAnsi="Constantia"/>
                <w:sz w:val="16"/>
                <w:szCs w:val="16"/>
                <w:lang w:eastAsia="en-US"/>
              </w:rPr>
              <w:fldChar w:fldCharType="separate"/>
            </w:r>
            <w:r>
              <w:rPr>
                <w:rFonts w:ascii="Constantia" w:hAnsi="Constantia"/>
                <w:noProof/>
                <w:sz w:val="16"/>
                <w:szCs w:val="16"/>
                <w:lang w:eastAsia="en-US"/>
              </w:rPr>
              <w:t>Клявлинский</w:t>
            </w:r>
            <w:r>
              <w:rPr>
                <w:rFonts w:ascii="Constantia" w:hAnsi="Constantia"/>
                <w:sz w:val="16"/>
                <w:szCs w:val="16"/>
                <w:lang w:eastAsia="en-US"/>
              </w:rPr>
              <w:fldChar w:fldCharType="end"/>
            </w:r>
            <w:r>
              <w:rPr>
                <w:rFonts w:ascii="Constantia" w:hAnsi="Constantia"/>
                <w:sz w:val="16"/>
                <w:szCs w:val="16"/>
                <w:lang w:eastAsia="en-US"/>
              </w:rPr>
              <w:t xml:space="preserve"> Самарской области</w:t>
            </w:r>
          </w:p>
        </w:tc>
        <w:tc>
          <w:tcPr>
            <w:tcW w:w="2694" w:type="dxa"/>
            <w:tcBorders>
              <w:top w:val="triple" w:sz="4" w:space="0" w:color="auto"/>
              <w:left w:val="triple" w:sz="4" w:space="0" w:color="auto"/>
              <w:bottom w:val="triple" w:sz="4" w:space="0" w:color="auto"/>
              <w:right w:val="triple" w:sz="4" w:space="0" w:color="auto"/>
            </w:tcBorders>
            <w:hideMark/>
          </w:tcPr>
          <w:p w14:paraId="66557808" w14:textId="77777777" w:rsidR="00A363F9" w:rsidRDefault="00A363F9" w:rsidP="00BB477A">
            <w:pPr>
              <w:spacing w:line="276" w:lineRule="auto"/>
              <w:rPr>
                <w:b/>
                <w:sz w:val="16"/>
                <w:szCs w:val="16"/>
                <w:lang w:eastAsia="en-US"/>
              </w:rPr>
            </w:pPr>
            <w:r>
              <w:rPr>
                <w:b/>
                <w:sz w:val="16"/>
                <w:szCs w:val="16"/>
                <w:lang w:eastAsia="en-US"/>
              </w:rPr>
              <w:t>Адрес издателя, редакции, типографии:</w:t>
            </w:r>
          </w:p>
          <w:p w14:paraId="77EAAE42" w14:textId="77777777" w:rsidR="00A363F9" w:rsidRDefault="00A363F9" w:rsidP="00BB477A">
            <w:pPr>
              <w:spacing w:line="276" w:lineRule="auto"/>
              <w:rPr>
                <w:b/>
                <w:sz w:val="16"/>
                <w:szCs w:val="16"/>
                <w:lang w:eastAsia="en-US"/>
              </w:rPr>
            </w:pPr>
            <w:r>
              <w:rPr>
                <w:b/>
                <w:sz w:val="16"/>
                <w:szCs w:val="16"/>
                <w:lang w:eastAsia="en-US"/>
              </w:rPr>
              <w:t>446951, Самарская область, Клявлинский район, с. Черный Ключ, ул. Центральная д. 4</w:t>
            </w:r>
          </w:p>
          <w:p w14:paraId="012C14A3" w14:textId="77777777" w:rsidR="00A363F9" w:rsidRDefault="00A363F9" w:rsidP="00BB477A">
            <w:pPr>
              <w:spacing w:line="276" w:lineRule="auto"/>
              <w:rPr>
                <w:lang w:eastAsia="en-US"/>
              </w:rPr>
            </w:pPr>
            <w:r>
              <w:rPr>
                <w:sz w:val="16"/>
                <w:szCs w:val="16"/>
                <w:lang w:eastAsia="en-US"/>
              </w:rPr>
              <w:t>Е-</w:t>
            </w:r>
            <w:r>
              <w:rPr>
                <w:sz w:val="16"/>
                <w:szCs w:val="16"/>
                <w:lang w:val="en-US" w:eastAsia="en-US"/>
              </w:rPr>
              <w:t>mail</w:t>
            </w:r>
            <w:r>
              <w:rPr>
                <w:sz w:val="16"/>
                <w:szCs w:val="16"/>
                <w:lang w:eastAsia="en-US"/>
              </w:rPr>
              <w:t xml:space="preserve">: </w:t>
            </w:r>
            <w:hyperlink r:id="rId11" w:history="1">
              <w:r>
                <w:rPr>
                  <w:rStyle w:val="a5"/>
                  <w:lang w:val="en-US" w:eastAsia="en-US"/>
                </w:rPr>
                <w:t>chkl</w:t>
              </w:r>
              <w:r>
                <w:rPr>
                  <w:rStyle w:val="a5"/>
                  <w:lang w:eastAsia="en-US"/>
                </w:rPr>
                <w:t>4@</w:t>
              </w:r>
              <w:r>
                <w:rPr>
                  <w:rStyle w:val="a5"/>
                  <w:lang w:val="en-US" w:eastAsia="en-US"/>
                </w:rPr>
                <w:t>yandex</w:t>
              </w:r>
              <w:r>
                <w:rPr>
                  <w:rStyle w:val="a5"/>
                  <w:lang w:eastAsia="en-US"/>
                </w:rPr>
                <w:t>.</w:t>
              </w:r>
              <w:r>
                <w:rPr>
                  <w:rStyle w:val="a5"/>
                  <w:lang w:val="en-US" w:eastAsia="en-US"/>
                </w:rPr>
                <w:t>ru</w:t>
              </w:r>
            </w:hyperlink>
          </w:p>
          <w:p w14:paraId="13207208" w14:textId="77777777" w:rsidR="00A363F9" w:rsidRDefault="00A363F9" w:rsidP="00BB477A">
            <w:pPr>
              <w:spacing w:line="276" w:lineRule="auto"/>
              <w:rPr>
                <w:b/>
                <w:sz w:val="16"/>
                <w:szCs w:val="16"/>
                <w:lang w:eastAsia="en-US"/>
              </w:rPr>
            </w:pPr>
            <w:r>
              <w:rPr>
                <w:b/>
                <w:sz w:val="16"/>
                <w:szCs w:val="16"/>
                <w:lang w:eastAsia="en-US"/>
              </w:rPr>
              <w:t xml:space="preserve">Телефон редакции </w:t>
            </w:r>
            <w:proofErr w:type="gramStart"/>
            <w:r>
              <w:rPr>
                <w:b/>
                <w:sz w:val="16"/>
                <w:szCs w:val="16"/>
                <w:lang w:eastAsia="en-US"/>
              </w:rPr>
              <w:t xml:space="preserve">газеты:   </w:t>
            </w:r>
            <w:proofErr w:type="gramEnd"/>
            <w:r>
              <w:rPr>
                <w:b/>
                <w:sz w:val="16"/>
                <w:szCs w:val="16"/>
                <w:lang w:eastAsia="en-US"/>
              </w:rPr>
              <w:t xml:space="preserve">        « Вести</w:t>
            </w:r>
            <w:r>
              <w:rPr>
                <w:b/>
                <w:lang w:eastAsia="en-US"/>
              </w:rPr>
              <w:t xml:space="preserve"> </w:t>
            </w:r>
            <w:r>
              <w:rPr>
                <w:b/>
                <w:sz w:val="16"/>
                <w:szCs w:val="16"/>
                <w:lang w:eastAsia="en-US"/>
              </w:rPr>
              <w:t xml:space="preserve">сельского поселения Черный Ключ»    8(84653)5-71-24 </w:t>
            </w:r>
          </w:p>
        </w:tc>
        <w:tc>
          <w:tcPr>
            <w:tcW w:w="1559" w:type="dxa"/>
            <w:tcBorders>
              <w:top w:val="triple" w:sz="4" w:space="0" w:color="auto"/>
              <w:left w:val="triple" w:sz="4" w:space="0" w:color="auto"/>
              <w:bottom w:val="triple" w:sz="4" w:space="0" w:color="auto"/>
              <w:right w:val="triple" w:sz="4" w:space="0" w:color="auto"/>
            </w:tcBorders>
          </w:tcPr>
          <w:p w14:paraId="5EC354F4" w14:textId="77777777" w:rsidR="00A363F9" w:rsidRDefault="00A363F9" w:rsidP="00BB477A">
            <w:pPr>
              <w:spacing w:line="276" w:lineRule="auto"/>
              <w:rPr>
                <w:sz w:val="16"/>
                <w:szCs w:val="16"/>
                <w:lang w:eastAsia="en-US"/>
              </w:rPr>
            </w:pPr>
            <w:r>
              <w:rPr>
                <w:b/>
                <w:sz w:val="16"/>
                <w:szCs w:val="16"/>
                <w:lang w:eastAsia="en-US"/>
              </w:rPr>
              <w:t>Газета выходит один раз в неделю – по пятницам. Тираж: 100 экземпляров</w:t>
            </w:r>
          </w:p>
          <w:p w14:paraId="069EF4E4" w14:textId="77777777" w:rsidR="00A363F9" w:rsidRDefault="00A363F9" w:rsidP="00BB477A">
            <w:pPr>
              <w:spacing w:line="276" w:lineRule="auto"/>
              <w:rPr>
                <w:sz w:val="16"/>
                <w:szCs w:val="16"/>
                <w:lang w:eastAsia="en-US"/>
              </w:rPr>
            </w:pPr>
          </w:p>
        </w:tc>
        <w:tc>
          <w:tcPr>
            <w:tcW w:w="1276" w:type="dxa"/>
            <w:tcBorders>
              <w:top w:val="triple" w:sz="4" w:space="0" w:color="auto"/>
              <w:left w:val="triple" w:sz="4" w:space="0" w:color="auto"/>
              <w:bottom w:val="triple" w:sz="4" w:space="0" w:color="auto"/>
              <w:right w:val="triple" w:sz="4" w:space="0" w:color="auto"/>
            </w:tcBorders>
          </w:tcPr>
          <w:p w14:paraId="1B257B57" w14:textId="77777777" w:rsidR="00A363F9" w:rsidRDefault="00A363F9" w:rsidP="00BB477A">
            <w:pPr>
              <w:spacing w:line="276" w:lineRule="auto"/>
              <w:rPr>
                <w:sz w:val="16"/>
                <w:szCs w:val="16"/>
                <w:lang w:eastAsia="en-US"/>
              </w:rPr>
            </w:pPr>
          </w:p>
          <w:p w14:paraId="07F9680A" w14:textId="77777777" w:rsidR="00A363F9" w:rsidRDefault="00A363F9" w:rsidP="00BB477A">
            <w:pPr>
              <w:spacing w:line="276" w:lineRule="auto"/>
              <w:rPr>
                <w:sz w:val="16"/>
                <w:szCs w:val="16"/>
                <w:lang w:eastAsia="en-US"/>
              </w:rPr>
            </w:pPr>
            <w:r>
              <w:rPr>
                <w:sz w:val="16"/>
                <w:szCs w:val="16"/>
                <w:lang w:eastAsia="en-US"/>
              </w:rPr>
              <w:t xml:space="preserve">Главный редактор </w:t>
            </w:r>
          </w:p>
          <w:p w14:paraId="0618FA4A" w14:textId="77777777" w:rsidR="00A363F9" w:rsidRDefault="00A363F9" w:rsidP="00BB477A">
            <w:pPr>
              <w:spacing w:line="276" w:lineRule="auto"/>
              <w:rPr>
                <w:sz w:val="16"/>
                <w:szCs w:val="16"/>
                <w:lang w:eastAsia="en-US"/>
              </w:rPr>
            </w:pPr>
            <w:r>
              <w:rPr>
                <w:sz w:val="16"/>
                <w:szCs w:val="16"/>
                <w:lang w:eastAsia="en-US"/>
              </w:rPr>
              <w:t>Т.В. Белова</w:t>
            </w:r>
          </w:p>
          <w:p w14:paraId="07469445" w14:textId="77777777" w:rsidR="00A363F9" w:rsidRDefault="00A363F9" w:rsidP="00BB477A">
            <w:pPr>
              <w:spacing w:line="276" w:lineRule="auto"/>
              <w:rPr>
                <w:sz w:val="16"/>
                <w:szCs w:val="16"/>
                <w:lang w:eastAsia="en-US"/>
              </w:rPr>
            </w:pPr>
            <w:r>
              <w:rPr>
                <w:sz w:val="16"/>
                <w:szCs w:val="16"/>
                <w:lang w:eastAsia="en-US"/>
              </w:rPr>
              <w:t>Телефон: 5-71-24</w:t>
            </w:r>
          </w:p>
        </w:tc>
      </w:tr>
      <w:tr w:rsidR="00A363F9" w14:paraId="5FD0DC6B" w14:textId="77777777" w:rsidTr="00A363F9">
        <w:trPr>
          <w:trHeight w:val="800"/>
        </w:trPr>
        <w:tc>
          <w:tcPr>
            <w:tcW w:w="0" w:type="auto"/>
            <w:vMerge/>
            <w:tcBorders>
              <w:top w:val="triple" w:sz="4" w:space="0" w:color="auto"/>
              <w:left w:val="triple" w:sz="4" w:space="0" w:color="auto"/>
              <w:bottom w:val="triple" w:sz="4" w:space="0" w:color="auto"/>
              <w:right w:val="triple" w:sz="4" w:space="0" w:color="auto"/>
            </w:tcBorders>
            <w:vAlign w:val="center"/>
            <w:hideMark/>
          </w:tcPr>
          <w:p w14:paraId="1CA490EB" w14:textId="77777777" w:rsidR="00A363F9" w:rsidRDefault="00A363F9" w:rsidP="00BB477A">
            <w:pPr>
              <w:spacing w:line="276" w:lineRule="auto"/>
              <w:rPr>
                <w:rFonts w:ascii="Constantia" w:hAnsi="Constantia"/>
                <w:sz w:val="16"/>
                <w:szCs w:val="16"/>
                <w:lang w:eastAsia="en-US"/>
              </w:rPr>
            </w:pPr>
          </w:p>
        </w:tc>
        <w:tc>
          <w:tcPr>
            <w:tcW w:w="5529" w:type="dxa"/>
            <w:gridSpan w:val="3"/>
            <w:tcBorders>
              <w:top w:val="triple" w:sz="4" w:space="0" w:color="auto"/>
              <w:left w:val="triple" w:sz="4" w:space="0" w:color="auto"/>
              <w:bottom w:val="triple" w:sz="4" w:space="0" w:color="auto"/>
              <w:right w:val="triple" w:sz="4" w:space="0" w:color="auto"/>
            </w:tcBorders>
            <w:hideMark/>
          </w:tcPr>
          <w:p w14:paraId="7058537F" w14:textId="4E6F0849" w:rsidR="00A363F9" w:rsidRDefault="00A363F9" w:rsidP="00BB477A">
            <w:pPr>
              <w:spacing w:line="276" w:lineRule="auto"/>
              <w:rPr>
                <w:sz w:val="16"/>
                <w:szCs w:val="16"/>
                <w:lang w:eastAsia="en-US"/>
              </w:rPr>
            </w:pPr>
            <w:r>
              <w:rPr>
                <w:sz w:val="16"/>
                <w:szCs w:val="16"/>
                <w:lang w:eastAsia="en-US"/>
              </w:rPr>
              <w:t>Номер подписан в печать 2</w:t>
            </w:r>
            <w:r w:rsidR="001568D1">
              <w:rPr>
                <w:sz w:val="16"/>
                <w:szCs w:val="16"/>
                <w:lang w:eastAsia="en-US"/>
              </w:rPr>
              <w:t>8</w:t>
            </w:r>
            <w:r>
              <w:rPr>
                <w:sz w:val="16"/>
                <w:szCs w:val="16"/>
                <w:lang w:eastAsia="en-US"/>
              </w:rPr>
              <w:t>.01.2022 в 15.00, по графику 2</w:t>
            </w:r>
            <w:r w:rsidR="001568D1">
              <w:rPr>
                <w:sz w:val="16"/>
                <w:szCs w:val="16"/>
                <w:lang w:eastAsia="en-US"/>
              </w:rPr>
              <w:t>8</w:t>
            </w:r>
            <w:r>
              <w:rPr>
                <w:sz w:val="16"/>
                <w:szCs w:val="16"/>
                <w:lang w:eastAsia="en-US"/>
              </w:rPr>
              <w:t>.01.2022 в 15.00</w:t>
            </w:r>
          </w:p>
          <w:p w14:paraId="07881DF6" w14:textId="77777777" w:rsidR="00A363F9" w:rsidRDefault="00A363F9" w:rsidP="00BB477A">
            <w:pPr>
              <w:tabs>
                <w:tab w:val="left" w:pos="3255"/>
              </w:tabs>
              <w:spacing w:line="276" w:lineRule="auto"/>
              <w:rPr>
                <w:sz w:val="16"/>
                <w:szCs w:val="16"/>
                <w:lang w:eastAsia="en-US"/>
              </w:rPr>
            </w:pPr>
            <w:r>
              <w:rPr>
                <w:sz w:val="16"/>
                <w:szCs w:val="16"/>
                <w:lang w:eastAsia="en-US"/>
              </w:rPr>
              <w:t xml:space="preserve">Цена: бесплатная.                                                                                                                                                                           </w:t>
            </w:r>
          </w:p>
          <w:p w14:paraId="0BF20C5C" w14:textId="77777777" w:rsidR="00A363F9" w:rsidRDefault="00A363F9" w:rsidP="00BB477A">
            <w:pPr>
              <w:tabs>
                <w:tab w:val="left" w:pos="3255"/>
              </w:tabs>
              <w:spacing w:line="276" w:lineRule="auto"/>
              <w:rPr>
                <w:lang w:eastAsia="en-US"/>
              </w:rPr>
            </w:pPr>
            <w:r>
              <w:rPr>
                <w:sz w:val="16"/>
                <w:szCs w:val="16"/>
                <w:lang w:eastAsia="en-US"/>
              </w:rPr>
              <w:t xml:space="preserve">                                                                                                                             </w:t>
            </w:r>
            <w:r>
              <w:rPr>
                <w:lang w:eastAsia="en-US"/>
              </w:rPr>
              <w:t>12+</w:t>
            </w:r>
          </w:p>
        </w:tc>
      </w:tr>
    </w:tbl>
    <w:p w14:paraId="6AA4DB25" w14:textId="77777777" w:rsidR="00A363F9" w:rsidRDefault="00A363F9" w:rsidP="00A363F9">
      <w:pPr>
        <w:tabs>
          <w:tab w:val="left" w:pos="3255"/>
        </w:tabs>
      </w:pPr>
    </w:p>
    <w:p w14:paraId="4F7EB7F2" w14:textId="77777777" w:rsidR="00772941" w:rsidRPr="00A363F9" w:rsidRDefault="00772941" w:rsidP="00A363F9"/>
    <w:sectPr w:rsidR="00772941" w:rsidRPr="00A363F9" w:rsidSect="00BD2B61">
      <w:headerReference w:type="even" r:id="rId12"/>
      <w:headerReference w:type="default" r:id="rId13"/>
      <w:type w:val="continuous"/>
      <w:pgSz w:w="11906" w:h="16838"/>
      <w:pgMar w:top="1134" w:right="849" w:bottom="1134" w:left="993"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3D7D5" w14:textId="77777777" w:rsidR="00843ABF" w:rsidRDefault="00843ABF" w:rsidP="00313BA5">
      <w:r>
        <w:separator/>
      </w:r>
    </w:p>
  </w:endnote>
  <w:endnote w:type="continuationSeparator" w:id="0">
    <w:p w14:paraId="7A134D7A" w14:textId="77777777" w:rsidR="00843ABF" w:rsidRDefault="00843ABF" w:rsidP="0031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lato">
    <w:altName w:val="Segoe U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AB27A" w14:textId="77777777" w:rsidR="00843ABF" w:rsidRDefault="00843ABF" w:rsidP="00313BA5">
      <w:r>
        <w:separator/>
      </w:r>
    </w:p>
  </w:footnote>
  <w:footnote w:type="continuationSeparator" w:id="0">
    <w:p w14:paraId="3F4768DF" w14:textId="77777777" w:rsidR="00843ABF" w:rsidRDefault="00843ABF" w:rsidP="00313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02E8" w14:textId="77777777" w:rsidR="00BB477A" w:rsidRDefault="00BB477A" w:rsidP="00B731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26450EE" w14:textId="77777777" w:rsidR="00BB477A" w:rsidRDefault="00BB477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EAB5" w14:textId="77777777" w:rsidR="00BB477A" w:rsidRDefault="00BB477A" w:rsidP="00B7312C">
    <w:pPr>
      <w:pStyle w:val="a7"/>
      <w:framePr w:wrap="around" w:vAnchor="text" w:hAnchor="margin" w:xAlign="center" w:y="1"/>
      <w:rPr>
        <w:rStyle w:val="a9"/>
      </w:rPr>
    </w:pPr>
    <w:r>
      <w:rPr>
        <w:rStyle w:val="a9"/>
      </w:rPr>
      <w:t xml:space="preserve"> </w:t>
    </w:r>
  </w:p>
  <w:p w14:paraId="0FEA18BE" w14:textId="77777777" w:rsidR="00BB477A" w:rsidRDefault="00BB477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2EB"/>
    <w:multiLevelType w:val="multilevel"/>
    <w:tmpl w:val="3B26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4001E"/>
    <w:multiLevelType w:val="hybridMultilevel"/>
    <w:tmpl w:val="7020F084"/>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A63746"/>
    <w:multiLevelType w:val="hybridMultilevel"/>
    <w:tmpl w:val="4E3A7E34"/>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43D41FB"/>
    <w:multiLevelType w:val="hybridMultilevel"/>
    <w:tmpl w:val="F8C405B4"/>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B6764F"/>
    <w:multiLevelType w:val="hybridMultilevel"/>
    <w:tmpl w:val="ADAE6676"/>
    <w:lvl w:ilvl="0" w:tplc="E7264122">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B74107"/>
    <w:multiLevelType w:val="hybridMultilevel"/>
    <w:tmpl w:val="E31657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1258BB"/>
    <w:multiLevelType w:val="hybridMultilevel"/>
    <w:tmpl w:val="60D89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C567786"/>
    <w:multiLevelType w:val="hybridMultilevel"/>
    <w:tmpl w:val="1FEE4EE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C7401FA"/>
    <w:multiLevelType w:val="hybridMultilevel"/>
    <w:tmpl w:val="DFF2C598"/>
    <w:lvl w:ilvl="0" w:tplc="587ABFB4">
      <w:start w:val="1"/>
      <w:numFmt w:val="decimal"/>
      <w:lvlText w:val="%1."/>
      <w:lvlJc w:val="left"/>
      <w:pPr>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DF21C92"/>
    <w:multiLevelType w:val="hybridMultilevel"/>
    <w:tmpl w:val="7550FD58"/>
    <w:lvl w:ilvl="0" w:tplc="587ABFB4">
      <w:start w:val="1"/>
      <w:numFmt w:val="decimal"/>
      <w:lvlText w:val="%1."/>
      <w:lvlJc w:val="left"/>
      <w:pPr>
        <w:ind w:left="190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DF36186"/>
    <w:multiLevelType w:val="hybridMultilevel"/>
    <w:tmpl w:val="576E781E"/>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E2F663F"/>
    <w:multiLevelType w:val="multilevel"/>
    <w:tmpl w:val="78D62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A5711D"/>
    <w:multiLevelType w:val="hybridMultilevel"/>
    <w:tmpl w:val="1DCA3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170A54"/>
    <w:multiLevelType w:val="hybridMultilevel"/>
    <w:tmpl w:val="EDD47C94"/>
    <w:lvl w:ilvl="0" w:tplc="0419000F">
      <w:start w:val="1"/>
      <w:numFmt w:val="decimal"/>
      <w:lvlText w:val="%1."/>
      <w:lvlJc w:val="left"/>
      <w:pPr>
        <w:ind w:left="196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7F42BB4"/>
    <w:multiLevelType w:val="hybridMultilevel"/>
    <w:tmpl w:val="BABC6166"/>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1AAB4849"/>
    <w:multiLevelType w:val="hybridMultilevel"/>
    <w:tmpl w:val="CD864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5C19CC"/>
    <w:multiLevelType w:val="hybridMultilevel"/>
    <w:tmpl w:val="B1B62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323A0F"/>
    <w:multiLevelType w:val="hybridMultilevel"/>
    <w:tmpl w:val="0EDA1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FFC3534"/>
    <w:multiLevelType w:val="hybridMultilevel"/>
    <w:tmpl w:val="81DA0EB6"/>
    <w:lvl w:ilvl="0" w:tplc="04190011">
      <w:start w:val="1"/>
      <w:numFmt w:val="decimal"/>
      <w:lvlText w:val="%1)"/>
      <w:lvlJc w:val="left"/>
      <w:pPr>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A790BBF"/>
    <w:multiLevelType w:val="multilevel"/>
    <w:tmpl w:val="8810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B6F34"/>
    <w:multiLevelType w:val="hybridMultilevel"/>
    <w:tmpl w:val="C826D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F40C27"/>
    <w:multiLevelType w:val="hybridMultilevel"/>
    <w:tmpl w:val="C0481B2E"/>
    <w:lvl w:ilvl="0" w:tplc="B54CCC1C">
      <w:start w:val="1"/>
      <w:numFmt w:val="decimal"/>
      <w:lvlText w:val="%1."/>
      <w:lvlJc w:val="left"/>
      <w:pPr>
        <w:ind w:left="201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9B17958"/>
    <w:multiLevelType w:val="hybridMultilevel"/>
    <w:tmpl w:val="DB781DE8"/>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CC1789C"/>
    <w:multiLevelType w:val="hybridMultilevel"/>
    <w:tmpl w:val="1A9E8A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E0A41D1"/>
    <w:multiLevelType w:val="multilevel"/>
    <w:tmpl w:val="7FDC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CA70E1"/>
    <w:multiLevelType w:val="hybridMultilevel"/>
    <w:tmpl w:val="60869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C54A86"/>
    <w:multiLevelType w:val="hybridMultilevel"/>
    <w:tmpl w:val="4F001990"/>
    <w:lvl w:ilvl="0" w:tplc="A2DA0F90">
      <w:start w:val="1"/>
      <w:numFmt w:val="decimal"/>
      <w:lvlText w:val="%1."/>
      <w:lvlJc w:val="left"/>
      <w:pPr>
        <w:ind w:left="1199" w:hanging="915"/>
      </w:pPr>
      <w:rPr>
        <w:rFonts w:cs="Times New Roman" w:hint="default"/>
      </w:rPr>
    </w:lvl>
    <w:lvl w:ilvl="1" w:tplc="04190019" w:tentative="1">
      <w:start w:val="1"/>
      <w:numFmt w:val="lowerLetter"/>
      <w:lvlText w:val="%2."/>
      <w:lvlJc w:val="left"/>
      <w:pPr>
        <w:ind w:left="1336" w:hanging="360"/>
      </w:pPr>
      <w:rPr>
        <w:rFonts w:cs="Times New Roman"/>
      </w:rPr>
    </w:lvl>
    <w:lvl w:ilvl="2" w:tplc="0419001B" w:tentative="1">
      <w:start w:val="1"/>
      <w:numFmt w:val="lowerRoman"/>
      <w:lvlText w:val="%3."/>
      <w:lvlJc w:val="right"/>
      <w:pPr>
        <w:ind w:left="2056" w:hanging="180"/>
      </w:pPr>
      <w:rPr>
        <w:rFonts w:cs="Times New Roman"/>
      </w:rPr>
    </w:lvl>
    <w:lvl w:ilvl="3" w:tplc="0419000F" w:tentative="1">
      <w:start w:val="1"/>
      <w:numFmt w:val="decimal"/>
      <w:lvlText w:val="%4."/>
      <w:lvlJc w:val="left"/>
      <w:pPr>
        <w:ind w:left="2776" w:hanging="360"/>
      </w:pPr>
      <w:rPr>
        <w:rFonts w:cs="Times New Roman"/>
      </w:rPr>
    </w:lvl>
    <w:lvl w:ilvl="4" w:tplc="04190019" w:tentative="1">
      <w:start w:val="1"/>
      <w:numFmt w:val="lowerLetter"/>
      <w:lvlText w:val="%5."/>
      <w:lvlJc w:val="left"/>
      <w:pPr>
        <w:ind w:left="3496" w:hanging="360"/>
      </w:pPr>
      <w:rPr>
        <w:rFonts w:cs="Times New Roman"/>
      </w:rPr>
    </w:lvl>
    <w:lvl w:ilvl="5" w:tplc="0419001B" w:tentative="1">
      <w:start w:val="1"/>
      <w:numFmt w:val="lowerRoman"/>
      <w:lvlText w:val="%6."/>
      <w:lvlJc w:val="right"/>
      <w:pPr>
        <w:ind w:left="4216" w:hanging="180"/>
      </w:pPr>
      <w:rPr>
        <w:rFonts w:cs="Times New Roman"/>
      </w:rPr>
    </w:lvl>
    <w:lvl w:ilvl="6" w:tplc="0419000F" w:tentative="1">
      <w:start w:val="1"/>
      <w:numFmt w:val="decimal"/>
      <w:lvlText w:val="%7."/>
      <w:lvlJc w:val="left"/>
      <w:pPr>
        <w:ind w:left="4936" w:hanging="360"/>
      </w:pPr>
      <w:rPr>
        <w:rFonts w:cs="Times New Roman"/>
      </w:rPr>
    </w:lvl>
    <w:lvl w:ilvl="7" w:tplc="04190019" w:tentative="1">
      <w:start w:val="1"/>
      <w:numFmt w:val="lowerLetter"/>
      <w:lvlText w:val="%8."/>
      <w:lvlJc w:val="left"/>
      <w:pPr>
        <w:ind w:left="5656" w:hanging="360"/>
      </w:pPr>
      <w:rPr>
        <w:rFonts w:cs="Times New Roman"/>
      </w:rPr>
    </w:lvl>
    <w:lvl w:ilvl="8" w:tplc="0419001B" w:tentative="1">
      <w:start w:val="1"/>
      <w:numFmt w:val="lowerRoman"/>
      <w:lvlText w:val="%9."/>
      <w:lvlJc w:val="right"/>
      <w:pPr>
        <w:ind w:left="6376" w:hanging="180"/>
      </w:pPr>
      <w:rPr>
        <w:rFonts w:cs="Times New Roman"/>
      </w:rPr>
    </w:lvl>
  </w:abstractNum>
  <w:abstractNum w:abstractNumId="28" w15:restartNumberingAfterBreak="0">
    <w:nsid w:val="4B7938AA"/>
    <w:multiLevelType w:val="hybridMultilevel"/>
    <w:tmpl w:val="A57C2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A07553"/>
    <w:multiLevelType w:val="hybridMultilevel"/>
    <w:tmpl w:val="8676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A1195A"/>
    <w:multiLevelType w:val="hybridMultilevel"/>
    <w:tmpl w:val="997801F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15:restartNumberingAfterBreak="0">
    <w:nsid w:val="4E846773"/>
    <w:multiLevelType w:val="hybridMultilevel"/>
    <w:tmpl w:val="09989038"/>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FAE0207"/>
    <w:multiLevelType w:val="hybridMultilevel"/>
    <w:tmpl w:val="03960BE8"/>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FBB4935"/>
    <w:multiLevelType w:val="hybridMultilevel"/>
    <w:tmpl w:val="AA32D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EF4FC5"/>
    <w:multiLevelType w:val="multilevel"/>
    <w:tmpl w:val="0D44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D0713A"/>
    <w:multiLevelType w:val="hybridMultilevel"/>
    <w:tmpl w:val="0D7251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F7123A6"/>
    <w:multiLevelType w:val="hybridMultilevel"/>
    <w:tmpl w:val="A2505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040159"/>
    <w:multiLevelType w:val="hybridMultilevel"/>
    <w:tmpl w:val="A2A4E094"/>
    <w:lvl w:ilvl="0" w:tplc="27924ED4">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9A1789D"/>
    <w:multiLevelType w:val="hybridMultilevel"/>
    <w:tmpl w:val="94F29A14"/>
    <w:lvl w:ilvl="0" w:tplc="0419000F">
      <w:start w:val="2"/>
      <w:numFmt w:val="decimal"/>
      <w:lvlText w:val="%1."/>
      <w:lvlJc w:val="left"/>
      <w:pPr>
        <w:ind w:left="786"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39" w15:restartNumberingAfterBreak="0">
    <w:nsid w:val="79C545D3"/>
    <w:multiLevelType w:val="hybridMultilevel"/>
    <w:tmpl w:val="02000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1"/>
  </w:num>
  <w:num w:numId="23">
    <w:abstractNumId w:val="0"/>
  </w:num>
  <w:num w:numId="24">
    <w:abstractNumId w:val="25"/>
  </w:num>
  <w:num w:numId="25">
    <w:abstractNumId w:val="2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lvlOverride w:ilvl="2"/>
    <w:lvlOverride w:ilvl="3"/>
    <w:lvlOverride w:ilvl="4"/>
    <w:lvlOverride w:ilvl="5"/>
    <w:lvlOverride w:ilvl="6"/>
    <w:lvlOverride w:ilvl="7"/>
    <w:lvlOverride w:ilvl="8"/>
  </w:num>
  <w:num w:numId="28">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0"/>
  </w:num>
  <w:num w:numId="31">
    <w:abstractNumId w:val="27"/>
  </w:num>
  <w:num w:numId="32">
    <w:abstractNumId w:val="2"/>
  </w:num>
  <w:num w:numId="33">
    <w:abstractNumId w:val="1"/>
  </w:num>
  <w:num w:numId="34">
    <w:abstractNumId w:val="7"/>
  </w:num>
  <w:num w:numId="35">
    <w:abstractNumId w:val="18"/>
  </w:num>
  <w:num w:numId="36">
    <w:abstractNumId w:val="16"/>
  </w:num>
  <w:num w:numId="37">
    <w:abstractNumId w:val="36"/>
  </w:num>
  <w:num w:numId="38">
    <w:abstractNumId w:val="28"/>
  </w:num>
  <w:num w:numId="39">
    <w:abstractNumId w:val="26"/>
  </w:num>
  <w:num w:numId="40">
    <w:abstractNumId w:val="12"/>
  </w:num>
  <w:num w:numId="41">
    <w:abstractNumId w:val="39"/>
  </w:num>
  <w:num w:numId="42">
    <w:abstractNumId w:val="29"/>
  </w:num>
  <w:num w:numId="43">
    <w:abstractNumId w:val="21"/>
  </w:num>
  <w:num w:numId="44">
    <w:abstractNumId w:val="17"/>
  </w:num>
  <w:num w:numId="45">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D5E"/>
    <w:rsid w:val="0000000A"/>
    <w:rsid w:val="000026AB"/>
    <w:rsid w:val="00002730"/>
    <w:rsid w:val="00004615"/>
    <w:rsid w:val="00005864"/>
    <w:rsid w:val="000058E2"/>
    <w:rsid w:val="00006992"/>
    <w:rsid w:val="00007D94"/>
    <w:rsid w:val="000117A6"/>
    <w:rsid w:val="0002293C"/>
    <w:rsid w:val="00025A34"/>
    <w:rsid w:val="00031EA9"/>
    <w:rsid w:val="00034C5B"/>
    <w:rsid w:val="00035DB0"/>
    <w:rsid w:val="000362D2"/>
    <w:rsid w:val="00041E74"/>
    <w:rsid w:val="00042B08"/>
    <w:rsid w:val="00042BB3"/>
    <w:rsid w:val="0004544A"/>
    <w:rsid w:val="000464AB"/>
    <w:rsid w:val="00067B9E"/>
    <w:rsid w:val="00074E4A"/>
    <w:rsid w:val="00075461"/>
    <w:rsid w:val="00075684"/>
    <w:rsid w:val="0007772D"/>
    <w:rsid w:val="000857B2"/>
    <w:rsid w:val="00090F00"/>
    <w:rsid w:val="00097BB0"/>
    <w:rsid w:val="000A0007"/>
    <w:rsid w:val="000A635A"/>
    <w:rsid w:val="000B1CA1"/>
    <w:rsid w:val="000B55C4"/>
    <w:rsid w:val="000B74D6"/>
    <w:rsid w:val="000C463A"/>
    <w:rsid w:val="000D3F1C"/>
    <w:rsid w:val="000D5971"/>
    <w:rsid w:val="000E10FF"/>
    <w:rsid w:val="000E469B"/>
    <w:rsid w:val="000E508B"/>
    <w:rsid w:val="000F5B14"/>
    <w:rsid w:val="000F7662"/>
    <w:rsid w:val="000F7870"/>
    <w:rsid w:val="000F7A33"/>
    <w:rsid w:val="00101F49"/>
    <w:rsid w:val="00115C2F"/>
    <w:rsid w:val="00120840"/>
    <w:rsid w:val="001330C5"/>
    <w:rsid w:val="001356B8"/>
    <w:rsid w:val="00137486"/>
    <w:rsid w:val="0014209D"/>
    <w:rsid w:val="0014325C"/>
    <w:rsid w:val="00145835"/>
    <w:rsid w:val="00145F1C"/>
    <w:rsid w:val="0014735F"/>
    <w:rsid w:val="001568D1"/>
    <w:rsid w:val="00160232"/>
    <w:rsid w:val="00160DB9"/>
    <w:rsid w:val="00162FB1"/>
    <w:rsid w:val="001636BC"/>
    <w:rsid w:val="001701DC"/>
    <w:rsid w:val="00175E9D"/>
    <w:rsid w:val="0017723E"/>
    <w:rsid w:val="00182D54"/>
    <w:rsid w:val="00183D0B"/>
    <w:rsid w:val="00185555"/>
    <w:rsid w:val="001931E6"/>
    <w:rsid w:val="001945ED"/>
    <w:rsid w:val="00195B38"/>
    <w:rsid w:val="00196257"/>
    <w:rsid w:val="001A31EE"/>
    <w:rsid w:val="001A5221"/>
    <w:rsid w:val="001A7529"/>
    <w:rsid w:val="001B0BCE"/>
    <w:rsid w:val="001B71EB"/>
    <w:rsid w:val="001C2944"/>
    <w:rsid w:val="001C4194"/>
    <w:rsid w:val="001C5E11"/>
    <w:rsid w:val="001D049E"/>
    <w:rsid w:val="001D7484"/>
    <w:rsid w:val="001E2D8F"/>
    <w:rsid w:val="001E781E"/>
    <w:rsid w:val="001F1EDD"/>
    <w:rsid w:val="001F557F"/>
    <w:rsid w:val="00211FA4"/>
    <w:rsid w:val="002159AB"/>
    <w:rsid w:val="00220BCE"/>
    <w:rsid w:val="0022155E"/>
    <w:rsid w:val="00221809"/>
    <w:rsid w:val="002308EB"/>
    <w:rsid w:val="00233701"/>
    <w:rsid w:val="00240DB8"/>
    <w:rsid w:val="002416AC"/>
    <w:rsid w:val="0025169B"/>
    <w:rsid w:val="0025482A"/>
    <w:rsid w:val="002567CA"/>
    <w:rsid w:val="00257DB1"/>
    <w:rsid w:val="002630EE"/>
    <w:rsid w:val="002633FD"/>
    <w:rsid w:val="002637EE"/>
    <w:rsid w:val="00264642"/>
    <w:rsid w:val="002660A2"/>
    <w:rsid w:val="00277977"/>
    <w:rsid w:val="00277F9A"/>
    <w:rsid w:val="00283466"/>
    <w:rsid w:val="002850BB"/>
    <w:rsid w:val="00291043"/>
    <w:rsid w:val="00291377"/>
    <w:rsid w:val="00292C9D"/>
    <w:rsid w:val="002951C7"/>
    <w:rsid w:val="002977A5"/>
    <w:rsid w:val="002A23B3"/>
    <w:rsid w:val="002A257E"/>
    <w:rsid w:val="002A5BF6"/>
    <w:rsid w:val="002A76BB"/>
    <w:rsid w:val="002B6CFE"/>
    <w:rsid w:val="002C10F3"/>
    <w:rsid w:val="002C28B7"/>
    <w:rsid w:val="002D0473"/>
    <w:rsid w:val="002D2005"/>
    <w:rsid w:val="002D31D0"/>
    <w:rsid w:val="002D3689"/>
    <w:rsid w:val="002D5B23"/>
    <w:rsid w:val="002F2B50"/>
    <w:rsid w:val="002F2FEB"/>
    <w:rsid w:val="002F311A"/>
    <w:rsid w:val="0030323A"/>
    <w:rsid w:val="003060DC"/>
    <w:rsid w:val="0030720E"/>
    <w:rsid w:val="00310163"/>
    <w:rsid w:val="003117A3"/>
    <w:rsid w:val="00313BA5"/>
    <w:rsid w:val="00332B3A"/>
    <w:rsid w:val="00333C8C"/>
    <w:rsid w:val="00341798"/>
    <w:rsid w:val="00343CEE"/>
    <w:rsid w:val="003459F3"/>
    <w:rsid w:val="0035741D"/>
    <w:rsid w:val="003634B1"/>
    <w:rsid w:val="00367FCA"/>
    <w:rsid w:val="00374F4B"/>
    <w:rsid w:val="00375D1A"/>
    <w:rsid w:val="00381CD6"/>
    <w:rsid w:val="00385C7C"/>
    <w:rsid w:val="00393CC3"/>
    <w:rsid w:val="00394ACB"/>
    <w:rsid w:val="003A1DEB"/>
    <w:rsid w:val="003A2EA9"/>
    <w:rsid w:val="003A4D10"/>
    <w:rsid w:val="003A5B8D"/>
    <w:rsid w:val="003B563D"/>
    <w:rsid w:val="003B61B1"/>
    <w:rsid w:val="003C6052"/>
    <w:rsid w:val="003D0F2A"/>
    <w:rsid w:val="003D12F5"/>
    <w:rsid w:val="003D5C0E"/>
    <w:rsid w:val="003E13A6"/>
    <w:rsid w:val="003E1D24"/>
    <w:rsid w:val="003E2954"/>
    <w:rsid w:val="003E31BE"/>
    <w:rsid w:val="003E5A4F"/>
    <w:rsid w:val="003E73B6"/>
    <w:rsid w:val="003F405C"/>
    <w:rsid w:val="00436289"/>
    <w:rsid w:val="00436719"/>
    <w:rsid w:val="00437E4F"/>
    <w:rsid w:val="00440F09"/>
    <w:rsid w:val="0044548C"/>
    <w:rsid w:val="0045086C"/>
    <w:rsid w:val="00463E36"/>
    <w:rsid w:val="00467EC8"/>
    <w:rsid w:val="004724C8"/>
    <w:rsid w:val="004754E2"/>
    <w:rsid w:val="00476A4E"/>
    <w:rsid w:val="00480B7B"/>
    <w:rsid w:val="004850AB"/>
    <w:rsid w:val="00490ED3"/>
    <w:rsid w:val="00490F02"/>
    <w:rsid w:val="00491ABC"/>
    <w:rsid w:val="00491B91"/>
    <w:rsid w:val="00495E0F"/>
    <w:rsid w:val="004A7DED"/>
    <w:rsid w:val="004B6E07"/>
    <w:rsid w:val="004C3664"/>
    <w:rsid w:val="004D13AC"/>
    <w:rsid w:val="004D1D2E"/>
    <w:rsid w:val="004D26AB"/>
    <w:rsid w:val="004D30EB"/>
    <w:rsid w:val="004D511C"/>
    <w:rsid w:val="004D520A"/>
    <w:rsid w:val="004E025E"/>
    <w:rsid w:val="004E307B"/>
    <w:rsid w:val="004F2687"/>
    <w:rsid w:val="004F5CB3"/>
    <w:rsid w:val="00500B92"/>
    <w:rsid w:val="005066E7"/>
    <w:rsid w:val="0051443F"/>
    <w:rsid w:val="0051751B"/>
    <w:rsid w:val="00531459"/>
    <w:rsid w:val="005345AC"/>
    <w:rsid w:val="005357F2"/>
    <w:rsid w:val="00537A50"/>
    <w:rsid w:val="005403A3"/>
    <w:rsid w:val="00541F1B"/>
    <w:rsid w:val="00542C92"/>
    <w:rsid w:val="00543105"/>
    <w:rsid w:val="005502F7"/>
    <w:rsid w:val="00554A82"/>
    <w:rsid w:val="0055516B"/>
    <w:rsid w:val="0056292A"/>
    <w:rsid w:val="0056321A"/>
    <w:rsid w:val="00564A5F"/>
    <w:rsid w:val="005653F8"/>
    <w:rsid w:val="00574AAF"/>
    <w:rsid w:val="0057796D"/>
    <w:rsid w:val="00585AE8"/>
    <w:rsid w:val="00590FD7"/>
    <w:rsid w:val="00592668"/>
    <w:rsid w:val="00597436"/>
    <w:rsid w:val="005A228A"/>
    <w:rsid w:val="005A4E51"/>
    <w:rsid w:val="005B14B4"/>
    <w:rsid w:val="005B532E"/>
    <w:rsid w:val="005B56C8"/>
    <w:rsid w:val="005B6E3B"/>
    <w:rsid w:val="005C1249"/>
    <w:rsid w:val="005D1B34"/>
    <w:rsid w:val="005D1D2B"/>
    <w:rsid w:val="005D3F85"/>
    <w:rsid w:val="005D4026"/>
    <w:rsid w:val="005D6961"/>
    <w:rsid w:val="005E3C5C"/>
    <w:rsid w:val="005E5CA4"/>
    <w:rsid w:val="005E7312"/>
    <w:rsid w:val="005F3729"/>
    <w:rsid w:val="005F5BF6"/>
    <w:rsid w:val="00606A3E"/>
    <w:rsid w:val="00615F8B"/>
    <w:rsid w:val="00631938"/>
    <w:rsid w:val="0063460B"/>
    <w:rsid w:val="00641021"/>
    <w:rsid w:val="00646750"/>
    <w:rsid w:val="00653DA8"/>
    <w:rsid w:val="00656F71"/>
    <w:rsid w:val="00661921"/>
    <w:rsid w:val="006705E8"/>
    <w:rsid w:val="00671152"/>
    <w:rsid w:val="006740AB"/>
    <w:rsid w:val="00675AD7"/>
    <w:rsid w:val="00676672"/>
    <w:rsid w:val="006773D1"/>
    <w:rsid w:val="006775EF"/>
    <w:rsid w:val="00677A50"/>
    <w:rsid w:val="00680549"/>
    <w:rsid w:val="006852C1"/>
    <w:rsid w:val="00687C7D"/>
    <w:rsid w:val="00691038"/>
    <w:rsid w:val="00692086"/>
    <w:rsid w:val="0069415C"/>
    <w:rsid w:val="00694B97"/>
    <w:rsid w:val="006951FA"/>
    <w:rsid w:val="0069563B"/>
    <w:rsid w:val="006A22D8"/>
    <w:rsid w:val="006B096F"/>
    <w:rsid w:val="006B2B24"/>
    <w:rsid w:val="006B4453"/>
    <w:rsid w:val="006B474E"/>
    <w:rsid w:val="006C09F0"/>
    <w:rsid w:val="006C16E9"/>
    <w:rsid w:val="006C1DBA"/>
    <w:rsid w:val="006C287F"/>
    <w:rsid w:val="006C3726"/>
    <w:rsid w:val="006D0E19"/>
    <w:rsid w:val="006D661C"/>
    <w:rsid w:val="006D6F04"/>
    <w:rsid w:val="006E0534"/>
    <w:rsid w:val="006E0CE0"/>
    <w:rsid w:val="006E5124"/>
    <w:rsid w:val="006F7341"/>
    <w:rsid w:val="006F7B5B"/>
    <w:rsid w:val="007015C2"/>
    <w:rsid w:val="00703EE2"/>
    <w:rsid w:val="007044CB"/>
    <w:rsid w:val="007052E5"/>
    <w:rsid w:val="0070598D"/>
    <w:rsid w:val="007064BF"/>
    <w:rsid w:val="00706EA6"/>
    <w:rsid w:val="00723A84"/>
    <w:rsid w:val="00732C4F"/>
    <w:rsid w:val="00736979"/>
    <w:rsid w:val="0074590F"/>
    <w:rsid w:val="00747C69"/>
    <w:rsid w:val="007519BE"/>
    <w:rsid w:val="0075369A"/>
    <w:rsid w:val="007547CE"/>
    <w:rsid w:val="0076195D"/>
    <w:rsid w:val="00762FE9"/>
    <w:rsid w:val="00764ABB"/>
    <w:rsid w:val="00767080"/>
    <w:rsid w:val="00772941"/>
    <w:rsid w:val="00780788"/>
    <w:rsid w:val="00782F1A"/>
    <w:rsid w:val="0078344A"/>
    <w:rsid w:val="0078348C"/>
    <w:rsid w:val="00784178"/>
    <w:rsid w:val="00786548"/>
    <w:rsid w:val="00786DBE"/>
    <w:rsid w:val="00787276"/>
    <w:rsid w:val="007931FF"/>
    <w:rsid w:val="00794171"/>
    <w:rsid w:val="007A5E1F"/>
    <w:rsid w:val="007B0A7F"/>
    <w:rsid w:val="007B139B"/>
    <w:rsid w:val="007B14C1"/>
    <w:rsid w:val="007C0ED1"/>
    <w:rsid w:val="007C355B"/>
    <w:rsid w:val="007C49D4"/>
    <w:rsid w:val="007D5BD6"/>
    <w:rsid w:val="007D6601"/>
    <w:rsid w:val="007E0017"/>
    <w:rsid w:val="007E4ED6"/>
    <w:rsid w:val="007F0CE7"/>
    <w:rsid w:val="007F2584"/>
    <w:rsid w:val="007F4836"/>
    <w:rsid w:val="00802C77"/>
    <w:rsid w:val="008033EF"/>
    <w:rsid w:val="00803FE3"/>
    <w:rsid w:val="008076CC"/>
    <w:rsid w:val="00807EE6"/>
    <w:rsid w:val="00810EF3"/>
    <w:rsid w:val="00811884"/>
    <w:rsid w:val="008154EA"/>
    <w:rsid w:val="00817D5E"/>
    <w:rsid w:val="00821CDA"/>
    <w:rsid w:val="0082294D"/>
    <w:rsid w:val="00823439"/>
    <w:rsid w:val="00823B73"/>
    <w:rsid w:val="008251AB"/>
    <w:rsid w:val="00832B6C"/>
    <w:rsid w:val="008333D8"/>
    <w:rsid w:val="00840928"/>
    <w:rsid w:val="00842AD6"/>
    <w:rsid w:val="00843ABF"/>
    <w:rsid w:val="00844DDF"/>
    <w:rsid w:val="00861EF3"/>
    <w:rsid w:val="0086394A"/>
    <w:rsid w:val="0086610C"/>
    <w:rsid w:val="008711BB"/>
    <w:rsid w:val="00873B39"/>
    <w:rsid w:val="00877698"/>
    <w:rsid w:val="00880BE6"/>
    <w:rsid w:val="00884758"/>
    <w:rsid w:val="00884882"/>
    <w:rsid w:val="008848B5"/>
    <w:rsid w:val="00890058"/>
    <w:rsid w:val="00891CB4"/>
    <w:rsid w:val="00893CE0"/>
    <w:rsid w:val="00894F4F"/>
    <w:rsid w:val="00895BDB"/>
    <w:rsid w:val="00897E11"/>
    <w:rsid w:val="008A60D7"/>
    <w:rsid w:val="008A78F6"/>
    <w:rsid w:val="008B0E12"/>
    <w:rsid w:val="008C181F"/>
    <w:rsid w:val="008C2505"/>
    <w:rsid w:val="008D0F4B"/>
    <w:rsid w:val="008D270D"/>
    <w:rsid w:val="008D4A7D"/>
    <w:rsid w:val="008E1822"/>
    <w:rsid w:val="008E1B49"/>
    <w:rsid w:val="008E470C"/>
    <w:rsid w:val="008E5B02"/>
    <w:rsid w:val="008F022F"/>
    <w:rsid w:val="008F4A5F"/>
    <w:rsid w:val="0090047D"/>
    <w:rsid w:val="00903FDE"/>
    <w:rsid w:val="009110F1"/>
    <w:rsid w:val="0091124A"/>
    <w:rsid w:val="00922D94"/>
    <w:rsid w:val="009249B6"/>
    <w:rsid w:val="00926FD8"/>
    <w:rsid w:val="009427B2"/>
    <w:rsid w:val="00943533"/>
    <w:rsid w:val="009462DF"/>
    <w:rsid w:val="009528F9"/>
    <w:rsid w:val="009530A2"/>
    <w:rsid w:val="009610D5"/>
    <w:rsid w:val="00961891"/>
    <w:rsid w:val="00965E4E"/>
    <w:rsid w:val="009663A0"/>
    <w:rsid w:val="00966414"/>
    <w:rsid w:val="00967B40"/>
    <w:rsid w:val="00971F14"/>
    <w:rsid w:val="00976972"/>
    <w:rsid w:val="0098096C"/>
    <w:rsid w:val="009817CC"/>
    <w:rsid w:val="00982D44"/>
    <w:rsid w:val="00982E79"/>
    <w:rsid w:val="00986AE6"/>
    <w:rsid w:val="00987249"/>
    <w:rsid w:val="009904CF"/>
    <w:rsid w:val="00990D99"/>
    <w:rsid w:val="009920FA"/>
    <w:rsid w:val="00994EDF"/>
    <w:rsid w:val="00995530"/>
    <w:rsid w:val="00996194"/>
    <w:rsid w:val="00997BC8"/>
    <w:rsid w:val="009A183C"/>
    <w:rsid w:val="009A2DE5"/>
    <w:rsid w:val="009A30F5"/>
    <w:rsid w:val="009A33A2"/>
    <w:rsid w:val="009A61BE"/>
    <w:rsid w:val="009A6660"/>
    <w:rsid w:val="009B4784"/>
    <w:rsid w:val="009B5719"/>
    <w:rsid w:val="009C3DCB"/>
    <w:rsid w:val="009C4FB3"/>
    <w:rsid w:val="009D04B2"/>
    <w:rsid w:val="009D7171"/>
    <w:rsid w:val="009D7EC8"/>
    <w:rsid w:val="009E01C7"/>
    <w:rsid w:val="009E40BD"/>
    <w:rsid w:val="009F7421"/>
    <w:rsid w:val="00A00361"/>
    <w:rsid w:val="00A12E23"/>
    <w:rsid w:val="00A13417"/>
    <w:rsid w:val="00A14009"/>
    <w:rsid w:val="00A207C8"/>
    <w:rsid w:val="00A24FE1"/>
    <w:rsid w:val="00A2546E"/>
    <w:rsid w:val="00A335C4"/>
    <w:rsid w:val="00A335FE"/>
    <w:rsid w:val="00A33949"/>
    <w:rsid w:val="00A363F9"/>
    <w:rsid w:val="00A364DC"/>
    <w:rsid w:val="00A36FD6"/>
    <w:rsid w:val="00A3709D"/>
    <w:rsid w:val="00A37FF8"/>
    <w:rsid w:val="00A40C57"/>
    <w:rsid w:val="00A43A8E"/>
    <w:rsid w:val="00A459E4"/>
    <w:rsid w:val="00A53AE8"/>
    <w:rsid w:val="00A55116"/>
    <w:rsid w:val="00A5763D"/>
    <w:rsid w:val="00A72F61"/>
    <w:rsid w:val="00A758B4"/>
    <w:rsid w:val="00A84396"/>
    <w:rsid w:val="00A859A4"/>
    <w:rsid w:val="00A87796"/>
    <w:rsid w:val="00A90951"/>
    <w:rsid w:val="00A93725"/>
    <w:rsid w:val="00AA1EE8"/>
    <w:rsid w:val="00AA5A0B"/>
    <w:rsid w:val="00AB144F"/>
    <w:rsid w:val="00AB6D18"/>
    <w:rsid w:val="00AC495D"/>
    <w:rsid w:val="00AC51C7"/>
    <w:rsid w:val="00AD0256"/>
    <w:rsid w:val="00AD26D6"/>
    <w:rsid w:val="00AD604D"/>
    <w:rsid w:val="00AE1250"/>
    <w:rsid w:val="00AF4A3C"/>
    <w:rsid w:val="00B10711"/>
    <w:rsid w:val="00B22AFC"/>
    <w:rsid w:val="00B26ADB"/>
    <w:rsid w:val="00B27381"/>
    <w:rsid w:val="00B3199D"/>
    <w:rsid w:val="00B3521D"/>
    <w:rsid w:val="00B45936"/>
    <w:rsid w:val="00B502DC"/>
    <w:rsid w:val="00B52D4D"/>
    <w:rsid w:val="00B52D7B"/>
    <w:rsid w:val="00B55A66"/>
    <w:rsid w:val="00B70ED9"/>
    <w:rsid w:val="00B7312C"/>
    <w:rsid w:val="00B803A1"/>
    <w:rsid w:val="00B807BB"/>
    <w:rsid w:val="00B80F40"/>
    <w:rsid w:val="00B8560C"/>
    <w:rsid w:val="00B857F5"/>
    <w:rsid w:val="00B87AD0"/>
    <w:rsid w:val="00B93130"/>
    <w:rsid w:val="00B93881"/>
    <w:rsid w:val="00B95662"/>
    <w:rsid w:val="00B961C3"/>
    <w:rsid w:val="00BA2912"/>
    <w:rsid w:val="00BA29EE"/>
    <w:rsid w:val="00BA71C5"/>
    <w:rsid w:val="00BB0FA0"/>
    <w:rsid w:val="00BB45FD"/>
    <w:rsid w:val="00BB477A"/>
    <w:rsid w:val="00BB7139"/>
    <w:rsid w:val="00BC4DDA"/>
    <w:rsid w:val="00BD2B61"/>
    <w:rsid w:val="00BD6CB3"/>
    <w:rsid w:val="00BE07A6"/>
    <w:rsid w:val="00BE1B14"/>
    <w:rsid w:val="00BE1F0B"/>
    <w:rsid w:val="00BE2B25"/>
    <w:rsid w:val="00C01365"/>
    <w:rsid w:val="00C034CA"/>
    <w:rsid w:val="00C0500B"/>
    <w:rsid w:val="00C06763"/>
    <w:rsid w:val="00C169EF"/>
    <w:rsid w:val="00C2150D"/>
    <w:rsid w:val="00C31EFA"/>
    <w:rsid w:val="00C32E43"/>
    <w:rsid w:val="00C3714A"/>
    <w:rsid w:val="00C37A18"/>
    <w:rsid w:val="00C43ADA"/>
    <w:rsid w:val="00C500F3"/>
    <w:rsid w:val="00C51DBC"/>
    <w:rsid w:val="00C63C76"/>
    <w:rsid w:val="00C642B2"/>
    <w:rsid w:val="00C6614E"/>
    <w:rsid w:val="00C7110E"/>
    <w:rsid w:val="00C73655"/>
    <w:rsid w:val="00C757B3"/>
    <w:rsid w:val="00C966A4"/>
    <w:rsid w:val="00C9706B"/>
    <w:rsid w:val="00CA1D69"/>
    <w:rsid w:val="00CA684E"/>
    <w:rsid w:val="00CA7DCC"/>
    <w:rsid w:val="00CB0789"/>
    <w:rsid w:val="00CB2DBE"/>
    <w:rsid w:val="00CB380F"/>
    <w:rsid w:val="00CB6705"/>
    <w:rsid w:val="00CB77DB"/>
    <w:rsid w:val="00CC311D"/>
    <w:rsid w:val="00CC5D94"/>
    <w:rsid w:val="00CC643F"/>
    <w:rsid w:val="00CC7146"/>
    <w:rsid w:val="00CD0F25"/>
    <w:rsid w:val="00CD18C0"/>
    <w:rsid w:val="00CD353F"/>
    <w:rsid w:val="00CD4A39"/>
    <w:rsid w:val="00CD5BD4"/>
    <w:rsid w:val="00CE3571"/>
    <w:rsid w:val="00CE46E6"/>
    <w:rsid w:val="00CF025A"/>
    <w:rsid w:val="00CF0767"/>
    <w:rsid w:val="00CF2553"/>
    <w:rsid w:val="00CF5973"/>
    <w:rsid w:val="00D012B6"/>
    <w:rsid w:val="00D05512"/>
    <w:rsid w:val="00D05F62"/>
    <w:rsid w:val="00D063F1"/>
    <w:rsid w:val="00D12B18"/>
    <w:rsid w:val="00D25FE2"/>
    <w:rsid w:val="00D30706"/>
    <w:rsid w:val="00D326CF"/>
    <w:rsid w:val="00D3282A"/>
    <w:rsid w:val="00D46D96"/>
    <w:rsid w:val="00D46F9F"/>
    <w:rsid w:val="00D52C74"/>
    <w:rsid w:val="00D54649"/>
    <w:rsid w:val="00D55FF1"/>
    <w:rsid w:val="00D608A8"/>
    <w:rsid w:val="00D620A5"/>
    <w:rsid w:val="00D64714"/>
    <w:rsid w:val="00D6700C"/>
    <w:rsid w:val="00D74935"/>
    <w:rsid w:val="00D74E52"/>
    <w:rsid w:val="00D8104D"/>
    <w:rsid w:val="00D846A3"/>
    <w:rsid w:val="00D8717D"/>
    <w:rsid w:val="00D87E76"/>
    <w:rsid w:val="00D96A01"/>
    <w:rsid w:val="00D96C02"/>
    <w:rsid w:val="00DA3B04"/>
    <w:rsid w:val="00DA40B6"/>
    <w:rsid w:val="00DA46B0"/>
    <w:rsid w:val="00DA59D7"/>
    <w:rsid w:val="00DA7131"/>
    <w:rsid w:val="00DB49B4"/>
    <w:rsid w:val="00DB4A86"/>
    <w:rsid w:val="00DC7582"/>
    <w:rsid w:val="00DD544E"/>
    <w:rsid w:val="00DE0032"/>
    <w:rsid w:val="00DE6CC3"/>
    <w:rsid w:val="00DE7FE5"/>
    <w:rsid w:val="00DF0AAB"/>
    <w:rsid w:val="00DF135E"/>
    <w:rsid w:val="00E01702"/>
    <w:rsid w:val="00E0192E"/>
    <w:rsid w:val="00E0235A"/>
    <w:rsid w:val="00E03892"/>
    <w:rsid w:val="00E0609C"/>
    <w:rsid w:val="00E112C2"/>
    <w:rsid w:val="00E1189D"/>
    <w:rsid w:val="00E324AE"/>
    <w:rsid w:val="00E33095"/>
    <w:rsid w:val="00E33E09"/>
    <w:rsid w:val="00E34D70"/>
    <w:rsid w:val="00E37566"/>
    <w:rsid w:val="00E40989"/>
    <w:rsid w:val="00E4122F"/>
    <w:rsid w:val="00E42006"/>
    <w:rsid w:val="00E50963"/>
    <w:rsid w:val="00E51228"/>
    <w:rsid w:val="00E54CA9"/>
    <w:rsid w:val="00E54E87"/>
    <w:rsid w:val="00E5570B"/>
    <w:rsid w:val="00E57B10"/>
    <w:rsid w:val="00E70A17"/>
    <w:rsid w:val="00E7155A"/>
    <w:rsid w:val="00E71C6B"/>
    <w:rsid w:val="00E71D3B"/>
    <w:rsid w:val="00E77119"/>
    <w:rsid w:val="00E83EFE"/>
    <w:rsid w:val="00E84B33"/>
    <w:rsid w:val="00E87264"/>
    <w:rsid w:val="00E92E6C"/>
    <w:rsid w:val="00E939DF"/>
    <w:rsid w:val="00E94EF5"/>
    <w:rsid w:val="00EA198A"/>
    <w:rsid w:val="00EA5414"/>
    <w:rsid w:val="00EA73AC"/>
    <w:rsid w:val="00EB265D"/>
    <w:rsid w:val="00EB2BFF"/>
    <w:rsid w:val="00EB2D7E"/>
    <w:rsid w:val="00EB54ED"/>
    <w:rsid w:val="00EC300F"/>
    <w:rsid w:val="00EC5EF3"/>
    <w:rsid w:val="00EC70C1"/>
    <w:rsid w:val="00EC7A75"/>
    <w:rsid w:val="00EE748B"/>
    <w:rsid w:val="00F02885"/>
    <w:rsid w:val="00F03A92"/>
    <w:rsid w:val="00F06A33"/>
    <w:rsid w:val="00F120C4"/>
    <w:rsid w:val="00F142F9"/>
    <w:rsid w:val="00F15D06"/>
    <w:rsid w:val="00F16AEB"/>
    <w:rsid w:val="00F20748"/>
    <w:rsid w:val="00F231FA"/>
    <w:rsid w:val="00F23CC7"/>
    <w:rsid w:val="00F23D4C"/>
    <w:rsid w:val="00F23E93"/>
    <w:rsid w:val="00F251CB"/>
    <w:rsid w:val="00F266E3"/>
    <w:rsid w:val="00F31E8C"/>
    <w:rsid w:val="00F35219"/>
    <w:rsid w:val="00F451D7"/>
    <w:rsid w:val="00F5128D"/>
    <w:rsid w:val="00F515C1"/>
    <w:rsid w:val="00F52D80"/>
    <w:rsid w:val="00F809DC"/>
    <w:rsid w:val="00F8513E"/>
    <w:rsid w:val="00F87931"/>
    <w:rsid w:val="00F87FE4"/>
    <w:rsid w:val="00F92FC3"/>
    <w:rsid w:val="00F95018"/>
    <w:rsid w:val="00FA401A"/>
    <w:rsid w:val="00FA55FF"/>
    <w:rsid w:val="00FA7EDA"/>
    <w:rsid w:val="00FB16D3"/>
    <w:rsid w:val="00FB2E07"/>
    <w:rsid w:val="00FB39FC"/>
    <w:rsid w:val="00FB430B"/>
    <w:rsid w:val="00FB7E54"/>
    <w:rsid w:val="00FC285C"/>
    <w:rsid w:val="00FC5148"/>
    <w:rsid w:val="00FD1E51"/>
    <w:rsid w:val="00FD72E9"/>
    <w:rsid w:val="00FE0A69"/>
    <w:rsid w:val="00FE0F28"/>
    <w:rsid w:val="00FE1930"/>
    <w:rsid w:val="00FE6746"/>
    <w:rsid w:val="00FF0A91"/>
    <w:rsid w:val="00FF426D"/>
    <w:rsid w:val="00FF46E4"/>
    <w:rsid w:val="00FF5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2054"/>
  <w15:docId w15:val="{6F5F2C0F-2E07-42EB-851D-DBE33DDD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7D5E"/>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462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462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462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462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17D5E"/>
    <w:rPr>
      <w:rFonts w:ascii="Tahoma" w:hAnsi="Tahoma" w:cs="Tahoma"/>
      <w:sz w:val="16"/>
      <w:szCs w:val="16"/>
    </w:rPr>
  </w:style>
  <w:style w:type="character" w:customStyle="1" w:styleId="a4">
    <w:name w:val="Текст выноски Знак"/>
    <w:basedOn w:val="a0"/>
    <w:link w:val="a3"/>
    <w:uiPriority w:val="99"/>
    <w:rsid w:val="00817D5E"/>
    <w:rPr>
      <w:rFonts w:ascii="Tahoma" w:eastAsia="Times New Roman" w:hAnsi="Tahoma" w:cs="Tahoma"/>
      <w:sz w:val="16"/>
      <w:szCs w:val="16"/>
      <w:lang w:eastAsia="ru-RU"/>
    </w:rPr>
  </w:style>
  <w:style w:type="paragraph" w:customStyle="1" w:styleId="11">
    <w:name w:val="Без интервала1"/>
    <w:basedOn w:val="a"/>
    <w:rsid w:val="00817D5E"/>
    <w:pPr>
      <w:spacing w:after="200" w:line="276" w:lineRule="auto"/>
    </w:pPr>
    <w:rPr>
      <w:rFonts w:ascii="Calibri" w:hAnsi="Calibri"/>
      <w:sz w:val="22"/>
      <w:szCs w:val="22"/>
      <w:lang w:eastAsia="en-US"/>
    </w:rPr>
  </w:style>
  <w:style w:type="character" w:styleId="a5">
    <w:name w:val="Hyperlink"/>
    <w:uiPriority w:val="99"/>
    <w:rsid w:val="00817D5E"/>
    <w:rPr>
      <w:color w:val="0000FF"/>
      <w:u w:val="single"/>
    </w:rPr>
  </w:style>
  <w:style w:type="paragraph" w:customStyle="1" w:styleId="a6">
    <w:name w:val="Обычный.Обычный для диссертации"/>
    <w:rsid w:val="00817D5E"/>
    <w:pPr>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7B14C1"/>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7">
    <w:name w:val="header"/>
    <w:basedOn w:val="a"/>
    <w:link w:val="a8"/>
    <w:uiPriority w:val="99"/>
    <w:rsid w:val="003B563D"/>
    <w:pPr>
      <w:tabs>
        <w:tab w:val="center" w:pos="4677"/>
        <w:tab w:val="right" w:pos="9355"/>
      </w:tabs>
    </w:pPr>
  </w:style>
  <w:style w:type="character" w:customStyle="1" w:styleId="a8">
    <w:name w:val="Верхний колонтитул Знак"/>
    <w:basedOn w:val="a0"/>
    <w:link w:val="a7"/>
    <w:uiPriority w:val="99"/>
    <w:rsid w:val="003B563D"/>
    <w:rPr>
      <w:rFonts w:ascii="Times New Roman" w:eastAsia="Times New Roman" w:hAnsi="Times New Roman" w:cs="Times New Roman"/>
      <w:sz w:val="24"/>
      <w:szCs w:val="24"/>
      <w:lang w:eastAsia="ru-RU"/>
    </w:rPr>
  </w:style>
  <w:style w:type="character" w:styleId="a9">
    <w:name w:val="page number"/>
    <w:basedOn w:val="a0"/>
    <w:uiPriority w:val="99"/>
    <w:rsid w:val="003B563D"/>
  </w:style>
  <w:style w:type="paragraph" w:customStyle="1" w:styleId="12">
    <w:name w:val="Знак1"/>
    <w:basedOn w:val="a"/>
    <w:rsid w:val="003B563D"/>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3B563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aa">
    <w:name w:val="Normal (Web)"/>
    <w:basedOn w:val="a"/>
    <w:uiPriority w:val="99"/>
    <w:unhideWhenUsed/>
    <w:rsid w:val="003B563D"/>
    <w:pPr>
      <w:spacing w:before="100" w:beforeAutospacing="1" w:after="100" w:afterAutospacing="1"/>
    </w:pPr>
  </w:style>
  <w:style w:type="paragraph" w:styleId="ab">
    <w:name w:val="Body Text Indent"/>
    <w:aliases w:val="Основной текст 1,Нумерованный список !!"/>
    <w:basedOn w:val="a"/>
    <w:link w:val="ac"/>
    <w:rsid w:val="003B563D"/>
    <w:pPr>
      <w:spacing w:after="120"/>
      <w:ind w:left="283"/>
    </w:pPr>
  </w:style>
  <w:style w:type="character" w:customStyle="1" w:styleId="ac">
    <w:name w:val="Основной текст с отступом Знак"/>
    <w:aliases w:val="Основной текст 1 Знак,Нумерованный список !! Знак"/>
    <w:basedOn w:val="a0"/>
    <w:link w:val="ab"/>
    <w:rsid w:val="003B563D"/>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3B563D"/>
  </w:style>
  <w:style w:type="paragraph" w:customStyle="1" w:styleId="ConsPlusTitlePage">
    <w:name w:val="ConsPlusTitlePage"/>
    <w:rsid w:val="003B563D"/>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Default">
    <w:name w:val="Default"/>
    <w:rsid w:val="003B563D"/>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paragraph" w:styleId="ad">
    <w:name w:val="No Spacing"/>
    <w:uiPriority w:val="1"/>
    <w:qFormat/>
    <w:rsid w:val="00990D99"/>
    <w:pPr>
      <w:spacing w:line="240" w:lineRule="auto"/>
      <w:jc w:val="left"/>
    </w:pPr>
    <w:rPr>
      <w:rFonts w:ascii="Calibri" w:eastAsia="Times New Roman" w:hAnsi="Calibri" w:cs="Times New Roman"/>
      <w:lang w:eastAsia="ru-RU"/>
    </w:rPr>
  </w:style>
  <w:style w:type="character" w:customStyle="1" w:styleId="apple-converted-space">
    <w:name w:val="apple-converted-space"/>
    <w:basedOn w:val="a0"/>
    <w:rsid w:val="00995530"/>
  </w:style>
  <w:style w:type="paragraph" w:customStyle="1" w:styleId="ConsPlusCell">
    <w:name w:val="ConsPlusCell"/>
    <w:rsid w:val="00995530"/>
    <w:pPr>
      <w:autoSpaceDE w:val="0"/>
      <w:autoSpaceDN w:val="0"/>
      <w:adjustRightInd w:val="0"/>
      <w:spacing w:line="240" w:lineRule="auto"/>
      <w:jc w:val="left"/>
    </w:pPr>
    <w:rPr>
      <w:rFonts w:ascii="Calibri" w:eastAsia="Calibri" w:hAnsi="Calibri" w:cs="Calibri"/>
      <w:lang w:eastAsia="ru-RU"/>
    </w:rPr>
  </w:style>
  <w:style w:type="paragraph" w:customStyle="1" w:styleId="ConsPlusNonformat">
    <w:name w:val="ConsPlusNonformat"/>
    <w:rsid w:val="00995530"/>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rsid w:val="009462D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462D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462D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9462DF"/>
    <w:rPr>
      <w:rFonts w:asciiTheme="majorHAnsi" w:eastAsiaTheme="majorEastAsia" w:hAnsiTheme="majorHAnsi" w:cstheme="majorBidi"/>
      <w:b/>
      <w:bCs/>
      <w:i/>
      <w:iCs/>
      <w:color w:val="4F81BD" w:themeColor="accent1"/>
      <w:sz w:val="24"/>
      <w:szCs w:val="24"/>
      <w:lang w:eastAsia="ru-RU"/>
    </w:rPr>
  </w:style>
  <w:style w:type="character" w:styleId="ae">
    <w:name w:val="Strong"/>
    <w:basedOn w:val="a0"/>
    <w:uiPriority w:val="22"/>
    <w:qFormat/>
    <w:rsid w:val="00EA73AC"/>
    <w:rPr>
      <w:b/>
      <w:bCs/>
    </w:rPr>
  </w:style>
  <w:style w:type="character" w:styleId="af">
    <w:name w:val="FollowedHyperlink"/>
    <w:basedOn w:val="a0"/>
    <w:uiPriority w:val="99"/>
    <w:semiHidden/>
    <w:unhideWhenUsed/>
    <w:rsid w:val="00394ACB"/>
    <w:rPr>
      <w:color w:val="800080"/>
      <w:u w:val="single"/>
    </w:rPr>
  </w:style>
  <w:style w:type="paragraph" w:customStyle="1" w:styleId="font5">
    <w:name w:val="font5"/>
    <w:basedOn w:val="a"/>
    <w:rsid w:val="00394ACB"/>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94ACB"/>
    <w:pPr>
      <w:spacing w:before="100" w:beforeAutospacing="1" w:after="100" w:afterAutospacing="1"/>
    </w:pPr>
    <w:rPr>
      <w:rFonts w:ascii="Arial" w:hAnsi="Arial" w:cs="Arial"/>
    </w:rPr>
  </w:style>
  <w:style w:type="paragraph" w:customStyle="1" w:styleId="xl87">
    <w:name w:val="xl87"/>
    <w:basedOn w:val="a"/>
    <w:rsid w:val="00394ACB"/>
    <w:pPr>
      <w:spacing w:before="100" w:beforeAutospacing="1" w:after="100" w:afterAutospacing="1"/>
    </w:pPr>
    <w:rPr>
      <w:rFonts w:ascii="Arial" w:hAnsi="Arial" w:cs="Arial"/>
    </w:rPr>
  </w:style>
  <w:style w:type="paragraph" w:customStyle="1" w:styleId="xl88">
    <w:name w:val="xl88"/>
    <w:basedOn w:val="a"/>
    <w:rsid w:val="00394ACB"/>
    <w:pPr>
      <w:spacing w:before="100" w:beforeAutospacing="1" w:after="100" w:afterAutospacing="1"/>
    </w:pPr>
  </w:style>
  <w:style w:type="paragraph" w:customStyle="1" w:styleId="xl89">
    <w:name w:val="xl89"/>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394AC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394ACB"/>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94ACB"/>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394ACB"/>
    <w:pPr>
      <w:spacing w:before="100" w:beforeAutospacing="1" w:after="100" w:afterAutospacing="1"/>
      <w:jc w:val="center"/>
    </w:pPr>
    <w:rPr>
      <w:rFonts w:ascii="Arial" w:hAnsi="Arial" w:cs="Arial"/>
    </w:rPr>
  </w:style>
  <w:style w:type="paragraph" w:customStyle="1" w:styleId="xl96">
    <w:name w:val="xl96"/>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394ACB"/>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394ACB"/>
    <w:pPr>
      <w:spacing w:before="100" w:beforeAutospacing="1" w:after="100" w:afterAutospacing="1"/>
    </w:pPr>
  </w:style>
  <w:style w:type="paragraph" w:customStyle="1" w:styleId="xl99">
    <w:name w:val="xl99"/>
    <w:basedOn w:val="a"/>
    <w:rsid w:val="00394ACB"/>
    <w:pPr>
      <w:spacing w:before="100" w:beforeAutospacing="1" w:after="100" w:afterAutospacing="1"/>
      <w:jc w:val="center"/>
    </w:pPr>
  </w:style>
  <w:style w:type="paragraph" w:customStyle="1" w:styleId="xl100">
    <w:name w:val="xl100"/>
    <w:basedOn w:val="a"/>
    <w:rsid w:val="00394ACB"/>
    <w:pPr>
      <w:spacing w:before="100" w:beforeAutospacing="1" w:after="100" w:afterAutospacing="1"/>
      <w:jc w:val="right"/>
    </w:pPr>
  </w:style>
  <w:style w:type="paragraph" w:customStyle="1" w:styleId="xl101">
    <w:name w:val="xl101"/>
    <w:basedOn w:val="a"/>
    <w:rsid w:val="00394ACB"/>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394ACB"/>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394ACB"/>
    <w:pPr>
      <w:pBdr>
        <w:bottom w:val="single" w:sz="4" w:space="0" w:color="auto"/>
      </w:pBdr>
      <w:spacing w:before="100" w:beforeAutospacing="1" w:after="100" w:afterAutospacing="1"/>
    </w:pPr>
  </w:style>
  <w:style w:type="paragraph" w:customStyle="1" w:styleId="xl108">
    <w:name w:val="xl108"/>
    <w:basedOn w:val="a"/>
    <w:rsid w:val="00394ACB"/>
    <w:pPr>
      <w:pBdr>
        <w:bottom w:val="single" w:sz="4" w:space="0" w:color="auto"/>
      </w:pBdr>
      <w:spacing w:before="100" w:beforeAutospacing="1" w:after="100" w:afterAutospacing="1"/>
      <w:jc w:val="center"/>
    </w:pPr>
  </w:style>
  <w:style w:type="paragraph" w:customStyle="1" w:styleId="xl109">
    <w:name w:val="xl109"/>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394AC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394ACB"/>
    <w:pPr>
      <w:spacing w:before="100" w:beforeAutospacing="1" w:after="100" w:afterAutospacing="1"/>
      <w:jc w:val="center"/>
    </w:pPr>
    <w:rPr>
      <w:b/>
      <w:bCs/>
    </w:rPr>
  </w:style>
  <w:style w:type="paragraph" w:customStyle="1" w:styleId="xl114">
    <w:name w:val="xl114"/>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styleId="af0">
    <w:name w:val="footer"/>
    <w:basedOn w:val="a"/>
    <w:link w:val="af1"/>
    <w:uiPriority w:val="99"/>
    <w:unhideWhenUsed/>
    <w:rsid w:val="00394ACB"/>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394ACB"/>
  </w:style>
  <w:style w:type="paragraph" w:styleId="af2">
    <w:name w:val="List Paragraph"/>
    <w:basedOn w:val="a"/>
    <w:uiPriority w:val="34"/>
    <w:qFormat/>
    <w:rsid w:val="00394ACB"/>
    <w:pPr>
      <w:spacing w:after="160" w:line="259" w:lineRule="auto"/>
      <w:ind w:left="720"/>
      <w:contextualSpacing/>
    </w:pPr>
    <w:rPr>
      <w:rFonts w:asciiTheme="minorHAnsi" w:eastAsiaTheme="minorHAnsi" w:hAnsiTheme="minorHAnsi" w:cstheme="minorBidi"/>
      <w:sz w:val="22"/>
      <w:szCs w:val="22"/>
      <w:lang w:eastAsia="en-US"/>
    </w:rPr>
  </w:style>
  <w:style w:type="paragraph" w:styleId="af3">
    <w:name w:val="Body Text"/>
    <w:basedOn w:val="a"/>
    <w:link w:val="af4"/>
    <w:unhideWhenUsed/>
    <w:rsid w:val="006C287F"/>
    <w:pPr>
      <w:spacing w:after="120"/>
    </w:pPr>
  </w:style>
  <w:style w:type="character" w:customStyle="1" w:styleId="af4">
    <w:name w:val="Основной текст Знак"/>
    <w:basedOn w:val="a0"/>
    <w:link w:val="af3"/>
    <w:rsid w:val="006C287F"/>
    <w:rPr>
      <w:rFonts w:ascii="Times New Roman" w:eastAsia="Times New Roman" w:hAnsi="Times New Roman" w:cs="Times New Roman"/>
      <w:sz w:val="24"/>
      <w:szCs w:val="24"/>
      <w:lang w:eastAsia="ru-RU"/>
    </w:rPr>
  </w:style>
  <w:style w:type="paragraph" w:customStyle="1" w:styleId="21">
    <w:name w:val="Без интервала2"/>
    <w:rsid w:val="00FA7EDA"/>
    <w:pPr>
      <w:spacing w:line="240" w:lineRule="auto"/>
      <w:jc w:val="left"/>
    </w:pPr>
    <w:rPr>
      <w:rFonts w:ascii="Calibri" w:eastAsia="Times New Roman" w:hAnsi="Calibri" w:cs="Calibri"/>
      <w:lang w:eastAsia="ru-RU"/>
    </w:rPr>
  </w:style>
  <w:style w:type="paragraph" w:customStyle="1" w:styleId="Style11">
    <w:name w:val="Style11"/>
    <w:basedOn w:val="a"/>
    <w:uiPriority w:val="99"/>
    <w:rsid w:val="006773D1"/>
    <w:pPr>
      <w:widowControl w:val="0"/>
      <w:autoSpaceDE w:val="0"/>
      <w:autoSpaceDN w:val="0"/>
      <w:adjustRightInd w:val="0"/>
      <w:spacing w:line="274" w:lineRule="exact"/>
      <w:ind w:firstLine="528"/>
    </w:pPr>
  </w:style>
  <w:style w:type="character" w:customStyle="1" w:styleId="FontStyle15">
    <w:name w:val="Font Style15"/>
    <w:uiPriority w:val="99"/>
    <w:rsid w:val="006773D1"/>
    <w:rPr>
      <w:rFonts w:ascii="Times New Roman" w:hAnsi="Times New Roman"/>
      <w:sz w:val="22"/>
    </w:rPr>
  </w:style>
  <w:style w:type="paragraph" w:customStyle="1" w:styleId="consnonformat">
    <w:name w:val="consnonformat"/>
    <w:basedOn w:val="a"/>
    <w:rsid w:val="00691038"/>
    <w:pPr>
      <w:spacing w:before="100" w:beforeAutospacing="1" w:after="100" w:afterAutospacing="1"/>
    </w:pPr>
  </w:style>
  <w:style w:type="paragraph" w:styleId="22">
    <w:name w:val="Body Text 2"/>
    <w:basedOn w:val="a"/>
    <w:link w:val="23"/>
    <w:unhideWhenUsed/>
    <w:rsid w:val="008D0F4B"/>
    <w:pPr>
      <w:spacing w:after="120" w:line="480" w:lineRule="auto"/>
    </w:pPr>
  </w:style>
  <w:style w:type="character" w:customStyle="1" w:styleId="23">
    <w:name w:val="Основной текст 2 Знак"/>
    <w:basedOn w:val="a0"/>
    <w:link w:val="22"/>
    <w:rsid w:val="008D0F4B"/>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A84396"/>
    <w:pPr>
      <w:spacing w:after="120"/>
    </w:pPr>
    <w:rPr>
      <w:sz w:val="16"/>
      <w:szCs w:val="16"/>
    </w:rPr>
  </w:style>
  <w:style w:type="character" w:customStyle="1" w:styleId="32">
    <w:name w:val="Основной текст 3 Знак"/>
    <w:basedOn w:val="a0"/>
    <w:link w:val="31"/>
    <w:uiPriority w:val="99"/>
    <w:semiHidden/>
    <w:rsid w:val="00A84396"/>
    <w:rPr>
      <w:rFonts w:ascii="Times New Roman" w:eastAsia="Times New Roman" w:hAnsi="Times New Roman" w:cs="Times New Roman"/>
      <w:sz w:val="16"/>
      <w:szCs w:val="16"/>
      <w:lang w:eastAsia="ru-RU"/>
    </w:rPr>
  </w:style>
  <w:style w:type="paragraph" w:customStyle="1" w:styleId="14">
    <w:name w:val="Обычный1"/>
    <w:rsid w:val="00A84396"/>
    <w:pPr>
      <w:widowControl w:val="0"/>
      <w:spacing w:line="240" w:lineRule="auto"/>
      <w:jc w:val="left"/>
    </w:pPr>
    <w:rPr>
      <w:rFonts w:ascii="Times New Roman" w:eastAsia="Times New Roman" w:hAnsi="Times New Roman" w:cs="Times New Roman"/>
      <w:sz w:val="20"/>
      <w:szCs w:val="20"/>
      <w:lang w:eastAsia="ru-RU"/>
    </w:rPr>
  </w:style>
  <w:style w:type="paragraph" w:customStyle="1" w:styleId="15">
    <w:name w:val="Основной текст1"/>
    <w:basedOn w:val="14"/>
    <w:rsid w:val="00A84396"/>
    <w:pPr>
      <w:jc w:val="both"/>
    </w:pPr>
    <w:rPr>
      <w:sz w:val="24"/>
    </w:rPr>
  </w:style>
  <w:style w:type="paragraph" w:customStyle="1" w:styleId="310">
    <w:name w:val="Основной текст с отступом 31"/>
    <w:basedOn w:val="14"/>
    <w:rsid w:val="00A84396"/>
    <w:pPr>
      <w:ind w:firstLine="567"/>
      <w:jc w:val="both"/>
    </w:pPr>
    <w:rPr>
      <w:sz w:val="24"/>
    </w:rPr>
  </w:style>
  <w:style w:type="paragraph" w:customStyle="1" w:styleId="p1">
    <w:name w:val="p1"/>
    <w:basedOn w:val="a"/>
    <w:rsid w:val="001F557F"/>
    <w:pPr>
      <w:spacing w:before="100" w:beforeAutospacing="1" w:after="100" w:afterAutospacing="1"/>
    </w:pPr>
  </w:style>
  <w:style w:type="character" w:customStyle="1" w:styleId="s1">
    <w:name w:val="s1"/>
    <w:basedOn w:val="a0"/>
    <w:rsid w:val="001F557F"/>
  </w:style>
  <w:style w:type="paragraph" w:customStyle="1" w:styleId="p2">
    <w:name w:val="p2"/>
    <w:basedOn w:val="a"/>
    <w:rsid w:val="001F557F"/>
    <w:pPr>
      <w:spacing w:before="100" w:beforeAutospacing="1" w:after="100" w:afterAutospacing="1"/>
    </w:pPr>
  </w:style>
  <w:style w:type="character" w:customStyle="1" w:styleId="s2">
    <w:name w:val="s2"/>
    <w:basedOn w:val="a0"/>
    <w:rsid w:val="001F557F"/>
  </w:style>
  <w:style w:type="paragraph" w:customStyle="1" w:styleId="p3">
    <w:name w:val="p3"/>
    <w:basedOn w:val="a"/>
    <w:rsid w:val="001F557F"/>
    <w:pPr>
      <w:spacing w:before="100" w:beforeAutospacing="1" w:after="100" w:afterAutospacing="1"/>
    </w:pPr>
  </w:style>
  <w:style w:type="paragraph" w:customStyle="1" w:styleId="p4">
    <w:name w:val="p4"/>
    <w:basedOn w:val="a"/>
    <w:rsid w:val="0030720E"/>
    <w:pPr>
      <w:spacing w:before="100" w:beforeAutospacing="1" w:after="100" w:afterAutospacing="1"/>
    </w:pPr>
  </w:style>
  <w:style w:type="character" w:customStyle="1" w:styleId="FontStyle14">
    <w:name w:val="Font Style14"/>
    <w:uiPriority w:val="99"/>
    <w:rsid w:val="00025A34"/>
    <w:rPr>
      <w:rFonts w:ascii="Times New Roman" w:hAnsi="Times New Roman" w:cs="Times New Roman" w:hint="default"/>
      <w:b/>
      <w:bCs/>
      <w:sz w:val="24"/>
      <w:szCs w:val="24"/>
    </w:rPr>
  </w:style>
  <w:style w:type="table" w:styleId="af5">
    <w:name w:val="Table Grid"/>
    <w:basedOn w:val="a1"/>
    <w:uiPriority w:val="59"/>
    <w:rsid w:val="00002730"/>
    <w:pPr>
      <w:spacing w:line="240" w:lineRule="auto"/>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5"/>
    <w:uiPriority w:val="59"/>
    <w:rsid w:val="00002730"/>
    <w:pPr>
      <w:spacing w:line="240" w:lineRule="auto"/>
      <w:jc w:val="left"/>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E34D70"/>
    <w:rPr>
      <w:i/>
      <w:iCs/>
    </w:rPr>
  </w:style>
  <w:style w:type="paragraph" w:customStyle="1" w:styleId="rteindent1">
    <w:name w:val="rteindent1"/>
    <w:basedOn w:val="a"/>
    <w:rsid w:val="00E34D70"/>
    <w:pPr>
      <w:spacing w:before="100" w:beforeAutospacing="1" w:after="100" w:afterAutospacing="1"/>
    </w:pPr>
  </w:style>
  <w:style w:type="paragraph" w:styleId="af7">
    <w:name w:val="Plain Text"/>
    <w:basedOn w:val="a"/>
    <w:link w:val="af8"/>
    <w:uiPriority w:val="99"/>
    <w:semiHidden/>
    <w:unhideWhenUsed/>
    <w:rsid w:val="002C10F3"/>
    <w:rPr>
      <w:rFonts w:ascii="Calibri" w:eastAsiaTheme="minorHAnsi" w:hAnsi="Calibri" w:cstheme="minorBidi"/>
      <w:sz w:val="22"/>
      <w:szCs w:val="21"/>
      <w:lang w:eastAsia="en-US"/>
    </w:rPr>
  </w:style>
  <w:style w:type="character" w:customStyle="1" w:styleId="af8">
    <w:name w:val="Текст Знак"/>
    <w:basedOn w:val="a0"/>
    <w:link w:val="af7"/>
    <w:uiPriority w:val="99"/>
    <w:semiHidden/>
    <w:rsid w:val="002C10F3"/>
    <w:rPr>
      <w:rFonts w:ascii="Calibri" w:hAnsi="Calibri"/>
      <w:szCs w:val="21"/>
    </w:rPr>
  </w:style>
  <w:style w:type="character" w:customStyle="1" w:styleId="-">
    <w:name w:val="Интернет-ссылка"/>
    <w:semiHidden/>
    <w:unhideWhenUsed/>
    <w:rsid w:val="00EA19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6909">
      <w:bodyDiv w:val="1"/>
      <w:marLeft w:val="0"/>
      <w:marRight w:val="0"/>
      <w:marTop w:val="0"/>
      <w:marBottom w:val="0"/>
      <w:divBdr>
        <w:top w:val="none" w:sz="0" w:space="0" w:color="auto"/>
        <w:left w:val="none" w:sz="0" w:space="0" w:color="auto"/>
        <w:bottom w:val="none" w:sz="0" w:space="0" w:color="auto"/>
        <w:right w:val="none" w:sz="0" w:space="0" w:color="auto"/>
      </w:divBdr>
    </w:div>
    <w:div w:id="88546341">
      <w:bodyDiv w:val="1"/>
      <w:marLeft w:val="0"/>
      <w:marRight w:val="0"/>
      <w:marTop w:val="0"/>
      <w:marBottom w:val="0"/>
      <w:divBdr>
        <w:top w:val="none" w:sz="0" w:space="0" w:color="auto"/>
        <w:left w:val="none" w:sz="0" w:space="0" w:color="auto"/>
        <w:bottom w:val="none" w:sz="0" w:space="0" w:color="auto"/>
        <w:right w:val="none" w:sz="0" w:space="0" w:color="auto"/>
      </w:divBdr>
      <w:divsChild>
        <w:div w:id="1752895015">
          <w:marLeft w:val="0"/>
          <w:marRight w:val="0"/>
          <w:marTop w:val="0"/>
          <w:marBottom w:val="0"/>
          <w:divBdr>
            <w:top w:val="none" w:sz="0" w:space="0" w:color="auto"/>
            <w:left w:val="none" w:sz="0" w:space="0" w:color="auto"/>
            <w:bottom w:val="none" w:sz="0" w:space="0" w:color="auto"/>
            <w:right w:val="none" w:sz="0" w:space="0" w:color="auto"/>
          </w:divBdr>
          <w:divsChild>
            <w:div w:id="2109110143">
              <w:marLeft w:val="0"/>
              <w:marRight w:val="0"/>
              <w:marTop w:val="0"/>
              <w:marBottom w:val="0"/>
              <w:divBdr>
                <w:top w:val="none" w:sz="0" w:space="0" w:color="auto"/>
                <w:left w:val="none" w:sz="0" w:space="0" w:color="auto"/>
                <w:bottom w:val="none" w:sz="0" w:space="0" w:color="auto"/>
                <w:right w:val="none" w:sz="0" w:space="0" w:color="auto"/>
              </w:divBdr>
              <w:divsChild>
                <w:div w:id="914240919">
                  <w:marLeft w:val="0"/>
                  <w:marRight w:val="0"/>
                  <w:marTop w:val="0"/>
                  <w:marBottom w:val="0"/>
                  <w:divBdr>
                    <w:top w:val="none" w:sz="0" w:space="0" w:color="auto"/>
                    <w:left w:val="none" w:sz="0" w:space="0" w:color="auto"/>
                    <w:bottom w:val="none" w:sz="0" w:space="0" w:color="auto"/>
                    <w:right w:val="none" w:sz="0" w:space="0" w:color="auto"/>
                  </w:divBdr>
                  <w:divsChild>
                    <w:div w:id="457913859">
                      <w:marLeft w:val="0"/>
                      <w:marRight w:val="0"/>
                      <w:marTop w:val="0"/>
                      <w:marBottom w:val="0"/>
                      <w:divBdr>
                        <w:top w:val="none" w:sz="0" w:space="0" w:color="auto"/>
                        <w:left w:val="none" w:sz="0" w:space="0" w:color="auto"/>
                        <w:bottom w:val="none" w:sz="0" w:space="0" w:color="auto"/>
                        <w:right w:val="none" w:sz="0" w:space="0" w:color="auto"/>
                      </w:divBdr>
                      <w:divsChild>
                        <w:div w:id="900750870">
                          <w:marLeft w:val="0"/>
                          <w:marRight w:val="0"/>
                          <w:marTop w:val="0"/>
                          <w:marBottom w:val="0"/>
                          <w:divBdr>
                            <w:top w:val="none" w:sz="0" w:space="0" w:color="auto"/>
                            <w:left w:val="none" w:sz="0" w:space="0" w:color="auto"/>
                            <w:bottom w:val="none" w:sz="0" w:space="0" w:color="auto"/>
                            <w:right w:val="none" w:sz="0" w:space="0" w:color="auto"/>
                          </w:divBdr>
                          <w:divsChild>
                            <w:div w:id="1635868350">
                              <w:marLeft w:val="0"/>
                              <w:marRight w:val="0"/>
                              <w:marTop w:val="0"/>
                              <w:marBottom w:val="0"/>
                              <w:divBdr>
                                <w:top w:val="none" w:sz="0" w:space="0" w:color="auto"/>
                                <w:left w:val="none" w:sz="0" w:space="0" w:color="auto"/>
                                <w:bottom w:val="none" w:sz="0" w:space="0" w:color="auto"/>
                                <w:right w:val="none" w:sz="0" w:space="0" w:color="auto"/>
                              </w:divBdr>
                              <w:divsChild>
                                <w:div w:id="675039296">
                                  <w:marLeft w:val="0"/>
                                  <w:marRight w:val="0"/>
                                  <w:marTop w:val="0"/>
                                  <w:marBottom w:val="0"/>
                                  <w:divBdr>
                                    <w:top w:val="none" w:sz="0" w:space="0" w:color="auto"/>
                                    <w:left w:val="none" w:sz="0" w:space="0" w:color="auto"/>
                                    <w:bottom w:val="none" w:sz="0" w:space="0" w:color="auto"/>
                                    <w:right w:val="none" w:sz="0" w:space="0" w:color="auto"/>
                                  </w:divBdr>
                                  <w:divsChild>
                                    <w:div w:id="21171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35380">
      <w:bodyDiv w:val="1"/>
      <w:marLeft w:val="0"/>
      <w:marRight w:val="0"/>
      <w:marTop w:val="0"/>
      <w:marBottom w:val="0"/>
      <w:divBdr>
        <w:top w:val="none" w:sz="0" w:space="0" w:color="auto"/>
        <w:left w:val="none" w:sz="0" w:space="0" w:color="auto"/>
        <w:bottom w:val="none" w:sz="0" w:space="0" w:color="auto"/>
        <w:right w:val="none" w:sz="0" w:space="0" w:color="auto"/>
      </w:divBdr>
    </w:div>
    <w:div w:id="133498081">
      <w:bodyDiv w:val="1"/>
      <w:marLeft w:val="0"/>
      <w:marRight w:val="0"/>
      <w:marTop w:val="0"/>
      <w:marBottom w:val="0"/>
      <w:divBdr>
        <w:top w:val="none" w:sz="0" w:space="0" w:color="auto"/>
        <w:left w:val="none" w:sz="0" w:space="0" w:color="auto"/>
        <w:bottom w:val="none" w:sz="0" w:space="0" w:color="auto"/>
        <w:right w:val="none" w:sz="0" w:space="0" w:color="auto"/>
      </w:divBdr>
    </w:div>
    <w:div w:id="150485657">
      <w:bodyDiv w:val="1"/>
      <w:marLeft w:val="0"/>
      <w:marRight w:val="0"/>
      <w:marTop w:val="0"/>
      <w:marBottom w:val="0"/>
      <w:divBdr>
        <w:top w:val="none" w:sz="0" w:space="0" w:color="auto"/>
        <w:left w:val="none" w:sz="0" w:space="0" w:color="auto"/>
        <w:bottom w:val="none" w:sz="0" w:space="0" w:color="auto"/>
        <w:right w:val="none" w:sz="0" w:space="0" w:color="auto"/>
      </w:divBdr>
    </w:div>
    <w:div w:id="166991389">
      <w:bodyDiv w:val="1"/>
      <w:marLeft w:val="0"/>
      <w:marRight w:val="0"/>
      <w:marTop w:val="0"/>
      <w:marBottom w:val="0"/>
      <w:divBdr>
        <w:top w:val="none" w:sz="0" w:space="0" w:color="auto"/>
        <w:left w:val="none" w:sz="0" w:space="0" w:color="auto"/>
        <w:bottom w:val="none" w:sz="0" w:space="0" w:color="auto"/>
        <w:right w:val="none" w:sz="0" w:space="0" w:color="auto"/>
      </w:divBdr>
    </w:div>
    <w:div w:id="167260202">
      <w:bodyDiv w:val="1"/>
      <w:marLeft w:val="0"/>
      <w:marRight w:val="0"/>
      <w:marTop w:val="0"/>
      <w:marBottom w:val="0"/>
      <w:divBdr>
        <w:top w:val="none" w:sz="0" w:space="0" w:color="auto"/>
        <w:left w:val="none" w:sz="0" w:space="0" w:color="auto"/>
        <w:bottom w:val="none" w:sz="0" w:space="0" w:color="auto"/>
        <w:right w:val="none" w:sz="0" w:space="0" w:color="auto"/>
      </w:divBdr>
      <w:divsChild>
        <w:div w:id="383598563">
          <w:marLeft w:val="0"/>
          <w:marRight w:val="0"/>
          <w:marTop w:val="0"/>
          <w:marBottom w:val="0"/>
          <w:divBdr>
            <w:top w:val="none" w:sz="0" w:space="0" w:color="auto"/>
            <w:left w:val="none" w:sz="0" w:space="0" w:color="auto"/>
            <w:bottom w:val="none" w:sz="0" w:space="0" w:color="auto"/>
            <w:right w:val="none" w:sz="0" w:space="0" w:color="auto"/>
          </w:divBdr>
          <w:divsChild>
            <w:div w:id="868447798">
              <w:marLeft w:val="0"/>
              <w:marRight w:val="0"/>
              <w:marTop w:val="0"/>
              <w:marBottom w:val="0"/>
              <w:divBdr>
                <w:top w:val="none" w:sz="0" w:space="0" w:color="auto"/>
                <w:left w:val="none" w:sz="0" w:space="0" w:color="auto"/>
                <w:bottom w:val="none" w:sz="0" w:space="0" w:color="auto"/>
                <w:right w:val="none" w:sz="0" w:space="0" w:color="auto"/>
              </w:divBdr>
              <w:divsChild>
                <w:div w:id="437986361">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1035274665">
          <w:marLeft w:val="0"/>
          <w:marRight w:val="0"/>
          <w:marTop w:val="0"/>
          <w:marBottom w:val="0"/>
          <w:divBdr>
            <w:top w:val="none" w:sz="0" w:space="0" w:color="auto"/>
            <w:left w:val="none" w:sz="0" w:space="0" w:color="auto"/>
            <w:bottom w:val="none" w:sz="0" w:space="0" w:color="auto"/>
            <w:right w:val="none" w:sz="0" w:space="0" w:color="auto"/>
          </w:divBdr>
          <w:divsChild>
            <w:div w:id="1003631154">
              <w:marLeft w:val="0"/>
              <w:marRight w:val="0"/>
              <w:marTop w:val="0"/>
              <w:marBottom w:val="0"/>
              <w:divBdr>
                <w:top w:val="none" w:sz="0" w:space="0" w:color="auto"/>
                <w:left w:val="none" w:sz="0" w:space="0" w:color="auto"/>
                <w:bottom w:val="none" w:sz="0" w:space="0" w:color="auto"/>
                <w:right w:val="none" w:sz="0" w:space="0" w:color="auto"/>
              </w:divBdr>
              <w:divsChild>
                <w:div w:id="1667170662">
                  <w:marLeft w:val="0"/>
                  <w:marRight w:val="0"/>
                  <w:marTop w:val="0"/>
                  <w:marBottom w:val="0"/>
                  <w:divBdr>
                    <w:top w:val="none" w:sz="0" w:space="0" w:color="auto"/>
                    <w:left w:val="none" w:sz="0" w:space="0" w:color="auto"/>
                    <w:bottom w:val="none" w:sz="0" w:space="0" w:color="auto"/>
                    <w:right w:val="none" w:sz="0" w:space="0" w:color="auto"/>
                  </w:divBdr>
                  <w:divsChild>
                    <w:div w:id="123893784">
                      <w:marLeft w:val="144"/>
                      <w:marRight w:val="144"/>
                      <w:marTop w:val="0"/>
                      <w:marBottom w:val="0"/>
                      <w:divBdr>
                        <w:top w:val="none" w:sz="0" w:space="0" w:color="auto"/>
                        <w:left w:val="none" w:sz="0" w:space="0" w:color="auto"/>
                        <w:bottom w:val="none" w:sz="0" w:space="0" w:color="auto"/>
                        <w:right w:val="none" w:sz="0" w:space="0" w:color="auto"/>
                      </w:divBdr>
                      <w:divsChild>
                        <w:div w:id="21414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5157">
          <w:marLeft w:val="0"/>
          <w:marRight w:val="0"/>
          <w:marTop w:val="0"/>
          <w:marBottom w:val="0"/>
          <w:divBdr>
            <w:top w:val="none" w:sz="0" w:space="0" w:color="auto"/>
            <w:left w:val="none" w:sz="0" w:space="0" w:color="auto"/>
            <w:bottom w:val="none" w:sz="0" w:space="0" w:color="auto"/>
            <w:right w:val="none" w:sz="0" w:space="0" w:color="auto"/>
          </w:divBdr>
          <w:divsChild>
            <w:div w:id="793450911">
              <w:marLeft w:val="0"/>
              <w:marRight w:val="0"/>
              <w:marTop w:val="0"/>
              <w:marBottom w:val="0"/>
              <w:divBdr>
                <w:top w:val="none" w:sz="0" w:space="0" w:color="auto"/>
                <w:left w:val="none" w:sz="0" w:space="0" w:color="auto"/>
                <w:bottom w:val="none" w:sz="0" w:space="0" w:color="auto"/>
                <w:right w:val="none" w:sz="0" w:space="0" w:color="auto"/>
              </w:divBdr>
              <w:divsChild>
                <w:div w:id="612321179">
                  <w:marLeft w:val="0"/>
                  <w:marRight w:val="0"/>
                  <w:marTop w:val="0"/>
                  <w:marBottom w:val="0"/>
                  <w:divBdr>
                    <w:top w:val="none" w:sz="0" w:space="0" w:color="auto"/>
                    <w:left w:val="none" w:sz="0" w:space="0" w:color="auto"/>
                    <w:bottom w:val="none" w:sz="0" w:space="0" w:color="auto"/>
                    <w:right w:val="none" w:sz="0" w:space="0" w:color="auto"/>
                  </w:divBdr>
                  <w:divsChild>
                    <w:div w:id="1146118392">
                      <w:marLeft w:val="144"/>
                      <w:marRight w:val="144"/>
                      <w:marTop w:val="0"/>
                      <w:marBottom w:val="0"/>
                      <w:divBdr>
                        <w:top w:val="none" w:sz="0" w:space="0" w:color="auto"/>
                        <w:left w:val="none" w:sz="0" w:space="0" w:color="auto"/>
                        <w:bottom w:val="none" w:sz="0" w:space="0" w:color="auto"/>
                        <w:right w:val="none" w:sz="0" w:space="0" w:color="auto"/>
                      </w:divBdr>
                      <w:divsChild>
                        <w:div w:id="57359409">
                          <w:marLeft w:val="0"/>
                          <w:marRight w:val="0"/>
                          <w:marTop w:val="0"/>
                          <w:marBottom w:val="0"/>
                          <w:divBdr>
                            <w:top w:val="single" w:sz="6" w:space="0" w:color="F3F3F3"/>
                            <w:left w:val="none" w:sz="0" w:space="0" w:color="F3F3F3"/>
                            <w:bottom w:val="single" w:sz="6" w:space="0" w:color="F3F3F3"/>
                            <w:right w:val="single" w:sz="6" w:space="0" w:color="F3F3F3"/>
                          </w:divBdr>
                          <w:divsChild>
                            <w:div w:id="2015835653">
                              <w:marLeft w:val="0"/>
                              <w:marRight w:val="0"/>
                              <w:marTop w:val="0"/>
                              <w:marBottom w:val="0"/>
                              <w:divBdr>
                                <w:top w:val="none" w:sz="0" w:space="0" w:color="auto"/>
                                <w:left w:val="none" w:sz="0" w:space="0" w:color="auto"/>
                                <w:bottom w:val="none" w:sz="0" w:space="0" w:color="auto"/>
                                <w:right w:val="none" w:sz="0" w:space="0" w:color="auto"/>
                              </w:divBdr>
                              <w:divsChild>
                                <w:div w:id="1302922193">
                                  <w:marLeft w:val="0"/>
                                  <w:marRight w:val="0"/>
                                  <w:marTop w:val="0"/>
                                  <w:marBottom w:val="0"/>
                                  <w:divBdr>
                                    <w:top w:val="none" w:sz="0" w:space="0" w:color="auto"/>
                                    <w:left w:val="none" w:sz="0" w:space="0" w:color="auto"/>
                                    <w:bottom w:val="none" w:sz="0" w:space="0" w:color="auto"/>
                                    <w:right w:val="none" w:sz="0" w:space="0" w:color="auto"/>
                                  </w:divBdr>
                                  <w:divsChild>
                                    <w:div w:id="59719773">
                                      <w:marLeft w:val="0"/>
                                      <w:marRight w:val="0"/>
                                      <w:marTop w:val="0"/>
                                      <w:marBottom w:val="0"/>
                                      <w:divBdr>
                                        <w:top w:val="none" w:sz="0" w:space="0" w:color="auto"/>
                                        <w:left w:val="none" w:sz="0" w:space="0" w:color="auto"/>
                                        <w:bottom w:val="none" w:sz="0" w:space="0" w:color="auto"/>
                                        <w:right w:val="none" w:sz="0" w:space="0" w:color="auto"/>
                                      </w:divBdr>
                                      <w:divsChild>
                                        <w:div w:id="421069909">
                                          <w:marLeft w:val="0"/>
                                          <w:marRight w:val="0"/>
                                          <w:marTop w:val="0"/>
                                          <w:marBottom w:val="202"/>
                                          <w:divBdr>
                                            <w:top w:val="none" w:sz="0" w:space="0" w:color="auto"/>
                                            <w:left w:val="none" w:sz="0" w:space="0" w:color="auto"/>
                                            <w:bottom w:val="none" w:sz="0" w:space="0" w:color="auto"/>
                                            <w:right w:val="none" w:sz="0" w:space="0" w:color="auto"/>
                                          </w:divBdr>
                                        </w:div>
                                        <w:div w:id="1272275660">
                                          <w:marLeft w:val="0"/>
                                          <w:marRight w:val="0"/>
                                          <w:marTop w:val="0"/>
                                          <w:marBottom w:val="216"/>
                                          <w:divBdr>
                                            <w:top w:val="none" w:sz="0" w:space="0" w:color="auto"/>
                                            <w:left w:val="none" w:sz="0" w:space="0" w:color="auto"/>
                                            <w:bottom w:val="none" w:sz="0" w:space="0" w:color="auto"/>
                                            <w:right w:val="none" w:sz="0" w:space="0" w:color="auto"/>
                                          </w:divBdr>
                                        </w:div>
                                        <w:div w:id="2094662716">
                                          <w:marLeft w:val="0"/>
                                          <w:marRight w:val="0"/>
                                          <w:marTop w:val="0"/>
                                          <w:marBottom w:val="0"/>
                                          <w:divBdr>
                                            <w:top w:val="none" w:sz="0" w:space="0" w:color="auto"/>
                                            <w:left w:val="none" w:sz="0" w:space="0" w:color="auto"/>
                                            <w:bottom w:val="none" w:sz="0" w:space="0" w:color="auto"/>
                                            <w:right w:val="none" w:sz="0" w:space="0" w:color="auto"/>
                                          </w:divBdr>
                                          <w:divsChild>
                                            <w:div w:id="16388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47422">
      <w:bodyDiv w:val="1"/>
      <w:marLeft w:val="0"/>
      <w:marRight w:val="0"/>
      <w:marTop w:val="0"/>
      <w:marBottom w:val="0"/>
      <w:divBdr>
        <w:top w:val="none" w:sz="0" w:space="0" w:color="auto"/>
        <w:left w:val="none" w:sz="0" w:space="0" w:color="auto"/>
        <w:bottom w:val="none" w:sz="0" w:space="0" w:color="auto"/>
        <w:right w:val="none" w:sz="0" w:space="0" w:color="auto"/>
      </w:divBdr>
      <w:divsChild>
        <w:div w:id="612638188">
          <w:marLeft w:val="0"/>
          <w:marRight w:val="0"/>
          <w:marTop w:val="0"/>
          <w:marBottom w:val="0"/>
          <w:divBdr>
            <w:top w:val="none" w:sz="0" w:space="0" w:color="auto"/>
            <w:left w:val="none" w:sz="0" w:space="0" w:color="auto"/>
            <w:bottom w:val="none" w:sz="0" w:space="0" w:color="auto"/>
            <w:right w:val="none" w:sz="0" w:space="0" w:color="auto"/>
          </w:divBdr>
          <w:divsChild>
            <w:div w:id="970667927">
              <w:marLeft w:val="0"/>
              <w:marRight w:val="0"/>
              <w:marTop w:val="0"/>
              <w:marBottom w:val="0"/>
              <w:divBdr>
                <w:top w:val="none" w:sz="0" w:space="0" w:color="auto"/>
                <w:left w:val="none" w:sz="0" w:space="0" w:color="auto"/>
                <w:bottom w:val="none" w:sz="0" w:space="0" w:color="auto"/>
                <w:right w:val="none" w:sz="0" w:space="0" w:color="auto"/>
              </w:divBdr>
              <w:divsChild>
                <w:div w:id="120155742">
                  <w:marLeft w:val="0"/>
                  <w:marRight w:val="0"/>
                  <w:marTop w:val="0"/>
                  <w:marBottom w:val="0"/>
                  <w:divBdr>
                    <w:top w:val="none" w:sz="0" w:space="0" w:color="auto"/>
                    <w:left w:val="none" w:sz="0" w:space="0" w:color="auto"/>
                    <w:bottom w:val="none" w:sz="0" w:space="0" w:color="auto"/>
                    <w:right w:val="none" w:sz="0" w:space="0" w:color="auto"/>
                  </w:divBdr>
                  <w:divsChild>
                    <w:div w:id="1837653062">
                      <w:marLeft w:val="0"/>
                      <w:marRight w:val="0"/>
                      <w:marTop w:val="0"/>
                      <w:marBottom w:val="0"/>
                      <w:divBdr>
                        <w:top w:val="none" w:sz="0" w:space="0" w:color="auto"/>
                        <w:left w:val="none" w:sz="0" w:space="0" w:color="auto"/>
                        <w:bottom w:val="none" w:sz="0" w:space="0" w:color="auto"/>
                        <w:right w:val="none" w:sz="0" w:space="0" w:color="auto"/>
                      </w:divBdr>
                      <w:divsChild>
                        <w:div w:id="1035429287">
                          <w:marLeft w:val="0"/>
                          <w:marRight w:val="0"/>
                          <w:marTop w:val="0"/>
                          <w:marBottom w:val="0"/>
                          <w:divBdr>
                            <w:top w:val="none" w:sz="0" w:space="0" w:color="auto"/>
                            <w:left w:val="none" w:sz="0" w:space="0" w:color="auto"/>
                            <w:bottom w:val="none" w:sz="0" w:space="0" w:color="auto"/>
                            <w:right w:val="none" w:sz="0" w:space="0" w:color="auto"/>
                          </w:divBdr>
                          <w:divsChild>
                            <w:div w:id="135757501">
                              <w:marLeft w:val="0"/>
                              <w:marRight w:val="0"/>
                              <w:marTop w:val="0"/>
                              <w:marBottom w:val="0"/>
                              <w:divBdr>
                                <w:top w:val="none" w:sz="0" w:space="0" w:color="auto"/>
                                <w:left w:val="none" w:sz="0" w:space="0" w:color="auto"/>
                                <w:bottom w:val="none" w:sz="0" w:space="0" w:color="auto"/>
                                <w:right w:val="none" w:sz="0" w:space="0" w:color="auto"/>
                              </w:divBdr>
                              <w:divsChild>
                                <w:div w:id="1721708047">
                                  <w:marLeft w:val="0"/>
                                  <w:marRight w:val="0"/>
                                  <w:marTop w:val="0"/>
                                  <w:marBottom w:val="0"/>
                                  <w:divBdr>
                                    <w:top w:val="none" w:sz="0" w:space="0" w:color="auto"/>
                                    <w:left w:val="none" w:sz="0" w:space="0" w:color="auto"/>
                                    <w:bottom w:val="none" w:sz="0" w:space="0" w:color="auto"/>
                                    <w:right w:val="none" w:sz="0" w:space="0" w:color="auto"/>
                                  </w:divBdr>
                                  <w:divsChild>
                                    <w:div w:id="5516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53951">
      <w:bodyDiv w:val="1"/>
      <w:marLeft w:val="0"/>
      <w:marRight w:val="0"/>
      <w:marTop w:val="0"/>
      <w:marBottom w:val="0"/>
      <w:divBdr>
        <w:top w:val="none" w:sz="0" w:space="0" w:color="auto"/>
        <w:left w:val="none" w:sz="0" w:space="0" w:color="auto"/>
        <w:bottom w:val="none" w:sz="0" w:space="0" w:color="auto"/>
        <w:right w:val="none" w:sz="0" w:space="0" w:color="auto"/>
      </w:divBdr>
      <w:divsChild>
        <w:div w:id="376012175">
          <w:marLeft w:val="0"/>
          <w:marRight w:val="0"/>
          <w:marTop w:val="0"/>
          <w:marBottom w:val="0"/>
          <w:divBdr>
            <w:top w:val="none" w:sz="0" w:space="0" w:color="auto"/>
            <w:left w:val="none" w:sz="0" w:space="0" w:color="auto"/>
            <w:bottom w:val="none" w:sz="0" w:space="0" w:color="auto"/>
            <w:right w:val="none" w:sz="0" w:space="0" w:color="auto"/>
          </w:divBdr>
          <w:divsChild>
            <w:div w:id="1587616957">
              <w:marLeft w:val="0"/>
              <w:marRight w:val="0"/>
              <w:marTop w:val="0"/>
              <w:marBottom w:val="0"/>
              <w:divBdr>
                <w:top w:val="none" w:sz="0" w:space="0" w:color="auto"/>
                <w:left w:val="none" w:sz="0" w:space="0" w:color="auto"/>
                <w:bottom w:val="none" w:sz="0" w:space="0" w:color="auto"/>
                <w:right w:val="none" w:sz="0" w:space="0" w:color="auto"/>
              </w:divBdr>
              <w:divsChild>
                <w:div w:id="355814464">
                  <w:marLeft w:val="0"/>
                  <w:marRight w:val="0"/>
                  <w:marTop w:val="0"/>
                  <w:marBottom w:val="0"/>
                  <w:divBdr>
                    <w:top w:val="none" w:sz="0" w:space="0" w:color="auto"/>
                    <w:left w:val="none" w:sz="0" w:space="0" w:color="auto"/>
                    <w:bottom w:val="none" w:sz="0" w:space="0" w:color="auto"/>
                    <w:right w:val="none" w:sz="0" w:space="0" w:color="auto"/>
                  </w:divBdr>
                  <w:divsChild>
                    <w:div w:id="1349064893">
                      <w:marLeft w:val="0"/>
                      <w:marRight w:val="0"/>
                      <w:marTop w:val="0"/>
                      <w:marBottom w:val="0"/>
                      <w:divBdr>
                        <w:top w:val="none" w:sz="0" w:space="0" w:color="auto"/>
                        <w:left w:val="none" w:sz="0" w:space="0" w:color="auto"/>
                        <w:bottom w:val="none" w:sz="0" w:space="0" w:color="auto"/>
                        <w:right w:val="none" w:sz="0" w:space="0" w:color="auto"/>
                      </w:divBdr>
                      <w:divsChild>
                        <w:div w:id="1772164273">
                          <w:marLeft w:val="0"/>
                          <w:marRight w:val="0"/>
                          <w:marTop w:val="0"/>
                          <w:marBottom w:val="0"/>
                          <w:divBdr>
                            <w:top w:val="none" w:sz="0" w:space="0" w:color="auto"/>
                            <w:left w:val="none" w:sz="0" w:space="0" w:color="auto"/>
                            <w:bottom w:val="none" w:sz="0" w:space="0" w:color="auto"/>
                            <w:right w:val="none" w:sz="0" w:space="0" w:color="auto"/>
                          </w:divBdr>
                          <w:divsChild>
                            <w:div w:id="1440225771">
                              <w:marLeft w:val="0"/>
                              <w:marRight w:val="0"/>
                              <w:marTop w:val="0"/>
                              <w:marBottom w:val="0"/>
                              <w:divBdr>
                                <w:top w:val="none" w:sz="0" w:space="0" w:color="auto"/>
                                <w:left w:val="none" w:sz="0" w:space="0" w:color="auto"/>
                                <w:bottom w:val="none" w:sz="0" w:space="0" w:color="auto"/>
                                <w:right w:val="none" w:sz="0" w:space="0" w:color="auto"/>
                              </w:divBdr>
                              <w:divsChild>
                                <w:div w:id="1596136215">
                                  <w:marLeft w:val="0"/>
                                  <w:marRight w:val="0"/>
                                  <w:marTop w:val="0"/>
                                  <w:marBottom w:val="0"/>
                                  <w:divBdr>
                                    <w:top w:val="none" w:sz="0" w:space="0" w:color="auto"/>
                                    <w:left w:val="none" w:sz="0" w:space="0" w:color="auto"/>
                                    <w:bottom w:val="none" w:sz="0" w:space="0" w:color="auto"/>
                                    <w:right w:val="none" w:sz="0" w:space="0" w:color="auto"/>
                                  </w:divBdr>
                                  <w:divsChild>
                                    <w:div w:id="1407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89488">
      <w:bodyDiv w:val="1"/>
      <w:marLeft w:val="0"/>
      <w:marRight w:val="0"/>
      <w:marTop w:val="0"/>
      <w:marBottom w:val="0"/>
      <w:divBdr>
        <w:top w:val="none" w:sz="0" w:space="0" w:color="auto"/>
        <w:left w:val="none" w:sz="0" w:space="0" w:color="auto"/>
        <w:bottom w:val="none" w:sz="0" w:space="0" w:color="auto"/>
        <w:right w:val="none" w:sz="0" w:space="0" w:color="auto"/>
      </w:divBdr>
    </w:div>
    <w:div w:id="313727089">
      <w:bodyDiv w:val="1"/>
      <w:marLeft w:val="0"/>
      <w:marRight w:val="0"/>
      <w:marTop w:val="0"/>
      <w:marBottom w:val="0"/>
      <w:divBdr>
        <w:top w:val="none" w:sz="0" w:space="0" w:color="auto"/>
        <w:left w:val="none" w:sz="0" w:space="0" w:color="auto"/>
        <w:bottom w:val="none" w:sz="0" w:space="0" w:color="auto"/>
        <w:right w:val="none" w:sz="0" w:space="0" w:color="auto"/>
      </w:divBdr>
    </w:div>
    <w:div w:id="352195677">
      <w:bodyDiv w:val="1"/>
      <w:marLeft w:val="0"/>
      <w:marRight w:val="0"/>
      <w:marTop w:val="0"/>
      <w:marBottom w:val="0"/>
      <w:divBdr>
        <w:top w:val="none" w:sz="0" w:space="0" w:color="auto"/>
        <w:left w:val="none" w:sz="0" w:space="0" w:color="auto"/>
        <w:bottom w:val="none" w:sz="0" w:space="0" w:color="auto"/>
        <w:right w:val="none" w:sz="0" w:space="0" w:color="auto"/>
      </w:divBdr>
      <w:divsChild>
        <w:div w:id="422920053">
          <w:marLeft w:val="0"/>
          <w:marRight w:val="0"/>
          <w:marTop w:val="0"/>
          <w:marBottom w:val="90"/>
          <w:divBdr>
            <w:top w:val="none" w:sz="0" w:space="0" w:color="auto"/>
            <w:left w:val="none" w:sz="0" w:space="0" w:color="auto"/>
            <w:bottom w:val="none" w:sz="0" w:space="0" w:color="auto"/>
            <w:right w:val="none" w:sz="0" w:space="0" w:color="auto"/>
          </w:divBdr>
        </w:div>
        <w:div w:id="564992829">
          <w:marLeft w:val="0"/>
          <w:marRight w:val="0"/>
          <w:marTop w:val="0"/>
          <w:marBottom w:val="75"/>
          <w:divBdr>
            <w:top w:val="none" w:sz="0" w:space="0" w:color="auto"/>
            <w:left w:val="none" w:sz="0" w:space="0" w:color="auto"/>
            <w:bottom w:val="none" w:sz="0" w:space="0" w:color="auto"/>
            <w:right w:val="none" w:sz="0" w:space="0" w:color="auto"/>
          </w:divBdr>
          <w:divsChild>
            <w:div w:id="721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9158">
      <w:bodyDiv w:val="1"/>
      <w:marLeft w:val="0"/>
      <w:marRight w:val="0"/>
      <w:marTop w:val="0"/>
      <w:marBottom w:val="0"/>
      <w:divBdr>
        <w:top w:val="none" w:sz="0" w:space="0" w:color="auto"/>
        <w:left w:val="none" w:sz="0" w:space="0" w:color="auto"/>
        <w:bottom w:val="none" w:sz="0" w:space="0" w:color="auto"/>
        <w:right w:val="none" w:sz="0" w:space="0" w:color="auto"/>
      </w:divBdr>
    </w:div>
    <w:div w:id="409617749">
      <w:bodyDiv w:val="1"/>
      <w:marLeft w:val="0"/>
      <w:marRight w:val="0"/>
      <w:marTop w:val="0"/>
      <w:marBottom w:val="0"/>
      <w:divBdr>
        <w:top w:val="none" w:sz="0" w:space="0" w:color="auto"/>
        <w:left w:val="none" w:sz="0" w:space="0" w:color="auto"/>
        <w:bottom w:val="none" w:sz="0" w:space="0" w:color="auto"/>
        <w:right w:val="none" w:sz="0" w:space="0" w:color="auto"/>
      </w:divBdr>
    </w:div>
    <w:div w:id="411588799">
      <w:bodyDiv w:val="1"/>
      <w:marLeft w:val="0"/>
      <w:marRight w:val="0"/>
      <w:marTop w:val="0"/>
      <w:marBottom w:val="0"/>
      <w:divBdr>
        <w:top w:val="none" w:sz="0" w:space="0" w:color="auto"/>
        <w:left w:val="none" w:sz="0" w:space="0" w:color="auto"/>
        <w:bottom w:val="none" w:sz="0" w:space="0" w:color="auto"/>
        <w:right w:val="none" w:sz="0" w:space="0" w:color="auto"/>
      </w:divBdr>
    </w:div>
    <w:div w:id="414985285">
      <w:bodyDiv w:val="1"/>
      <w:marLeft w:val="0"/>
      <w:marRight w:val="0"/>
      <w:marTop w:val="0"/>
      <w:marBottom w:val="0"/>
      <w:divBdr>
        <w:top w:val="none" w:sz="0" w:space="0" w:color="auto"/>
        <w:left w:val="none" w:sz="0" w:space="0" w:color="auto"/>
        <w:bottom w:val="none" w:sz="0" w:space="0" w:color="auto"/>
        <w:right w:val="none" w:sz="0" w:space="0" w:color="auto"/>
      </w:divBdr>
    </w:div>
    <w:div w:id="492333823">
      <w:bodyDiv w:val="1"/>
      <w:marLeft w:val="0"/>
      <w:marRight w:val="0"/>
      <w:marTop w:val="0"/>
      <w:marBottom w:val="0"/>
      <w:divBdr>
        <w:top w:val="none" w:sz="0" w:space="0" w:color="auto"/>
        <w:left w:val="none" w:sz="0" w:space="0" w:color="auto"/>
        <w:bottom w:val="none" w:sz="0" w:space="0" w:color="auto"/>
        <w:right w:val="none" w:sz="0" w:space="0" w:color="auto"/>
      </w:divBdr>
      <w:divsChild>
        <w:div w:id="424889466">
          <w:marLeft w:val="0"/>
          <w:marRight w:val="0"/>
          <w:marTop w:val="0"/>
          <w:marBottom w:val="0"/>
          <w:divBdr>
            <w:top w:val="none" w:sz="0" w:space="0" w:color="auto"/>
            <w:left w:val="none" w:sz="0" w:space="0" w:color="auto"/>
            <w:bottom w:val="none" w:sz="0" w:space="0" w:color="auto"/>
            <w:right w:val="none" w:sz="0" w:space="0" w:color="auto"/>
          </w:divBdr>
          <w:divsChild>
            <w:div w:id="32775551">
              <w:marLeft w:val="0"/>
              <w:marRight w:val="0"/>
              <w:marTop w:val="0"/>
              <w:marBottom w:val="0"/>
              <w:divBdr>
                <w:top w:val="none" w:sz="0" w:space="0" w:color="auto"/>
                <w:left w:val="none" w:sz="0" w:space="0" w:color="auto"/>
                <w:bottom w:val="none" w:sz="0" w:space="0" w:color="auto"/>
                <w:right w:val="none" w:sz="0" w:space="0" w:color="auto"/>
              </w:divBdr>
              <w:divsChild>
                <w:div w:id="398798">
                  <w:marLeft w:val="0"/>
                  <w:marRight w:val="0"/>
                  <w:marTop w:val="0"/>
                  <w:marBottom w:val="0"/>
                  <w:divBdr>
                    <w:top w:val="none" w:sz="0" w:space="0" w:color="auto"/>
                    <w:left w:val="none" w:sz="0" w:space="0" w:color="auto"/>
                    <w:bottom w:val="none" w:sz="0" w:space="0" w:color="auto"/>
                    <w:right w:val="none" w:sz="0" w:space="0" w:color="auto"/>
                  </w:divBdr>
                  <w:divsChild>
                    <w:div w:id="19981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7318">
          <w:marLeft w:val="0"/>
          <w:marRight w:val="0"/>
          <w:marTop w:val="0"/>
          <w:marBottom w:val="0"/>
          <w:divBdr>
            <w:top w:val="none" w:sz="0" w:space="0" w:color="auto"/>
            <w:left w:val="none" w:sz="0" w:space="0" w:color="auto"/>
            <w:bottom w:val="none" w:sz="0" w:space="0" w:color="auto"/>
            <w:right w:val="none" w:sz="0" w:space="0" w:color="auto"/>
          </w:divBdr>
          <w:divsChild>
            <w:div w:id="1260483384">
              <w:marLeft w:val="0"/>
              <w:marRight w:val="0"/>
              <w:marTop w:val="0"/>
              <w:marBottom w:val="0"/>
              <w:divBdr>
                <w:top w:val="none" w:sz="0" w:space="0" w:color="auto"/>
                <w:left w:val="none" w:sz="0" w:space="0" w:color="auto"/>
                <w:bottom w:val="none" w:sz="0" w:space="0" w:color="auto"/>
                <w:right w:val="none" w:sz="0" w:space="0" w:color="auto"/>
              </w:divBdr>
              <w:divsChild>
                <w:div w:id="1818916003">
                  <w:marLeft w:val="0"/>
                  <w:marRight w:val="0"/>
                  <w:marTop w:val="0"/>
                  <w:marBottom w:val="0"/>
                  <w:divBdr>
                    <w:top w:val="none" w:sz="0" w:space="0" w:color="auto"/>
                    <w:left w:val="none" w:sz="0" w:space="0" w:color="auto"/>
                    <w:bottom w:val="none" w:sz="0" w:space="0" w:color="auto"/>
                    <w:right w:val="none" w:sz="0" w:space="0" w:color="auto"/>
                  </w:divBdr>
                  <w:divsChild>
                    <w:div w:id="1621107924">
                      <w:marLeft w:val="0"/>
                      <w:marRight w:val="0"/>
                      <w:marTop w:val="0"/>
                      <w:marBottom w:val="0"/>
                      <w:divBdr>
                        <w:top w:val="none" w:sz="0" w:space="0" w:color="auto"/>
                        <w:left w:val="none" w:sz="0" w:space="0" w:color="auto"/>
                        <w:bottom w:val="none" w:sz="0" w:space="0" w:color="auto"/>
                        <w:right w:val="none" w:sz="0" w:space="0" w:color="auto"/>
                      </w:divBdr>
                      <w:divsChild>
                        <w:div w:id="769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04836">
      <w:bodyDiv w:val="1"/>
      <w:marLeft w:val="0"/>
      <w:marRight w:val="0"/>
      <w:marTop w:val="0"/>
      <w:marBottom w:val="0"/>
      <w:divBdr>
        <w:top w:val="none" w:sz="0" w:space="0" w:color="auto"/>
        <w:left w:val="none" w:sz="0" w:space="0" w:color="auto"/>
        <w:bottom w:val="none" w:sz="0" w:space="0" w:color="auto"/>
        <w:right w:val="none" w:sz="0" w:space="0" w:color="auto"/>
      </w:divBdr>
    </w:div>
    <w:div w:id="524558012">
      <w:bodyDiv w:val="1"/>
      <w:marLeft w:val="0"/>
      <w:marRight w:val="0"/>
      <w:marTop w:val="0"/>
      <w:marBottom w:val="0"/>
      <w:divBdr>
        <w:top w:val="none" w:sz="0" w:space="0" w:color="auto"/>
        <w:left w:val="none" w:sz="0" w:space="0" w:color="auto"/>
        <w:bottom w:val="none" w:sz="0" w:space="0" w:color="auto"/>
        <w:right w:val="none" w:sz="0" w:space="0" w:color="auto"/>
      </w:divBdr>
      <w:divsChild>
        <w:div w:id="1700736321">
          <w:marLeft w:val="0"/>
          <w:marRight w:val="0"/>
          <w:marTop w:val="0"/>
          <w:marBottom w:val="0"/>
          <w:divBdr>
            <w:top w:val="none" w:sz="0" w:space="0" w:color="auto"/>
            <w:left w:val="none" w:sz="0" w:space="0" w:color="auto"/>
            <w:bottom w:val="none" w:sz="0" w:space="0" w:color="auto"/>
            <w:right w:val="none" w:sz="0" w:space="0" w:color="auto"/>
          </w:divBdr>
          <w:divsChild>
            <w:div w:id="1146243894">
              <w:marLeft w:val="0"/>
              <w:marRight w:val="0"/>
              <w:marTop w:val="0"/>
              <w:marBottom w:val="0"/>
              <w:divBdr>
                <w:top w:val="none" w:sz="0" w:space="0" w:color="auto"/>
                <w:left w:val="none" w:sz="0" w:space="0" w:color="auto"/>
                <w:bottom w:val="none" w:sz="0" w:space="0" w:color="auto"/>
                <w:right w:val="none" w:sz="0" w:space="0" w:color="auto"/>
              </w:divBdr>
              <w:divsChild>
                <w:div w:id="1741369903">
                  <w:marLeft w:val="0"/>
                  <w:marRight w:val="0"/>
                  <w:marTop w:val="0"/>
                  <w:marBottom w:val="0"/>
                  <w:divBdr>
                    <w:top w:val="none" w:sz="0" w:space="0" w:color="auto"/>
                    <w:left w:val="none" w:sz="0" w:space="0" w:color="auto"/>
                    <w:bottom w:val="none" w:sz="0" w:space="0" w:color="auto"/>
                    <w:right w:val="none" w:sz="0" w:space="0" w:color="auto"/>
                  </w:divBdr>
                  <w:divsChild>
                    <w:div w:id="187958295">
                      <w:marLeft w:val="0"/>
                      <w:marRight w:val="0"/>
                      <w:marTop w:val="0"/>
                      <w:marBottom w:val="0"/>
                      <w:divBdr>
                        <w:top w:val="none" w:sz="0" w:space="0" w:color="auto"/>
                        <w:left w:val="none" w:sz="0" w:space="0" w:color="auto"/>
                        <w:bottom w:val="none" w:sz="0" w:space="0" w:color="auto"/>
                        <w:right w:val="none" w:sz="0" w:space="0" w:color="auto"/>
                      </w:divBdr>
                      <w:divsChild>
                        <w:div w:id="513224667">
                          <w:marLeft w:val="0"/>
                          <w:marRight w:val="0"/>
                          <w:marTop w:val="0"/>
                          <w:marBottom w:val="0"/>
                          <w:divBdr>
                            <w:top w:val="none" w:sz="0" w:space="0" w:color="auto"/>
                            <w:left w:val="none" w:sz="0" w:space="0" w:color="auto"/>
                            <w:bottom w:val="none" w:sz="0" w:space="0" w:color="auto"/>
                            <w:right w:val="none" w:sz="0" w:space="0" w:color="auto"/>
                          </w:divBdr>
                          <w:divsChild>
                            <w:div w:id="445321178">
                              <w:marLeft w:val="0"/>
                              <w:marRight w:val="0"/>
                              <w:marTop w:val="0"/>
                              <w:marBottom w:val="0"/>
                              <w:divBdr>
                                <w:top w:val="none" w:sz="0" w:space="0" w:color="auto"/>
                                <w:left w:val="none" w:sz="0" w:space="0" w:color="auto"/>
                                <w:bottom w:val="none" w:sz="0" w:space="0" w:color="auto"/>
                                <w:right w:val="none" w:sz="0" w:space="0" w:color="auto"/>
                              </w:divBdr>
                              <w:divsChild>
                                <w:div w:id="579171000">
                                  <w:marLeft w:val="0"/>
                                  <w:marRight w:val="0"/>
                                  <w:marTop w:val="0"/>
                                  <w:marBottom w:val="0"/>
                                  <w:divBdr>
                                    <w:top w:val="none" w:sz="0" w:space="0" w:color="auto"/>
                                    <w:left w:val="none" w:sz="0" w:space="0" w:color="auto"/>
                                    <w:bottom w:val="none" w:sz="0" w:space="0" w:color="auto"/>
                                    <w:right w:val="none" w:sz="0" w:space="0" w:color="auto"/>
                                  </w:divBdr>
                                  <w:divsChild>
                                    <w:div w:id="6279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03502">
      <w:bodyDiv w:val="1"/>
      <w:marLeft w:val="0"/>
      <w:marRight w:val="0"/>
      <w:marTop w:val="0"/>
      <w:marBottom w:val="0"/>
      <w:divBdr>
        <w:top w:val="none" w:sz="0" w:space="0" w:color="auto"/>
        <w:left w:val="none" w:sz="0" w:space="0" w:color="auto"/>
        <w:bottom w:val="none" w:sz="0" w:space="0" w:color="auto"/>
        <w:right w:val="none" w:sz="0" w:space="0" w:color="auto"/>
      </w:divBdr>
    </w:div>
    <w:div w:id="587661480">
      <w:bodyDiv w:val="1"/>
      <w:marLeft w:val="0"/>
      <w:marRight w:val="0"/>
      <w:marTop w:val="0"/>
      <w:marBottom w:val="0"/>
      <w:divBdr>
        <w:top w:val="none" w:sz="0" w:space="0" w:color="auto"/>
        <w:left w:val="none" w:sz="0" w:space="0" w:color="auto"/>
        <w:bottom w:val="none" w:sz="0" w:space="0" w:color="auto"/>
        <w:right w:val="none" w:sz="0" w:space="0" w:color="auto"/>
      </w:divBdr>
    </w:div>
    <w:div w:id="655039106">
      <w:bodyDiv w:val="1"/>
      <w:marLeft w:val="0"/>
      <w:marRight w:val="0"/>
      <w:marTop w:val="0"/>
      <w:marBottom w:val="0"/>
      <w:divBdr>
        <w:top w:val="none" w:sz="0" w:space="0" w:color="auto"/>
        <w:left w:val="none" w:sz="0" w:space="0" w:color="auto"/>
        <w:bottom w:val="none" w:sz="0" w:space="0" w:color="auto"/>
        <w:right w:val="none" w:sz="0" w:space="0" w:color="auto"/>
      </w:divBdr>
      <w:divsChild>
        <w:div w:id="1050113839">
          <w:marLeft w:val="0"/>
          <w:marRight w:val="0"/>
          <w:marTop w:val="0"/>
          <w:marBottom w:val="0"/>
          <w:divBdr>
            <w:top w:val="none" w:sz="0" w:space="0" w:color="auto"/>
            <w:left w:val="none" w:sz="0" w:space="0" w:color="auto"/>
            <w:bottom w:val="none" w:sz="0" w:space="0" w:color="auto"/>
            <w:right w:val="none" w:sz="0" w:space="0" w:color="auto"/>
          </w:divBdr>
          <w:divsChild>
            <w:div w:id="1208948789">
              <w:marLeft w:val="0"/>
              <w:marRight w:val="0"/>
              <w:marTop w:val="0"/>
              <w:marBottom w:val="0"/>
              <w:divBdr>
                <w:top w:val="none" w:sz="0" w:space="0" w:color="auto"/>
                <w:left w:val="none" w:sz="0" w:space="0" w:color="auto"/>
                <w:bottom w:val="none" w:sz="0" w:space="0" w:color="auto"/>
                <w:right w:val="none" w:sz="0" w:space="0" w:color="auto"/>
              </w:divBdr>
              <w:divsChild>
                <w:div w:id="41105119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831533170">
          <w:marLeft w:val="0"/>
          <w:marRight w:val="0"/>
          <w:marTop w:val="0"/>
          <w:marBottom w:val="0"/>
          <w:divBdr>
            <w:top w:val="none" w:sz="0" w:space="0" w:color="auto"/>
            <w:left w:val="none" w:sz="0" w:space="0" w:color="auto"/>
            <w:bottom w:val="none" w:sz="0" w:space="0" w:color="auto"/>
            <w:right w:val="none" w:sz="0" w:space="0" w:color="auto"/>
          </w:divBdr>
          <w:divsChild>
            <w:div w:id="929235626">
              <w:marLeft w:val="0"/>
              <w:marRight w:val="0"/>
              <w:marTop w:val="0"/>
              <w:marBottom w:val="0"/>
              <w:divBdr>
                <w:top w:val="none" w:sz="0" w:space="0" w:color="auto"/>
                <w:left w:val="none" w:sz="0" w:space="0" w:color="auto"/>
                <w:bottom w:val="none" w:sz="0" w:space="0" w:color="auto"/>
                <w:right w:val="none" w:sz="0" w:space="0" w:color="auto"/>
              </w:divBdr>
              <w:divsChild>
                <w:div w:id="437263273">
                  <w:marLeft w:val="0"/>
                  <w:marRight w:val="0"/>
                  <w:marTop w:val="0"/>
                  <w:marBottom w:val="0"/>
                  <w:divBdr>
                    <w:top w:val="none" w:sz="0" w:space="0" w:color="auto"/>
                    <w:left w:val="none" w:sz="0" w:space="0" w:color="auto"/>
                    <w:bottom w:val="none" w:sz="0" w:space="0" w:color="auto"/>
                    <w:right w:val="none" w:sz="0" w:space="0" w:color="auto"/>
                  </w:divBdr>
                  <w:divsChild>
                    <w:div w:id="164593230">
                      <w:marLeft w:val="144"/>
                      <w:marRight w:val="144"/>
                      <w:marTop w:val="0"/>
                      <w:marBottom w:val="0"/>
                      <w:divBdr>
                        <w:top w:val="none" w:sz="0" w:space="0" w:color="auto"/>
                        <w:left w:val="none" w:sz="0" w:space="0" w:color="auto"/>
                        <w:bottom w:val="none" w:sz="0" w:space="0" w:color="auto"/>
                        <w:right w:val="none" w:sz="0" w:space="0" w:color="auto"/>
                      </w:divBdr>
                      <w:divsChild>
                        <w:div w:id="18527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134210">
      <w:bodyDiv w:val="1"/>
      <w:marLeft w:val="0"/>
      <w:marRight w:val="0"/>
      <w:marTop w:val="0"/>
      <w:marBottom w:val="0"/>
      <w:divBdr>
        <w:top w:val="none" w:sz="0" w:space="0" w:color="auto"/>
        <w:left w:val="none" w:sz="0" w:space="0" w:color="auto"/>
        <w:bottom w:val="none" w:sz="0" w:space="0" w:color="auto"/>
        <w:right w:val="none" w:sz="0" w:space="0" w:color="auto"/>
      </w:divBdr>
    </w:div>
    <w:div w:id="713432926">
      <w:bodyDiv w:val="1"/>
      <w:marLeft w:val="0"/>
      <w:marRight w:val="0"/>
      <w:marTop w:val="0"/>
      <w:marBottom w:val="0"/>
      <w:divBdr>
        <w:top w:val="none" w:sz="0" w:space="0" w:color="auto"/>
        <w:left w:val="none" w:sz="0" w:space="0" w:color="auto"/>
        <w:bottom w:val="none" w:sz="0" w:space="0" w:color="auto"/>
        <w:right w:val="none" w:sz="0" w:space="0" w:color="auto"/>
      </w:divBdr>
    </w:div>
    <w:div w:id="736125839">
      <w:bodyDiv w:val="1"/>
      <w:marLeft w:val="0"/>
      <w:marRight w:val="0"/>
      <w:marTop w:val="0"/>
      <w:marBottom w:val="0"/>
      <w:divBdr>
        <w:top w:val="none" w:sz="0" w:space="0" w:color="auto"/>
        <w:left w:val="none" w:sz="0" w:space="0" w:color="auto"/>
        <w:bottom w:val="none" w:sz="0" w:space="0" w:color="auto"/>
        <w:right w:val="none" w:sz="0" w:space="0" w:color="auto"/>
      </w:divBdr>
      <w:divsChild>
        <w:div w:id="540484470">
          <w:marLeft w:val="0"/>
          <w:marRight w:val="0"/>
          <w:marTop w:val="0"/>
          <w:marBottom w:val="0"/>
          <w:divBdr>
            <w:top w:val="none" w:sz="0" w:space="0" w:color="auto"/>
            <w:left w:val="none" w:sz="0" w:space="0" w:color="auto"/>
            <w:bottom w:val="none" w:sz="0" w:space="0" w:color="auto"/>
            <w:right w:val="none" w:sz="0" w:space="0" w:color="auto"/>
          </w:divBdr>
          <w:divsChild>
            <w:div w:id="225914774">
              <w:marLeft w:val="0"/>
              <w:marRight w:val="0"/>
              <w:marTop w:val="0"/>
              <w:marBottom w:val="0"/>
              <w:divBdr>
                <w:top w:val="none" w:sz="0" w:space="0" w:color="auto"/>
                <w:left w:val="none" w:sz="0" w:space="0" w:color="auto"/>
                <w:bottom w:val="none" w:sz="0" w:space="0" w:color="auto"/>
                <w:right w:val="none" w:sz="0" w:space="0" w:color="auto"/>
              </w:divBdr>
              <w:divsChild>
                <w:div w:id="1197935303">
                  <w:marLeft w:val="0"/>
                  <w:marRight w:val="0"/>
                  <w:marTop w:val="0"/>
                  <w:marBottom w:val="0"/>
                  <w:divBdr>
                    <w:top w:val="none" w:sz="0" w:space="0" w:color="auto"/>
                    <w:left w:val="none" w:sz="0" w:space="0" w:color="auto"/>
                    <w:bottom w:val="none" w:sz="0" w:space="0" w:color="auto"/>
                    <w:right w:val="none" w:sz="0" w:space="0" w:color="auto"/>
                  </w:divBdr>
                  <w:divsChild>
                    <w:div w:id="1231498148">
                      <w:marLeft w:val="144"/>
                      <w:marRight w:val="144"/>
                      <w:marTop w:val="0"/>
                      <w:marBottom w:val="0"/>
                      <w:divBdr>
                        <w:top w:val="none" w:sz="0" w:space="0" w:color="auto"/>
                        <w:left w:val="none" w:sz="0" w:space="0" w:color="auto"/>
                        <w:bottom w:val="none" w:sz="0" w:space="0" w:color="auto"/>
                        <w:right w:val="none" w:sz="0" w:space="0" w:color="auto"/>
                      </w:divBdr>
                      <w:divsChild>
                        <w:div w:id="15051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319723">
      <w:bodyDiv w:val="1"/>
      <w:marLeft w:val="0"/>
      <w:marRight w:val="0"/>
      <w:marTop w:val="0"/>
      <w:marBottom w:val="0"/>
      <w:divBdr>
        <w:top w:val="none" w:sz="0" w:space="0" w:color="auto"/>
        <w:left w:val="none" w:sz="0" w:space="0" w:color="auto"/>
        <w:bottom w:val="none" w:sz="0" w:space="0" w:color="auto"/>
        <w:right w:val="none" w:sz="0" w:space="0" w:color="auto"/>
      </w:divBdr>
    </w:div>
    <w:div w:id="745348843">
      <w:bodyDiv w:val="1"/>
      <w:marLeft w:val="0"/>
      <w:marRight w:val="0"/>
      <w:marTop w:val="0"/>
      <w:marBottom w:val="0"/>
      <w:divBdr>
        <w:top w:val="none" w:sz="0" w:space="0" w:color="auto"/>
        <w:left w:val="none" w:sz="0" w:space="0" w:color="auto"/>
        <w:bottom w:val="none" w:sz="0" w:space="0" w:color="auto"/>
        <w:right w:val="none" w:sz="0" w:space="0" w:color="auto"/>
      </w:divBdr>
      <w:divsChild>
        <w:div w:id="1772429575">
          <w:marLeft w:val="0"/>
          <w:marRight w:val="0"/>
          <w:marTop w:val="0"/>
          <w:marBottom w:val="0"/>
          <w:divBdr>
            <w:top w:val="none" w:sz="0" w:space="0" w:color="auto"/>
            <w:left w:val="none" w:sz="0" w:space="0" w:color="auto"/>
            <w:bottom w:val="none" w:sz="0" w:space="0" w:color="auto"/>
            <w:right w:val="none" w:sz="0" w:space="0" w:color="auto"/>
          </w:divBdr>
          <w:divsChild>
            <w:div w:id="444735406">
              <w:marLeft w:val="0"/>
              <w:marRight w:val="0"/>
              <w:marTop w:val="0"/>
              <w:marBottom w:val="0"/>
              <w:divBdr>
                <w:top w:val="none" w:sz="0" w:space="0" w:color="auto"/>
                <w:left w:val="none" w:sz="0" w:space="0" w:color="auto"/>
                <w:bottom w:val="none" w:sz="0" w:space="0" w:color="auto"/>
                <w:right w:val="none" w:sz="0" w:space="0" w:color="auto"/>
              </w:divBdr>
              <w:divsChild>
                <w:div w:id="614673598">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426583347">
          <w:marLeft w:val="0"/>
          <w:marRight w:val="0"/>
          <w:marTop w:val="0"/>
          <w:marBottom w:val="0"/>
          <w:divBdr>
            <w:top w:val="none" w:sz="0" w:space="0" w:color="auto"/>
            <w:left w:val="none" w:sz="0" w:space="0" w:color="auto"/>
            <w:bottom w:val="none" w:sz="0" w:space="0" w:color="auto"/>
            <w:right w:val="none" w:sz="0" w:space="0" w:color="auto"/>
          </w:divBdr>
          <w:divsChild>
            <w:div w:id="1901094866">
              <w:marLeft w:val="0"/>
              <w:marRight w:val="0"/>
              <w:marTop w:val="0"/>
              <w:marBottom w:val="0"/>
              <w:divBdr>
                <w:top w:val="none" w:sz="0" w:space="0" w:color="auto"/>
                <w:left w:val="none" w:sz="0" w:space="0" w:color="auto"/>
                <w:bottom w:val="none" w:sz="0" w:space="0" w:color="auto"/>
                <w:right w:val="none" w:sz="0" w:space="0" w:color="auto"/>
              </w:divBdr>
              <w:divsChild>
                <w:div w:id="1695107227">
                  <w:marLeft w:val="0"/>
                  <w:marRight w:val="0"/>
                  <w:marTop w:val="0"/>
                  <w:marBottom w:val="0"/>
                  <w:divBdr>
                    <w:top w:val="none" w:sz="0" w:space="0" w:color="auto"/>
                    <w:left w:val="none" w:sz="0" w:space="0" w:color="auto"/>
                    <w:bottom w:val="none" w:sz="0" w:space="0" w:color="auto"/>
                    <w:right w:val="none" w:sz="0" w:space="0" w:color="auto"/>
                  </w:divBdr>
                  <w:divsChild>
                    <w:div w:id="437062519">
                      <w:marLeft w:val="144"/>
                      <w:marRight w:val="144"/>
                      <w:marTop w:val="0"/>
                      <w:marBottom w:val="0"/>
                      <w:divBdr>
                        <w:top w:val="none" w:sz="0" w:space="0" w:color="auto"/>
                        <w:left w:val="none" w:sz="0" w:space="0" w:color="auto"/>
                        <w:bottom w:val="none" w:sz="0" w:space="0" w:color="auto"/>
                        <w:right w:val="none" w:sz="0" w:space="0" w:color="auto"/>
                      </w:divBdr>
                      <w:divsChild>
                        <w:div w:id="4031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91643">
      <w:bodyDiv w:val="1"/>
      <w:marLeft w:val="0"/>
      <w:marRight w:val="0"/>
      <w:marTop w:val="0"/>
      <w:marBottom w:val="0"/>
      <w:divBdr>
        <w:top w:val="none" w:sz="0" w:space="0" w:color="auto"/>
        <w:left w:val="none" w:sz="0" w:space="0" w:color="auto"/>
        <w:bottom w:val="none" w:sz="0" w:space="0" w:color="auto"/>
        <w:right w:val="none" w:sz="0" w:space="0" w:color="auto"/>
      </w:divBdr>
    </w:div>
    <w:div w:id="754127778">
      <w:bodyDiv w:val="1"/>
      <w:marLeft w:val="0"/>
      <w:marRight w:val="0"/>
      <w:marTop w:val="0"/>
      <w:marBottom w:val="0"/>
      <w:divBdr>
        <w:top w:val="none" w:sz="0" w:space="0" w:color="auto"/>
        <w:left w:val="none" w:sz="0" w:space="0" w:color="auto"/>
        <w:bottom w:val="none" w:sz="0" w:space="0" w:color="auto"/>
        <w:right w:val="none" w:sz="0" w:space="0" w:color="auto"/>
      </w:divBdr>
    </w:div>
    <w:div w:id="784422731">
      <w:bodyDiv w:val="1"/>
      <w:marLeft w:val="0"/>
      <w:marRight w:val="0"/>
      <w:marTop w:val="0"/>
      <w:marBottom w:val="0"/>
      <w:divBdr>
        <w:top w:val="none" w:sz="0" w:space="0" w:color="auto"/>
        <w:left w:val="none" w:sz="0" w:space="0" w:color="auto"/>
        <w:bottom w:val="none" w:sz="0" w:space="0" w:color="auto"/>
        <w:right w:val="none" w:sz="0" w:space="0" w:color="auto"/>
      </w:divBdr>
      <w:divsChild>
        <w:div w:id="2057393756">
          <w:marLeft w:val="0"/>
          <w:marRight w:val="0"/>
          <w:marTop w:val="0"/>
          <w:marBottom w:val="0"/>
          <w:divBdr>
            <w:top w:val="none" w:sz="0" w:space="0" w:color="auto"/>
            <w:left w:val="none" w:sz="0" w:space="0" w:color="auto"/>
            <w:bottom w:val="none" w:sz="0" w:space="0" w:color="auto"/>
            <w:right w:val="none" w:sz="0" w:space="0" w:color="auto"/>
          </w:divBdr>
          <w:divsChild>
            <w:div w:id="654526639">
              <w:marLeft w:val="0"/>
              <w:marRight w:val="0"/>
              <w:marTop w:val="0"/>
              <w:marBottom w:val="0"/>
              <w:divBdr>
                <w:top w:val="none" w:sz="0" w:space="0" w:color="auto"/>
                <w:left w:val="none" w:sz="0" w:space="0" w:color="auto"/>
                <w:bottom w:val="none" w:sz="0" w:space="0" w:color="auto"/>
                <w:right w:val="none" w:sz="0" w:space="0" w:color="auto"/>
              </w:divBdr>
              <w:divsChild>
                <w:div w:id="1534853171">
                  <w:marLeft w:val="0"/>
                  <w:marRight w:val="0"/>
                  <w:marTop w:val="0"/>
                  <w:marBottom w:val="0"/>
                  <w:divBdr>
                    <w:top w:val="none" w:sz="0" w:space="0" w:color="auto"/>
                    <w:left w:val="none" w:sz="0" w:space="0" w:color="auto"/>
                    <w:bottom w:val="none" w:sz="0" w:space="0" w:color="auto"/>
                    <w:right w:val="none" w:sz="0" w:space="0" w:color="auto"/>
                  </w:divBdr>
                  <w:divsChild>
                    <w:div w:id="1754349715">
                      <w:marLeft w:val="0"/>
                      <w:marRight w:val="0"/>
                      <w:marTop w:val="0"/>
                      <w:marBottom w:val="0"/>
                      <w:divBdr>
                        <w:top w:val="none" w:sz="0" w:space="0" w:color="auto"/>
                        <w:left w:val="none" w:sz="0" w:space="0" w:color="auto"/>
                        <w:bottom w:val="none" w:sz="0" w:space="0" w:color="auto"/>
                        <w:right w:val="none" w:sz="0" w:space="0" w:color="auto"/>
                      </w:divBdr>
                      <w:divsChild>
                        <w:div w:id="632708519">
                          <w:marLeft w:val="0"/>
                          <w:marRight w:val="0"/>
                          <w:marTop w:val="0"/>
                          <w:marBottom w:val="0"/>
                          <w:divBdr>
                            <w:top w:val="none" w:sz="0" w:space="0" w:color="auto"/>
                            <w:left w:val="none" w:sz="0" w:space="0" w:color="auto"/>
                            <w:bottom w:val="none" w:sz="0" w:space="0" w:color="auto"/>
                            <w:right w:val="none" w:sz="0" w:space="0" w:color="auto"/>
                          </w:divBdr>
                          <w:divsChild>
                            <w:div w:id="2131707743">
                              <w:marLeft w:val="0"/>
                              <w:marRight w:val="0"/>
                              <w:marTop w:val="0"/>
                              <w:marBottom w:val="0"/>
                              <w:divBdr>
                                <w:top w:val="none" w:sz="0" w:space="0" w:color="auto"/>
                                <w:left w:val="none" w:sz="0" w:space="0" w:color="auto"/>
                                <w:bottom w:val="none" w:sz="0" w:space="0" w:color="auto"/>
                                <w:right w:val="none" w:sz="0" w:space="0" w:color="auto"/>
                              </w:divBdr>
                              <w:divsChild>
                                <w:div w:id="97413010">
                                  <w:marLeft w:val="0"/>
                                  <w:marRight w:val="0"/>
                                  <w:marTop w:val="0"/>
                                  <w:marBottom w:val="0"/>
                                  <w:divBdr>
                                    <w:top w:val="none" w:sz="0" w:space="0" w:color="auto"/>
                                    <w:left w:val="none" w:sz="0" w:space="0" w:color="auto"/>
                                    <w:bottom w:val="none" w:sz="0" w:space="0" w:color="auto"/>
                                    <w:right w:val="none" w:sz="0" w:space="0" w:color="auto"/>
                                  </w:divBdr>
                                  <w:divsChild>
                                    <w:div w:id="18903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366716">
      <w:bodyDiv w:val="1"/>
      <w:marLeft w:val="0"/>
      <w:marRight w:val="0"/>
      <w:marTop w:val="0"/>
      <w:marBottom w:val="0"/>
      <w:divBdr>
        <w:top w:val="none" w:sz="0" w:space="0" w:color="auto"/>
        <w:left w:val="none" w:sz="0" w:space="0" w:color="auto"/>
        <w:bottom w:val="none" w:sz="0" w:space="0" w:color="auto"/>
        <w:right w:val="none" w:sz="0" w:space="0" w:color="auto"/>
      </w:divBdr>
    </w:div>
    <w:div w:id="795953232">
      <w:bodyDiv w:val="1"/>
      <w:marLeft w:val="0"/>
      <w:marRight w:val="0"/>
      <w:marTop w:val="0"/>
      <w:marBottom w:val="0"/>
      <w:divBdr>
        <w:top w:val="none" w:sz="0" w:space="0" w:color="auto"/>
        <w:left w:val="none" w:sz="0" w:space="0" w:color="auto"/>
        <w:bottom w:val="none" w:sz="0" w:space="0" w:color="auto"/>
        <w:right w:val="none" w:sz="0" w:space="0" w:color="auto"/>
      </w:divBdr>
    </w:div>
    <w:div w:id="834345376">
      <w:bodyDiv w:val="1"/>
      <w:marLeft w:val="0"/>
      <w:marRight w:val="0"/>
      <w:marTop w:val="0"/>
      <w:marBottom w:val="0"/>
      <w:divBdr>
        <w:top w:val="none" w:sz="0" w:space="0" w:color="auto"/>
        <w:left w:val="none" w:sz="0" w:space="0" w:color="auto"/>
        <w:bottom w:val="none" w:sz="0" w:space="0" w:color="auto"/>
        <w:right w:val="none" w:sz="0" w:space="0" w:color="auto"/>
      </w:divBdr>
    </w:div>
    <w:div w:id="854535430">
      <w:bodyDiv w:val="1"/>
      <w:marLeft w:val="0"/>
      <w:marRight w:val="0"/>
      <w:marTop w:val="0"/>
      <w:marBottom w:val="0"/>
      <w:divBdr>
        <w:top w:val="none" w:sz="0" w:space="0" w:color="auto"/>
        <w:left w:val="none" w:sz="0" w:space="0" w:color="auto"/>
        <w:bottom w:val="none" w:sz="0" w:space="0" w:color="auto"/>
        <w:right w:val="none" w:sz="0" w:space="0" w:color="auto"/>
      </w:divBdr>
    </w:div>
    <w:div w:id="859860104">
      <w:bodyDiv w:val="1"/>
      <w:marLeft w:val="0"/>
      <w:marRight w:val="0"/>
      <w:marTop w:val="0"/>
      <w:marBottom w:val="0"/>
      <w:divBdr>
        <w:top w:val="none" w:sz="0" w:space="0" w:color="auto"/>
        <w:left w:val="none" w:sz="0" w:space="0" w:color="auto"/>
        <w:bottom w:val="none" w:sz="0" w:space="0" w:color="auto"/>
        <w:right w:val="none" w:sz="0" w:space="0" w:color="auto"/>
      </w:divBdr>
    </w:div>
    <w:div w:id="866138522">
      <w:bodyDiv w:val="1"/>
      <w:marLeft w:val="0"/>
      <w:marRight w:val="0"/>
      <w:marTop w:val="0"/>
      <w:marBottom w:val="0"/>
      <w:divBdr>
        <w:top w:val="none" w:sz="0" w:space="0" w:color="auto"/>
        <w:left w:val="none" w:sz="0" w:space="0" w:color="auto"/>
        <w:bottom w:val="none" w:sz="0" w:space="0" w:color="auto"/>
        <w:right w:val="none" w:sz="0" w:space="0" w:color="auto"/>
      </w:divBdr>
    </w:div>
    <w:div w:id="895429167">
      <w:bodyDiv w:val="1"/>
      <w:marLeft w:val="0"/>
      <w:marRight w:val="0"/>
      <w:marTop w:val="0"/>
      <w:marBottom w:val="0"/>
      <w:divBdr>
        <w:top w:val="none" w:sz="0" w:space="0" w:color="auto"/>
        <w:left w:val="none" w:sz="0" w:space="0" w:color="auto"/>
        <w:bottom w:val="none" w:sz="0" w:space="0" w:color="auto"/>
        <w:right w:val="none" w:sz="0" w:space="0" w:color="auto"/>
      </w:divBdr>
    </w:div>
    <w:div w:id="919556502">
      <w:bodyDiv w:val="1"/>
      <w:marLeft w:val="0"/>
      <w:marRight w:val="0"/>
      <w:marTop w:val="0"/>
      <w:marBottom w:val="0"/>
      <w:divBdr>
        <w:top w:val="none" w:sz="0" w:space="0" w:color="auto"/>
        <w:left w:val="none" w:sz="0" w:space="0" w:color="auto"/>
        <w:bottom w:val="none" w:sz="0" w:space="0" w:color="auto"/>
        <w:right w:val="none" w:sz="0" w:space="0" w:color="auto"/>
      </w:divBdr>
      <w:divsChild>
        <w:div w:id="488640962">
          <w:marLeft w:val="0"/>
          <w:marRight w:val="0"/>
          <w:marTop w:val="0"/>
          <w:marBottom w:val="0"/>
          <w:divBdr>
            <w:top w:val="none" w:sz="0" w:space="0" w:color="auto"/>
            <w:left w:val="none" w:sz="0" w:space="0" w:color="auto"/>
            <w:bottom w:val="none" w:sz="0" w:space="0" w:color="auto"/>
            <w:right w:val="none" w:sz="0" w:space="0" w:color="auto"/>
          </w:divBdr>
          <w:divsChild>
            <w:div w:id="816805290">
              <w:marLeft w:val="0"/>
              <w:marRight w:val="0"/>
              <w:marTop w:val="0"/>
              <w:marBottom w:val="0"/>
              <w:divBdr>
                <w:top w:val="none" w:sz="0" w:space="0" w:color="auto"/>
                <w:left w:val="none" w:sz="0" w:space="0" w:color="auto"/>
                <w:bottom w:val="none" w:sz="0" w:space="0" w:color="auto"/>
                <w:right w:val="none" w:sz="0" w:space="0" w:color="auto"/>
              </w:divBdr>
              <w:divsChild>
                <w:div w:id="157113709">
                  <w:marLeft w:val="0"/>
                  <w:marRight w:val="0"/>
                  <w:marTop w:val="0"/>
                  <w:marBottom w:val="0"/>
                  <w:divBdr>
                    <w:top w:val="none" w:sz="0" w:space="0" w:color="auto"/>
                    <w:left w:val="none" w:sz="0" w:space="0" w:color="auto"/>
                    <w:bottom w:val="none" w:sz="0" w:space="0" w:color="auto"/>
                    <w:right w:val="none" w:sz="0" w:space="0" w:color="auto"/>
                  </w:divBdr>
                  <w:divsChild>
                    <w:div w:id="125247067">
                      <w:marLeft w:val="0"/>
                      <w:marRight w:val="0"/>
                      <w:marTop w:val="0"/>
                      <w:marBottom w:val="0"/>
                      <w:divBdr>
                        <w:top w:val="none" w:sz="0" w:space="0" w:color="auto"/>
                        <w:left w:val="none" w:sz="0" w:space="0" w:color="auto"/>
                        <w:bottom w:val="none" w:sz="0" w:space="0" w:color="auto"/>
                        <w:right w:val="none" w:sz="0" w:space="0" w:color="auto"/>
                      </w:divBdr>
                      <w:divsChild>
                        <w:div w:id="1384211424">
                          <w:marLeft w:val="0"/>
                          <w:marRight w:val="0"/>
                          <w:marTop w:val="0"/>
                          <w:marBottom w:val="0"/>
                          <w:divBdr>
                            <w:top w:val="none" w:sz="0" w:space="0" w:color="auto"/>
                            <w:left w:val="none" w:sz="0" w:space="0" w:color="auto"/>
                            <w:bottom w:val="none" w:sz="0" w:space="0" w:color="auto"/>
                            <w:right w:val="none" w:sz="0" w:space="0" w:color="auto"/>
                          </w:divBdr>
                          <w:divsChild>
                            <w:div w:id="1420174190">
                              <w:marLeft w:val="0"/>
                              <w:marRight w:val="0"/>
                              <w:marTop w:val="0"/>
                              <w:marBottom w:val="450"/>
                              <w:divBdr>
                                <w:top w:val="none" w:sz="0" w:space="0" w:color="auto"/>
                                <w:left w:val="none" w:sz="0" w:space="0" w:color="auto"/>
                                <w:bottom w:val="none" w:sz="0" w:space="0" w:color="auto"/>
                                <w:right w:val="none" w:sz="0" w:space="0" w:color="auto"/>
                              </w:divBdr>
                              <w:divsChild>
                                <w:div w:id="6190701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44726440">
                          <w:marLeft w:val="0"/>
                          <w:marRight w:val="0"/>
                          <w:marTop w:val="0"/>
                          <w:marBottom w:val="300"/>
                          <w:divBdr>
                            <w:top w:val="none" w:sz="0" w:space="0" w:color="auto"/>
                            <w:left w:val="none" w:sz="0" w:space="0" w:color="auto"/>
                            <w:bottom w:val="none" w:sz="0" w:space="0" w:color="auto"/>
                            <w:right w:val="none" w:sz="0" w:space="0" w:color="auto"/>
                          </w:divBdr>
                          <w:divsChild>
                            <w:div w:id="1048259752">
                              <w:marLeft w:val="0"/>
                              <w:marRight w:val="0"/>
                              <w:marTop w:val="0"/>
                              <w:marBottom w:val="150"/>
                              <w:divBdr>
                                <w:top w:val="none" w:sz="0" w:space="0" w:color="auto"/>
                                <w:left w:val="none" w:sz="0" w:space="0" w:color="auto"/>
                                <w:bottom w:val="single" w:sz="6" w:space="11" w:color="DDE1E6"/>
                                <w:right w:val="none" w:sz="0" w:space="0" w:color="auto"/>
                              </w:divBdr>
                            </w:div>
                          </w:divsChild>
                        </w:div>
                      </w:divsChild>
                    </w:div>
                  </w:divsChild>
                </w:div>
              </w:divsChild>
            </w:div>
          </w:divsChild>
        </w:div>
      </w:divsChild>
    </w:div>
    <w:div w:id="934552874">
      <w:bodyDiv w:val="1"/>
      <w:marLeft w:val="0"/>
      <w:marRight w:val="0"/>
      <w:marTop w:val="0"/>
      <w:marBottom w:val="0"/>
      <w:divBdr>
        <w:top w:val="none" w:sz="0" w:space="0" w:color="auto"/>
        <w:left w:val="none" w:sz="0" w:space="0" w:color="auto"/>
        <w:bottom w:val="none" w:sz="0" w:space="0" w:color="auto"/>
        <w:right w:val="none" w:sz="0" w:space="0" w:color="auto"/>
      </w:divBdr>
    </w:div>
    <w:div w:id="942493918">
      <w:bodyDiv w:val="1"/>
      <w:marLeft w:val="0"/>
      <w:marRight w:val="0"/>
      <w:marTop w:val="0"/>
      <w:marBottom w:val="0"/>
      <w:divBdr>
        <w:top w:val="none" w:sz="0" w:space="0" w:color="auto"/>
        <w:left w:val="none" w:sz="0" w:space="0" w:color="auto"/>
        <w:bottom w:val="none" w:sz="0" w:space="0" w:color="auto"/>
        <w:right w:val="none" w:sz="0" w:space="0" w:color="auto"/>
      </w:divBdr>
    </w:div>
    <w:div w:id="984969337">
      <w:bodyDiv w:val="1"/>
      <w:marLeft w:val="0"/>
      <w:marRight w:val="0"/>
      <w:marTop w:val="0"/>
      <w:marBottom w:val="0"/>
      <w:divBdr>
        <w:top w:val="none" w:sz="0" w:space="0" w:color="auto"/>
        <w:left w:val="none" w:sz="0" w:space="0" w:color="auto"/>
        <w:bottom w:val="none" w:sz="0" w:space="0" w:color="auto"/>
        <w:right w:val="none" w:sz="0" w:space="0" w:color="auto"/>
      </w:divBdr>
    </w:div>
    <w:div w:id="991254721">
      <w:bodyDiv w:val="1"/>
      <w:marLeft w:val="0"/>
      <w:marRight w:val="0"/>
      <w:marTop w:val="0"/>
      <w:marBottom w:val="0"/>
      <w:divBdr>
        <w:top w:val="none" w:sz="0" w:space="0" w:color="auto"/>
        <w:left w:val="none" w:sz="0" w:space="0" w:color="auto"/>
        <w:bottom w:val="none" w:sz="0" w:space="0" w:color="auto"/>
        <w:right w:val="none" w:sz="0" w:space="0" w:color="auto"/>
      </w:divBdr>
    </w:div>
    <w:div w:id="1061053744">
      <w:bodyDiv w:val="1"/>
      <w:marLeft w:val="0"/>
      <w:marRight w:val="0"/>
      <w:marTop w:val="0"/>
      <w:marBottom w:val="0"/>
      <w:divBdr>
        <w:top w:val="none" w:sz="0" w:space="0" w:color="auto"/>
        <w:left w:val="none" w:sz="0" w:space="0" w:color="auto"/>
        <w:bottom w:val="none" w:sz="0" w:space="0" w:color="auto"/>
        <w:right w:val="none" w:sz="0" w:space="0" w:color="auto"/>
      </w:divBdr>
      <w:divsChild>
        <w:div w:id="721559903">
          <w:marLeft w:val="0"/>
          <w:marRight w:val="0"/>
          <w:marTop w:val="0"/>
          <w:marBottom w:val="0"/>
          <w:divBdr>
            <w:top w:val="none" w:sz="0" w:space="0" w:color="auto"/>
            <w:left w:val="none" w:sz="0" w:space="0" w:color="auto"/>
            <w:bottom w:val="none" w:sz="0" w:space="0" w:color="auto"/>
            <w:right w:val="none" w:sz="0" w:space="0" w:color="auto"/>
          </w:divBdr>
          <w:divsChild>
            <w:div w:id="1263029625">
              <w:marLeft w:val="0"/>
              <w:marRight w:val="0"/>
              <w:marTop w:val="0"/>
              <w:marBottom w:val="0"/>
              <w:divBdr>
                <w:top w:val="none" w:sz="0" w:space="0" w:color="auto"/>
                <w:left w:val="none" w:sz="0" w:space="0" w:color="auto"/>
                <w:bottom w:val="none" w:sz="0" w:space="0" w:color="auto"/>
                <w:right w:val="none" w:sz="0" w:space="0" w:color="auto"/>
              </w:divBdr>
              <w:divsChild>
                <w:div w:id="247429854">
                  <w:marLeft w:val="0"/>
                  <w:marRight w:val="0"/>
                  <w:marTop w:val="0"/>
                  <w:marBottom w:val="0"/>
                  <w:divBdr>
                    <w:top w:val="none" w:sz="0" w:space="0" w:color="auto"/>
                    <w:left w:val="none" w:sz="0" w:space="0" w:color="auto"/>
                    <w:bottom w:val="none" w:sz="0" w:space="0" w:color="auto"/>
                    <w:right w:val="none" w:sz="0" w:space="0" w:color="auto"/>
                  </w:divBdr>
                  <w:divsChild>
                    <w:div w:id="127355996">
                      <w:marLeft w:val="0"/>
                      <w:marRight w:val="0"/>
                      <w:marTop w:val="0"/>
                      <w:marBottom w:val="0"/>
                      <w:divBdr>
                        <w:top w:val="none" w:sz="0" w:space="0" w:color="auto"/>
                        <w:left w:val="none" w:sz="0" w:space="0" w:color="auto"/>
                        <w:bottom w:val="none" w:sz="0" w:space="0" w:color="auto"/>
                        <w:right w:val="none" w:sz="0" w:space="0" w:color="auto"/>
                      </w:divBdr>
                      <w:divsChild>
                        <w:div w:id="1895508368">
                          <w:marLeft w:val="0"/>
                          <w:marRight w:val="0"/>
                          <w:marTop w:val="0"/>
                          <w:marBottom w:val="0"/>
                          <w:divBdr>
                            <w:top w:val="none" w:sz="0" w:space="0" w:color="auto"/>
                            <w:left w:val="none" w:sz="0" w:space="0" w:color="auto"/>
                            <w:bottom w:val="none" w:sz="0" w:space="0" w:color="auto"/>
                            <w:right w:val="none" w:sz="0" w:space="0" w:color="auto"/>
                          </w:divBdr>
                          <w:divsChild>
                            <w:div w:id="1654486921">
                              <w:marLeft w:val="0"/>
                              <w:marRight w:val="0"/>
                              <w:marTop w:val="0"/>
                              <w:marBottom w:val="0"/>
                              <w:divBdr>
                                <w:top w:val="none" w:sz="0" w:space="0" w:color="auto"/>
                                <w:left w:val="none" w:sz="0" w:space="0" w:color="auto"/>
                                <w:bottom w:val="none" w:sz="0" w:space="0" w:color="auto"/>
                                <w:right w:val="none" w:sz="0" w:space="0" w:color="auto"/>
                              </w:divBdr>
                              <w:divsChild>
                                <w:div w:id="2130388280">
                                  <w:marLeft w:val="0"/>
                                  <w:marRight w:val="0"/>
                                  <w:marTop w:val="0"/>
                                  <w:marBottom w:val="0"/>
                                  <w:divBdr>
                                    <w:top w:val="none" w:sz="0" w:space="0" w:color="auto"/>
                                    <w:left w:val="none" w:sz="0" w:space="0" w:color="auto"/>
                                    <w:bottom w:val="none" w:sz="0" w:space="0" w:color="auto"/>
                                    <w:right w:val="none" w:sz="0" w:space="0" w:color="auto"/>
                                  </w:divBdr>
                                  <w:divsChild>
                                    <w:div w:id="9023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8016">
      <w:bodyDiv w:val="1"/>
      <w:marLeft w:val="0"/>
      <w:marRight w:val="0"/>
      <w:marTop w:val="0"/>
      <w:marBottom w:val="0"/>
      <w:divBdr>
        <w:top w:val="none" w:sz="0" w:space="0" w:color="auto"/>
        <w:left w:val="none" w:sz="0" w:space="0" w:color="auto"/>
        <w:bottom w:val="none" w:sz="0" w:space="0" w:color="auto"/>
        <w:right w:val="none" w:sz="0" w:space="0" w:color="auto"/>
      </w:divBdr>
      <w:divsChild>
        <w:div w:id="1852186674">
          <w:marLeft w:val="0"/>
          <w:marRight w:val="0"/>
          <w:marTop w:val="0"/>
          <w:marBottom w:val="0"/>
          <w:divBdr>
            <w:top w:val="none" w:sz="0" w:space="0" w:color="auto"/>
            <w:left w:val="none" w:sz="0" w:space="0" w:color="auto"/>
            <w:bottom w:val="none" w:sz="0" w:space="0" w:color="auto"/>
            <w:right w:val="none" w:sz="0" w:space="0" w:color="auto"/>
          </w:divBdr>
          <w:divsChild>
            <w:div w:id="1162508136">
              <w:marLeft w:val="0"/>
              <w:marRight w:val="0"/>
              <w:marTop w:val="0"/>
              <w:marBottom w:val="0"/>
              <w:divBdr>
                <w:top w:val="none" w:sz="0" w:space="0" w:color="auto"/>
                <w:left w:val="none" w:sz="0" w:space="0" w:color="auto"/>
                <w:bottom w:val="none" w:sz="0" w:space="0" w:color="auto"/>
                <w:right w:val="none" w:sz="0" w:space="0" w:color="auto"/>
              </w:divBdr>
              <w:divsChild>
                <w:div w:id="2082367290">
                  <w:marLeft w:val="0"/>
                  <w:marRight w:val="0"/>
                  <w:marTop w:val="0"/>
                  <w:marBottom w:val="0"/>
                  <w:divBdr>
                    <w:top w:val="none" w:sz="0" w:space="0" w:color="auto"/>
                    <w:left w:val="none" w:sz="0" w:space="0" w:color="auto"/>
                    <w:bottom w:val="none" w:sz="0" w:space="0" w:color="auto"/>
                    <w:right w:val="none" w:sz="0" w:space="0" w:color="auto"/>
                  </w:divBdr>
                  <w:divsChild>
                    <w:div w:id="796604059">
                      <w:marLeft w:val="0"/>
                      <w:marRight w:val="0"/>
                      <w:marTop w:val="0"/>
                      <w:marBottom w:val="0"/>
                      <w:divBdr>
                        <w:top w:val="none" w:sz="0" w:space="0" w:color="auto"/>
                        <w:left w:val="none" w:sz="0" w:space="0" w:color="auto"/>
                        <w:bottom w:val="none" w:sz="0" w:space="0" w:color="auto"/>
                        <w:right w:val="none" w:sz="0" w:space="0" w:color="auto"/>
                      </w:divBdr>
                      <w:divsChild>
                        <w:div w:id="1614286680">
                          <w:marLeft w:val="0"/>
                          <w:marRight w:val="0"/>
                          <w:marTop w:val="0"/>
                          <w:marBottom w:val="0"/>
                          <w:divBdr>
                            <w:top w:val="none" w:sz="0" w:space="0" w:color="auto"/>
                            <w:left w:val="none" w:sz="0" w:space="0" w:color="auto"/>
                            <w:bottom w:val="none" w:sz="0" w:space="0" w:color="auto"/>
                            <w:right w:val="none" w:sz="0" w:space="0" w:color="auto"/>
                          </w:divBdr>
                          <w:divsChild>
                            <w:div w:id="1712724286">
                              <w:marLeft w:val="0"/>
                              <w:marRight w:val="0"/>
                              <w:marTop w:val="0"/>
                              <w:marBottom w:val="0"/>
                              <w:divBdr>
                                <w:top w:val="none" w:sz="0" w:space="0" w:color="auto"/>
                                <w:left w:val="none" w:sz="0" w:space="0" w:color="auto"/>
                                <w:bottom w:val="none" w:sz="0" w:space="0" w:color="auto"/>
                                <w:right w:val="none" w:sz="0" w:space="0" w:color="auto"/>
                              </w:divBdr>
                              <w:divsChild>
                                <w:div w:id="1257136314">
                                  <w:marLeft w:val="0"/>
                                  <w:marRight w:val="0"/>
                                  <w:marTop w:val="0"/>
                                  <w:marBottom w:val="0"/>
                                  <w:divBdr>
                                    <w:top w:val="none" w:sz="0" w:space="0" w:color="auto"/>
                                    <w:left w:val="none" w:sz="0" w:space="0" w:color="auto"/>
                                    <w:bottom w:val="none" w:sz="0" w:space="0" w:color="auto"/>
                                    <w:right w:val="none" w:sz="0" w:space="0" w:color="auto"/>
                                  </w:divBdr>
                                  <w:divsChild>
                                    <w:div w:id="10057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170696">
      <w:bodyDiv w:val="1"/>
      <w:marLeft w:val="0"/>
      <w:marRight w:val="0"/>
      <w:marTop w:val="0"/>
      <w:marBottom w:val="0"/>
      <w:divBdr>
        <w:top w:val="none" w:sz="0" w:space="0" w:color="auto"/>
        <w:left w:val="none" w:sz="0" w:space="0" w:color="auto"/>
        <w:bottom w:val="none" w:sz="0" w:space="0" w:color="auto"/>
        <w:right w:val="none" w:sz="0" w:space="0" w:color="auto"/>
      </w:divBdr>
    </w:div>
    <w:div w:id="1177696264">
      <w:bodyDiv w:val="1"/>
      <w:marLeft w:val="0"/>
      <w:marRight w:val="0"/>
      <w:marTop w:val="0"/>
      <w:marBottom w:val="0"/>
      <w:divBdr>
        <w:top w:val="none" w:sz="0" w:space="0" w:color="auto"/>
        <w:left w:val="none" w:sz="0" w:space="0" w:color="auto"/>
        <w:bottom w:val="none" w:sz="0" w:space="0" w:color="auto"/>
        <w:right w:val="none" w:sz="0" w:space="0" w:color="auto"/>
      </w:divBdr>
      <w:divsChild>
        <w:div w:id="1488329048">
          <w:marLeft w:val="0"/>
          <w:marRight w:val="0"/>
          <w:marTop w:val="0"/>
          <w:marBottom w:val="0"/>
          <w:divBdr>
            <w:top w:val="none" w:sz="0" w:space="0" w:color="auto"/>
            <w:left w:val="none" w:sz="0" w:space="0" w:color="auto"/>
            <w:bottom w:val="none" w:sz="0" w:space="0" w:color="auto"/>
            <w:right w:val="none" w:sz="0" w:space="0" w:color="auto"/>
          </w:divBdr>
          <w:divsChild>
            <w:div w:id="1313096167">
              <w:marLeft w:val="0"/>
              <w:marRight w:val="0"/>
              <w:marTop w:val="0"/>
              <w:marBottom w:val="0"/>
              <w:divBdr>
                <w:top w:val="none" w:sz="0" w:space="0" w:color="auto"/>
                <w:left w:val="none" w:sz="0" w:space="0" w:color="auto"/>
                <w:bottom w:val="none" w:sz="0" w:space="0" w:color="auto"/>
                <w:right w:val="none" w:sz="0" w:space="0" w:color="auto"/>
              </w:divBdr>
              <w:divsChild>
                <w:div w:id="1816219912">
                  <w:marLeft w:val="0"/>
                  <w:marRight w:val="0"/>
                  <w:marTop w:val="0"/>
                  <w:marBottom w:val="0"/>
                  <w:divBdr>
                    <w:top w:val="none" w:sz="0" w:space="0" w:color="auto"/>
                    <w:left w:val="none" w:sz="0" w:space="0" w:color="auto"/>
                    <w:bottom w:val="none" w:sz="0" w:space="0" w:color="auto"/>
                    <w:right w:val="none" w:sz="0" w:space="0" w:color="auto"/>
                  </w:divBdr>
                  <w:divsChild>
                    <w:div w:id="1001271465">
                      <w:marLeft w:val="0"/>
                      <w:marRight w:val="0"/>
                      <w:marTop w:val="0"/>
                      <w:marBottom w:val="0"/>
                      <w:divBdr>
                        <w:top w:val="none" w:sz="0" w:space="0" w:color="auto"/>
                        <w:left w:val="none" w:sz="0" w:space="0" w:color="auto"/>
                        <w:bottom w:val="none" w:sz="0" w:space="0" w:color="auto"/>
                        <w:right w:val="none" w:sz="0" w:space="0" w:color="auto"/>
                      </w:divBdr>
                      <w:divsChild>
                        <w:div w:id="765341494">
                          <w:marLeft w:val="0"/>
                          <w:marRight w:val="0"/>
                          <w:marTop w:val="0"/>
                          <w:marBottom w:val="0"/>
                          <w:divBdr>
                            <w:top w:val="none" w:sz="0" w:space="0" w:color="auto"/>
                            <w:left w:val="none" w:sz="0" w:space="0" w:color="auto"/>
                            <w:bottom w:val="none" w:sz="0" w:space="0" w:color="auto"/>
                            <w:right w:val="none" w:sz="0" w:space="0" w:color="auto"/>
                          </w:divBdr>
                          <w:divsChild>
                            <w:div w:id="1885671580">
                              <w:marLeft w:val="0"/>
                              <w:marRight w:val="0"/>
                              <w:marTop w:val="0"/>
                              <w:marBottom w:val="0"/>
                              <w:divBdr>
                                <w:top w:val="none" w:sz="0" w:space="0" w:color="auto"/>
                                <w:left w:val="none" w:sz="0" w:space="0" w:color="auto"/>
                                <w:bottom w:val="none" w:sz="0" w:space="0" w:color="auto"/>
                                <w:right w:val="none" w:sz="0" w:space="0" w:color="auto"/>
                              </w:divBdr>
                              <w:divsChild>
                                <w:div w:id="1788888739">
                                  <w:marLeft w:val="0"/>
                                  <w:marRight w:val="0"/>
                                  <w:marTop w:val="0"/>
                                  <w:marBottom w:val="0"/>
                                  <w:divBdr>
                                    <w:top w:val="none" w:sz="0" w:space="0" w:color="auto"/>
                                    <w:left w:val="none" w:sz="0" w:space="0" w:color="auto"/>
                                    <w:bottom w:val="none" w:sz="0" w:space="0" w:color="auto"/>
                                    <w:right w:val="none" w:sz="0" w:space="0" w:color="auto"/>
                                  </w:divBdr>
                                  <w:divsChild>
                                    <w:div w:id="9007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939323">
      <w:bodyDiv w:val="1"/>
      <w:marLeft w:val="0"/>
      <w:marRight w:val="0"/>
      <w:marTop w:val="0"/>
      <w:marBottom w:val="0"/>
      <w:divBdr>
        <w:top w:val="none" w:sz="0" w:space="0" w:color="auto"/>
        <w:left w:val="none" w:sz="0" w:space="0" w:color="auto"/>
        <w:bottom w:val="none" w:sz="0" w:space="0" w:color="auto"/>
        <w:right w:val="none" w:sz="0" w:space="0" w:color="auto"/>
      </w:divBdr>
      <w:divsChild>
        <w:div w:id="1480614674">
          <w:marLeft w:val="0"/>
          <w:marRight w:val="0"/>
          <w:marTop w:val="150"/>
          <w:marBottom w:val="150"/>
          <w:divBdr>
            <w:top w:val="none" w:sz="0" w:space="0" w:color="auto"/>
            <w:left w:val="none" w:sz="0" w:space="0" w:color="auto"/>
            <w:bottom w:val="none" w:sz="0" w:space="0" w:color="auto"/>
            <w:right w:val="none" w:sz="0" w:space="0" w:color="auto"/>
          </w:divBdr>
        </w:div>
      </w:divsChild>
    </w:div>
    <w:div w:id="1297832656">
      <w:bodyDiv w:val="1"/>
      <w:marLeft w:val="0"/>
      <w:marRight w:val="0"/>
      <w:marTop w:val="0"/>
      <w:marBottom w:val="0"/>
      <w:divBdr>
        <w:top w:val="none" w:sz="0" w:space="0" w:color="auto"/>
        <w:left w:val="none" w:sz="0" w:space="0" w:color="auto"/>
        <w:bottom w:val="none" w:sz="0" w:space="0" w:color="auto"/>
        <w:right w:val="none" w:sz="0" w:space="0" w:color="auto"/>
      </w:divBdr>
    </w:div>
    <w:div w:id="1314721547">
      <w:bodyDiv w:val="1"/>
      <w:marLeft w:val="0"/>
      <w:marRight w:val="0"/>
      <w:marTop w:val="0"/>
      <w:marBottom w:val="0"/>
      <w:divBdr>
        <w:top w:val="none" w:sz="0" w:space="0" w:color="auto"/>
        <w:left w:val="none" w:sz="0" w:space="0" w:color="auto"/>
        <w:bottom w:val="none" w:sz="0" w:space="0" w:color="auto"/>
        <w:right w:val="none" w:sz="0" w:space="0" w:color="auto"/>
      </w:divBdr>
    </w:div>
    <w:div w:id="1355302857">
      <w:bodyDiv w:val="1"/>
      <w:marLeft w:val="0"/>
      <w:marRight w:val="0"/>
      <w:marTop w:val="0"/>
      <w:marBottom w:val="0"/>
      <w:divBdr>
        <w:top w:val="none" w:sz="0" w:space="0" w:color="auto"/>
        <w:left w:val="none" w:sz="0" w:space="0" w:color="auto"/>
        <w:bottom w:val="none" w:sz="0" w:space="0" w:color="auto"/>
        <w:right w:val="none" w:sz="0" w:space="0" w:color="auto"/>
      </w:divBdr>
      <w:divsChild>
        <w:div w:id="1062556363">
          <w:marLeft w:val="0"/>
          <w:marRight w:val="0"/>
          <w:marTop w:val="0"/>
          <w:marBottom w:val="0"/>
          <w:divBdr>
            <w:top w:val="none" w:sz="0" w:space="0" w:color="auto"/>
            <w:left w:val="none" w:sz="0" w:space="0" w:color="auto"/>
            <w:bottom w:val="none" w:sz="0" w:space="0" w:color="auto"/>
            <w:right w:val="none" w:sz="0" w:space="0" w:color="auto"/>
          </w:divBdr>
          <w:divsChild>
            <w:div w:id="753864763">
              <w:marLeft w:val="0"/>
              <w:marRight w:val="0"/>
              <w:marTop w:val="0"/>
              <w:marBottom w:val="0"/>
              <w:divBdr>
                <w:top w:val="none" w:sz="0" w:space="0" w:color="auto"/>
                <w:left w:val="none" w:sz="0" w:space="0" w:color="auto"/>
                <w:bottom w:val="none" w:sz="0" w:space="0" w:color="auto"/>
                <w:right w:val="none" w:sz="0" w:space="0" w:color="auto"/>
              </w:divBdr>
              <w:divsChild>
                <w:div w:id="1875730300">
                  <w:marLeft w:val="288"/>
                  <w:marRight w:val="288"/>
                  <w:marTop w:val="0"/>
                  <w:marBottom w:val="0"/>
                  <w:divBdr>
                    <w:top w:val="none" w:sz="0" w:space="0" w:color="auto"/>
                    <w:left w:val="none" w:sz="0" w:space="0" w:color="auto"/>
                    <w:bottom w:val="none" w:sz="0" w:space="0" w:color="auto"/>
                    <w:right w:val="none" w:sz="0" w:space="0" w:color="auto"/>
                  </w:divBdr>
                  <w:divsChild>
                    <w:div w:id="4380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69065">
          <w:marLeft w:val="0"/>
          <w:marRight w:val="0"/>
          <w:marTop w:val="0"/>
          <w:marBottom w:val="0"/>
          <w:divBdr>
            <w:top w:val="none" w:sz="0" w:space="0" w:color="auto"/>
            <w:left w:val="none" w:sz="0" w:space="0" w:color="auto"/>
            <w:bottom w:val="none" w:sz="0" w:space="0" w:color="auto"/>
            <w:right w:val="none" w:sz="0" w:space="0" w:color="auto"/>
          </w:divBdr>
          <w:divsChild>
            <w:div w:id="979115770">
              <w:marLeft w:val="0"/>
              <w:marRight w:val="0"/>
              <w:marTop w:val="0"/>
              <w:marBottom w:val="0"/>
              <w:divBdr>
                <w:top w:val="none" w:sz="0" w:space="0" w:color="auto"/>
                <w:left w:val="none" w:sz="0" w:space="0" w:color="auto"/>
                <w:bottom w:val="none" w:sz="0" w:space="0" w:color="auto"/>
                <w:right w:val="none" w:sz="0" w:space="0" w:color="auto"/>
              </w:divBdr>
              <w:divsChild>
                <w:div w:id="687365325">
                  <w:marLeft w:val="0"/>
                  <w:marRight w:val="0"/>
                  <w:marTop w:val="0"/>
                  <w:marBottom w:val="0"/>
                  <w:divBdr>
                    <w:top w:val="none" w:sz="0" w:space="0" w:color="auto"/>
                    <w:left w:val="none" w:sz="0" w:space="0" w:color="auto"/>
                    <w:bottom w:val="none" w:sz="0" w:space="0" w:color="auto"/>
                    <w:right w:val="none" w:sz="0" w:space="0" w:color="auto"/>
                  </w:divBdr>
                  <w:divsChild>
                    <w:div w:id="553273387">
                      <w:marLeft w:val="288"/>
                      <w:marRight w:val="288"/>
                      <w:marTop w:val="0"/>
                      <w:marBottom w:val="0"/>
                      <w:divBdr>
                        <w:top w:val="none" w:sz="0" w:space="0" w:color="auto"/>
                        <w:left w:val="none" w:sz="0" w:space="0" w:color="auto"/>
                        <w:bottom w:val="none" w:sz="0" w:space="0" w:color="auto"/>
                        <w:right w:val="none" w:sz="0" w:space="0" w:color="auto"/>
                      </w:divBdr>
                      <w:divsChild>
                        <w:div w:id="11415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08570">
      <w:bodyDiv w:val="1"/>
      <w:marLeft w:val="0"/>
      <w:marRight w:val="0"/>
      <w:marTop w:val="0"/>
      <w:marBottom w:val="0"/>
      <w:divBdr>
        <w:top w:val="none" w:sz="0" w:space="0" w:color="auto"/>
        <w:left w:val="none" w:sz="0" w:space="0" w:color="auto"/>
        <w:bottom w:val="none" w:sz="0" w:space="0" w:color="auto"/>
        <w:right w:val="none" w:sz="0" w:space="0" w:color="auto"/>
      </w:divBdr>
      <w:divsChild>
        <w:div w:id="874928566">
          <w:marLeft w:val="0"/>
          <w:marRight w:val="0"/>
          <w:marTop w:val="0"/>
          <w:marBottom w:val="0"/>
          <w:divBdr>
            <w:top w:val="none" w:sz="0" w:space="0" w:color="auto"/>
            <w:left w:val="none" w:sz="0" w:space="0" w:color="auto"/>
            <w:bottom w:val="none" w:sz="0" w:space="0" w:color="auto"/>
            <w:right w:val="none" w:sz="0" w:space="0" w:color="auto"/>
          </w:divBdr>
          <w:divsChild>
            <w:div w:id="353194815">
              <w:marLeft w:val="0"/>
              <w:marRight w:val="3900"/>
              <w:marTop w:val="0"/>
              <w:marBottom w:val="0"/>
              <w:divBdr>
                <w:top w:val="none" w:sz="0" w:space="0" w:color="auto"/>
                <w:left w:val="none" w:sz="0" w:space="0" w:color="auto"/>
                <w:bottom w:val="none" w:sz="0" w:space="0" w:color="auto"/>
                <w:right w:val="none" w:sz="0" w:space="0" w:color="auto"/>
              </w:divBdr>
            </w:div>
          </w:divsChild>
        </w:div>
        <w:div w:id="1602185142">
          <w:marLeft w:val="0"/>
          <w:marRight w:val="0"/>
          <w:marTop w:val="0"/>
          <w:marBottom w:val="0"/>
          <w:divBdr>
            <w:top w:val="none" w:sz="0" w:space="0" w:color="auto"/>
            <w:left w:val="none" w:sz="0" w:space="0" w:color="auto"/>
            <w:bottom w:val="none" w:sz="0" w:space="0" w:color="auto"/>
            <w:right w:val="none" w:sz="0" w:space="0" w:color="auto"/>
          </w:divBdr>
          <w:divsChild>
            <w:div w:id="1854803816">
              <w:marLeft w:val="0"/>
              <w:marRight w:val="0"/>
              <w:marTop w:val="0"/>
              <w:marBottom w:val="0"/>
              <w:divBdr>
                <w:top w:val="none" w:sz="0" w:space="0" w:color="auto"/>
                <w:left w:val="none" w:sz="0" w:space="0" w:color="auto"/>
                <w:bottom w:val="none" w:sz="0" w:space="0" w:color="auto"/>
                <w:right w:val="none" w:sz="0" w:space="0" w:color="auto"/>
              </w:divBdr>
              <w:divsChild>
                <w:div w:id="677541890">
                  <w:marLeft w:val="0"/>
                  <w:marRight w:val="0"/>
                  <w:marTop w:val="0"/>
                  <w:marBottom w:val="0"/>
                  <w:divBdr>
                    <w:top w:val="none" w:sz="0" w:space="0" w:color="auto"/>
                    <w:left w:val="none" w:sz="0" w:space="0" w:color="auto"/>
                    <w:bottom w:val="none" w:sz="0" w:space="0" w:color="auto"/>
                    <w:right w:val="none" w:sz="0" w:space="0" w:color="auto"/>
                  </w:divBdr>
                  <w:divsChild>
                    <w:div w:id="886994923">
                      <w:marLeft w:val="0"/>
                      <w:marRight w:val="0"/>
                      <w:marTop w:val="0"/>
                      <w:marBottom w:val="0"/>
                      <w:divBdr>
                        <w:top w:val="none" w:sz="0" w:space="0" w:color="auto"/>
                        <w:left w:val="none" w:sz="0" w:space="0" w:color="auto"/>
                        <w:bottom w:val="none" w:sz="0" w:space="0" w:color="auto"/>
                        <w:right w:val="none" w:sz="0" w:space="0" w:color="auto"/>
                      </w:divBdr>
                    </w:div>
                  </w:divsChild>
                </w:div>
                <w:div w:id="230777355">
                  <w:marLeft w:val="0"/>
                  <w:marRight w:val="0"/>
                  <w:marTop w:val="0"/>
                  <w:marBottom w:val="0"/>
                  <w:divBdr>
                    <w:top w:val="none" w:sz="0" w:space="0" w:color="auto"/>
                    <w:left w:val="none" w:sz="0" w:space="0" w:color="auto"/>
                    <w:bottom w:val="none" w:sz="0" w:space="0" w:color="auto"/>
                    <w:right w:val="none" w:sz="0" w:space="0" w:color="auto"/>
                  </w:divBdr>
                  <w:divsChild>
                    <w:div w:id="1348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4183">
              <w:marLeft w:val="0"/>
              <w:marRight w:val="3900"/>
              <w:marTop w:val="0"/>
              <w:marBottom w:val="0"/>
              <w:divBdr>
                <w:top w:val="none" w:sz="0" w:space="0" w:color="auto"/>
                <w:left w:val="none" w:sz="0" w:space="0" w:color="auto"/>
                <w:bottom w:val="none" w:sz="0" w:space="0" w:color="auto"/>
                <w:right w:val="none" w:sz="0" w:space="0" w:color="auto"/>
              </w:divBdr>
              <w:divsChild>
                <w:div w:id="1553810832">
                  <w:marLeft w:val="-180"/>
                  <w:marRight w:val="0"/>
                  <w:marTop w:val="0"/>
                  <w:marBottom w:val="360"/>
                  <w:divBdr>
                    <w:top w:val="none" w:sz="0" w:space="0" w:color="auto"/>
                    <w:left w:val="none" w:sz="0" w:space="0" w:color="auto"/>
                    <w:bottom w:val="none" w:sz="0" w:space="0" w:color="auto"/>
                    <w:right w:val="none" w:sz="0" w:space="0" w:color="auto"/>
                  </w:divBdr>
                  <w:divsChild>
                    <w:div w:id="217087998">
                      <w:marLeft w:val="0"/>
                      <w:marRight w:val="0"/>
                      <w:marTop w:val="0"/>
                      <w:marBottom w:val="0"/>
                      <w:divBdr>
                        <w:top w:val="single" w:sz="6" w:space="7" w:color="FFFFFF"/>
                        <w:left w:val="single" w:sz="6" w:space="7" w:color="FFFFFF"/>
                        <w:bottom w:val="single" w:sz="6" w:space="7" w:color="FFFFFF"/>
                        <w:right w:val="single" w:sz="6" w:space="7" w:color="FFFFFF"/>
                      </w:divBdr>
                    </w:div>
                  </w:divsChild>
                </w:div>
              </w:divsChild>
            </w:div>
          </w:divsChild>
        </w:div>
      </w:divsChild>
    </w:div>
    <w:div w:id="1418751620">
      <w:bodyDiv w:val="1"/>
      <w:marLeft w:val="0"/>
      <w:marRight w:val="0"/>
      <w:marTop w:val="0"/>
      <w:marBottom w:val="0"/>
      <w:divBdr>
        <w:top w:val="none" w:sz="0" w:space="0" w:color="auto"/>
        <w:left w:val="none" w:sz="0" w:space="0" w:color="auto"/>
        <w:bottom w:val="none" w:sz="0" w:space="0" w:color="auto"/>
        <w:right w:val="none" w:sz="0" w:space="0" w:color="auto"/>
      </w:divBdr>
    </w:div>
    <w:div w:id="1432124422">
      <w:bodyDiv w:val="1"/>
      <w:marLeft w:val="0"/>
      <w:marRight w:val="0"/>
      <w:marTop w:val="0"/>
      <w:marBottom w:val="0"/>
      <w:divBdr>
        <w:top w:val="none" w:sz="0" w:space="0" w:color="auto"/>
        <w:left w:val="none" w:sz="0" w:space="0" w:color="auto"/>
        <w:bottom w:val="none" w:sz="0" w:space="0" w:color="auto"/>
        <w:right w:val="none" w:sz="0" w:space="0" w:color="auto"/>
      </w:divBdr>
    </w:div>
    <w:div w:id="1437019108">
      <w:bodyDiv w:val="1"/>
      <w:marLeft w:val="0"/>
      <w:marRight w:val="0"/>
      <w:marTop w:val="0"/>
      <w:marBottom w:val="0"/>
      <w:divBdr>
        <w:top w:val="none" w:sz="0" w:space="0" w:color="auto"/>
        <w:left w:val="none" w:sz="0" w:space="0" w:color="auto"/>
        <w:bottom w:val="none" w:sz="0" w:space="0" w:color="auto"/>
        <w:right w:val="none" w:sz="0" w:space="0" w:color="auto"/>
      </w:divBdr>
      <w:divsChild>
        <w:div w:id="88241702">
          <w:marLeft w:val="0"/>
          <w:marRight w:val="0"/>
          <w:marTop w:val="150"/>
          <w:marBottom w:val="150"/>
          <w:divBdr>
            <w:top w:val="none" w:sz="0" w:space="0" w:color="auto"/>
            <w:left w:val="none" w:sz="0" w:space="0" w:color="auto"/>
            <w:bottom w:val="none" w:sz="0" w:space="0" w:color="auto"/>
            <w:right w:val="none" w:sz="0" w:space="0" w:color="auto"/>
          </w:divBdr>
        </w:div>
        <w:div w:id="1267691376">
          <w:marLeft w:val="0"/>
          <w:marRight w:val="0"/>
          <w:marTop w:val="150"/>
          <w:marBottom w:val="150"/>
          <w:divBdr>
            <w:top w:val="none" w:sz="0" w:space="0" w:color="auto"/>
            <w:left w:val="none" w:sz="0" w:space="0" w:color="auto"/>
            <w:bottom w:val="none" w:sz="0" w:space="0" w:color="auto"/>
            <w:right w:val="none" w:sz="0" w:space="0" w:color="auto"/>
          </w:divBdr>
        </w:div>
      </w:divsChild>
    </w:div>
    <w:div w:id="1451318747">
      <w:bodyDiv w:val="1"/>
      <w:marLeft w:val="0"/>
      <w:marRight w:val="0"/>
      <w:marTop w:val="0"/>
      <w:marBottom w:val="0"/>
      <w:divBdr>
        <w:top w:val="none" w:sz="0" w:space="0" w:color="auto"/>
        <w:left w:val="none" w:sz="0" w:space="0" w:color="auto"/>
        <w:bottom w:val="none" w:sz="0" w:space="0" w:color="auto"/>
        <w:right w:val="none" w:sz="0" w:space="0" w:color="auto"/>
      </w:divBdr>
    </w:div>
    <w:div w:id="1464080870">
      <w:bodyDiv w:val="1"/>
      <w:marLeft w:val="0"/>
      <w:marRight w:val="0"/>
      <w:marTop w:val="0"/>
      <w:marBottom w:val="0"/>
      <w:divBdr>
        <w:top w:val="none" w:sz="0" w:space="0" w:color="auto"/>
        <w:left w:val="none" w:sz="0" w:space="0" w:color="auto"/>
        <w:bottom w:val="none" w:sz="0" w:space="0" w:color="auto"/>
        <w:right w:val="none" w:sz="0" w:space="0" w:color="auto"/>
      </w:divBdr>
      <w:divsChild>
        <w:div w:id="335697531">
          <w:marLeft w:val="0"/>
          <w:marRight w:val="0"/>
          <w:marTop w:val="0"/>
          <w:marBottom w:val="0"/>
          <w:divBdr>
            <w:top w:val="none" w:sz="0" w:space="0" w:color="auto"/>
            <w:left w:val="none" w:sz="0" w:space="0" w:color="auto"/>
            <w:bottom w:val="none" w:sz="0" w:space="0" w:color="auto"/>
            <w:right w:val="none" w:sz="0" w:space="0" w:color="auto"/>
          </w:divBdr>
          <w:divsChild>
            <w:div w:id="270168846">
              <w:marLeft w:val="0"/>
              <w:marRight w:val="0"/>
              <w:marTop w:val="0"/>
              <w:marBottom w:val="0"/>
              <w:divBdr>
                <w:top w:val="none" w:sz="0" w:space="0" w:color="auto"/>
                <w:left w:val="none" w:sz="0" w:space="0" w:color="auto"/>
                <w:bottom w:val="none" w:sz="0" w:space="0" w:color="auto"/>
                <w:right w:val="none" w:sz="0" w:space="0" w:color="auto"/>
              </w:divBdr>
              <w:divsChild>
                <w:div w:id="148717763">
                  <w:marLeft w:val="0"/>
                  <w:marRight w:val="0"/>
                  <w:marTop w:val="0"/>
                  <w:marBottom w:val="0"/>
                  <w:divBdr>
                    <w:top w:val="none" w:sz="0" w:space="0" w:color="auto"/>
                    <w:left w:val="none" w:sz="0" w:space="0" w:color="auto"/>
                    <w:bottom w:val="none" w:sz="0" w:space="0" w:color="auto"/>
                    <w:right w:val="none" w:sz="0" w:space="0" w:color="auto"/>
                  </w:divBdr>
                  <w:divsChild>
                    <w:div w:id="814027334">
                      <w:marLeft w:val="0"/>
                      <w:marRight w:val="0"/>
                      <w:marTop w:val="0"/>
                      <w:marBottom w:val="0"/>
                      <w:divBdr>
                        <w:top w:val="none" w:sz="0" w:space="0" w:color="auto"/>
                        <w:left w:val="none" w:sz="0" w:space="0" w:color="auto"/>
                        <w:bottom w:val="none" w:sz="0" w:space="0" w:color="auto"/>
                        <w:right w:val="none" w:sz="0" w:space="0" w:color="auto"/>
                      </w:divBdr>
                      <w:divsChild>
                        <w:div w:id="1928490690">
                          <w:marLeft w:val="0"/>
                          <w:marRight w:val="0"/>
                          <w:marTop w:val="0"/>
                          <w:marBottom w:val="0"/>
                          <w:divBdr>
                            <w:top w:val="none" w:sz="0" w:space="0" w:color="auto"/>
                            <w:left w:val="none" w:sz="0" w:space="0" w:color="auto"/>
                            <w:bottom w:val="none" w:sz="0" w:space="0" w:color="auto"/>
                            <w:right w:val="none" w:sz="0" w:space="0" w:color="auto"/>
                          </w:divBdr>
                          <w:divsChild>
                            <w:div w:id="2113553042">
                              <w:marLeft w:val="0"/>
                              <w:marRight w:val="0"/>
                              <w:marTop w:val="0"/>
                              <w:marBottom w:val="0"/>
                              <w:divBdr>
                                <w:top w:val="none" w:sz="0" w:space="0" w:color="auto"/>
                                <w:left w:val="none" w:sz="0" w:space="0" w:color="auto"/>
                                <w:bottom w:val="none" w:sz="0" w:space="0" w:color="auto"/>
                                <w:right w:val="none" w:sz="0" w:space="0" w:color="auto"/>
                              </w:divBdr>
                              <w:divsChild>
                                <w:div w:id="1512378983">
                                  <w:marLeft w:val="0"/>
                                  <w:marRight w:val="0"/>
                                  <w:marTop w:val="0"/>
                                  <w:marBottom w:val="0"/>
                                  <w:divBdr>
                                    <w:top w:val="none" w:sz="0" w:space="0" w:color="auto"/>
                                    <w:left w:val="none" w:sz="0" w:space="0" w:color="auto"/>
                                    <w:bottom w:val="none" w:sz="0" w:space="0" w:color="auto"/>
                                    <w:right w:val="none" w:sz="0" w:space="0" w:color="auto"/>
                                  </w:divBdr>
                                  <w:divsChild>
                                    <w:div w:id="3258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364565">
      <w:bodyDiv w:val="1"/>
      <w:marLeft w:val="0"/>
      <w:marRight w:val="0"/>
      <w:marTop w:val="0"/>
      <w:marBottom w:val="0"/>
      <w:divBdr>
        <w:top w:val="none" w:sz="0" w:space="0" w:color="auto"/>
        <w:left w:val="none" w:sz="0" w:space="0" w:color="auto"/>
        <w:bottom w:val="none" w:sz="0" w:space="0" w:color="auto"/>
        <w:right w:val="none" w:sz="0" w:space="0" w:color="auto"/>
      </w:divBdr>
    </w:div>
    <w:div w:id="1489521464">
      <w:bodyDiv w:val="1"/>
      <w:marLeft w:val="0"/>
      <w:marRight w:val="0"/>
      <w:marTop w:val="0"/>
      <w:marBottom w:val="0"/>
      <w:divBdr>
        <w:top w:val="none" w:sz="0" w:space="0" w:color="auto"/>
        <w:left w:val="none" w:sz="0" w:space="0" w:color="auto"/>
        <w:bottom w:val="none" w:sz="0" w:space="0" w:color="auto"/>
        <w:right w:val="none" w:sz="0" w:space="0" w:color="auto"/>
      </w:divBdr>
    </w:div>
    <w:div w:id="1522159324">
      <w:bodyDiv w:val="1"/>
      <w:marLeft w:val="0"/>
      <w:marRight w:val="0"/>
      <w:marTop w:val="0"/>
      <w:marBottom w:val="0"/>
      <w:divBdr>
        <w:top w:val="none" w:sz="0" w:space="0" w:color="auto"/>
        <w:left w:val="none" w:sz="0" w:space="0" w:color="auto"/>
        <w:bottom w:val="none" w:sz="0" w:space="0" w:color="auto"/>
        <w:right w:val="none" w:sz="0" w:space="0" w:color="auto"/>
      </w:divBdr>
      <w:divsChild>
        <w:div w:id="1328899328">
          <w:marLeft w:val="0"/>
          <w:marRight w:val="0"/>
          <w:marTop w:val="150"/>
          <w:marBottom w:val="150"/>
          <w:divBdr>
            <w:top w:val="none" w:sz="0" w:space="0" w:color="auto"/>
            <w:left w:val="none" w:sz="0" w:space="0" w:color="auto"/>
            <w:bottom w:val="none" w:sz="0" w:space="0" w:color="auto"/>
            <w:right w:val="none" w:sz="0" w:space="0" w:color="auto"/>
          </w:divBdr>
        </w:div>
      </w:divsChild>
    </w:div>
    <w:div w:id="1527669468">
      <w:bodyDiv w:val="1"/>
      <w:marLeft w:val="0"/>
      <w:marRight w:val="0"/>
      <w:marTop w:val="0"/>
      <w:marBottom w:val="0"/>
      <w:divBdr>
        <w:top w:val="none" w:sz="0" w:space="0" w:color="auto"/>
        <w:left w:val="none" w:sz="0" w:space="0" w:color="auto"/>
        <w:bottom w:val="none" w:sz="0" w:space="0" w:color="auto"/>
        <w:right w:val="none" w:sz="0" w:space="0" w:color="auto"/>
      </w:divBdr>
    </w:div>
    <w:div w:id="1555849843">
      <w:bodyDiv w:val="1"/>
      <w:marLeft w:val="0"/>
      <w:marRight w:val="0"/>
      <w:marTop w:val="0"/>
      <w:marBottom w:val="0"/>
      <w:divBdr>
        <w:top w:val="none" w:sz="0" w:space="0" w:color="auto"/>
        <w:left w:val="none" w:sz="0" w:space="0" w:color="auto"/>
        <w:bottom w:val="none" w:sz="0" w:space="0" w:color="auto"/>
        <w:right w:val="none" w:sz="0" w:space="0" w:color="auto"/>
      </w:divBdr>
    </w:div>
    <w:div w:id="1589070458">
      <w:bodyDiv w:val="1"/>
      <w:marLeft w:val="0"/>
      <w:marRight w:val="0"/>
      <w:marTop w:val="0"/>
      <w:marBottom w:val="0"/>
      <w:divBdr>
        <w:top w:val="none" w:sz="0" w:space="0" w:color="auto"/>
        <w:left w:val="none" w:sz="0" w:space="0" w:color="auto"/>
        <w:bottom w:val="none" w:sz="0" w:space="0" w:color="auto"/>
        <w:right w:val="none" w:sz="0" w:space="0" w:color="auto"/>
      </w:divBdr>
    </w:div>
    <w:div w:id="1760174826">
      <w:bodyDiv w:val="1"/>
      <w:marLeft w:val="0"/>
      <w:marRight w:val="0"/>
      <w:marTop w:val="0"/>
      <w:marBottom w:val="0"/>
      <w:divBdr>
        <w:top w:val="none" w:sz="0" w:space="0" w:color="auto"/>
        <w:left w:val="none" w:sz="0" w:space="0" w:color="auto"/>
        <w:bottom w:val="none" w:sz="0" w:space="0" w:color="auto"/>
        <w:right w:val="none" w:sz="0" w:space="0" w:color="auto"/>
      </w:divBdr>
    </w:div>
    <w:div w:id="1765832901">
      <w:bodyDiv w:val="1"/>
      <w:marLeft w:val="0"/>
      <w:marRight w:val="0"/>
      <w:marTop w:val="0"/>
      <w:marBottom w:val="0"/>
      <w:divBdr>
        <w:top w:val="none" w:sz="0" w:space="0" w:color="auto"/>
        <w:left w:val="none" w:sz="0" w:space="0" w:color="auto"/>
        <w:bottom w:val="none" w:sz="0" w:space="0" w:color="auto"/>
        <w:right w:val="none" w:sz="0" w:space="0" w:color="auto"/>
      </w:divBdr>
    </w:div>
    <w:div w:id="1812480804">
      <w:bodyDiv w:val="1"/>
      <w:marLeft w:val="0"/>
      <w:marRight w:val="0"/>
      <w:marTop w:val="0"/>
      <w:marBottom w:val="0"/>
      <w:divBdr>
        <w:top w:val="none" w:sz="0" w:space="0" w:color="auto"/>
        <w:left w:val="none" w:sz="0" w:space="0" w:color="auto"/>
        <w:bottom w:val="none" w:sz="0" w:space="0" w:color="auto"/>
        <w:right w:val="none" w:sz="0" w:space="0" w:color="auto"/>
      </w:divBdr>
    </w:div>
    <w:div w:id="1823229282">
      <w:bodyDiv w:val="1"/>
      <w:marLeft w:val="0"/>
      <w:marRight w:val="0"/>
      <w:marTop w:val="0"/>
      <w:marBottom w:val="0"/>
      <w:divBdr>
        <w:top w:val="none" w:sz="0" w:space="0" w:color="auto"/>
        <w:left w:val="none" w:sz="0" w:space="0" w:color="auto"/>
        <w:bottom w:val="none" w:sz="0" w:space="0" w:color="auto"/>
        <w:right w:val="none" w:sz="0" w:space="0" w:color="auto"/>
      </w:divBdr>
    </w:div>
    <w:div w:id="1838034784">
      <w:bodyDiv w:val="1"/>
      <w:marLeft w:val="0"/>
      <w:marRight w:val="0"/>
      <w:marTop w:val="0"/>
      <w:marBottom w:val="0"/>
      <w:divBdr>
        <w:top w:val="none" w:sz="0" w:space="0" w:color="auto"/>
        <w:left w:val="none" w:sz="0" w:space="0" w:color="auto"/>
        <w:bottom w:val="none" w:sz="0" w:space="0" w:color="auto"/>
        <w:right w:val="none" w:sz="0" w:space="0" w:color="auto"/>
      </w:divBdr>
    </w:div>
    <w:div w:id="1852453936">
      <w:bodyDiv w:val="1"/>
      <w:marLeft w:val="0"/>
      <w:marRight w:val="0"/>
      <w:marTop w:val="0"/>
      <w:marBottom w:val="0"/>
      <w:divBdr>
        <w:top w:val="none" w:sz="0" w:space="0" w:color="auto"/>
        <w:left w:val="none" w:sz="0" w:space="0" w:color="auto"/>
        <w:bottom w:val="none" w:sz="0" w:space="0" w:color="auto"/>
        <w:right w:val="none" w:sz="0" w:space="0" w:color="auto"/>
      </w:divBdr>
    </w:div>
    <w:div w:id="1897812385">
      <w:bodyDiv w:val="1"/>
      <w:marLeft w:val="0"/>
      <w:marRight w:val="0"/>
      <w:marTop w:val="0"/>
      <w:marBottom w:val="0"/>
      <w:divBdr>
        <w:top w:val="none" w:sz="0" w:space="0" w:color="auto"/>
        <w:left w:val="none" w:sz="0" w:space="0" w:color="auto"/>
        <w:bottom w:val="none" w:sz="0" w:space="0" w:color="auto"/>
        <w:right w:val="none" w:sz="0" w:space="0" w:color="auto"/>
      </w:divBdr>
    </w:div>
    <w:div w:id="1914117108">
      <w:bodyDiv w:val="1"/>
      <w:marLeft w:val="0"/>
      <w:marRight w:val="0"/>
      <w:marTop w:val="0"/>
      <w:marBottom w:val="0"/>
      <w:divBdr>
        <w:top w:val="none" w:sz="0" w:space="0" w:color="auto"/>
        <w:left w:val="none" w:sz="0" w:space="0" w:color="auto"/>
        <w:bottom w:val="none" w:sz="0" w:space="0" w:color="auto"/>
        <w:right w:val="none" w:sz="0" w:space="0" w:color="auto"/>
      </w:divBdr>
      <w:divsChild>
        <w:div w:id="977539600">
          <w:marLeft w:val="0"/>
          <w:marRight w:val="0"/>
          <w:marTop w:val="0"/>
          <w:marBottom w:val="0"/>
          <w:divBdr>
            <w:top w:val="none" w:sz="0" w:space="0" w:color="auto"/>
            <w:left w:val="none" w:sz="0" w:space="0" w:color="auto"/>
            <w:bottom w:val="none" w:sz="0" w:space="0" w:color="auto"/>
            <w:right w:val="none" w:sz="0" w:space="0" w:color="auto"/>
          </w:divBdr>
          <w:divsChild>
            <w:div w:id="1388453982">
              <w:marLeft w:val="0"/>
              <w:marRight w:val="0"/>
              <w:marTop w:val="0"/>
              <w:marBottom w:val="0"/>
              <w:divBdr>
                <w:top w:val="none" w:sz="0" w:space="0" w:color="auto"/>
                <w:left w:val="none" w:sz="0" w:space="0" w:color="auto"/>
                <w:bottom w:val="none" w:sz="0" w:space="0" w:color="auto"/>
                <w:right w:val="none" w:sz="0" w:space="0" w:color="auto"/>
              </w:divBdr>
              <w:divsChild>
                <w:div w:id="1426420966">
                  <w:marLeft w:val="0"/>
                  <w:marRight w:val="0"/>
                  <w:marTop w:val="0"/>
                  <w:marBottom w:val="0"/>
                  <w:divBdr>
                    <w:top w:val="none" w:sz="0" w:space="0" w:color="auto"/>
                    <w:left w:val="none" w:sz="0" w:space="0" w:color="auto"/>
                    <w:bottom w:val="none" w:sz="0" w:space="0" w:color="auto"/>
                    <w:right w:val="none" w:sz="0" w:space="0" w:color="auto"/>
                  </w:divBdr>
                  <w:divsChild>
                    <w:div w:id="6971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8984">
          <w:marLeft w:val="0"/>
          <w:marRight w:val="0"/>
          <w:marTop w:val="0"/>
          <w:marBottom w:val="0"/>
          <w:divBdr>
            <w:top w:val="none" w:sz="0" w:space="0" w:color="auto"/>
            <w:left w:val="none" w:sz="0" w:space="0" w:color="auto"/>
            <w:bottom w:val="none" w:sz="0" w:space="0" w:color="auto"/>
            <w:right w:val="none" w:sz="0" w:space="0" w:color="auto"/>
          </w:divBdr>
          <w:divsChild>
            <w:div w:id="1095057159">
              <w:marLeft w:val="0"/>
              <w:marRight w:val="0"/>
              <w:marTop w:val="0"/>
              <w:marBottom w:val="0"/>
              <w:divBdr>
                <w:top w:val="none" w:sz="0" w:space="0" w:color="auto"/>
                <w:left w:val="none" w:sz="0" w:space="0" w:color="auto"/>
                <w:bottom w:val="none" w:sz="0" w:space="0" w:color="auto"/>
                <w:right w:val="none" w:sz="0" w:space="0" w:color="auto"/>
              </w:divBdr>
              <w:divsChild>
                <w:div w:id="1974211697">
                  <w:marLeft w:val="0"/>
                  <w:marRight w:val="0"/>
                  <w:marTop w:val="0"/>
                  <w:marBottom w:val="0"/>
                  <w:divBdr>
                    <w:top w:val="none" w:sz="0" w:space="0" w:color="auto"/>
                    <w:left w:val="none" w:sz="0" w:space="0" w:color="auto"/>
                    <w:bottom w:val="none" w:sz="0" w:space="0" w:color="auto"/>
                    <w:right w:val="none" w:sz="0" w:space="0" w:color="auto"/>
                  </w:divBdr>
                  <w:divsChild>
                    <w:div w:id="484665398">
                      <w:marLeft w:val="0"/>
                      <w:marRight w:val="0"/>
                      <w:marTop w:val="0"/>
                      <w:marBottom w:val="0"/>
                      <w:divBdr>
                        <w:top w:val="none" w:sz="0" w:space="0" w:color="auto"/>
                        <w:left w:val="none" w:sz="0" w:space="0" w:color="auto"/>
                        <w:bottom w:val="none" w:sz="0" w:space="0" w:color="auto"/>
                        <w:right w:val="none" w:sz="0" w:space="0" w:color="auto"/>
                      </w:divBdr>
                      <w:divsChild>
                        <w:div w:id="18167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05474">
      <w:bodyDiv w:val="1"/>
      <w:marLeft w:val="0"/>
      <w:marRight w:val="0"/>
      <w:marTop w:val="0"/>
      <w:marBottom w:val="0"/>
      <w:divBdr>
        <w:top w:val="none" w:sz="0" w:space="0" w:color="auto"/>
        <w:left w:val="none" w:sz="0" w:space="0" w:color="auto"/>
        <w:bottom w:val="none" w:sz="0" w:space="0" w:color="auto"/>
        <w:right w:val="none" w:sz="0" w:space="0" w:color="auto"/>
      </w:divBdr>
      <w:divsChild>
        <w:div w:id="603877453">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924993766">
      <w:bodyDiv w:val="1"/>
      <w:marLeft w:val="0"/>
      <w:marRight w:val="0"/>
      <w:marTop w:val="0"/>
      <w:marBottom w:val="0"/>
      <w:divBdr>
        <w:top w:val="none" w:sz="0" w:space="0" w:color="auto"/>
        <w:left w:val="none" w:sz="0" w:space="0" w:color="auto"/>
        <w:bottom w:val="none" w:sz="0" w:space="0" w:color="auto"/>
        <w:right w:val="none" w:sz="0" w:space="0" w:color="auto"/>
      </w:divBdr>
    </w:div>
    <w:div w:id="1935015945">
      <w:bodyDiv w:val="1"/>
      <w:marLeft w:val="0"/>
      <w:marRight w:val="0"/>
      <w:marTop w:val="0"/>
      <w:marBottom w:val="0"/>
      <w:divBdr>
        <w:top w:val="none" w:sz="0" w:space="0" w:color="auto"/>
        <w:left w:val="none" w:sz="0" w:space="0" w:color="auto"/>
        <w:bottom w:val="none" w:sz="0" w:space="0" w:color="auto"/>
        <w:right w:val="none" w:sz="0" w:space="0" w:color="auto"/>
      </w:divBdr>
      <w:divsChild>
        <w:div w:id="970129935">
          <w:marLeft w:val="0"/>
          <w:marRight w:val="0"/>
          <w:marTop w:val="0"/>
          <w:marBottom w:val="0"/>
          <w:divBdr>
            <w:top w:val="none" w:sz="0" w:space="0" w:color="auto"/>
            <w:left w:val="none" w:sz="0" w:space="0" w:color="auto"/>
            <w:bottom w:val="none" w:sz="0" w:space="0" w:color="auto"/>
            <w:right w:val="none" w:sz="0" w:space="0" w:color="auto"/>
          </w:divBdr>
          <w:divsChild>
            <w:div w:id="662242429">
              <w:marLeft w:val="0"/>
              <w:marRight w:val="0"/>
              <w:marTop w:val="0"/>
              <w:marBottom w:val="0"/>
              <w:divBdr>
                <w:top w:val="none" w:sz="0" w:space="0" w:color="auto"/>
                <w:left w:val="none" w:sz="0" w:space="0" w:color="auto"/>
                <w:bottom w:val="none" w:sz="0" w:space="0" w:color="auto"/>
                <w:right w:val="none" w:sz="0" w:space="0" w:color="auto"/>
              </w:divBdr>
              <w:divsChild>
                <w:div w:id="1107116848">
                  <w:marLeft w:val="0"/>
                  <w:marRight w:val="0"/>
                  <w:marTop w:val="0"/>
                  <w:marBottom w:val="0"/>
                  <w:divBdr>
                    <w:top w:val="none" w:sz="0" w:space="0" w:color="auto"/>
                    <w:left w:val="none" w:sz="0" w:space="0" w:color="auto"/>
                    <w:bottom w:val="none" w:sz="0" w:space="0" w:color="auto"/>
                    <w:right w:val="none" w:sz="0" w:space="0" w:color="auto"/>
                  </w:divBdr>
                  <w:divsChild>
                    <w:div w:id="18133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34821">
          <w:marLeft w:val="0"/>
          <w:marRight w:val="0"/>
          <w:marTop w:val="0"/>
          <w:marBottom w:val="0"/>
          <w:divBdr>
            <w:top w:val="none" w:sz="0" w:space="0" w:color="auto"/>
            <w:left w:val="none" w:sz="0" w:space="0" w:color="auto"/>
            <w:bottom w:val="none" w:sz="0" w:space="0" w:color="auto"/>
            <w:right w:val="none" w:sz="0" w:space="0" w:color="auto"/>
          </w:divBdr>
          <w:divsChild>
            <w:div w:id="1278756343">
              <w:marLeft w:val="0"/>
              <w:marRight w:val="0"/>
              <w:marTop w:val="0"/>
              <w:marBottom w:val="0"/>
              <w:divBdr>
                <w:top w:val="none" w:sz="0" w:space="0" w:color="auto"/>
                <w:left w:val="none" w:sz="0" w:space="0" w:color="auto"/>
                <w:bottom w:val="none" w:sz="0" w:space="0" w:color="auto"/>
                <w:right w:val="none" w:sz="0" w:space="0" w:color="auto"/>
              </w:divBdr>
              <w:divsChild>
                <w:div w:id="1994334042">
                  <w:marLeft w:val="0"/>
                  <w:marRight w:val="0"/>
                  <w:marTop w:val="0"/>
                  <w:marBottom w:val="0"/>
                  <w:divBdr>
                    <w:top w:val="none" w:sz="0" w:space="0" w:color="auto"/>
                    <w:left w:val="none" w:sz="0" w:space="0" w:color="auto"/>
                    <w:bottom w:val="none" w:sz="0" w:space="0" w:color="auto"/>
                    <w:right w:val="none" w:sz="0" w:space="0" w:color="auto"/>
                  </w:divBdr>
                  <w:divsChild>
                    <w:div w:id="1140880098">
                      <w:marLeft w:val="0"/>
                      <w:marRight w:val="0"/>
                      <w:marTop w:val="0"/>
                      <w:marBottom w:val="0"/>
                      <w:divBdr>
                        <w:top w:val="none" w:sz="0" w:space="0" w:color="auto"/>
                        <w:left w:val="none" w:sz="0" w:space="0" w:color="auto"/>
                        <w:bottom w:val="none" w:sz="0" w:space="0" w:color="auto"/>
                        <w:right w:val="none" w:sz="0" w:space="0" w:color="auto"/>
                      </w:divBdr>
                      <w:divsChild>
                        <w:div w:id="860706518">
                          <w:blockQuote w:val="1"/>
                          <w:marLeft w:val="375"/>
                          <w:marRight w:val="0"/>
                          <w:marTop w:val="0"/>
                          <w:marBottom w:val="0"/>
                          <w:divBdr>
                            <w:top w:val="none" w:sz="0" w:space="0" w:color="auto"/>
                            <w:left w:val="none" w:sz="0" w:space="0" w:color="auto"/>
                            <w:bottom w:val="none" w:sz="0" w:space="0" w:color="auto"/>
                            <w:right w:val="none" w:sz="0" w:space="0" w:color="auto"/>
                          </w:divBdr>
                        </w:div>
                        <w:div w:id="1893148393">
                          <w:blockQuote w:val="1"/>
                          <w:marLeft w:val="375"/>
                          <w:marRight w:val="0"/>
                          <w:marTop w:val="0"/>
                          <w:marBottom w:val="0"/>
                          <w:divBdr>
                            <w:top w:val="none" w:sz="0" w:space="0" w:color="auto"/>
                            <w:left w:val="none" w:sz="0" w:space="0" w:color="auto"/>
                            <w:bottom w:val="none" w:sz="0" w:space="0" w:color="auto"/>
                            <w:right w:val="none" w:sz="0" w:space="0" w:color="auto"/>
                          </w:divBdr>
                        </w:div>
                        <w:div w:id="1589773966">
                          <w:blockQuote w:val="1"/>
                          <w:marLeft w:val="375"/>
                          <w:marRight w:val="0"/>
                          <w:marTop w:val="0"/>
                          <w:marBottom w:val="0"/>
                          <w:divBdr>
                            <w:top w:val="none" w:sz="0" w:space="0" w:color="auto"/>
                            <w:left w:val="none" w:sz="0" w:space="0" w:color="auto"/>
                            <w:bottom w:val="none" w:sz="0" w:space="0" w:color="auto"/>
                            <w:right w:val="none" w:sz="0" w:space="0" w:color="auto"/>
                          </w:divBdr>
                        </w:div>
                        <w:div w:id="310251406">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400855">
      <w:bodyDiv w:val="1"/>
      <w:marLeft w:val="0"/>
      <w:marRight w:val="0"/>
      <w:marTop w:val="0"/>
      <w:marBottom w:val="0"/>
      <w:divBdr>
        <w:top w:val="none" w:sz="0" w:space="0" w:color="auto"/>
        <w:left w:val="none" w:sz="0" w:space="0" w:color="auto"/>
        <w:bottom w:val="none" w:sz="0" w:space="0" w:color="auto"/>
        <w:right w:val="none" w:sz="0" w:space="0" w:color="auto"/>
      </w:divBdr>
    </w:div>
    <w:div w:id="1950889489">
      <w:bodyDiv w:val="1"/>
      <w:marLeft w:val="0"/>
      <w:marRight w:val="0"/>
      <w:marTop w:val="0"/>
      <w:marBottom w:val="0"/>
      <w:divBdr>
        <w:top w:val="none" w:sz="0" w:space="0" w:color="auto"/>
        <w:left w:val="none" w:sz="0" w:space="0" w:color="auto"/>
        <w:bottom w:val="none" w:sz="0" w:space="0" w:color="auto"/>
        <w:right w:val="none" w:sz="0" w:space="0" w:color="auto"/>
      </w:divBdr>
    </w:div>
    <w:div w:id="20588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iros.ru/news/cto-zdet-vladelcev-nedvizimosti-pensionerov-kreditnyh-zaemsikov-pat-novyh-zakonov-anvara-856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kl4@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nkiros.ru/news/posobia-po-bezrabotice-6620" TargetMode="External"/><Relationship Id="rId4" Type="http://schemas.openxmlformats.org/officeDocument/2006/relationships/settings" Target="settings.xml"/><Relationship Id="rId9" Type="http://schemas.openxmlformats.org/officeDocument/2006/relationships/hyperlink" Target="https://bankiros.ru/news/glavnye-zakony-2022-goda-kak-izmenitsa-finansovaa-zizn-rossian-v-novom-godu-85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57FFD-6FAC-4BA8-B468-38CE0101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2333</TotalTime>
  <Pages>1</Pages>
  <Words>1476</Words>
  <Characters>8419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334</cp:revision>
  <cp:lastPrinted>2019-06-14T06:43:00Z</cp:lastPrinted>
  <dcterms:created xsi:type="dcterms:W3CDTF">2016-10-12T11:05:00Z</dcterms:created>
  <dcterms:modified xsi:type="dcterms:W3CDTF">2022-02-04T10:35:00Z</dcterms:modified>
</cp:coreProperties>
</file>