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7"/>
        <w:gridCol w:w="4549"/>
      </w:tblGrid>
      <w:tr w:rsidR="00037B94" w:rsidRPr="00CF480C" w:rsidTr="00E83E5E">
        <w:trPr>
          <w:trHeight w:val="3683"/>
        </w:trPr>
        <w:tc>
          <w:tcPr>
            <w:tcW w:w="4920" w:type="dxa"/>
          </w:tcPr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037B94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МУНИЦИПАЛЬНОГО РАЙОНА</w:t>
            </w:r>
          </w:p>
          <w:p w:rsidR="00037B94" w:rsidRPr="00CF480C" w:rsidRDefault="00037B94" w:rsidP="00474D63">
            <w:pPr>
              <w:jc w:val="center"/>
            </w:pPr>
            <w:r w:rsidRPr="00CF480C">
              <w:t xml:space="preserve">КЛЯВЛИНСКИЙ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САМАРСКОЙ ОБЛАСТИ</w:t>
            </w:r>
          </w:p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037B94" w:rsidRPr="00CF480C" w:rsidRDefault="00037B94" w:rsidP="00E83E5E">
            <w:pPr>
              <w:jc w:val="center"/>
              <w:rPr>
                <w:b/>
              </w:rPr>
            </w:pPr>
          </w:p>
          <w:p w:rsidR="00037B94" w:rsidRPr="00CF480C" w:rsidRDefault="00576AB2" w:rsidP="00A47208">
            <w:pPr>
              <w:jc w:val="center"/>
            </w:pPr>
            <w:r>
              <w:t>От</w:t>
            </w:r>
            <w:r w:rsidR="006D0729">
              <w:t xml:space="preserve">    </w:t>
            </w:r>
            <w:r w:rsidR="00A210D3">
              <w:t>09</w:t>
            </w:r>
            <w:r w:rsidR="006D0729">
              <w:t xml:space="preserve"> .07</w:t>
            </w:r>
            <w:r w:rsidR="00A47208">
              <w:t>.2021</w:t>
            </w:r>
            <w:r w:rsidR="00037B94" w:rsidRPr="00CF480C">
              <w:t xml:space="preserve"> г. №</w:t>
            </w:r>
            <w:r w:rsidR="00037B94">
              <w:t xml:space="preserve"> </w:t>
            </w:r>
            <w:r w:rsidR="00A210D3">
              <w:t>19</w:t>
            </w:r>
            <w:r w:rsidR="00037B94" w:rsidRPr="00CF480C">
              <w:t xml:space="preserve"> </w:t>
            </w:r>
          </w:p>
        </w:tc>
        <w:tc>
          <w:tcPr>
            <w:tcW w:w="4920" w:type="dxa"/>
          </w:tcPr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 w:rsidR="00A938A4">
              <w:rPr>
                <w:highlight w:val="yellow"/>
              </w:rPr>
              <w:t xml:space="preserve">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474D63" w:rsidRDefault="00037B94" w:rsidP="00037B94">
      <w:pPr>
        <w:rPr>
          <w:sz w:val="26"/>
          <w:szCs w:val="26"/>
        </w:rPr>
      </w:pPr>
    </w:p>
    <w:p w:rsidR="00474D63" w:rsidRPr="00474D63" w:rsidRDefault="00474D63" w:rsidP="00A47208">
      <w:pPr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Об утверждении Перечня отдельных категорий лиц,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proofErr w:type="gramStart"/>
      <w:r w:rsidRPr="006D0729">
        <w:rPr>
          <w:sz w:val="26"/>
          <w:szCs w:val="26"/>
        </w:rPr>
        <w:t>которым</w:t>
      </w:r>
      <w:proofErr w:type="gramEnd"/>
      <w:r w:rsidRPr="006D0729">
        <w:rPr>
          <w:sz w:val="26"/>
          <w:szCs w:val="26"/>
        </w:rPr>
        <w:t xml:space="preserve"> запрещается открывать и иметь счета (вклады), хранить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наличные денежные средства и ценности в иностранных банках,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proofErr w:type="gramStart"/>
      <w:r w:rsidRPr="006D0729">
        <w:rPr>
          <w:sz w:val="26"/>
          <w:szCs w:val="26"/>
        </w:rPr>
        <w:t>расположенных</w:t>
      </w:r>
      <w:proofErr w:type="gramEnd"/>
      <w:r w:rsidRPr="006D0729">
        <w:rPr>
          <w:sz w:val="26"/>
          <w:szCs w:val="26"/>
        </w:rPr>
        <w:t xml:space="preserve"> за пределами территории Российской Федерации,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владеть и (или) пользоваться иностранными финансовыми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>инструментами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ind w:firstLine="284"/>
        <w:jc w:val="both"/>
        <w:rPr>
          <w:sz w:val="26"/>
          <w:szCs w:val="26"/>
        </w:rPr>
      </w:pPr>
      <w:proofErr w:type="gramStart"/>
      <w:r w:rsidRPr="006D0729">
        <w:rPr>
          <w:sz w:val="26"/>
          <w:szCs w:val="26"/>
        </w:rPr>
        <w:t>В соответствии с Федеральным законом  от 25.12.2008г. № 273-ФЗ «О противодействии коррупции», Федеральным законом  от 07.05.2013г.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03.11.2015г. № 303-ФЗ «О внесении изменений в</w:t>
      </w:r>
      <w:proofErr w:type="gramEnd"/>
      <w:r w:rsidRPr="006D0729">
        <w:rPr>
          <w:sz w:val="26"/>
          <w:szCs w:val="26"/>
        </w:rPr>
        <w:t xml:space="preserve"> отдельные законодательные акты Российской Федерации», Уставом </w:t>
      </w:r>
      <w:r>
        <w:rPr>
          <w:sz w:val="26"/>
          <w:szCs w:val="26"/>
        </w:rPr>
        <w:t xml:space="preserve">сельского поселения Борискино-Игар </w:t>
      </w:r>
      <w:r w:rsidRPr="006D0729">
        <w:rPr>
          <w:sz w:val="26"/>
          <w:szCs w:val="26"/>
        </w:rPr>
        <w:t>муниципального района Клявлинский,  ПОСТАНОВЛЯЮ:</w:t>
      </w:r>
    </w:p>
    <w:p w:rsidR="006D0729" w:rsidRPr="006D0729" w:rsidRDefault="006D0729" w:rsidP="006D0729">
      <w:pPr>
        <w:tabs>
          <w:tab w:val="left" w:pos="426"/>
        </w:tabs>
        <w:ind w:firstLine="284"/>
        <w:jc w:val="both"/>
        <w:rPr>
          <w:sz w:val="26"/>
          <w:szCs w:val="26"/>
        </w:rPr>
      </w:pPr>
      <w:r w:rsidRPr="006D0729">
        <w:rPr>
          <w:sz w:val="26"/>
          <w:szCs w:val="26"/>
        </w:rPr>
        <w:t>1. Утвердить прилагаемый 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6D0729" w:rsidRPr="006D0729" w:rsidRDefault="006D0729" w:rsidP="006D0729">
      <w:pPr>
        <w:tabs>
          <w:tab w:val="left" w:pos="426"/>
        </w:tabs>
        <w:ind w:firstLine="284"/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2.  Опубликовать настоящее решение в </w:t>
      </w:r>
      <w:r>
        <w:rPr>
          <w:sz w:val="26"/>
          <w:szCs w:val="26"/>
        </w:rPr>
        <w:t>газете «Вести сельского поселения Борискино-Игар</w:t>
      </w:r>
      <w:r w:rsidRPr="006D0729">
        <w:rPr>
          <w:sz w:val="26"/>
          <w:szCs w:val="26"/>
        </w:rPr>
        <w:t>».</w:t>
      </w:r>
    </w:p>
    <w:p w:rsidR="006D0729" w:rsidRPr="006D0729" w:rsidRDefault="006D0729" w:rsidP="006D0729">
      <w:pPr>
        <w:tabs>
          <w:tab w:val="left" w:pos="426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D0729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Председатель Собрания представителей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>сельского поселения Борискино-Игар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муниципального района Клявлинский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Самарской области                                                  </w:t>
      </w:r>
      <w:r>
        <w:rPr>
          <w:sz w:val="26"/>
          <w:szCs w:val="26"/>
        </w:rPr>
        <w:t xml:space="preserve">                       </w:t>
      </w:r>
      <w:r w:rsidRPr="006D0729">
        <w:rPr>
          <w:sz w:val="26"/>
          <w:szCs w:val="26"/>
        </w:rPr>
        <w:t>В.Б.</w:t>
      </w:r>
      <w:r>
        <w:rPr>
          <w:sz w:val="26"/>
          <w:szCs w:val="26"/>
        </w:rPr>
        <w:t xml:space="preserve"> </w:t>
      </w:r>
      <w:r w:rsidRPr="006D0729">
        <w:rPr>
          <w:sz w:val="26"/>
          <w:szCs w:val="26"/>
        </w:rPr>
        <w:t>Ефремова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Глава сельского поселения Борискино-Игар  </w:t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 xml:space="preserve">муниципального района Клявлинский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 w:rsidRPr="006D0729">
        <w:rPr>
          <w:sz w:val="26"/>
          <w:szCs w:val="26"/>
        </w:rPr>
        <w:t>Самарской области</w:t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</w:r>
      <w:r w:rsidRPr="006D072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   </w:t>
      </w:r>
      <w:r w:rsidRPr="006D0729">
        <w:rPr>
          <w:sz w:val="26"/>
          <w:szCs w:val="26"/>
        </w:rPr>
        <w:t xml:space="preserve"> О.А. </w:t>
      </w:r>
      <w:proofErr w:type="spellStart"/>
      <w:r w:rsidRPr="006D0729">
        <w:rPr>
          <w:sz w:val="26"/>
          <w:szCs w:val="26"/>
        </w:rPr>
        <w:t>Демендеев</w:t>
      </w:r>
      <w:proofErr w:type="spellEnd"/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 w:rsidRPr="006D0729">
        <w:rPr>
          <w:sz w:val="26"/>
          <w:szCs w:val="26"/>
        </w:rPr>
        <w:t>УТВЕРЖДЕН</w:t>
      </w:r>
    </w:p>
    <w:p w:rsid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 w:rsidRPr="006D0729">
        <w:rPr>
          <w:sz w:val="26"/>
          <w:szCs w:val="26"/>
        </w:rPr>
        <w:t xml:space="preserve"> Решением Собрания представителей</w:t>
      </w:r>
    </w:p>
    <w:p w:rsidR="006D0729" w:rsidRP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Борискино-Игар</w:t>
      </w:r>
      <w:r w:rsidRPr="006D0729">
        <w:rPr>
          <w:sz w:val="26"/>
          <w:szCs w:val="26"/>
        </w:rPr>
        <w:t xml:space="preserve"> </w:t>
      </w:r>
    </w:p>
    <w:p w:rsidR="006D0729" w:rsidRP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 w:rsidRPr="006D0729">
        <w:rPr>
          <w:sz w:val="26"/>
          <w:szCs w:val="26"/>
        </w:rPr>
        <w:t>муниципального района Клявлинский</w:t>
      </w:r>
    </w:p>
    <w:p w:rsidR="006D0729" w:rsidRPr="006D0729" w:rsidRDefault="006D0729" w:rsidP="006D0729">
      <w:pPr>
        <w:tabs>
          <w:tab w:val="left" w:pos="42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A210D3">
        <w:rPr>
          <w:sz w:val="26"/>
          <w:szCs w:val="26"/>
        </w:rPr>
        <w:t>09.07</w:t>
      </w:r>
      <w:r>
        <w:rPr>
          <w:sz w:val="26"/>
          <w:szCs w:val="26"/>
        </w:rPr>
        <w:t>.2021 г. №</w:t>
      </w:r>
      <w:r w:rsidR="00A210D3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center"/>
        <w:rPr>
          <w:sz w:val="26"/>
          <w:szCs w:val="26"/>
        </w:rPr>
      </w:pPr>
      <w:r w:rsidRPr="006D0729">
        <w:rPr>
          <w:sz w:val="26"/>
          <w:szCs w:val="26"/>
        </w:rPr>
        <w:t>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</w:p>
    <w:p w:rsidR="006D0729" w:rsidRPr="006D0729" w:rsidRDefault="006D0729" w:rsidP="006D072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D0729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поселения Борискино-Игар </w:t>
      </w:r>
      <w:r w:rsidRPr="006D0729">
        <w:rPr>
          <w:sz w:val="26"/>
          <w:szCs w:val="26"/>
        </w:rPr>
        <w:t>муниципального района Клявлинский</w:t>
      </w:r>
      <w:r>
        <w:rPr>
          <w:sz w:val="26"/>
          <w:szCs w:val="26"/>
        </w:rPr>
        <w:t xml:space="preserve"> Самарской области</w:t>
      </w:r>
      <w:r w:rsidRPr="006D0729">
        <w:rPr>
          <w:sz w:val="26"/>
          <w:szCs w:val="26"/>
        </w:rPr>
        <w:t>, а также его супруг (суп</w:t>
      </w:r>
      <w:r>
        <w:rPr>
          <w:sz w:val="26"/>
          <w:szCs w:val="26"/>
        </w:rPr>
        <w:t xml:space="preserve">руга) и несовершеннолетние дети. </w:t>
      </w:r>
      <w:bookmarkStart w:id="0" w:name="_GoBack"/>
      <w:bookmarkEnd w:id="0"/>
    </w:p>
    <w:p w:rsidR="00037B94" w:rsidRPr="00600A9C" w:rsidRDefault="00037B94" w:rsidP="00037B94">
      <w:pPr>
        <w:tabs>
          <w:tab w:val="left" w:pos="426"/>
        </w:tabs>
        <w:jc w:val="both"/>
      </w:pPr>
    </w:p>
    <w:p w:rsidR="00AA4904" w:rsidRDefault="00A210D3"/>
    <w:sectPr w:rsidR="00AA4904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7B94"/>
    <w:rsid w:val="0000756C"/>
    <w:rsid w:val="0001159C"/>
    <w:rsid w:val="00037B94"/>
    <w:rsid w:val="000E7F02"/>
    <w:rsid w:val="000F1EC9"/>
    <w:rsid w:val="00117A65"/>
    <w:rsid w:val="00306F53"/>
    <w:rsid w:val="00352CF4"/>
    <w:rsid w:val="00474D63"/>
    <w:rsid w:val="00576AB2"/>
    <w:rsid w:val="006D0729"/>
    <w:rsid w:val="00727A68"/>
    <w:rsid w:val="0085580C"/>
    <w:rsid w:val="00915174"/>
    <w:rsid w:val="00960382"/>
    <w:rsid w:val="009B58B0"/>
    <w:rsid w:val="00A210D3"/>
    <w:rsid w:val="00A47208"/>
    <w:rsid w:val="00A938A4"/>
    <w:rsid w:val="00BF558B"/>
    <w:rsid w:val="00D16EF4"/>
    <w:rsid w:val="00DD22C0"/>
    <w:rsid w:val="00E54874"/>
    <w:rsid w:val="00E5777D"/>
    <w:rsid w:val="00ED4EC5"/>
    <w:rsid w:val="00F3417D"/>
    <w:rsid w:val="00F4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2019-11-28T04:26:00Z</cp:lastPrinted>
  <dcterms:created xsi:type="dcterms:W3CDTF">2021-07-08T07:34:00Z</dcterms:created>
  <dcterms:modified xsi:type="dcterms:W3CDTF">2021-07-08T07:34:00Z</dcterms:modified>
</cp:coreProperties>
</file>