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7F6412" w:rsidRDefault="007F6412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16A5A" w:rsidRPr="00C95484" w:rsidRDefault="00D64263" w:rsidP="00C95484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95484">
        <w:rPr>
          <w:rFonts w:ascii="Times New Roman" w:hAnsi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нормативного правового акта </w:t>
      </w:r>
      <w:r w:rsidR="00916A5A" w:rsidRPr="00C95484">
        <w:rPr>
          <w:rFonts w:ascii="Times New Roman" w:hAnsi="Times New Roman"/>
          <w:sz w:val="28"/>
          <w:szCs w:val="28"/>
        </w:rPr>
        <w:t>–</w:t>
      </w:r>
      <w:r w:rsidR="00D44461" w:rsidRPr="00C95484">
        <w:rPr>
          <w:rFonts w:ascii="Times New Roman" w:hAnsi="Times New Roman"/>
          <w:sz w:val="28"/>
          <w:szCs w:val="28"/>
        </w:rPr>
        <w:t xml:space="preserve"> </w:t>
      </w:r>
      <w:r w:rsidR="00083349" w:rsidRPr="00083349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района Клявлинский Самарской области от 07.12.2021 г. № 481 «Об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вне границ населенных пунктов в границах муниципального района Клявлинский на 2022</w:t>
      </w:r>
      <w:proofErr w:type="gramEnd"/>
      <w:r w:rsidR="00083349" w:rsidRPr="00083349">
        <w:rPr>
          <w:rFonts w:ascii="Times New Roman" w:hAnsi="Times New Roman"/>
          <w:sz w:val="28"/>
          <w:szCs w:val="28"/>
          <w:lang w:eastAsia="ru-RU"/>
        </w:rPr>
        <w:t xml:space="preserve"> год»</w:t>
      </w:r>
      <w:r w:rsidR="00C95484" w:rsidRPr="00C954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6A5A" w:rsidRPr="00C95484">
        <w:rPr>
          <w:rFonts w:ascii="Times New Roman" w:hAnsi="Times New Roman"/>
          <w:sz w:val="28"/>
          <w:szCs w:val="28"/>
        </w:rPr>
        <w:t xml:space="preserve"> </w:t>
      </w:r>
    </w:p>
    <w:p w:rsidR="00916A5A" w:rsidRPr="00C95484" w:rsidRDefault="00916A5A" w:rsidP="00C9548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1E1C56" w:rsidRPr="00C95484" w:rsidRDefault="00916A5A" w:rsidP="00C9548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C95484">
        <w:rPr>
          <w:rFonts w:ascii="Times New Roman" w:hAnsi="Times New Roman"/>
          <w:sz w:val="28"/>
          <w:szCs w:val="28"/>
          <w:lang w:eastAsia="ru-RU"/>
        </w:rPr>
        <w:t>-</w:t>
      </w:r>
      <w:r w:rsidR="00C95484" w:rsidRPr="00C95484">
        <w:rPr>
          <w:rFonts w:ascii="Times New Roman" w:hAnsi="Times New Roman"/>
          <w:sz w:val="28"/>
          <w:szCs w:val="28"/>
          <w:lang w:eastAsia="ru-RU"/>
        </w:rPr>
        <w:t xml:space="preserve"> постановление Администрации муниципального района Клявлинский Самарской области от 07.12.2021 г. № 483 «</w:t>
      </w:r>
      <w:r w:rsidR="00083349" w:rsidRPr="00083349">
        <w:rPr>
          <w:rFonts w:ascii="Times New Roman" w:hAnsi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вне границ населенных пунктов в границах муниципального района Клявлинский на 2022 год</w:t>
      </w:r>
      <w:r w:rsidR="00C95484" w:rsidRPr="00C95484">
        <w:rPr>
          <w:rFonts w:ascii="Times New Roman" w:hAnsi="Times New Roman"/>
          <w:sz w:val="28"/>
          <w:szCs w:val="28"/>
          <w:lang w:eastAsia="ru-RU"/>
        </w:rPr>
        <w:t>»</w:t>
      </w:r>
    </w:p>
    <w:p w:rsidR="0024037C" w:rsidRDefault="00083349" w:rsidP="00E57FE9">
      <w:pPr>
        <w:spacing w:after="0" w:line="312" w:lineRule="auto"/>
      </w:pPr>
      <w:bookmarkStart w:id="0" w:name="_GoBack"/>
      <w:bookmarkEnd w:id="0"/>
    </w:p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083349"/>
    <w:rsid w:val="0013397A"/>
    <w:rsid w:val="001E1C56"/>
    <w:rsid w:val="00203133"/>
    <w:rsid w:val="00236042"/>
    <w:rsid w:val="002A1408"/>
    <w:rsid w:val="00513A1B"/>
    <w:rsid w:val="005653C5"/>
    <w:rsid w:val="00735C9D"/>
    <w:rsid w:val="00791640"/>
    <w:rsid w:val="007F6412"/>
    <w:rsid w:val="00916A5A"/>
    <w:rsid w:val="0092058A"/>
    <w:rsid w:val="00C51AA5"/>
    <w:rsid w:val="00C95484"/>
    <w:rsid w:val="00CA4D21"/>
    <w:rsid w:val="00D44461"/>
    <w:rsid w:val="00D64263"/>
    <w:rsid w:val="00D957F3"/>
    <w:rsid w:val="00E57FE9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Kumi-4</cp:lastModifiedBy>
  <cp:revision>19</cp:revision>
  <cp:lastPrinted>2017-04-24T07:04:00Z</cp:lastPrinted>
  <dcterms:created xsi:type="dcterms:W3CDTF">2017-03-27T14:48:00Z</dcterms:created>
  <dcterms:modified xsi:type="dcterms:W3CDTF">2022-09-08T12:22:00Z</dcterms:modified>
</cp:coreProperties>
</file>