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12" w:rsidRDefault="00D64263" w:rsidP="00141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D64263" w:rsidRPr="00EF6592" w:rsidRDefault="00D64263" w:rsidP="00EF659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0094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>-</w:t>
      </w:r>
      <w:r w:rsidR="00D44461"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района Клявлинский </w:t>
      </w:r>
      <w:r w:rsidR="00986506">
        <w:rPr>
          <w:rFonts w:ascii="Times New Roman" w:hAnsi="Times New Roman"/>
          <w:sz w:val="24"/>
          <w:szCs w:val="24"/>
        </w:rPr>
        <w:t>«</w:t>
      </w:r>
      <w:r w:rsidR="00EF6592" w:rsidRPr="00EF6592">
        <w:rPr>
          <w:rFonts w:ascii="Times New Roman" w:hAnsi="Times New Roman"/>
          <w:sz w:val="24"/>
          <w:szCs w:val="24"/>
        </w:rPr>
        <w:t xml:space="preserve">Об утверждении Порядка определения размера арендной платы за использование </w:t>
      </w:r>
      <w:r w:rsidR="00EF6592">
        <w:rPr>
          <w:rFonts w:ascii="Times New Roman" w:hAnsi="Times New Roman"/>
          <w:sz w:val="24"/>
          <w:szCs w:val="24"/>
        </w:rPr>
        <w:t xml:space="preserve">земельных участков, находящихся </w:t>
      </w:r>
      <w:r w:rsidR="00EF6592" w:rsidRPr="00EF6592">
        <w:rPr>
          <w:rFonts w:ascii="Times New Roman" w:hAnsi="Times New Roman"/>
          <w:sz w:val="24"/>
          <w:szCs w:val="24"/>
        </w:rPr>
        <w:t>в муниципальной собственности, расположенных на территории муниципального района Клявлинский Самарской области и предоставленных в аренду без торгов</w:t>
      </w:r>
      <w:r w:rsidR="00DA2F93">
        <w:rPr>
          <w:rFonts w:ascii="Times New Roman" w:hAnsi="Times New Roman"/>
          <w:sz w:val="24"/>
          <w:szCs w:val="24"/>
        </w:rPr>
        <w:t>»</w:t>
      </w:r>
      <w:r w:rsidR="00D44461" w:rsidRPr="00D444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35DB" w:rsidRPr="00C316E7" w:rsidRDefault="00CB35DB" w:rsidP="00CB35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1C56" w:rsidRDefault="00EF6592" w:rsidP="001E1C56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принятия,  изменения, отмены </w:t>
      </w:r>
      <w:bookmarkStart w:id="0" w:name="_GoBack"/>
      <w:bookmarkEnd w:id="0"/>
      <w:r w:rsidR="001E1C56" w:rsidRPr="001E1C56">
        <w:rPr>
          <w:rFonts w:ascii="Times New Roman" w:hAnsi="Times New Roman"/>
          <w:sz w:val="24"/>
          <w:szCs w:val="24"/>
        </w:rPr>
        <w:t>нормативных правовых актов не потребуется.</w:t>
      </w:r>
    </w:p>
    <w:p w:rsidR="007C53A8" w:rsidRPr="001E1C56" w:rsidRDefault="007C53A8" w:rsidP="001E1C56">
      <w:pPr>
        <w:spacing w:after="0" w:line="0" w:lineRule="atLeast"/>
      </w:pPr>
    </w:p>
    <w:p w:rsidR="0024037C" w:rsidRDefault="00EF6592"/>
    <w:sectPr w:rsidR="0024037C" w:rsidSect="005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3"/>
    <w:rsid w:val="0013397A"/>
    <w:rsid w:val="0014111B"/>
    <w:rsid w:val="001E1C56"/>
    <w:rsid w:val="00203133"/>
    <w:rsid w:val="00236042"/>
    <w:rsid w:val="002A1408"/>
    <w:rsid w:val="005653C5"/>
    <w:rsid w:val="00735C9D"/>
    <w:rsid w:val="00791640"/>
    <w:rsid w:val="007C53A8"/>
    <w:rsid w:val="007F6412"/>
    <w:rsid w:val="0092058A"/>
    <w:rsid w:val="00986506"/>
    <w:rsid w:val="00C51AA5"/>
    <w:rsid w:val="00CA4D21"/>
    <w:rsid w:val="00CB35DB"/>
    <w:rsid w:val="00D44461"/>
    <w:rsid w:val="00D64263"/>
    <w:rsid w:val="00D957F3"/>
    <w:rsid w:val="00DA2F93"/>
    <w:rsid w:val="00EF6592"/>
    <w:rsid w:val="00F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Kumi_3</cp:lastModifiedBy>
  <cp:revision>24</cp:revision>
  <cp:lastPrinted>2017-04-24T07:04:00Z</cp:lastPrinted>
  <dcterms:created xsi:type="dcterms:W3CDTF">2017-03-27T14:48:00Z</dcterms:created>
  <dcterms:modified xsi:type="dcterms:W3CDTF">2023-01-25T12:04:00Z</dcterms:modified>
</cp:coreProperties>
</file>