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15" w:rsidRDefault="00B75B1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75B15" w:rsidRDefault="00B75B15">
      <w:pPr>
        <w:pStyle w:val="ConsPlusNormal"/>
        <w:jc w:val="both"/>
        <w:outlineLvl w:val="0"/>
      </w:pPr>
    </w:p>
    <w:p w:rsidR="00B75B15" w:rsidRDefault="00B75B15">
      <w:pPr>
        <w:pStyle w:val="ConsPlusTitle"/>
        <w:jc w:val="center"/>
      </w:pPr>
      <w:r>
        <w:t>ПРАВИТЕЛЬСТВО РОССИЙСКОЙ ФЕДЕРАЦИИ</w:t>
      </w:r>
    </w:p>
    <w:p w:rsidR="00B75B15" w:rsidRDefault="00B75B15">
      <w:pPr>
        <w:pStyle w:val="ConsPlusTitle"/>
        <w:jc w:val="center"/>
      </w:pPr>
    </w:p>
    <w:p w:rsidR="00B75B15" w:rsidRDefault="00B75B15">
      <w:pPr>
        <w:pStyle w:val="ConsPlusTitle"/>
        <w:jc w:val="center"/>
      </w:pPr>
      <w:r>
        <w:t>ПОСТАНОВЛЕНИЕ</w:t>
      </w:r>
    </w:p>
    <w:p w:rsidR="00B75B15" w:rsidRDefault="00B75B15">
      <w:pPr>
        <w:pStyle w:val="ConsPlusTitle"/>
        <w:jc w:val="center"/>
      </w:pPr>
      <w:r>
        <w:t>от 10 марта 2022 г. N 336</w:t>
      </w:r>
    </w:p>
    <w:p w:rsidR="00B75B15" w:rsidRDefault="00B75B15">
      <w:pPr>
        <w:pStyle w:val="ConsPlusTitle"/>
        <w:jc w:val="center"/>
      </w:pPr>
    </w:p>
    <w:p w:rsidR="00B75B15" w:rsidRDefault="00B75B15">
      <w:pPr>
        <w:pStyle w:val="ConsPlusTitle"/>
        <w:jc w:val="center"/>
      </w:pPr>
      <w:r>
        <w:t>ОБ ОСОБЕННОСТЯХ</w:t>
      </w:r>
    </w:p>
    <w:p w:rsidR="00B75B15" w:rsidRDefault="00B75B15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B75B15" w:rsidRDefault="00B75B15">
      <w:pPr>
        <w:pStyle w:val="ConsPlusTitle"/>
        <w:jc w:val="center"/>
      </w:pPr>
      <w:r>
        <w:t>(НАДЗОРА), МУНИЦИПАЛЬНОГО КОНТРОЛЯ</w:t>
      </w:r>
    </w:p>
    <w:p w:rsidR="00B75B15" w:rsidRDefault="00B75B1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5B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B15" w:rsidRDefault="00B75B1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B15" w:rsidRDefault="00B75B1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5B15" w:rsidRDefault="00B75B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5B15" w:rsidRDefault="00B75B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24.03.2022 N 448)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B15" w:rsidRDefault="00B75B15">
            <w:pPr>
              <w:spacing w:after="1" w:line="0" w:lineRule="atLeast"/>
            </w:pPr>
          </w:p>
        </w:tc>
      </w:tr>
    </w:tbl>
    <w:p w:rsidR="00B75B15" w:rsidRDefault="00B75B15">
      <w:pPr>
        <w:pStyle w:val="ConsPlusNormal"/>
        <w:jc w:val="both"/>
      </w:pPr>
    </w:p>
    <w:p w:rsidR="00B75B15" w:rsidRDefault="00B75B1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75B15" w:rsidRDefault="00B75B15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proofErr w:type="gramStart"/>
      <w: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>
        <w:t xml:space="preserve">), за исключением случаев, указанных в </w:t>
      </w:r>
      <w:hyperlink w:anchor="P15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B75B15" w:rsidRDefault="00B75B1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B75B15" w:rsidRDefault="00B75B15">
      <w:pPr>
        <w:pStyle w:val="ConsPlusNormal"/>
        <w:spacing w:before="220"/>
        <w:ind w:firstLine="540"/>
        <w:jc w:val="both"/>
      </w:pPr>
      <w:bookmarkStart w:id="0" w:name="P15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B75B15" w:rsidRDefault="00B75B15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B75B15" w:rsidRDefault="00B75B15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B75B15" w:rsidRDefault="00B75B15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B75B15" w:rsidRDefault="00B75B15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B75B15" w:rsidRDefault="00B75B15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B75B15" w:rsidRDefault="00B75B15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B75B15" w:rsidRDefault="00B75B15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B75B15" w:rsidRDefault="00B75B15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B75B15" w:rsidRDefault="00B75B15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:rsidR="00B75B15" w:rsidRDefault="00B75B15">
      <w:pPr>
        <w:pStyle w:val="ConsPlusNormal"/>
        <w:spacing w:before="220"/>
        <w:ind w:firstLine="540"/>
        <w:jc w:val="both"/>
      </w:pPr>
      <w:r>
        <w:lastRenderedPageBreak/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B75B15" w:rsidRDefault="00B75B15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B75B15" w:rsidRDefault="00B75B15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B75B15" w:rsidRDefault="00B75B15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B75B15" w:rsidRDefault="00B75B15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B75B15" w:rsidRDefault="00B75B15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B75B15" w:rsidRDefault="00B75B15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B75B15" w:rsidRDefault="00B75B15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B75B15" w:rsidRDefault="00B75B15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B75B15" w:rsidRDefault="00B75B15">
      <w:pPr>
        <w:pStyle w:val="ConsPlusNormal"/>
        <w:spacing w:before="22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B75B15" w:rsidRDefault="00B75B15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</w:t>
      </w:r>
      <w:proofErr w:type="gramStart"/>
      <w:r>
        <w:t>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</w:t>
      </w:r>
      <w:proofErr w:type="gramEnd"/>
      <w:r>
        <w:t xml:space="preserve"> по следующим основаниям:</w:t>
      </w:r>
    </w:p>
    <w:p w:rsidR="00B75B15" w:rsidRDefault="00B75B1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B75B15" w:rsidRDefault="00B75B15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B75B15" w:rsidRDefault="00B75B15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B75B15" w:rsidRDefault="00B75B15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B75B15" w:rsidRDefault="00B75B15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B75B15" w:rsidRDefault="00B75B15">
      <w:pPr>
        <w:pStyle w:val="ConsPlusNormal"/>
        <w:spacing w:before="220"/>
        <w:ind w:firstLine="540"/>
        <w:jc w:val="both"/>
      </w:pPr>
      <w:proofErr w:type="gramStart"/>
      <w:r>
        <w:t xml:space="preserve"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</w:t>
      </w:r>
      <w:r>
        <w:lastRenderedPageBreak/>
        <w:t>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>
        <w:t xml:space="preserve"> характера;</w:t>
      </w:r>
    </w:p>
    <w:p w:rsidR="00B75B15" w:rsidRDefault="00B75B15">
      <w:pPr>
        <w:pStyle w:val="ConsPlusNormal"/>
        <w:spacing w:before="220"/>
        <w:ind w:firstLine="540"/>
        <w:jc w:val="both"/>
      </w:pPr>
      <w:r>
        <w:t xml:space="preserve"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</w:t>
      </w:r>
      <w:proofErr w:type="gramStart"/>
      <w:r>
        <w:t>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  <w:proofErr w:type="gramEnd"/>
    </w:p>
    <w:p w:rsidR="00B75B15" w:rsidRDefault="00B75B15">
      <w:pPr>
        <w:pStyle w:val="ConsPlusNormal"/>
        <w:spacing w:before="220"/>
        <w:ind w:firstLine="540"/>
        <w:jc w:val="both"/>
      </w:pPr>
      <w:r>
        <w:t xml:space="preserve">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B75B15" w:rsidRDefault="00B75B15">
      <w:pPr>
        <w:pStyle w:val="ConsPlusNormal"/>
        <w:spacing w:before="220"/>
        <w:ind w:firstLine="540"/>
        <w:jc w:val="both"/>
      </w:pPr>
      <w:proofErr w:type="gramStart"/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3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B75B15" w:rsidRDefault="00B75B15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B75B15" w:rsidRDefault="00B75B15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B75B15" w:rsidRDefault="00B75B15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B75B15" w:rsidRDefault="00B75B15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B75B15" w:rsidRDefault="00B75B15">
      <w:pPr>
        <w:pStyle w:val="ConsPlusNormal"/>
        <w:spacing w:before="22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75B15" w:rsidRDefault="00B75B15">
      <w:pPr>
        <w:pStyle w:val="ConsPlusNormal"/>
        <w:spacing w:before="220"/>
        <w:ind w:firstLine="540"/>
        <w:jc w:val="both"/>
      </w:pPr>
      <w:proofErr w:type="gramStart"/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B75B15" w:rsidRDefault="00B75B1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B75B15" w:rsidRDefault="00B75B15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B75B15" w:rsidRDefault="00B75B1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B75B15" w:rsidRDefault="00B75B15">
      <w:pPr>
        <w:pStyle w:val="ConsPlusNormal"/>
        <w:spacing w:before="220"/>
        <w:ind w:firstLine="540"/>
        <w:jc w:val="both"/>
      </w:pPr>
      <w:r>
        <w:t xml:space="preserve">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</w:t>
      </w:r>
      <w:hyperlink r:id="rId16" w:history="1">
        <w:r>
          <w:rPr>
            <w:color w:val="0000FF"/>
          </w:rPr>
          <w:t xml:space="preserve">пунктом 1.1 части </w:t>
        </w:r>
        <w:r>
          <w:rPr>
            <w:color w:val="0000FF"/>
          </w:rPr>
          <w:lastRenderedPageBreak/>
          <w:t>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B75B15" w:rsidRDefault="00B75B15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B75B15" w:rsidRDefault="00B75B15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8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19" w:history="1">
        <w:r>
          <w:rPr>
            <w:color w:val="0000FF"/>
          </w:rPr>
          <w:t>3</w:t>
        </w:r>
      </w:hyperlink>
      <w:r>
        <w:t xml:space="preserve">, </w:t>
      </w:r>
      <w:hyperlink r:id="rId20" w:history="1">
        <w:r>
          <w:rPr>
            <w:color w:val="0000FF"/>
          </w:rPr>
          <w:t>5</w:t>
        </w:r>
      </w:hyperlink>
      <w:r>
        <w:t xml:space="preserve"> и </w:t>
      </w:r>
      <w:hyperlink r:id="rId21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2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B75B15" w:rsidRDefault="00B75B1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B75B15" w:rsidRDefault="00B75B15">
      <w:pPr>
        <w:pStyle w:val="ConsPlusNormal"/>
        <w:spacing w:before="22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B75B15" w:rsidRDefault="00B75B15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B75B15" w:rsidRDefault="00B75B15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B75B15" w:rsidRDefault="00B75B15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2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5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B75B15" w:rsidRDefault="00B75B15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B75B15" w:rsidRDefault="00B75B15">
      <w:pPr>
        <w:pStyle w:val="ConsPlusNormal"/>
        <w:spacing w:before="22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B75B15" w:rsidRDefault="00B75B15">
      <w:pPr>
        <w:pStyle w:val="ConsPlusNormal"/>
        <w:spacing w:before="22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B75B15" w:rsidRDefault="00B75B15">
      <w:pPr>
        <w:pStyle w:val="ConsPlusNormal"/>
        <w:spacing w:before="220"/>
        <w:ind w:firstLine="540"/>
        <w:jc w:val="both"/>
      </w:pPr>
      <w:bookmarkStart w:id="3" w:name="P65"/>
      <w:bookmarkEnd w:id="3"/>
      <w:r>
        <w:lastRenderedPageBreak/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B75B15" w:rsidRDefault="00B75B15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65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B75B15" w:rsidRDefault="00B75B15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25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B75B15" w:rsidRDefault="00B75B15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B75B15" w:rsidRDefault="00B75B1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B75B15" w:rsidRDefault="00B75B15">
      <w:pPr>
        <w:pStyle w:val="ConsPlusNormal"/>
        <w:spacing w:before="220"/>
        <w:ind w:firstLine="540"/>
        <w:jc w:val="both"/>
      </w:pPr>
      <w:r>
        <w:t xml:space="preserve">10(1). В рамках федерального государственного охотничьего контроля (надзора), федерального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B75B15" w:rsidRDefault="00B75B1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10(1)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B75B15" w:rsidRDefault="00B75B15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>
        <w:t xml:space="preserve"> федерального государственного надзора в области использования атомной энергии.</w:t>
      </w:r>
    </w:p>
    <w:p w:rsidR="00B75B15" w:rsidRDefault="00B75B15">
      <w:pPr>
        <w:pStyle w:val="ConsPlusNormal"/>
        <w:jc w:val="both"/>
      </w:pPr>
      <w:r>
        <w:lastRenderedPageBreak/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B75B15" w:rsidRDefault="00B75B15">
      <w:pPr>
        <w:pStyle w:val="ConsPlusNormal"/>
        <w:spacing w:before="22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32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B75B15" w:rsidRDefault="00B75B15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B75B15" w:rsidRDefault="00B75B15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B75B15" w:rsidRDefault="00B75B15">
      <w:pPr>
        <w:pStyle w:val="ConsPlusNormal"/>
        <w:jc w:val="both"/>
      </w:pPr>
    </w:p>
    <w:p w:rsidR="00B75B15" w:rsidRDefault="00B75B15">
      <w:pPr>
        <w:pStyle w:val="ConsPlusNormal"/>
        <w:jc w:val="right"/>
      </w:pPr>
      <w:r>
        <w:t>Председатель Правительства</w:t>
      </w:r>
    </w:p>
    <w:p w:rsidR="00B75B15" w:rsidRDefault="00B75B15">
      <w:pPr>
        <w:pStyle w:val="ConsPlusNormal"/>
        <w:jc w:val="right"/>
      </w:pPr>
      <w:r>
        <w:t>Российской Федерации</w:t>
      </w:r>
    </w:p>
    <w:p w:rsidR="00B75B15" w:rsidRDefault="00B75B15">
      <w:pPr>
        <w:pStyle w:val="ConsPlusNormal"/>
        <w:jc w:val="right"/>
      </w:pPr>
      <w:r>
        <w:t>М.МИШУСТИН</w:t>
      </w:r>
    </w:p>
    <w:p w:rsidR="00B75B15" w:rsidRDefault="00B75B15">
      <w:pPr>
        <w:pStyle w:val="ConsPlusNormal"/>
        <w:jc w:val="both"/>
      </w:pPr>
    </w:p>
    <w:p w:rsidR="00B75B15" w:rsidRDefault="00B75B15">
      <w:pPr>
        <w:pStyle w:val="ConsPlusNormal"/>
        <w:jc w:val="both"/>
      </w:pPr>
    </w:p>
    <w:p w:rsidR="00B75B15" w:rsidRDefault="00B75B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7B40" w:rsidRDefault="00E67B40">
      <w:bookmarkStart w:id="4" w:name="_GoBack"/>
      <w:bookmarkEnd w:id="4"/>
    </w:p>
    <w:sectPr w:rsidR="00E67B40" w:rsidSect="000F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15"/>
    <w:rsid w:val="00B75B15"/>
    <w:rsid w:val="00E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5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5B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5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5B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56DCCAEC51ACD4E04FC3FD1F94CF9E6420F58AF2E6B644283E49F3B6AC6A9A1007DF3784AA48C851493D3519E371BC3C2C8A60F3D517D7IE17G" TargetMode="External"/><Relationship Id="rId13" Type="http://schemas.openxmlformats.org/officeDocument/2006/relationships/hyperlink" Target="consultantplus://offline/ref=2856DCCAEC51ACD4E04FC3FD1F94CF9E6329FD8EF1E0B644283E49F3B6AC6A9A1007DF3784AB4BCD56493D3519E371BC3C2C8A60F3D517D7IE17G" TargetMode="External"/><Relationship Id="rId18" Type="http://schemas.openxmlformats.org/officeDocument/2006/relationships/hyperlink" Target="consultantplus://offline/ref=2856DCCAEC51ACD4E04FC3FD1F94CF9E6329FD82F2E3B644283E49F3B6AC6A9A1007DF3784AA4ACE5A493D3519E371BC3C2C8A60F3D517D7IE17G" TargetMode="External"/><Relationship Id="rId26" Type="http://schemas.openxmlformats.org/officeDocument/2006/relationships/hyperlink" Target="consultantplus://offline/ref=2856DCCAEC51ACD4E04FC3FD1F94CF9E6329FD8EF1E0B644283E49F3B6AC6A9A1007DF3784AA4DC053493D3519E371BC3C2C8A60F3D517D7IE1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56DCCAEC51ACD4E04FC3FD1F94CF9E6329FD82F2E3B644283E49F3B6AC6A9A1007DF3281A9429C03063C695CBE62BD312C8865EFID15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856DCCAEC51ACD4E04FC3FD1F94CF9E6329FD8EF1E0B644283E49F3B6AC6A9A1007DF3784AA4FCE56493D3519E371BC3C2C8A60F3D517D7IE17G" TargetMode="External"/><Relationship Id="rId12" Type="http://schemas.openxmlformats.org/officeDocument/2006/relationships/hyperlink" Target="consultantplus://offline/ref=2856DCCAEC51ACD4E04FC3FD1F94CF9E6420F68EF2E3B644283E49F3B6AC6A9A1007DF3784AA49CA53493D3519E371BC3C2C8A60F3D517D7IE17G" TargetMode="External"/><Relationship Id="rId17" Type="http://schemas.openxmlformats.org/officeDocument/2006/relationships/hyperlink" Target="consultantplus://offline/ref=2856DCCAEC51ACD4E04FC3FD1F94CF9E6420F68EF2E3B644283E49F3B6AC6A9A1007DF3784AA49CA55493D3519E371BC3C2C8A60F3D517D7IE17G" TargetMode="External"/><Relationship Id="rId25" Type="http://schemas.openxmlformats.org/officeDocument/2006/relationships/hyperlink" Target="consultantplus://offline/ref=2856DCCAEC51ACD4E04FC3FD1F94CF9E6329FD8EF1E0B644283E49F3B6AC6A9A1007DF3784AB49C853493D3519E371BC3C2C8A60F3D517D7IE17G" TargetMode="External"/><Relationship Id="rId33" Type="http://schemas.openxmlformats.org/officeDocument/2006/relationships/hyperlink" Target="consultantplus://offline/ref=2856DCCAEC51ACD4E04FC3FD1F94CF9E6420F68EF2E3B644283E49F3B6AC6A9A1007DF3784AA49CB57493D3519E371BC3C2C8A60F3D517D7IE1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56DCCAEC51ACD4E04FC3FD1F94CF9E6420F58AF2E6B644283E49F3B6AC6A9A1007DF3585AD429C03063C695CBE62BD312C8865EFID15G" TargetMode="External"/><Relationship Id="rId20" Type="http://schemas.openxmlformats.org/officeDocument/2006/relationships/hyperlink" Target="consultantplus://offline/ref=2856DCCAEC51ACD4E04FC3FD1F94CF9E6329FD82F2E3B644283E49F3B6AC6A9A1007DF3784AA4ACA5B493D3519E371BC3C2C8A60F3D517D7IE17G" TargetMode="External"/><Relationship Id="rId29" Type="http://schemas.openxmlformats.org/officeDocument/2006/relationships/hyperlink" Target="consultantplus://offline/ref=2856DCCAEC51ACD4E04FC3FD1F94CF9E6420F68EF2E3B644283E49F3B6AC6A9A1007DF3784AA49CB50493D3519E371BC3C2C8A60F3D517D7IE1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56DCCAEC51ACD4E04FC3FD1F94CF9E6420F68EF2E3B644283E49F3B6AC6A9A1007DF3784AA49C95A493D3519E371BC3C2C8A60F3D517D7IE17G" TargetMode="External"/><Relationship Id="rId11" Type="http://schemas.openxmlformats.org/officeDocument/2006/relationships/hyperlink" Target="consultantplus://offline/ref=2856DCCAEC51ACD4E04FC3FD1F94CF9E6420F58AF2E6B644283E49F3B6AC6A9A1007DF3784AA48CA57493D3519E371BC3C2C8A60F3D517D7IE17G" TargetMode="External"/><Relationship Id="rId24" Type="http://schemas.openxmlformats.org/officeDocument/2006/relationships/hyperlink" Target="consultantplus://offline/ref=2856DCCAEC51ACD4E04FC3FD1F94CF9E6420F58AF2E6B644283E49F3B6AC6A9A1007DF3482AA429C03063C695CBE62BD312C8865EFID15G" TargetMode="External"/><Relationship Id="rId32" Type="http://schemas.openxmlformats.org/officeDocument/2006/relationships/hyperlink" Target="consultantplus://offline/ref=2856DCCAEC51ACD4E04FC3FD1F94CF9E6421FC8DF1E9B644283E49F3B6AC6A9A1007DF3784AB4DCA56493D3519E371BC3C2C8A60F3D517D7IE17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856DCCAEC51ACD4E04FC3FD1F94CF9E6420F68EF2E3B644283E49F3B6AC6A9A1007DF3784AA49CA54493D3519E371BC3C2C8A60F3D517D7IE17G" TargetMode="External"/><Relationship Id="rId23" Type="http://schemas.openxmlformats.org/officeDocument/2006/relationships/hyperlink" Target="consultantplus://offline/ref=2856DCCAEC51ACD4E04FC3FD1F94CF9E6329FD8EF1E0B644283E49F3B6AC6A9A1007DF3784AA40C15B493D3519E371BC3C2C8A60F3D517D7IE17G" TargetMode="External"/><Relationship Id="rId28" Type="http://schemas.openxmlformats.org/officeDocument/2006/relationships/hyperlink" Target="consultantplus://offline/ref=2856DCCAEC51ACD4E04FC3FD1F94CF9E6420F68EF2E3B644283E49F3B6AC6A9A1007DF3784AA49CA5B493D3519E371BC3C2C8A60F3D517D7IE17G" TargetMode="External"/><Relationship Id="rId10" Type="http://schemas.openxmlformats.org/officeDocument/2006/relationships/hyperlink" Target="consultantplus://offline/ref=2856DCCAEC51ACD4E04FC3FD1F94CF9E6329FD8EF1E0B644283E49F3B6AC6A9A1007DF3784AA4ECA5A493D3519E371BC3C2C8A60F3D517D7IE17G" TargetMode="External"/><Relationship Id="rId19" Type="http://schemas.openxmlformats.org/officeDocument/2006/relationships/hyperlink" Target="consultantplus://offline/ref=2856DCCAEC51ACD4E04FC3FD1F94CF9E6329FD82F2E3B644283E49F3B6AC6A9A1007DF3280AE429C03063C695CBE62BD312C8865EFID15G" TargetMode="External"/><Relationship Id="rId31" Type="http://schemas.openxmlformats.org/officeDocument/2006/relationships/hyperlink" Target="consultantplus://offline/ref=2856DCCAEC51ACD4E04FC3FD1F94CF9E6420F68EF2E3B644283E49F3B6AC6A9A1007DF3784AA49CB56493D3519E371BC3C2C8A60F3D517D7IE1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56DCCAEC51ACD4E04FC3FD1F94CF9E6420F68EF2E3B644283E49F3B6AC6A9A1007DF3784AA49C95B493D3519E371BC3C2C8A60F3D517D7IE17G" TargetMode="External"/><Relationship Id="rId14" Type="http://schemas.openxmlformats.org/officeDocument/2006/relationships/hyperlink" Target="consultantplus://offline/ref=2856DCCAEC51ACD4E04FC3FD1F94CF9E6420F68EF2E3B644283E49F3B6AC6A9A1007DF3784AA49CA51493D3519E371BC3C2C8A60F3D517D7IE17G" TargetMode="External"/><Relationship Id="rId22" Type="http://schemas.openxmlformats.org/officeDocument/2006/relationships/hyperlink" Target="consultantplus://offline/ref=2856DCCAEC51ACD4E04FC3FD1F94CF9E6329F58FF6E3B644283E49F3B6AC6A9A1007DF3180A11D991617646555A87CB82A308A67IE1FG" TargetMode="External"/><Relationship Id="rId27" Type="http://schemas.openxmlformats.org/officeDocument/2006/relationships/hyperlink" Target="consultantplus://offline/ref=2856DCCAEC51ACD4E04FC3FD1F94CF9E6420F58AF2E6B644283E49F3B6AC6A9A1007DF358CA9429C03063C695CBE62BD312C8865EFID15G" TargetMode="External"/><Relationship Id="rId30" Type="http://schemas.openxmlformats.org/officeDocument/2006/relationships/hyperlink" Target="consultantplus://offline/ref=2856DCCAEC51ACD4E04FC3FD1F94CF9E6329FD8EF1E0B644283E49F3B6AC6A9A1007DF3784AB49CC53493D3519E371BC3C2C8A60F3D517D7IE17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2022-05-18T06:53:00Z</dcterms:created>
  <dcterms:modified xsi:type="dcterms:W3CDTF">2022-05-18T06:53:00Z</dcterms:modified>
</cp:coreProperties>
</file>