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B2" w:rsidRDefault="00D27EB2">
      <w:pPr>
        <w:pStyle w:val="ConsPlusNormal"/>
        <w:jc w:val="right"/>
        <w:outlineLvl w:val="0"/>
      </w:pPr>
      <w:r>
        <w:t>Утвержден</w:t>
      </w:r>
    </w:p>
    <w:p w:rsidR="00D27EB2" w:rsidRDefault="00D27EB2">
      <w:pPr>
        <w:pStyle w:val="ConsPlusNormal"/>
        <w:jc w:val="right"/>
      </w:pPr>
      <w:r>
        <w:t>Постановлением Правительства</w:t>
      </w:r>
    </w:p>
    <w:p w:rsidR="00D27EB2" w:rsidRDefault="00D27EB2">
      <w:pPr>
        <w:pStyle w:val="ConsPlusNormal"/>
        <w:jc w:val="right"/>
      </w:pPr>
      <w:r>
        <w:t>Российской Федерации</w:t>
      </w:r>
    </w:p>
    <w:p w:rsidR="00D27EB2" w:rsidRDefault="00D27EB2">
      <w:pPr>
        <w:pStyle w:val="ConsPlusNormal"/>
        <w:jc w:val="right"/>
      </w:pPr>
      <w:r>
        <w:t>от 15 июля 2010 г. N 530</w:t>
      </w:r>
    </w:p>
    <w:p w:rsidR="00D27EB2" w:rsidRDefault="00D27EB2">
      <w:pPr>
        <w:pStyle w:val="ConsPlusNormal"/>
        <w:jc w:val="right"/>
      </w:pPr>
    </w:p>
    <w:p w:rsidR="00D27EB2" w:rsidRDefault="00D27EB2">
      <w:pPr>
        <w:pStyle w:val="ConsPlusTitle"/>
        <w:jc w:val="center"/>
      </w:pPr>
      <w:bookmarkStart w:id="0" w:name="P65"/>
      <w:bookmarkEnd w:id="0"/>
      <w:r>
        <w:t>ПЕРЕЧЕНЬ</w:t>
      </w:r>
    </w:p>
    <w:p w:rsidR="00D27EB2" w:rsidRDefault="00D27EB2">
      <w:pPr>
        <w:pStyle w:val="ConsPlusTitle"/>
        <w:jc w:val="center"/>
      </w:pPr>
      <w:r>
        <w:t>ОТДЕЛЬНЫХ ВИДОВ СОЦИАЛЬНО ЗНАЧИМЫХ ПРОДОВОЛЬСТВЕННЫХ</w:t>
      </w:r>
    </w:p>
    <w:p w:rsidR="00D27EB2" w:rsidRDefault="00D27EB2">
      <w:pPr>
        <w:pStyle w:val="ConsPlusTitle"/>
        <w:jc w:val="center"/>
      </w:pPr>
      <w:r>
        <w:t>ТОВАРОВ ПЕРВОЙ НЕОБХОДИМОСТИ, В ОТНОШЕНИИ КОТОРЫХ МОГУТ</w:t>
      </w:r>
    </w:p>
    <w:p w:rsidR="00D27EB2" w:rsidRDefault="00D27EB2">
      <w:pPr>
        <w:pStyle w:val="ConsPlusTitle"/>
        <w:jc w:val="center"/>
      </w:pPr>
      <w:r>
        <w:t>УСТАНАВЛИВАТЬСЯ ПРЕДЕЛЬНО ДОПУСТИМЫЕ РОЗНИЧНЫЕ ЦЕНЫ</w:t>
      </w:r>
    </w:p>
    <w:p w:rsidR="00D27EB2" w:rsidRDefault="00D27EB2">
      <w:pPr>
        <w:pStyle w:val="ConsPlusNormal"/>
        <w:ind w:firstLine="540"/>
        <w:jc w:val="both"/>
      </w:pPr>
    </w:p>
    <w:p w:rsidR="00D27EB2" w:rsidRDefault="00D27EB2">
      <w:pPr>
        <w:pStyle w:val="ConsPlusNormal"/>
        <w:ind w:firstLine="540"/>
        <w:jc w:val="both"/>
      </w:pPr>
      <w:r>
        <w:t>Говядина (кроме бескостного мяса)</w:t>
      </w:r>
    </w:p>
    <w:p w:rsidR="00D27EB2" w:rsidRDefault="00D27EB2">
      <w:pPr>
        <w:pStyle w:val="ConsPlusNormal"/>
        <w:spacing w:before="220"/>
        <w:ind w:firstLine="540"/>
        <w:jc w:val="both"/>
      </w:pPr>
      <w:r>
        <w:t>Свинина (кроме бескостного мяса)</w:t>
      </w:r>
    </w:p>
    <w:p w:rsidR="00D27EB2" w:rsidRDefault="00D27EB2">
      <w:pPr>
        <w:pStyle w:val="ConsPlusNormal"/>
        <w:spacing w:before="220"/>
        <w:ind w:firstLine="540"/>
        <w:jc w:val="both"/>
      </w:pPr>
      <w:r>
        <w:t>Баранина (кроме бескостного мяса)</w:t>
      </w:r>
    </w:p>
    <w:p w:rsidR="00D27EB2" w:rsidRDefault="00D27EB2">
      <w:pPr>
        <w:pStyle w:val="ConsPlusNormal"/>
        <w:spacing w:before="220"/>
        <w:ind w:firstLine="540"/>
        <w:jc w:val="both"/>
      </w:pPr>
      <w:r>
        <w:t>Куры (кроме куриных окорочков)</w:t>
      </w:r>
    </w:p>
    <w:p w:rsidR="00D27EB2" w:rsidRDefault="00D27EB2">
      <w:pPr>
        <w:pStyle w:val="ConsPlusNormal"/>
        <w:spacing w:before="220"/>
        <w:ind w:firstLine="540"/>
        <w:jc w:val="both"/>
      </w:pPr>
      <w:r>
        <w:t>Рыба мороженая неразделанная</w:t>
      </w:r>
    </w:p>
    <w:p w:rsidR="00D27EB2" w:rsidRDefault="00D27EB2">
      <w:pPr>
        <w:pStyle w:val="ConsPlusNormal"/>
        <w:spacing w:before="220"/>
        <w:ind w:firstLine="540"/>
        <w:jc w:val="both"/>
      </w:pPr>
      <w:r>
        <w:t>Масло сливочное</w:t>
      </w:r>
    </w:p>
    <w:p w:rsidR="00D27EB2" w:rsidRDefault="00D27EB2">
      <w:pPr>
        <w:pStyle w:val="ConsPlusNormal"/>
        <w:spacing w:before="220"/>
        <w:ind w:firstLine="540"/>
        <w:jc w:val="both"/>
      </w:pPr>
      <w:r>
        <w:t>Масло подсолнечное</w:t>
      </w:r>
    </w:p>
    <w:p w:rsidR="00D27EB2" w:rsidRDefault="00D27EB2">
      <w:pPr>
        <w:pStyle w:val="ConsPlusNormal"/>
        <w:spacing w:before="220"/>
        <w:ind w:firstLine="540"/>
        <w:jc w:val="both"/>
      </w:pPr>
      <w:r>
        <w:t>Молоко питьевое</w:t>
      </w:r>
    </w:p>
    <w:p w:rsidR="00D27EB2" w:rsidRDefault="00D27EB2">
      <w:pPr>
        <w:pStyle w:val="ConsPlusNormal"/>
        <w:spacing w:before="220"/>
        <w:ind w:firstLine="540"/>
        <w:jc w:val="both"/>
      </w:pPr>
      <w:r>
        <w:t>Яйца куриные</w:t>
      </w:r>
    </w:p>
    <w:p w:rsidR="00D27EB2" w:rsidRDefault="00D27EB2">
      <w:pPr>
        <w:pStyle w:val="ConsPlusNormal"/>
        <w:spacing w:before="220"/>
        <w:ind w:firstLine="540"/>
        <w:jc w:val="both"/>
      </w:pPr>
      <w:r>
        <w:t>Сахар-песок</w:t>
      </w:r>
    </w:p>
    <w:p w:rsidR="00D27EB2" w:rsidRDefault="00D27EB2">
      <w:pPr>
        <w:pStyle w:val="ConsPlusNormal"/>
        <w:spacing w:before="220"/>
        <w:ind w:firstLine="540"/>
        <w:jc w:val="both"/>
      </w:pPr>
      <w:r>
        <w:t>Соль поваренная пищевая</w:t>
      </w:r>
    </w:p>
    <w:p w:rsidR="00D27EB2" w:rsidRDefault="00D27EB2">
      <w:pPr>
        <w:pStyle w:val="ConsPlusNormal"/>
        <w:spacing w:before="220"/>
        <w:ind w:firstLine="540"/>
        <w:jc w:val="both"/>
      </w:pPr>
      <w:r>
        <w:t>Чай черный байховый</w:t>
      </w:r>
    </w:p>
    <w:p w:rsidR="00D27EB2" w:rsidRDefault="00D27EB2">
      <w:pPr>
        <w:pStyle w:val="ConsPlusNormal"/>
        <w:spacing w:before="220"/>
        <w:ind w:firstLine="540"/>
        <w:jc w:val="both"/>
      </w:pPr>
      <w:r>
        <w:t>Мука пшеничная</w:t>
      </w:r>
    </w:p>
    <w:p w:rsidR="00D27EB2" w:rsidRDefault="00D27EB2">
      <w:pPr>
        <w:pStyle w:val="ConsPlusNormal"/>
        <w:spacing w:before="220"/>
        <w:ind w:firstLine="540"/>
        <w:jc w:val="both"/>
      </w:pPr>
      <w:r>
        <w:t>Хлеб ржаной, ржано-пшеничный</w:t>
      </w:r>
    </w:p>
    <w:p w:rsidR="00D27EB2" w:rsidRDefault="00D27EB2">
      <w:pPr>
        <w:pStyle w:val="ConsPlusNormal"/>
        <w:spacing w:before="220"/>
        <w:ind w:firstLine="540"/>
        <w:jc w:val="both"/>
      </w:pPr>
      <w:r>
        <w:t>Хлеб и булочные изделия из пшеничной муки</w:t>
      </w:r>
    </w:p>
    <w:p w:rsidR="00D27EB2" w:rsidRDefault="00D27EB2">
      <w:pPr>
        <w:pStyle w:val="ConsPlusNormal"/>
        <w:spacing w:before="220"/>
        <w:ind w:firstLine="540"/>
        <w:jc w:val="both"/>
      </w:pPr>
      <w:r>
        <w:t>Рис шлифованный</w:t>
      </w:r>
    </w:p>
    <w:p w:rsidR="00D27EB2" w:rsidRDefault="00D27EB2">
      <w:pPr>
        <w:pStyle w:val="ConsPlusNormal"/>
        <w:spacing w:before="220"/>
        <w:ind w:firstLine="540"/>
        <w:jc w:val="both"/>
      </w:pPr>
      <w:r>
        <w:t>Пшено</w:t>
      </w:r>
    </w:p>
    <w:p w:rsidR="00D27EB2" w:rsidRDefault="00D27EB2">
      <w:pPr>
        <w:pStyle w:val="ConsPlusNormal"/>
        <w:spacing w:before="220"/>
        <w:ind w:firstLine="540"/>
        <w:jc w:val="both"/>
      </w:pPr>
      <w:r>
        <w:t>Крупа гречневая - ядрица</w:t>
      </w:r>
    </w:p>
    <w:p w:rsidR="00D27EB2" w:rsidRDefault="00D27EB2">
      <w:pPr>
        <w:pStyle w:val="ConsPlusNormal"/>
        <w:spacing w:before="220"/>
        <w:ind w:firstLine="540"/>
        <w:jc w:val="both"/>
      </w:pPr>
      <w:r>
        <w:t>Вермишель</w:t>
      </w:r>
    </w:p>
    <w:p w:rsidR="00D27EB2" w:rsidRDefault="00D27EB2">
      <w:pPr>
        <w:pStyle w:val="ConsPlusNormal"/>
        <w:spacing w:before="220"/>
        <w:ind w:firstLine="540"/>
        <w:jc w:val="both"/>
      </w:pPr>
      <w:r>
        <w:t>Картофель</w:t>
      </w:r>
    </w:p>
    <w:p w:rsidR="00D27EB2" w:rsidRDefault="00D27EB2">
      <w:pPr>
        <w:pStyle w:val="ConsPlusNormal"/>
        <w:spacing w:before="220"/>
        <w:ind w:firstLine="540"/>
        <w:jc w:val="both"/>
      </w:pPr>
      <w:r>
        <w:t>Капуста белокочанная свежая</w:t>
      </w:r>
    </w:p>
    <w:p w:rsidR="00D27EB2" w:rsidRDefault="00D27EB2">
      <w:pPr>
        <w:pStyle w:val="ConsPlusNormal"/>
        <w:spacing w:before="220"/>
        <w:ind w:firstLine="540"/>
        <w:jc w:val="both"/>
      </w:pPr>
      <w:r>
        <w:t>Лук репчатый</w:t>
      </w:r>
    </w:p>
    <w:p w:rsidR="00D27EB2" w:rsidRDefault="00D27EB2">
      <w:pPr>
        <w:pStyle w:val="ConsPlusNormal"/>
        <w:spacing w:before="220"/>
        <w:ind w:firstLine="540"/>
        <w:jc w:val="both"/>
      </w:pPr>
      <w:r>
        <w:t>Морковь</w:t>
      </w:r>
    </w:p>
    <w:p w:rsidR="00D27EB2" w:rsidRDefault="00D27EB2" w:rsidP="00713C2D">
      <w:pPr>
        <w:pStyle w:val="ConsPlusNormal"/>
        <w:spacing w:before="220"/>
        <w:ind w:firstLine="540"/>
        <w:jc w:val="both"/>
      </w:pPr>
      <w:r>
        <w:t>Яблоки</w:t>
      </w:r>
    </w:p>
    <w:p w:rsidR="00D27EB2" w:rsidRDefault="00D27EB2" w:rsidP="00713C2D">
      <w:pPr>
        <w:pStyle w:val="ConsPlusNormal"/>
      </w:pPr>
      <w:bookmarkStart w:id="1" w:name="_GoBack"/>
      <w:bookmarkEnd w:id="1"/>
    </w:p>
    <w:sectPr w:rsidR="00D27EB2" w:rsidSect="0003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2"/>
    <w:rsid w:val="00173FD7"/>
    <w:rsid w:val="00713C2D"/>
    <w:rsid w:val="00D2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E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7E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7E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E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7EB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7E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Бородулина Елена Юрьевна</dc:creator>
  <cp:lastModifiedBy>Бородулина Елена Юрьевна</cp:lastModifiedBy>
  <cp:revision>2</cp:revision>
  <dcterms:created xsi:type="dcterms:W3CDTF">2023-11-27T13:53:00Z</dcterms:created>
  <dcterms:modified xsi:type="dcterms:W3CDTF">2023-11-27T13:55:00Z</dcterms:modified>
</cp:coreProperties>
</file>