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1A" w:rsidRDefault="0017341A" w:rsidP="0017341A">
      <w:pPr>
        <w:jc w:val="center"/>
        <w:rPr>
          <w:rFonts w:ascii="Times New Roman" w:hAnsi="Times New Roman" w:cs="Times New Roman"/>
          <w:b/>
          <w:sz w:val="72"/>
          <w:szCs w:val="72"/>
        </w:rPr>
      </w:pPr>
      <w:r w:rsidRPr="005D7BE8">
        <w:rPr>
          <w:rFonts w:ascii="Times New Roman" w:hAnsi="Times New Roman" w:cs="Times New Roman"/>
          <w:b/>
          <w:sz w:val="72"/>
          <w:szCs w:val="72"/>
        </w:rPr>
        <w:t>Вести сельского поселения Борискино-Игар</w:t>
      </w:r>
    </w:p>
    <w:p w:rsidR="0017341A" w:rsidRPr="00DE1DDE" w:rsidRDefault="0017341A" w:rsidP="0017341A">
      <w:pPr>
        <w:pBdr>
          <w:bottom w:val="single" w:sz="4" w:space="1" w:color="auto"/>
        </w:pBdr>
        <w:ind w:right="-186"/>
        <w:rPr>
          <w:rFonts w:ascii="Times New Roman" w:hAnsi="Times New Roman" w:cs="Times New Roman"/>
          <w:b/>
          <w:sz w:val="40"/>
          <w:szCs w:val="40"/>
        </w:rPr>
      </w:pPr>
      <w:r w:rsidRPr="005D7BE8">
        <w:rPr>
          <w:rFonts w:ascii="Times New Roman" w:hAnsi="Times New Roman" w:cs="Times New Roman"/>
          <w:b/>
          <w:sz w:val="44"/>
          <w:szCs w:val="44"/>
        </w:rPr>
        <w:t xml:space="preserve">Пятница </w:t>
      </w:r>
      <w:r w:rsidR="008161C3">
        <w:rPr>
          <w:rFonts w:ascii="Times New Roman" w:hAnsi="Times New Roman" w:cs="Times New Roman"/>
          <w:b/>
          <w:sz w:val="44"/>
          <w:szCs w:val="44"/>
        </w:rPr>
        <w:t>07</w:t>
      </w:r>
      <w:r w:rsidR="007A6F50">
        <w:rPr>
          <w:rFonts w:ascii="Times New Roman" w:hAnsi="Times New Roman" w:cs="Times New Roman"/>
          <w:b/>
          <w:sz w:val="44"/>
          <w:szCs w:val="44"/>
        </w:rPr>
        <w:t xml:space="preserve"> ию</w:t>
      </w:r>
      <w:r w:rsidR="008161C3">
        <w:rPr>
          <w:rFonts w:ascii="Times New Roman" w:hAnsi="Times New Roman" w:cs="Times New Roman"/>
          <w:b/>
          <w:sz w:val="44"/>
          <w:szCs w:val="44"/>
        </w:rPr>
        <w:t>л</w:t>
      </w:r>
      <w:r w:rsidR="007A6F50">
        <w:rPr>
          <w:rFonts w:ascii="Times New Roman" w:hAnsi="Times New Roman" w:cs="Times New Roman"/>
          <w:b/>
          <w:sz w:val="44"/>
          <w:szCs w:val="44"/>
        </w:rPr>
        <w:t>я</w:t>
      </w:r>
      <w:r w:rsidRPr="005D7BE8">
        <w:rPr>
          <w:rFonts w:ascii="Times New Roman" w:hAnsi="Times New Roman" w:cs="Times New Roman"/>
          <w:b/>
          <w:sz w:val="44"/>
          <w:szCs w:val="44"/>
        </w:rPr>
        <w:t xml:space="preserve"> </w:t>
      </w:r>
      <w:r w:rsidRPr="005D7BE8">
        <w:rPr>
          <w:rFonts w:ascii="Times New Roman" w:hAnsi="Times New Roman" w:cs="Times New Roman"/>
          <w:b/>
          <w:sz w:val="40"/>
          <w:szCs w:val="40"/>
        </w:rPr>
        <w:t xml:space="preserve"> 2023 года №</w:t>
      </w:r>
      <w:r w:rsidR="009B4CBA">
        <w:rPr>
          <w:rFonts w:ascii="Times New Roman" w:hAnsi="Times New Roman" w:cs="Times New Roman"/>
          <w:b/>
          <w:sz w:val="40"/>
          <w:szCs w:val="40"/>
        </w:rPr>
        <w:t xml:space="preserve"> 2</w:t>
      </w:r>
      <w:r w:rsidR="008161C3">
        <w:rPr>
          <w:rFonts w:ascii="Times New Roman" w:hAnsi="Times New Roman" w:cs="Times New Roman"/>
          <w:b/>
          <w:sz w:val="40"/>
          <w:szCs w:val="40"/>
        </w:rPr>
        <w:t>4</w:t>
      </w:r>
      <w:r w:rsidRPr="005D7BE8">
        <w:rPr>
          <w:rFonts w:ascii="Times New Roman" w:hAnsi="Times New Roman" w:cs="Times New Roman"/>
          <w:b/>
          <w:sz w:val="40"/>
          <w:szCs w:val="40"/>
        </w:rPr>
        <w:t>(</w:t>
      </w:r>
      <w:r w:rsidR="00724159">
        <w:rPr>
          <w:rFonts w:ascii="Times New Roman" w:hAnsi="Times New Roman" w:cs="Times New Roman"/>
          <w:b/>
          <w:sz w:val="40"/>
          <w:szCs w:val="40"/>
        </w:rPr>
        <w:t>51</w:t>
      </w:r>
      <w:r w:rsidR="008161C3">
        <w:rPr>
          <w:rFonts w:ascii="Times New Roman" w:hAnsi="Times New Roman" w:cs="Times New Roman"/>
          <w:b/>
          <w:sz w:val="40"/>
          <w:szCs w:val="40"/>
        </w:rPr>
        <w:t>6</w:t>
      </w:r>
      <w:r w:rsidRPr="005D7BE8">
        <w:rPr>
          <w:rFonts w:ascii="Times New Roman" w:hAnsi="Times New Roman" w:cs="Times New Roman"/>
          <w:b/>
          <w:sz w:val="40"/>
          <w:szCs w:val="40"/>
        </w:rPr>
        <w:t>)     12+</w:t>
      </w:r>
    </w:p>
    <w:p w:rsidR="00D81E3F" w:rsidRPr="00D81E3F" w:rsidRDefault="00D81E3F" w:rsidP="00D81E3F">
      <w:pPr>
        <w:pStyle w:val="a6"/>
        <w:jc w:val="center"/>
        <w:rPr>
          <w:rStyle w:val="xl101"/>
          <w:rFonts w:ascii="Times New Roman" w:hAnsi="Times New Roman" w:cs="Times New Roman"/>
          <w:b/>
          <w:sz w:val="20"/>
          <w:szCs w:val="20"/>
        </w:rPr>
      </w:pPr>
      <w:r w:rsidRPr="00D81E3F">
        <w:rPr>
          <w:rFonts w:ascii="Times New Roman" w:hAnsi="Times New Roman" w:cs="Times New Roman"/>
          <w:b/>
          <w:sz w:val="20"/>
          <w:szCs w:val="20"/>
        </w:rPr>
        <w:t>Постановление Администрации</w:t>
      </w:r>
      <w:r w:rsidR="00AD2222" w:rsidRPr="00D81E3F">
        <w:rPr>
          <w:rFonts w:ascii="Times New Roman" w:hAnsi="Times New Roman" w:cs="Times New Roman"/>
          <w:b/>
          <w:sz w:val="20"/>
          <w:szCs w:val="20"/>
        </w:rPr>
        <w:t xml:space="preserve"> сельского поселения Борискино-Игар муниципального района Клявлинский Самарск</w:t>
      </w:r>
      <w:r w:rsidR="00B7006F" w:rsidRPr="00D81E3F">
        <w:rPr>
          <w:rFonts w:ascii="Times New Roman" w:hAnsi="Times New Roman" w:cs="Times New Roman"/>
          <w:b/>
          <w:sz w:val="20"/>
          <w:szCs w:val="20"/>
        </w:rPr>
        <w:t xml:space="preserve">ой области  от </w:t>
      </w:r>
      <w:r w:rsidRPr="00D81E3F">
        <w:rPr>
          <w:rFonts w:ascii="Times New Roman" w:hAnsi="Times New Roman" w:cs="Times New Roman"/>
          <w:b/>
          <w:sz w:val="20"/>
          <w:szCs w:val="20"/>
        </w:rPr>
        <w:t>04.07</w:t>
      </w:r>
      <w:r w:rsidR="009B4CBA" w:rsidRPr="00D81E3F">
        <w:rPr>
          <w:rFonts w:ascii="Times New Roman" w:hAnsi="Times New Roman" w:cs="Times New Roman"/>
          <w:b/>
          <w:sz w:val="20"/>
          <w:szCs w:val="20"/>
        </w:rPr>
        <w:t xml:space="preserve">.2023г. № </w:t>
      </w:r>
      <w:r w:rsidRPr="00D81E3F">
        <w:rPr>
          <w:rFonts w:ascii="Times New Roman" w:hAnsi="Times New Roman" w:cs="Times New Roman"/>
          <w:b/>
          <w:sz w:val="20"/>
          <w:szCs w:val="20"/>
        </w:rPr>
        <w:t>32</w:t>
      </w:r>
      <w:r w:rsidR="00AD2222" w:rsidRPr="00D81E3F">
        <w:rPr>
          <w:rFonts w:ascii="Times New Roman" w:hAnsi="Times New Roman" w:cs="Times New Roman"/>
          <w:b/>
          <w:sz w:val="20"/>
          <w:szCs w:val="20"/>
        </w:rPr>
        <w:t>«</w:t>
      </w:r>
      <w:r w:rsidRPr="00D81E3F">
        <w:rPr>
          <w:rStyle w:val="xl101"/>
          <w:rFonts w:ascii="Times New Roman" w:hAnsi="Times New Roman" w:cs="Times New Roman"/>
          <w:b/>
          <w:sz w:val="20"/>
          <w:szCs w:val="20"/>
        </w:rPr>
        <w:t xml:space="preserve">О создании  комиссии в целях </w:t>
      </w:r>
      <w:r w:rsidRPr="00D81E3F">
        <w:rPr>
          <w:rFonts w:ascii="Times New Roman" w:hAnsi="Times New Roman" w:cs="Times New Roman"/>
          <w:b/>
          <w:sz w:val="20"/>
          <w:szCs w:val="20"/>
        </w:rPr>
        <w:t xml:space="preserve"> </w:t>
      </w:r>
      <w:r w:rsidRPr="00D81E3F">
        <w:rPr>
          <w:rStyle w:val="xl101"/>
          <w:rFonts w:ascii="Times New Roman" w:hAnsi="Times New Roman" w:cs="Times New Roman"/>
          <w:b/>
          <w:sz w:val="20"/>
          <w:szCs w:val="20"/>
        </w:rPr>
        <w:t>осмотра</w:t>
      </w:r>
    </w:p>
    <w:p w:rsidR="00D81E3F" w:rsidRPr="00D81E3F" w:rsidRDefault="00D81E3F" w:rsidP="00D81E3F">
      <w:pPr>
        <w:pStyle w:val="a6"/>
        <w:jc w:val="center"/>
        <w:rPr>
          <w:rStyle w:val="xl101"/>
          <w:rFonts w:ascii="Times New Roman" w:hAnsi="Times New Roman" w:cs="Times New Roman"/>
          <w:b/>
          <w:sz w:val="20"/>
          <w:szCs w:val="20"/>
        </w:rPr>
      </w:pPr>
      <w:r w:rsidRPr="00D81E3F">
        <w:rPr>
          <w:rStyle w:val="xl101"/>
          <w:rFonts w:ascii="Times New Roman" w:hAnsi="Times New Roman" w:cs="Times New Roman"/>
          <w:b/>
          <w:sz w:val="20"/>
          <w:szCs w:val="20"/>
        </w:rPr>
        <w:t xml:space="preserve">газовой котельной СДК </w:t>
      </w:r>
      <w:proofErr w:type="gramStart"/>
      <w:r w:rsidRPr="00D81E3F">
        <w:rPr>
          <w:rStyle w:val="xl101"/>
          <w:rFonts w:ascii="Times New Roman" w:hAnsi="Times New Roman" w:cs="Times New Roman"/>
          <w:b/>
          <w:sz w:val="20"/>
          <w:szCs w:val="20"/>
        </w:rPr>
        <w:t>с</w:t>
      </w:r>
      <w:proofErr w:type="gramEnd"/>
      <w:r w:rsidRPr="00D81E3F">
        <w:rPr>
          <w:rStyle w:val="xl101"/>
          <w:rFonts w:ascii="Times New Roman" w:hAnsi="Times New Roman" w:cs="Times New Roman"/>
          <w:b/>
          <w:sz w:val="20"/>
          <w:szCs w:val="20"/>
        </w:rPr>
        <w:t xml:space="preserve">. Старый </w:t>
      </w:r>
      <w:proofErr w:type="spellStart"/>
      <w:r w:rsidRPr="00D81E3F">
        <w:rPr>
          <w:rStyle w:val="xl101"/>
          <w:rFonts w:ascii="Times New Roman" w:hAnsi="Times New Roman" w:cs="Times New Roman"/>
          <w:b/>
          <w:sz w:val="20"/>
          <w:szCs w:val="20"/>
        </w:rPr>
        <w:t>Байтермиш</w:t>
      </w:r>
      <w:proofErr w:type="spellEnd"/>
      <w:r>
        <w:rPr>
          <w:rStyle w:val="xl101"/>
          <w:rFonts w:ascii="Times New Roman" w:hAnsi="Times New Roman" w:cs="Times New Roman"/>
          <w:b/>
          <w:sz w:val="20"/>
          <w:szCs w:val="20"/>
        </w:rPr>
        <w:t xml:space="preserve"> </w:t>
      </w:r>
      <w:r w:rsidRPr="00D81E3F">
        <w:rPr>
          <w:rStyle w:val="xl101"/>
          <w:rFonts w:ascii="Times New Roman" w:hAnsi="Times New Roman" w:cs="Times New Roman"/>
          <w:b/>
          <w:sz w:val="20"/>
          <w:szCs w:val="20"/>
        </w:rPr>
        <w:t>сельского поселения Борискино-Игар</w:t>
      </w:r>
    </w:p>
    <w:p w:rsidR="00D81E3F" w:rsidRPr="00D81E3F" w:rsidRDefault="00D81E3F" w:rsidP="00D81E3F">
      <w:pPr>
        <w:pStyle w:val="a6"/>
        <w:jc w:val="center"/>
        <w:rPr>
          <w:rStyle w:val="xl101"/>
          <w:rFonts w:ascii="Times New Roman" w:hAnsi="Times New Roman" w:cs="Times New Roman"/>
          <w:b/>
          <w:sz w:val="20"/>
          <w:szCs w:val="20"/>
        </w:rPr>
      </w:pPr>
      <w:r w:rsidRPr="00D81E3F">
        <w:rPr>
          <w:rStyle w:val="xl101"/>
          <w:rFonts w:ascii="Times New Roman" w:hAnsi="Times New Roman" w:cs="Times New Roman"/>
          <w:b/>
          <w:sz w:val="20"/>
          <w:szCs w:val="20"/>
        </w:rPr>
        <w:t>муниципального района Клявлинский Самарской области</w:t>
      </w:r>
      <w:r>
        <w:rPr>
          <w:rStyle w:val="xl101"/>
          <w:rFonts w:ascii="Times New Roman" w:hAnsi="Times New Roman" w:cs="Times New Roman"/>
          <w:b/>
          <w:sz w:val="20"/>
          <w:szCs w:val="20"/>
        </w:rPr>
        <w:t xml:space="preserve"> </w:t>
      </w:r>
      <w:r w:rsidRPr="00D81E3F">
        <w:rPr>
          <w:rStyle w:val="xl101"/>
          <w:rFonts w:ascii="Times New Roman" w:hAnsi="Times New Roman" w:cs="Times New Roman"/>
          <w:b/>
          <w:sz w:val="20"/>
          <w:szCs w:val="20"/>
        </w:rPr>
        <w:t>на предмет оценки технического состояния</w:t>
      </w:r>
    </w:p>
    <w:p w:rsidR="00AD2222" w:rsidRPr="00B7006F" w:rsidRDefault="00D81E3F" w:rsidP="00D81E3F">
      <w:pPr>
        <w:pStyle w:val="a6"/>
        <w:jc w:val="center"/>
        <w:rPr>
          <w:rFonts w:ascii="Times New Roman" w:hAnsi="Times New Roman" w:cs="Times New Roman"/>
          <w:b/>
          <w:sz w:val="20"/>
          <w:szCs w:val="20"/>
        </w:rPr>
      </w:pPr>
      <w:r w:rsidRPr="00D81E3F">
        <w:rPr>
          <w:rStyle w:val="xl101"/>
          <w:rFonts w:ascii="Times New Roman" w:hAnsi="Times New Roman" w:cs="Times New Roman"/>
          <w:b/>
          <w:sz w:val="20"/>
          <w:szCs w:val="20"/>
        </w:rPr>
        <w:t>и технического обслуживания здания, сооружения требованиям технических регламентов и проектной документации зданий</w:t>
      </w:r>
      <w:proofErr w:type="gramStart"/>
      <w:r w:rsidR="009B4CBA" w:rsidRPr="009B4CBA">
        <w:rPr>
          <w:rFonts w:ascii="Times New Roman" w:eastAsia="MS Mincho" w:hAnsi="Times New Roman" w:cs="Times New Roman"/>
          <w:b/>
          <w:sz w:val="20"/>
          <w:szCs w:val="20"/>
        </w:rPr>
        <w:t>.</w:t>
      </w:r>
      <w:r w:rsidR="00AD2222">
        <w:rPr>
          <w:rFonts w:ascii="Times New Roman" w:hAnsi="Times New Roman" w:cs="Times New Roman"/>
          <w:b/>
          <w:sz w:val="20"/>
          <w:szCs w:val="20"/>
        </w:rPr>
        <w:t>»</w:t>
      </w:r>
      <w:proofErr w:type="gramEnd"/>
    </w:p>
    <w:p w:rsidR="00D81E3F" w:rsidRPr="00D81E3F" w:rsidRDefault="00D81E3F" w:rsidP="00D81E3F">
      <w:pPr>
        <w:pStyle w:val="a6"/>
        <w:jc w:val="both"/>
        <w:rPr>
          <w:rStyle w:val="3"/>
          <w:b w:val="0"/>
          <w:sz w:val="16"/>
          <w:szCs w:val="16"/>
        </w:rPr>
      </w:pPr>
    </w:p>
    <w:p w:rsidR="00D81E3F" w:rsidRPr="00D81E3F" w:rsidRDefault="00D81E3F" w:rsidP="00D81E3F">
      <w:pPr>
        <w:pStyle w:val="a6"/>
        <w:jc w:val="both"/>
        <w:rPr>
          <w:rStyle w:val="xl101"/>
          <w:rFonts w:ascii="Times New Roman" w:hAnsi="Times New Roman" w:cs="Times New Roman"/>
          <w:sz w:val="16"/>
          <w:szCs w:val="16"/>
        </w:rPr>
      </w:pPr>
      <w:r w:rsidRPr="00D81E3F">
        <w:rPr>
          <w:rStyle w:val="xl101"/>
          <w:rFonts w:ascii="Times New Roman" w:hAnsi="Times New Roman" w:cs="Times New Roman"/>
          <w:sz w:val="16"/>
          <w:szCs w:val="16"/>
        </w:rPr>
        <w:t xml:space="preserve">     </w:t>
      </w:r>
      <w:proofErr w:type="gramStart"/>
      <w:r w:rsidRPr="00D81E3F">
        <w:rPr>
          <w:rStyle w:val="xl101"/>
          <w:rFonts w:ascii="Times New Roman" w:hAnsi="Times New Roman" w:cs="Times New Roman"/>
          <w:sz w:val="16"/>
          <w:szCs w:val="16"/>
        </w:rPr>
        <w:t>Руководствуясь Федеральным законом от 06.10.2003 N 131-ФЗ "Об общих принципах организации местного самоуправления в Российской Федерации", Уставом сельского поселения Борискино-Игар муниципального района Клявлинский Самарской области, Решением собрания представителей сельского поселения Борискино-Игар муниципального района Клявлинский Самарской области № 5 от 28.02.2019 г «Об утверждении Порядка осмотра зданий, сооружений в целях оценки их технического состояния и надлежащего технического обслуживания на территории сельского поселения</w:t>
      </w:r>
      <w:proofErr w:type="gramEnd"/>
      <w:r w:rsidRPr="00D81E3F">
        <w:rPr>
          <w:rStyle w:val="xl101"/>
          <w:rFonts w:ascii="Times New Roman" w:hAnsi="Times New Roman" w:cs="Times New Roman"/>
          <w:sz w:val="16"/>
          <w:szCs w:val="16"/>
        </w:rPr>
        <w:t xml:space="preserve"> Борискино-Игар муниципального района Клявлинский Самарской области» с целью  осмотра газовой котельной СДК </w:t>
      </w:r>
      <w:proofErr w:type="gramStart"/>
      <w:r w:rsidRPr="00D81E3F">
        <w:rPr>
          <w:rStyle w:val="xl101"/>
          <w:rFonts w:ascii="Times New Roman" w:hAnsi="Times New Roman" w:cs="Times New Roman"/>
          <w:sz w:val="16"/>
          <w:szCs w:val="16"/>
        </w:rPr>
        <w:t>с</w:t>
      </w:r>
      <w:proofErr w:type="gramEnd"/>
      <w:r w:rsidRPr="00D81E3F">
        <w:rPr>
          <w:rStyle w:val="xl101"/>
          <w:rFonts w:ascii="Times New Roman" w:hAnsi="Times New Roman" w:cs="Times New Roman"/>
          <w:sz w:val="16"/>
          <w:szCs w:val="16"/>
        </w:rPr>
        <w:t xml:space="preserve">. Старый </w:t>
      </w:r>
      <w:proofErr w:type="spellStart"/>
      <w:r w:rsidRPr="00D81E3F">
        <w:rPr>
          <w:rStyle w:val="xl101"/>
          <w:rFonts w:ascii="Times New Roman" w:hAnsi="Times New Roman" w:cs="Times New Roman"/>
          <w:sz w:val="16"/>
          <w:szCs w:val="16"/>
        </w:rPr>
        <w:t>Байтермиш</w:t>
      </w:r>
      <w:proofErr w:type="spellEnd"/>
      <w:r w:rsidRPr="00D81E3F">
        <w:rPr>
          <w:rStyle w:val="xl101"/>
          <w:rFonts w:ascii="Times New Roman" w:hAnsi="Times New Roman" w:cs="Times New Roman"/>
          <w:sz w:val="16"/>
          <w:szCs w:val="16"/>
        </w:rPr>
        <w:t xml:space="preserve"> сельского поселения Борискино-Игар муниципального района Клявлинский Самарской области на предмет оценки технического состояния и технического обслуживания здания, сооружения требованиям технических  регламентов и проектной документации зданий:</w:t>
      </w:r>
    </w:p>
    <w:p w:rsidR="00D81E3F" w:rsidRPr="00D81E3F" w:rsidRDefault="00D81E3F" w:rsidP="00D81E3F">
      <w:pPr>
        <w:pStyle w:val="a6"/>
        <w:jc w:val="both"/>
        <w:rPr>
          <w:rStyle w:val="xl101"/>
          <w:rFonts w:ascii="Times New Roman" w:hAnsi="Times New Roman" w:cs="Times New Roman"/>
          <w:sz w:val="16"/>
          <w:szCs w:val="16"/>
        </w:rPr>
      </w:pPr>
      <w:r w:rsidRPr="00D81E3F">
        <w:rPr>
          <w:rStyle w:val="xl101"/>
          <w:rFonts w:ascii="Times New Roman" w:hAnsi="Times New Roman" w:cs="Times New Roman"/>
          <w:sz w:val="16"/>
          <w:szCs w:val="16"/>
        </w:rPr>
        <w:t>ПОСТАНОВЛЯЮ:</w:t>
      </w:r>
    </w:p>
    <w:p w:rsidR="00D81E3F" w:rsidRPr="00D81E3F" w:rsidRDefault="00D81E3F" w:rsidP="00D81E3F">
      <w:pPr>
        <w:pStyle w:val="a6"/>
        <w:jc w:val="both"/>
        <w:rPr>
          <w:rStyle w:val="xl101"/>
          <w:rFonts w:ascii="Times New Roman" w:hAnsi="Times New Roman" w:cs="Times New Roman"/>
          <w:sz w:val="16"/>
          <w:szCs w:val="16"/>
        </w:rPr>
      </w:pPr>
      <w:r w:rsidRPr="00D81E3F">
        <w:rPr>
          <w:rStyle w:val="xl101"/>
          <w:rFonts w:ascii="Times New Roman" w:hAnsi="Times New Roman" w:cs="Times New Roman"/>
          <w:sz w:val="16"/>
          <w:szCs w:val="16"/>
        </w:rPr>
        <w:t xml:space="preserve">1. Создать комиссию в целях  осмотра газовой котельной СДК </w:t>
      </w:r>
      <w:proofErr w:type="gramStart"/>
      <w:r w:rsidRPr="00D81E3F">
        <w:rPr>
          <w:rStyle w:val="xl101"/>
          <w:rFonts w:ascii="Times New Roman" w:hAnsi="Times New Roman" w:cs="Times New Roman"/>
          <w:sz w:val="16"/>
          <w:szCs w:val="16"/>
        </w:rPr>
        <w:t>с</w:t>
      </w:r>
      <w:proofErr w:type="gramEnd"/>
      <w:r w:rsidRPr="00D81E3F">
        <w:rPr>
          <w:rStyle w:val="xl101"/>
          <w:rFonts w:ascii="Times New Roman" w:hAnsi="Times New Roman" w:cs="Times New Roman"/>
          <w:sz w:val="16"/>
          <w:szCs w:val="16"/>
        </w:rPr>
        <w:t xml:space="preserve">. Старый </w:t>
      </w:r>
      <w:proofErr w:type="spellStart"/>
      <w:r w:rsidRPr="00D81E3F">
        <w:rPr>
          <w:rStyle w:val="xl101"/>
          <w:rFonts w:ascii="Times New Roman" w:hAnsi="Times New Roman" w:cs="Times New Roman"/>
          <w:sz w:val="16"/>
          <w:szCs w:val="16"/>
        </w:rPr>
        <w:t>Байтермиш</w:t>
      </w:r>
      <w:proofErr w:type="spellEnd"/>
      <w:r w:rsidRPr="00D81E3F">
        <w:rPr>
          <w:rStyle w:val="xl101"/>
          <w:rFonts w:ascii="Times New Roman" w:hAnsi="Times New Roman" w:cs="Times New Roman"/>
          <w:sz w:val="16"/>
          <w:szCs w:val="16"/>
        </w:rPr>
        <w:t xml:space="preserve"> сельского поселения Борискино-Игар муниципального района Клявлинский Самарской области на предмет оценки технического состояния и технического обслуживания здания,  сооружения требованиям технических  регламентов и проектной документации зданий в следующем составе:</w:t>
      </w:r>
    </w:p>
    <w:p w:rsidR="00D81E3F" w:rsidRPr="00D81E3F" w:rsidRDefault="00D81E3F" w:rsidP="00D81E3F">
      <w:pPr>
        <w:pStyle w:val="a6"/>
        <w:jc w:val="both"/>
        <w:rPr>
          <w:rStyle w:val="xl101"/>
          <w:rFonts w:ascii="Times New Roman" w:hAnsi="Times New Roman" w:cs="Times New Roman"/>
          <w:sz w:val="16"/>
          <w:szCs w:val="16"/>
        </w:rPr>
      </w:pPr>
      <w:r w:rsidRPr="00D81E3F">
        <w:rPr>
          <w:rStyle w:val="xl101"/>
          <w:rFonts w:ascii="Times New Roman" w:hAnsi="Times New Roman" w:cs="Times New Roman"/>
          <w:sz w:val="16"/>
          <w:szCs w:val="16"/>
        </w:rPr>
        <w:t>Председатель комиссии - Глава сельского поселения Борискино-Игар муниципального района Клявлинский Сорокин Григорий Владимирович;</w:t>
      </w:r>
    </w:p>
    <w:p w:rsidR="00D81E3F" w:rsidRPr="00D81E3F" w:rsidRDefault="00D81E3F" w:rsidP="00D81E3F">
      <w:pPr>
        <w:pStyle w:val="a6"/>
        <w:jc w:val="both"/>
        <w:rPr>
          <w:rStyle w:val="xl101"/>
          <w:rFonts w:ascii="Times New Roman" w:hAnsi="Times New Roman" w:cs="Times New Roman"/>
          <w:sz w:val="16"/>
          <w:szCs w:val="16"/>
        </w:rPr>
      </w:pPr>
      <w:r w:rsidRPr="00D81E3F">
        <w:rPr>
          <w:rStyle w:val="xl101"/>
          <w:rFonts w:ascii="Times New Roman" w:hAnsi="Times New Roman" w:cs="Times New Roman"/>
          <w:sz w:val="16"/>
          <w:szCs w:val="16"/>
        </w:rPr>
        <w:t xml:space="preserve">    Секретарь комиссии – Кошкина Алевтина Викторовна -  заместитель главы администрации сельского   поселения Борискино-Игар муниципального района Клявлинский Самарской области;</w:t>
      </w:r>
    </w:p>
    <w:p w:rsidR="00D81E3F" w:rsidRPr="00D81E3F" w:rsidRDefault="00D81E3F" w:rsidP="00D81E3F">
      <w:pPr>
        <w:pStyle w:val="a6"/>
        <w:jc w:val="both"/>
        <w:rPr>
          <w:rStyle w:val="xl101"/>
          <w:rFonts w:ascii="Times New Roman" w:hAnsi="Times New Roman" w:cs="Times New Roman"/>
          <w:sz w:val="16"/>
          <w:szCs w:val="16"/>
        </w:rPr>
      </w:pPr>
      <w:bookmarkStart w:id="0" w:name="_GoBack"/>
      <w:bookmarkEnd w:id="0"/>
      <w:r w:rsidRPr="00D81E3F">
        <w:rPr>
          <w:rStyle w:val="xl101"/>
          <w:rFonts w:ascii="Times New Roman" w:hAnsi="Times New Roman" w:cs="Times New Roman"/>
          <w:sz w:val="16"/>
          <w:szCs w:val="16"/>
        </w:rPr>
        <w:t>Члены комиссии:</w:t>
      </w:r>
    </w:p>
    <w:p w:rsidR="00D81E3F" w:rsidRPr="00D81E3F" w:rsidRDefault="00D81E3F" w:rsidP="00D81E3F">
      <w:pPr>
        <w:pStyle w:val="a6"/>
        <w:jc w:val="both"/>
        <w:rPr>
          <w:rStyle w:val="xl101"/>
          <w:rFonts w:ascii="Times New Roman" w:hAnsi="Times New Roman" w:cs="Times New Roman"/>
          <w:sz w:val="16"/>
          <w:szCs w:val="16"/>
        </w:rPr>
      </w:pPr>
      <w:r w:rsidRPr="00D81E3F">
        <w:rPr>
          <w:rStyle w:val="xl101"/>
          <w:rFonts w:ascii="Times New Roman" w:hAnsi="Times New Roman" w:cs="Times New Roman"/>
          <w:sz w:val="16"/>
          <w:szCs w:val="16"/>
        </w:rPr>
        <w:t>- Телегин Александр Владимирович – заместитель Главы муниципального района Клявлинский по строительству и ЖКХ (по согласованию);</w:t>
      </w:r>
    </w:p>
    <w:p w:rsidR="00D81E3F" w:rsidRPr="00D81E3F" w:rsidRDefault="00D81E3F" w:rsidP="00D81E3F">
      <w:pPr>
        <w:pStyle w:val="a6"/>
        <w:jc w:val="both"/>
        <w:rPr>
          <w:rStyle w:val="xl101"/>
          <w:rFonts w:ascii="Times New Roman" w:hAnsi="Times New Roman" w:cs="Times New Roman"/>
          <w:sz w:val="16"/>
          <w:szCs w:val="16"/>
        </w:rPr>
      </w:pPr>
      <w:r w:rsidRPr="00D81E3F">
        <w:rPr>
          <w:rStyle w:val="xl101"/>
          <w:rFonts w:ascii="Times New Roman" w:hAnsi="Times New Roman" w:cs="Times New Roman"/>
          <w:sz w:val="16"/>
          <w:szCs w:val="16"/>
        </w:rPr>
        <w:t>- Буравов Сергей Николаевич – Начальник ОКС муниципального района Клявлинский (по согласованию);</w:t>
      </w:r>
    </w:p>
    <w:p w:rsidR="00D81E3F" w:rsidRPr="00D81E3F" w:rsidRDefault="00D81E3F" w:rsidP="00D81E3F">
      <w:pPr>
        <w:pStyle w:val="a6"/>
        <w:jc w:val="both"/>
        <w:rPr>
          <w:rStyle w:val="xl101"/>
          <w:rFonts w:ascii="Times New Roman" w:hAnsi="Times New Roman" w:cs="Times New Roman"/>
          <w:sz w:val="16"/>
          <w:szCs w:val="16"/>
        </w:rPr>
      </w:pPr>
      <w:r w:rsidRPr="00D81E3F">
        <w:rPr>
          <w:rStyle w:val="xl101"/>
          <w:rFonts w:ascii="Times New Roman" w:hAnsi="Times New Roman" w:cs="Times New Roman"/>
          <w:sz w:val="16"/>
          <w:szCs w:val="16"/>
        </w:rPr>
        <w:t>- Иванов Евгений Александрович – архитектор муниципального района Клявлинский (по согласованию);</w:t>
      </w:r>
    </w:p>
    <w:p w:rsidR="00D81E3F" w:rsidRPr="00D81E3F" w:rsidRDefault="00D81E3F" w:rsidP="00D81E3F">
      <w:pPr>
        <w:pStyle w:val="a6"/>
        <w:jc w:val="both"/>
        <w:rPr>
          <w:rStyle w:val="xl101"/>
          <w:rFonts w:ascii="Times New Roman" w:hAnsi="Times New Roman" w:cs="Times New Roman"/>
          <w:sz w:val="16"/>
          <w:szCs w:val="16"/>
        </w:rPr>
      </w:pPr>
      <w:r w:rsidRPr="00D81E3F">
        <w:rPr>
          <w:rStyle w:val="xl101"/>
          <w:rFonts w:ascii="Times New Roman" w:hAnsi="Times New Roman" w:cs="Times New Roman"/>
          <w:sz w:val="16"/>
          <w:szCs w:val="16"/>
        </w:rPr>
        <w:t>- Петров  Дмитрий Николаевич – главный инженер МП ПОЖКХ Клявлинского района (по согласованию).</w:t>
      </w:r>
    </w:p>
    <w:p w:rsidR="00D81E3F" w:rsidRPr="00D81E3F" w:rsidRDefault="00D81E3F" w:rsidP="00D81E3F">
      <w:pPr>
        <w:pStyle w:val="a6"/>
        <w:jc w:val="both"/>
        <w:rPr>
          <w:rStyle w:val="xl101"/>
          <w:rFonts w:ascii="Times New Roman" w:hAnsi="Times New Roman" w:cs="Times New Roman"/>
          <w:sz w:val="16"/>
          <w:szCs w:val="16"/>
        </w:rPr>
      </w:pPr>
      <w:r w:rsidRPr="00D81E3F">
        <w:rPr>
          <w:rStyle w:val="xl101"/>
          <w:rFonts w:ascii="Times New Roman" w:hAnsi="Times New Roman" w:cs="Times New Roman"/>
          <w:sz w:val="16"/>
          <w:szCs w:val="16"/>
        </w:rPr>
        <w:t xml:space="preserve">2. Провести осмотр  газовой котельной СДК </w:t>
      </w:r>
      <w:proofErr w:type="gramStart"/>
      <w:r w:rsidRPr="00D81E3F">
        <w:rPr>
          <w:rStyle w:val="xl101"/>
          <w:rFonts w:ascii="Times New Roman" w:hAnsi="Times New Roman" w:cs="Times New Roman"/>
          <w:sz w:val="16"/>
          <w:szCs w:val="16"/>
        </w:rPr>
        <w:t>с</w:t>
      </w:r>
      <w:proofErr w:type="gramEnd"/>
      <w:r w:rsidRPr="00D81E3F">
        <w:rPr>
          <w:rStyle w:val="xl101"/>
          <w:rFonts w:ascii="Times New Roman" w:hAnsi="Times New Roman" w:cs="Times New Roman"/>
          <w:sz w:val="16"/>
          <w:szCs w:val="16"/>
        </w:rPr>
        <w:t xml:space="preserve">. Старый </w:t>
      </w:r>
      <w:proofErr w:type="spellStart"/>
      <w:r w:rsidRPr="00D81E3F">
        <w:rPr>
          <w:rStyle w:val="xl101"/>
          <w:rFonts w:ascii="Times New Roman" w:hAnsi="Times New Roman" w:cs="Times New Roman"/>
          <w:sz w:val="16"/>
          <w:szCs w:val="16"/>
        </w:rPr>
        <w:t>Байтермиш</w:t>
      </w:r>
      <w:proofErr w:type="spellEnd"/>
      <w:r w:rsidRPr="00D81E3F">
        <w:rPr>
          <w:rStyle w:val="xl101"/>
          <w:rFonts w:ascii="Times New Roman" w:hAnsi="Times New Roman" w:cs="Times New Roman"/>
          <w:sz w:val="16"/>
          <w:szCs w:val="16"/>
        </w:rPr>
        <w:t xml:space="preserve"> сельского поселения Борискино-Игар муниципального района Клявлинский Самарской области на предмет оценки технического состояния и технического обслуживания здания,  сооружения требованиям технических  регламентов и проектной документации зданий в период со 02.08.2023 по 23.08.2023 г.,</w:t>
      </w:r>
    </w:p>
    <w:p w:rsidR="00D81E3F" w:rsidRPr="00D81E3F" w:rsidRDefault="00D81E3F" w:rsidP="00D81E3F">
      <w:pPr>
        <w:pStyle w:val="a6"/>
        <w:jc w:val="both"/>
        <w:rPr>
          <w:rStyle w:val="xl101"/>
          <w:rFonts w:ascii="Times New Roman" w:hAnsi="Times New Roman" w:cs="Times New Roman"/>
          <w:sz w:val="16"/>
          <w:szCs w:val="16"/>
        </w:rPr>
      </w:pPr>
      <w:r w:rsidRPr="00D81E3F">
        <w:rPr>
          <w:rStyle w:val="xl101"/>
          <w:rFonts w:ascii="Times New Roman" w:hAnsi="Times New Roman" w:cs="Times New Roman"/>
          <w:sz w:val="16"/>
          <w:szCs w:val="16"/>
        </w:rPr>
        <w:t xml:space="preserve">3. По итогам осмотра газовой котельной СДК </w:t>
      </w:r>
      <w:proofErr w:type="gramStart"/>
      <w:r w:rsidRPr="00D81E3F">
        <w:rPr>
          <w:rStyle w:val="xl101"/>
          <w:rFonts w:ascii="Times New Roman" w:hAnsi="Times New Roman" w:cs="Times New Roman"/>
          <w:sz w:val="16"/>
          <w:szCs w:val="16"/>
        </w:rPr>
        <w:t>с</w:t>
      </w:r>
      <w:proofErr w:type="gramEnd"/>
      <w:r w:rsidRPr="00D81E3F">
        <w:rPr>
          <w:rStyle w:val="xl101"/>
          <w:rFonts w:ascii="Times New Roman" w:hAnsi="Times New Roman" w:cs="Times New Roman"/>
          <w:sz w:val="16"/>
          <w:szCs w:val="16"/>
        </w:rPr>
        <w:t xml:space="preserve">. Старый </w:t>
      </w:r>
      <w:proofErr w:type="spellStart"/>
      <w:r w:rsidRPr="00D81E3F">
        <w:rPr>
          <w:rStyle w:val="xl101"/>
          <w:rFonts w:ascii="Times New Roman" w:hAnsi="Times New Roman" w:cs="Times New Roman"/>
          <w:sz w:val="16"/>
          <w:szCs w:val="16"/>
        </w:rPr>
        <w:t>Байтермиш</w:t>
      </w:r>
      <w:proofErr w:type="spellEnd"/>
      <w:r w:rsidRPr="00D81E3F">
        <w:rPr>
          <w:rStyle w:val="xl101"/>
          <w:rFonts w:ascii="Times New Roman" w:hAnsi="Times New Roman" w:cs="Times New Roman"/>
          <w:sz w:val="16"/>
          <w:szCs w:val="16"/>
        </w:rPr>
        <w:t xml:space="preserve"> сельского поселения Борискино-Игар муниципального района Клявлинский Самарской области оформить акты.</w:t>
      </w:r>
    </w:p>
    <w:p w:rsidR="00D81E3F" w:rsidRPr="00D81E3F" w:rsidRDefault="00D81E3F" w:rsidP="00D81E3F">
      <w:pPr>
        <w:pStyle w:val="a6"/>
        <w:jc w:val="both"/>
        <w:rPr>
          <w:rStyle w:val="xl101"/>
          <w:rFonts w:ascii="Times New Roman" w:hAnsi="Times New Roman" w:cs="Times New Roman"/>
          <w:sz w:val="16"/>
          <w:szCs w:val="16"/>
        </w:rPr>
      </w:pPr>
      <w:r w:rsidRPr="00D81E3F">
        <w:rPr>
          <w:rStyle w:val="xl101"/>
          <w:rFonts w:ascii="Times New Roman" w:hAnsi="Times New Roman" w:cs="Times New Roman"/>
          <w:sz w:val="16"/>
          <w:szCs w:val="16"/>
        </w:rPr>
        <w:t>4. Настоящее постановление вступает в силу с момента его подписания.</w:t>
      </w:r>
    </w:p>
    <w:p w:rsidR="00D81E3F" w:rsidRPr="00D81E3F" w:rsidRDefault="00D81E3F" w:rsidP="00D81E3F">
      <w:pPr>
        <w:pStyle w:val="a6"/>
        <w:jc w:val="both"/>
        <w:rPr>
          <w:rStyle w:val="4122"/>
          <w:sz w:val="16"/>
          <w:szCs w:val="16"/>
        </w:rPr>
      </w:pPr>
      <w:r w:rsidRPr="00D81E3F">
        <w:rPr>
          <w:rStyle w:val="3"/>
          <w:b w:val="0"/>
          <w:sz w:val="16"/>
          <w:szCs w:val="16"/>
        </w:rPr>
        <w:t>5</w:t>
      </w:r>
      <w:r w:rsidRPr="00D81E3F">
        <w:rPr>
          <w:rStyle w:val="4122"/>
          <w:sz w:val="16"/>
          <w:szCs w:val="16"/>
        </w:rPr>
        <w:t xml:space="preserve">.  </w:t>
      </w:r>
      <w:proofErr w:type="gramStart"/>
      <w:r w:rsidRPr="00D81E3F">
        <w:rPr>
          <w:rStyle w:val="4122"/>
          <w:sz w:val="16"/>
          <w:szCs w:val="16"/>
        </w:rPr>
        <w:t>Контроль за</w:t>
      </w:r>
      <w:proofErr w:type="gramEnd"/>
      <w:r w:rsidRPr="00D81E3F">
        <w:rPr>
          <w:rStyle w:val="4122"/>
          <w:sz w:val="16"/>
          <w:szCs w:val="16"/>
        </w:rPr>
        <w:t xml:space="preserve"> исполнением распоряжения оставляю за собой.</w:t>
      </w:r>
    </w:p>
    <w:p w:rsidR="00D81E3F" w:rsidRPr="00D81E3F" w:rsidRDefault="00D81E3F" w:rsidP="00D81E3F">
      <w:pPr>
        <w:pStyle w:val="a6"/>
        <w:jc w:val="both"/>
        <w:rPr>
          <w:rFonts w:ascii="Times New Roman" w:hAnsi="Times New Roman" w:cs="Times New Roman"/>
          <w:sz w:val="16"/>
          <w:szCs w:val="16"/>
          <w:shd w:val="clear" w:color="auto" w:fill="FFFFFF"/>
        </w:rPr>
      </w:pPr>
    </w:p>
    <w:p w:rsidR="00D81E3F" w:rsidRPr="00D81E3F" w:rsidRDefault="00D81E3F" w:rsidP="00D81E3F">
      <w:pPr>
        <w:pStyle w:val="a6"/>
        <w:jc w:val="both"/>
        <w:rPr>
          <w:rFonts w:ascii="Times New Roman" w:hAnsi="Times New Roman" w:cs="Times New Roman"/>
          <w:sz w:val="16"/>
          <w:szCs w:val="16"/>
          <w:shd w:val="clear" w:color="auto" w:fill="FFFFFF"/>
        </w:rPr>
      </w:pPr>
      <w:r w:rsidRPr="00D81E3F">
        <w:rPr>
          <w:rFonts w:ascii="Times New Roman" w:hAnsi="Times New Roman" w:cs="Times New Roman"/>
          <w:sz w:val="16"/>
          <w:szCs w:val="16"/>
          <w:shd w:val="clear" w:color="auto" w:fill="FFFFFF"/>
        </w:rPr>
        <w:t xml:space="preserve">Глава сельского поселения Борискино-Игар </w:t>
      </w:r>
    </w:p>
    <w:p w:rsidR="00D81E3F" w:rsidRPr="00D81E3F" w:rsidRDefault="00D81E3F" w:rsidP="00D81E3F">
      <w:pPr>
        <w:pStyle w:val="a6"/>
        <w:jc w:val="both"/>
        <w:rPr>
          <w:rFonts w:ascii="Times New Roman" w:hAnsi="Times New Roman" w:cs="Times New Roman"/>
          <w:sz w:val="16"/>
          <w:szCs w:val="16"/>
          <w:shd w:val="clear" w:color="auto" w:fill="FFFFFF"/>
        </w:rPr>
      </w:pPr>
      <w:r w:rsidRPr="00D81E3F">
        <w:rPr>
          <w:rFonts w:ascii="Times New Roman" w:hAnsi="Times New Roman" w:cs="Times New Roman"/>
          <w:sz w:val="16"/>
          <w:szCs w:val="16"/>
          <w:shd w:val="clear" w:color="auto" w:fill="FFFFFF"/>
        </w:rPr>
        <w:t xml:space="preserve">муниципального района Клявлинский </w:t>
      </w:r>
    </w:p>
    <w:p w:rsidR="00D81E3F" w:rsidRPr="00D81E3F" w:rsidRDefault="00D81E3F" w:rsidP="00D81E3F">
      <w:pPr>
        <w:pStyle w:val="a6"/>
        <w:jc w:val="both"/>
        <w:rPr>
          <w:rFonts w:ascii="Times New Roman" w:hAnsi="Times New Roman" w:cs="Times New Roman"/>
          <w:sz w:val="16"/>
          <w:szCs w:val="16"/>
        </w:rPr>
      </w:pPr>
      <w:r w:rsidRPr="00D81E3F">
        <w:rPr>
          <w:rFonts w:ascii="Times New Roman" w:hAnsi="Times New Roman" w:cs="Times New Roman"/>
          <w:sz w:val="16"/>
          <w:szCs w:val="16"/>
          <w:shd w:val="clear" w:color="auto" w:fill="FFFFFF"/>
        </w:rPr>
        <w:t>Самарской области                                                                                Г.В.Сорокин</w:t>
      </w:r>
    </w:p>
    <w:p w:rsidR="00D81E3F" w:rsidRPr="00D81E3F" w:rsidRDefault="00D81E3F" w:rsidP="00D81E3F">
      <w:pPr>
        <w:pStyle w:val="a6"/>
        <w:jc w:val="center"/>
        <w:rPr>
          <w:rFonts w:ascii="Times New Roman" w:hAnsi="Times New Roman" w:cs="Times New Roman"/>
          <w:sz w:val="20"/>
          <w:szCs w:val="20"/>
        </w:rPr>
      </w:pPr>
    </w:p>
    <w:p w:rsidR="00D81E3F" w:rsidRPr="00D81E3F" w:rsidRDefault="00D81E3F" w:rsidP="00D81E3F">
      <w:pPr>
        <w:pStyle w:val="a6"/>
        <w:jc w:val="center"/>
        <w:rPr>
          <w:rFonts w:ascii="Times New Roman" w:hAnsi="Times New Roman" w:cs="Times New Roman"/>
          <w:b/>
          <w:color w:val="000000"/>
          <w:spacing w:val="2"/>
          <w:sz w:val="20"/>
          <w:szCs w:val="20"/>
        </w:rPr>
      </w:pPr>
      <w:proofErr w:type="gramStart"/>
      <w:r w:rsidRPr="00D81E3F">
        <w:rPr>
          <w:rFonts w:ascii="Times New Roman" w:hAnsi="Times New Roman" w:cs="Times New Roman"/>
          <w:b/>
          <w:sz w:val="20"/>
          <w:szCs w:val="20"/>
        </w:rPr>
        <w:t xml:space="preserve">Постановление Администрации сельского поселения Борискино-Игар муниципального района Клявлинский Самарской области  от 04.07.2023г. № 33 «Об утверждении </w:t>
      </w:r>
      <w:r w:rsidRPr="00D81E3F">
        <w:rPr>
          <w:rFonts w:ascii="Times New Roman" w:hAnsi="Times New Roman" w:cs="Times New Roman"/>
          <w:b/>
          <w:color w:val="000000"/>
          <w:spacing w:val="2"/>
          <w:sz w:val="20"/>
          <w:szCs w:val="20"/>
        </w:rPr>
        <w:t>Порядка и условий предоставления в аренду имущества, включенного в Перечень муниципального имущества, предназначенного для предоставления во владение и (или) в пользование на долгосрочной основе, а также в собственность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w:t>
      </w:r>
      <w:proofErr w:type="gramEnd"/>
      <w:r w:rsidRPr="00D81E3F">
        <w:rPr>
          <w:rFonts w:ascii="Times New Roman" w:hAnsi="Times New Roman" w:cs="Times New Roman"/>
          <w:b/>
          <w:color w:val="000000"/>
          <w:spacing w:val="2"/>
          <w:sz w:val="20"/>
          <w:szCs w:val="20"/>
        </w:rPr>
        <w:t xml:space="preserve"> </w:t>
      </w:r>
      <w:proofErr w:type="spellStart"/>
      <w:r w:rsidRPr="00D81E3F">
        <w:rPr>
          <w:rFonts w:ascii="Times New Roman" w:hAnsi="Times New Roman" w:cs="Times New Roman"/>
          <w:b/>
          <w:color w:val="000000"/>
          <w:spacing w:val="2"/>
          <w:sz w:val="20"/>
          <w:szCs w:val="20"/>
        </w:rPr>
        <w:t>самозанятым</w:t>
      </w:r>
      <w:proofErr w:type="spellEnd"/>
      <w:r w:rsidRPr="00D81E3F">
        <w:rPr>
          <w:rFonts w:ascii="Times New Roman" w:hAnsi="Times New Roman" w:cs="Times New Roman"/>
          <w:b/>
          <w:color w:val="000000"/>
          <w:spacing w:val="2"/>
          <w:sz w:val="20"/>
          <w:szCs w:val="20"/>
        </w:rPr>
        <w:t xml:space="preserve"> гражданам</w:t>
      </w:r>
      <w:r>
        <w:rPr>
          <w:rFonts w:ascii="Times New Roman" w:hAnsi="Times New Roman" w:cs="Times New Roman"/>
          <w:b/>
          <w:color w:val="000000"/>
          <w:spacing w:val="2"/>
          <w:sz w:val="20"/>
          <w:szCs w:val="20"/>
        </w:rPr>
        <w:t>»</w:t>
      </w:r>
    </w:p>
    <w:p w:rsidR="00D81E3F" w:rsidRPr="008A5D5F" w:rsidRDefault="00D81E3F" w:rsidP="00D81E3F">
      <w:pPr>
        <w:pStyle w:val="ConsPlusTitle"/>
        <w:spacing w:line="360" w:lineRule="auto"/>
        <w:ind w:left="-567"/>
        <w:jc w:val="both"/>
        <w:rPr>
          <w:b w:val="0"/>
          <w:sz w:val="16"/>
          <w:szCs w:val="16"/>
        </w:rPr>
      </w:pPr>
    </w:p>
    <w:p w:rsidR="00D81E3F" w:rsidRPr="00D81E3F" w:rsidRDefault="00D81E3F" w:rsidP="00D81E3F">
      <w:pPr>
        <w:pStyle w:val="a6"/>
        <w:rPr>
          <w:rFonts w:ascii="Times New Roman" w:hAnsi="Times New Roman" w:cs="Times New Roman"/>
          <w:sz w:val="16"/>
          <w:szCs w:val="16"/>
        </w:rPr>
      </w:pPr>
      <w:r w:rsidRPr="008A5D5F">
        <w:t xml:space="preserve"> </w:t>
      </w:r>
      <w:r w:rsidRPr="00D81E3F">
        <w:rPr>
          <w:rFonts w:ascii="Times New Roman" w:hAnsi="Times New Roman" w:cs="Times New Roman"/>
          <w:sz w:val="16"/>
          <w:szCs w:val="16"/>
        </w:rPr>
        <w:t xml:space="preserve">Руководствуясь </w:t>
      </w:r>
      <w:hyperlink r:id="rId7" w:history="1">
        <w:r w:rsidRPr="00D81E3F">
          <w:rPr>
            <w:rFonts w:ascii="Times New Roman" w:hAnsi="Times New Roman" w:cs="Times New Roman"/>
            <w:sz w:val="16"/>
            <w:szCs w:val="16"/>
          </w:rPr>
          <w:t>Гражданским кодексом Российской Федерации</w:t>
        </w:r>
      </w:hyperlink>
      <w:r w:rsidRPr="00D81E3F">
        <w:rPr>
          <w:rFonts w:ascii="Times New Roman" w:hAnsi="Times New Roman" w:cs="Times New Roman"/>
          <w:sz w:val="16"/>
          <w:szCs w:val="16"/>
        </w:rPr>
        <w:t>, </w:t>
      </w:r>
      <w:hyperlink r:id="rId8" w:history="1">
        <w:r w:rsidRPr="00D81E3F">
          <w:rPr>
            <w:rFonts w:ascii="Times New Roman" w:hAnsi="Times New Roman" w:cs="Times New Roman"/>
            <w:sz w:val="16"/>
            <w:szCs w:val="16"/>
          </w:rPr>
          <w:t>Федеральным законом от 24.07.2007 N 209-ФЗ "О развитии малого и среднего предпринимательства в Российской Федерации"</w:t>
        </w:r>
      </w:hyperlink>
      <w:r w:rsidRPr="00D81E3F">
        <w:rPr>
          <w:rFonts w:ascii="Times New Roman" w:hAnsi="Times New Roman" w:cs="Times New Roman"/>
          <w:sz w:val="16"/>
          <w:szCs w:val="16"/>
        </w:rPr>
        <w:t>, </w:t>
      </w:r>
      <w:hyperlink r:id="rId9" w:history="1">
        <w:r w:rsidRPr="00D81E3F">
          <w:rPr>
            <w:rFonts w:ascii="Times New Roman" w:hAnsi="Times New Roman" w:cs="Times New Roman"/>
            <w:sz w:val="16"/>
            <w:szCs w:val="16"/>
          </w:rPr>
          <w:t>Федеральным законом от 26.07.2006 N 135-ФЗ "О защите конкуренции"</w:t>
        </w:r>
      </w:hyperlink>
      <w:r w:rsidRPr="00D81E3F">
        <w:rPr>
          <w:rFonts w:ascii="Times New Roman" w:hAnsi="Times New Roman" w:cs="Times New Roman"/>
          <w:sz w:val="16"/>
          <w:szCs w:val="16"/>
        </w:rPr>
        <w:t xml:space="preserve">,  </w:t>
      </w:r>
      <w:hyperlink r:id="rId10" w:history="1"/>
      <w:r w:rsidRPr="00D81E3F">
        <w:rPr>
          <w:rFonts w:ascii="Times New Roman" w:hAnsi="Times New Roman" w:cs="Times New Roman"/>
          <w:sz w:val="16"/>
          <w:szCs w:val="16"/>
        </w:rPr>
        <w:t xml:space="preserve"> Администрация сельского поселения Борискино-Игар  муниципального района Клявлинский Самарской области,  ПОСТАНОВЛЯЕТ:    </w:t>
      </w:r>
    </w:p>
    <w:p w:rsidR="00D81E3F" w:rsidRPr="00D81E3F" w:rsidRDefault="00D81E3F" w:rsidP="00D81E3F">
      <w:pPr>
        <w:pStyle w:val="a6"/>
        <w:rPr>
          <w:rFonts w:ascii="Times New Roman" w:hAnsi="Times New Roman" w:cs="Times New Roman"/>
          <w:sz w:val="16"/>
          <w:szCs w:val="16"/>
        </w:rPr>
      </w:pPr>
      <w:r w:rsidRPr="00D81E3F">
        <w:rPr>
          <w:rFonts w:ascii="Times New Roman" w:hAnsi="Times New Roman" w:cs="Times New Roman"/>
          <w:sz w:val="16"/>
          <w:szCs w:val="16"/>
        </w:rPr>
        <w:t xml:space="preserve">1. </w:t>
      </w:r>
      <w:proofErr w:type="gramStart"/>
      <w:r w:rsidRPr="00D81E3F">
        <w:rPr>
          <w:rFonts w:ascii="Times New Roman" w:hAnsi="Times New Roman" w:cs="Times New Roman"/>
          <w:sz w:val="16"/>
          <w:szCs w:val="16"/>
        </w:rPr>
        <w:t xml:space="preserve">Утвердить Порядок и условия предоставления в аренду имущества, включенного в Перечень муниципального имущества сельского поселения Борискино-Игар муниципального района Клявлинский Самарской области, предназначенного для предоставления во владение и (или) в пользование на долгосрочной основе, а также в собственность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w:t>
      </w:r>
      <w:proofErr w:type="spellStart"/>
      <w:r w:rsidRPr="00D81E3F">
        <w:rPr>
          <w:rFonts w:ascii="Times New Roman" w:hAnsi="Times New Roman" w:cs="Times New Roman"/>
          <w:sz w:val="16"/>
          <w:szCs w:val="16"/>
        </w:rPr>
        <w:t>самозанятым</w:t>
      </w:r>
      <w:proofErr w:type="spellEnd"/>
      <w:r w:rsidRPr="00D81E3F">
        <w:rPr>
          <w:rFonts w:ascii="Times New Roman" w:hAnsi="Times New Roman" w:cs="Times New Roman"/>
          <w:sz w:val="16"/>
          <w:szCs w:val="16"/>
        </w:rPr>
        <w:t xml:space="preserve"> гражданам, согласно приложению.</w:t>
      </w:r>
      <w:proofErr w:type="gramEnd"/>
    </w:p>
    <w:p w:rsidR="00D81E3F" w:rsidRPr="00D81E3F" w:rsidRDefault="00D81E3F" w:rsidP="00D81E3F">
      <w:pPr>
        <w:pStyle w:val="a6"/>
        <w:rPr>
          <w:rFonts w:ascii="Times New Roman" w:hAnsi="Times New Roman" w:cs="Times New Roman"/>
          <w:sz w:val="16"/>
          <w:szCs w:val="16"/>
        </w:rPr>
      </w:pPr>
      <w:r w:rsidRPr="00D81E3F">
        <w:rPr>
          <w:rFonts w:ascii="Times New Roman" w:hAnsi="Times New Roman" w:cs="Times New Roman"/>
          <w:sz w:val="16"/>
          <w:szCs w:val="16"/>
        </w:rPr>
        <w:t xml:space="preserve">         2. </w:t>
      </w:r>
      <w:proofErr w:type="gramStart"/>
      <w:r w:rsidRPr="00D81E3F">
        <w:rPr>
          <w:rFonts w:ascii="Times New Roman" w:hAnsi="Times New Roman" w:cs="Times New Roman"/>
          <w:sz w:val="16"/>
          <w:szCs w:val="16"/>
        </w:rPr>
        <w:t>Разместить</w:t>
      </w:r>
      <w:proofErr w:type="gramEnd"/>
      <w:r w:rsidRPr="00D81E3F">
        <w:rPr>
          <w:rFonts w:ascii="Times New Roman" w:hAnsi="Times New Roman" w:cs="Times New Roman"/>
          <w:sz w:val="16"/>
          <w:szCs w:val="16"/>
        </w:rPr>
        <w:t xml:space="preserve"> настоящее постановление на официальном сайте Администрации муниципального района Клявлинский Самарской области.</w:t>
      </w:r>
    </w:p>
    <w:p w:rsidR="00D81E3F" w:rsidRPr="00D81E3F" w:rsidRDefault="00D81E3F" w:rsidP="00D81E3F">
      <w:pPr>
        <w:pStyle w:val="a6"/>
        <w:rPr>
          <w:rFonts w:ascii="Times New Roman" w:hAnsi="Times New Roman" w:cs="Times New Roman"/>
          <w:sz w:val="16"/>
          <w:szCs w:val="16"/>
        </w:rPr>
      </w:pPr>
      <w:r w:rsidRPr="00D81E3F">
        <w:rPr>
          <w:rFonts w:ascii="Times New Roman" w:hAnsi="Times New Roman" w:cs="Times New Roman"/>
          <w:sz w:val="16"/>
          <w:szCs w:val="16"/>
        </w:rPr>
        <w:t xml:space="preserve">         3. Настоящее постановление вступает в силу со дня его принятия.</w:t>
      </w:r>
    </w:p>
    <w:p w:rsidR="00D81E3F" w:rsidRPr="00D81E3F" w:rsidRDefault="00D81E3F" w:rsidP="00D81E3F">
      <w:pPr>
        <w:pStyle w:val="a6"/>
        <w:rPr>
          <w:rFonts w:ascii="Times New Roman" w:hAnsi="Times New Roman" w:cs="Times New Roman"/>
          <w:sz w:val="16"/>
          <w:szCs w:val="16"/>
        </w:rPr>
      </w:pPr>
      <w:r w:rsidRPr="00D81E3F">
        <w:rPr>
          <w:rFonts w:ascii="Times New Roman" w:hAnsi="Times New Roman" w:cs="Times New Roman"/>
          <w:sz w:val="16"/>
          <w:szCs w:val="16"/>
        </w:rPr>
        <w:t xml:space="preserve">         4. </w:t>
      </w:r>
      <w:proofErr w:type="gramStart"/>
      <w:r w:rsidRPr="00D81E3F">
        <w:rPr>
          <w:rFonts w:ascii="Times New Roman" w:hAnsi="Times New Roman" w:cs="Times New Roman"/>
          <w:sz w:val="16"/>
          <w:szCs w:val="16"/>
        </w:rPr>
        <w:t>Контроль за</w:t>
      </w:r>
      <w:proofErr w:type="gramEnd"/>
      <w:r w:rsidRPr="00D81E3F">
        <w:rPr>
          <w:rFonts w:ascii="Times New Roman" w:hAnsi="Times New Roman" w:cs="Times New Roman"/>
          <w:sz w:val="16"/>
          <w:szCs w:val="16"/>
        </w:rPr>
        <w:t xml:space="preserve"> исполнением настоящего постановления оставляю за собой.</w:t>
      </w:r>
    </w:p>
    <w:p w:rsidR="00D81E3F" w:rsidRPr="00D81E3F" w:rsidRDefault="00D81E3F" w:rsidP="00D81E3F">
      <w:pPr>
        <w:pStyle w:val="a6"/>
        <w:rPr>
          <w:rFonts w:ascii="Times New Roman" w:hAnsi="Times New Roman" w:cs="Times New Roman"/>
          <w:sz w:val="16"/>
          <w:szCs w:val="16"/>
        </w:rPr>
      </w:pPr>
    </w:p>
    <w:p w:rsidR="00D81E3F" w:rsidRPr="00D81E3F" w:rsidRDefault="00D81E3F" w:rsidP="00D81E3F">
      <w:pPr>
        <w:pStyle w:val="a6"/>
        <w:rPr>
          <w:rFonts w:ascii="Times New Roman" w:eastAsia="Times New Roman" w:hAnsi="Times New Roman" w:cs="Times New Roman"/>
          <w:sz w:val="16"/>
          <w:szCs w:val="16"/>
          <w:lang w:eastAsia="ru-RU"/>
        </w:rPr>
      </w:pP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lastRenderedPageBreak/>
        <w:t xml:space="preserve">     Глава сельского поселения Борискино-Игар </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 xml:space="preserve">     муниципального района Клявлинский</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 xml:space="preserve">     Самарской области                                                                                                      Г.В.Сорокин</w:t>
      </w:r>
    </w:p>
    <w:p w:rsidR="00D81E3F" w:rsidRPr="00D81E3F" w:rsidRDefault="00D81E3F" w:rsidP="00D81E3F">
      <w:pPr>
        <w:pStyle w:val="a6"/>
        <w:rPr>
          <w:rFonts w:ascii="Times New Roman" w:eastAsia="Times New Roman" w:hAnsi="Times New Roman" w:cs="Times New Roman"/>
          <w:sz w:val="16"/>
          <w:szCs w:val="16"/>
        </w:rPr>
      </w:pPr>
      <w:r w:rsidRPr="00D81E3F">
        <w:rPr>
          <w:rFonts w:ascii="Times New Roman" w:eastAsia="Times New Roman" w:hAnsi="Times New Roman" w:cs="Times New Roman"/>
          <w:sz w:val="16"/>
          <w:szCs w:val="16"/>
        </w:rPr>
        <w:t xml:space="preserve">                                                                </w:t>
      </w:r>
    </w:p>
    <w:p w:rsidR="00D81E3F" w:rsidRPr="00D81E3F" w:rsidRDefault="00D81E3F" w:rsidP="00D81E3F">
      <w:pPr>
        <w:pStyle w:val="a6"/>
        <w:rPr>
          <w:rFonts w:ascii="Times New Roman" w:eastAsia="Times New Roman" w:hAnsi="Times New Roman" w:cs="Times New Roman"/>
          <w:sz w:val="16"/>
          <w:szCs w:val="16"/>
        </w:rPr>
      </w:pP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rPr>
        <w:t xml:space="preserve">  </w:t>
      </w:r>
      <w:r w:rsidRPr="00D81E3F">
        <w:rPr>
          <w:rFonts w:ascii="Times New Roman" w:eastAsia="Times New Roman" w:hAnsi="Times New Roman" w:cs="Times New Roman"/>
          <w:sz w:val="16"/>
          <w:szCs w:val="16"/>
          <w:lang w:eastAsia="ru-RU"/>
        </w:rPr>
        <w:t>Приложение</w:t>
      </w:r>
    </w:p>
    <w:p w:rsidR="00D81E3F" w:rsidRPr="00D81E3F" w:rsidRDefault="00D81E3F" w:rsidP="00D81E3F">
      <w:pPr>
        <w:pStyle w:val="a6"/>
        <w:rPr>
          <w:rFonts w:ascii="Times New Roman" w:eastAsia="Times New Roman" w:hAnsi="Times New Roman" w:cs="Times New Roman"/>
          <w:sz w:val="16"/>
          <w:szCs w:val="16"/>
          <w:lang w:eastAsia="ru-RU"/>
        </w:rPr>
      </w:pPr>
      <w:proofErr w:type="gramStart"/>
      <w:r w:rsidRPr="00D81E3F">
        <w:rPr>
          <w:rFonts w:ascii="Times New Roman" w:eastAsia="Times New Roman" w:hAnsi="Times New Roman" w:cs="Times New Roman"/>
          <w:sz w:val="16"/>
          <w:szCs w:val="16"/>
          <w:lang w:eastAsia="ru-RU"/>
        </w:rPr>
        <w:t>Утвержден</w:t>
      </w:r>
      <w:proofErr w:type="gramEnd"/>
      <w:r w:rsidRPr="00D81E3F">
        <w:rPr>
          <w:rFonts w:ascii="Times New Roman" w:eastAsia="Times New Roman" w:hAnsi="Times New Roman" w:cs="Times New Roman"/>
          <w:sz w:val="16"/>
          <w:szCs w:val="16"/>
          <w:lang w:eastAsia="ru-RU"/>
        </w:rPr>
        <w:t xml:space="preserve"> постановлением администрации</w:t>
      </w:r>
      <w:r>
        <w:rPr>
          <w:rFonts w:ascii="Times New Roman" w:eastAsia="Times New Roman" w:hAnsi="Times New Roman" w:cs="Times New Roman"/>
          <w:sz w:val="16"/>
          <w:szCs w:val="16"/>
          <w:lang w:eastAsia="ru-RU"/>
        </w:rPr>
        <w:t xml:space="preserve"> </w:t>
      </w:r>
      <w:r w:rsidRPr="00D81E3F">
        <w:rPr>
          <w:rFonts w:ascii="Times New Roman" w:hAnsi="Times New Roman" w:cs="Times New Roman"/>
          <w:sz w:val="16"/>
          <w:szCs w:val="16"/>
        </w:rPr>
        <w:t xml:space="preserve">сельского поселения Борискино-Игар </w:t>
      </w:r>
      <w:r>
        <w:rPr>
          <w:rFonts w:ascii="Times New Roman" w:eastAsia="Times New Roman" w:hAnsi="Times New Roman" w:cs="Times New Roman"/>
          <w:sz w:val="16"/>
          <w:szCs w:val="16"/>
          <w:lang w:eastAsia="ru-RU"/>
        </w:rPr>
        <w:t xml:space="preserve"> </w:t>
      </w:r>
      <w:r w:rsidRPr="00D81E3F">
        <w:rPr>
          <w:rFonts w:ascii="Times New Roman" w:hAnsi="Times New Roman" w:cs="Times New Roman"/>
          <w:sz w:val="16"/>
          <w:szCs w:val="16"/>
        </w:rPr>
        <w:t>муниципального района Клявлинский</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hAnsi="Times New Roman" w:cs="Times New Roman"/>
          <w:sz w:val="16"/>
          <w:szCs w:val="16"/>
        </w:rPr>
        <w:t xml:space="preserve"> Самарской области  </w:t>
      </w:r>
      <w:r w:rsidRPr="00D81E3F">
        <w:rPr>
          <w:rFonts w:ascii="Times New Roman" w:eastAsia="Times New Roman" w:hAnsi="Times New Roman" w:cs="Times New Roman"/>
          <w:sz w:val="16"/>
          <w:szCs w:val="16"/>
          <w:lang w:eastAsia="ru-RU"/>
        </w:rPr>
        <w:t>от 04.07.2023г.  № 33</w:t>
      </w:r>
    </w:p>
    <w:p w:rsidR="00D81E3F" w:rsidRPr="00D81E3F" w:rsidRDefault="00D81E3F" w:rsidP="00D81E3F">
      <w:pPr>
        <w:pStyle w:val="a6"/>
        <w:rPr>
          <w:rFonts w:ascii="Times New Roman" w:eastAsia="Times New Roman" w:hAnsi="Times New Roman" w:cs="Times New Roman"/>
          <w:sz w:val="16"/>
          <w:szCs w:val="16"/>
          <w:lang w:eastAsia="ru-RU"/>
        </w:rPr>
      </w:pPr>
    </w:p>
    <w:p w:rsidR="00D81E3F" w:rsidRPr="00D81E3F" w:rsidRDefault="00D81E3F" w:rsidP="00D81E3F">
      <w:pPr>
        <w:pStyle w:val="a6"/>
        <w:jc w:val="center"/>
        <w:rPr>
          <w:rFonts w:ascii="Times New Roman" w:hAnsi="Times New Roman" w:cs="Times New Roman"/>
          <w:b/>
          <w:sz w:val="16"/>
          <w:szCs w:val="16"/>
        </w:rPr>
      </w:pPr>
      <w:proofErr w:type="gramStart"/>
      <w:r>
        <w:rPr>
          <w:rFonts w:ascii="Times New Roman" w:hAnsi="Times New Roman" w:cs="Times New Roman"/>
          <w:b/>
          <w:sz w:val="16"/>
          <w:szCs w:val="16"/>
        </w:rPr>
        <w:t xml:space="preserve">Порядок </w:t>
      </w:r>
      <w:r w:rsidRPr="00D81E3F">
        <w:rPr>
          <w:rFonts w:ascii="Times New Roman" w:eastAsia="Times New Roman" w:hAnsi="Times New Roman" w:cs="Times New Roman"/>
          <w:b/>
          <w:sz w:val="16"/>
          <w:szCs w:val="16"/>
          <w:lang w:eastAsia="ru-RU"/>
        </w:rPr>
        <w:t>и услови</w:t>
      </w:r>
      <w:r w:rsidRPr="00D81E3F">
        <w:rPr>
          <w:rFonts w:ascii="Times New Roman" w:hAnsi="Times New Roman" w:cs="Times New Roman"/>
          <w:b/>
          <w:sz w:val="16"/>
          <w:szCs w:val="16"/>
        </w:rPr>
        <w:t>я</w:t>
      </w:r>
      <w:r w:rsidRPr="00D81E3F">
        <w:rPr>
          <w:rFonts w:ascii="Times New Roman" w:eastAsia="Times New Roman" w:hAnsi="Times New Roman" w:cs="Times New Roman"/>
          <w:b/>
          <w:sz w:val="16"/>
          <w:szCs w:val="16"/>
          <w:lang w:eastAsia="ru-RU"/>
        </w:rPr>
        <w:t xml:space="preserve"> предоставления в аренду имущества,</w:t>
      </w:r>
      <w:r w:rsidRPr="00D81E3F">
        <w:rPr>
          <w:rFonts w:ascii="Times New Roman" w:hAnsi="Times New Roman" w:cs="Times New Roman"/>
          <w:b/>
          <w:sz w:val="16"/>
          <w:szCs w:val="16"/>
        </w:rPr>
        <w:t xml:space="preserve"> включенного в Перечень муниципального имущества</w:t>
      </w:r>
      <w:r w:rsidRPr="00D81E3F">
        <w:rPr>
          <w:rFonts w:ascii="Times New Roman" w:hAnsi="Times New Roman" w:cs="Times New Roman"/>
          <w:sz w:val="16"/>
          <w:szCs w:val="16"/>
        </w:rPr>
        <w:t xml:space="preserve"> </w:t>
      </w:r>
      <w:r w:rsidRPr="00D81E3F">
        <w:rPr>
          <w:rFonts w:ascii="Times New Roman" w:hAnsi="Times New Roman" w:cs="Times New Roman"/>
          <w:b/>
          <w:sz w:val="16"/>
          <w:szCs w:val="16"/>
        </w:rPr>
        <w:t xml:space="preserve">сельского поселения Борискино-Игар муниципального района Клявлинский Самарской области, предназначенного для предоставления во владение и (или) в пользование на долгосрочной основе, а также в собственность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w:t>
      </w:r>
      <w:proofErr w:type="spellStart"/>
      <w:r w:rsidRPr="00D81E3F">
        <w:rPr>
          <w:rFonts w:ascii="Times New Roman" w:hAnsi="Times New Roman" w:cs="Times New Roman"/>
          <w:b/>
          <w:sz w:val="16"/>
          <w:szCs w:val="16"/>
        </w:rPr>
        <w:t>самозанятым</w:t>
      </w:r>
      <w:proofErr w:type="spellEnd"/>
      <w:r w:rsidRPr="00D81E3F">
        <w:rPr>
          <w:rFonts w:ascii="Times New Roman" w:hAnsi="Times New Roman" w:cs="Times New Roman"/>
          <w:b/>
          <w:sz w:val="16"/>
          <w:szCs w:val="16"/>
        </w:rPr>
        <w:t xml:space="preserve"> гражданам</w:t>
      </w:r>
      <w:proofErr w:type="gramEnd"/>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 xml:space="preserve">         1. </w:t>
      </w:r>
      <w:proofErr w:type="gramStart"/>
      <w:r w:rsidRPr="00D81E3F">
        <w:rPr>
          <w:rFonts w:ascii="Times New Roman" w:eastAsia="Times New Roman" w:hAnsi="Times New Roman" w:cs="Times New Roman"/>
          <w:sz w:val="16"/>
          <w:szCs w:val="16"/>
          <w:lang w:eastAsia="ru-RU"/>
        </w:rPr>
        <w:t xml:space="preserve">Настоящие порядок и условия предоставления в аренду имущества (в том числе по льготным ставкам арендной платы) субъектам МСП, </w:t>
      </w:r>
      <w:r w:rsidRPr="00D81E3F">
        <w:rPr>
          <w:rFonts w:ascii="Times New Roman" w:hAnsi="Times New Roman" w:cs="Times New Roman"/>
          <w:sz w:val="16"/>
          <w:szCs w:val="16"/>
        </w:rPr>
        <w:t xml:space="preserve">включенного в Перечень </w:t>
      </w:r>
      <w:r w:rsidRPr="00D81E3F">
        <w:rPr>
          <w:rFonts w:ascii="Times New Roman" w:eastAsia="Times New Roman" w:hAnsi="Times New Roman" w:cs="Times New Roman"/>
          <w:sz w:val="16"/>
          <w:szCs w:val="16"/>
          <w:lang w:eastAsia="ru-RU"/>
        </w:rPr>
        <w:t>(далее – имущество, включенное в Перечень)</w:t>
      </w:r>
      <w:r w:rsidRPr="00D81E3F">
        <w:rPr>
          <w:rFonts w:ascii="Times New Roman" w:hAnsi="Times New Roman" w:cs="Times New Roman"/>
          <w:sz w:val="16"/>
          <w:szCs w:val="16"/>
        </w:rPr>
        <w:t xml:space="preserve"> муниципального имущества сельского поселения Борискино-Игар муниципального района Клявлинский Самарской области, предназначенного для предоставления во владение и (или) в пользование на долгосрочной основе, а также в собственность субъектам малого и среднего предпринимательства и организациям, образующим</w:t>
      </w:r>
      <w:proofErr w:type="gramEnd"/>
      <w:r w:rsidRPr="00D81E3F">
        <w:rPr>
          <w:rFonts w:ascii="Times New Roman" w:hAnsi="Times New Roman" w:cs="Times New Roman"/>
          <w:sz w:val="16"/>
          <w:szCs w:val="16"/>
        </w:rPr>
        <w:t xml:space="preserve"> </w:t>
      </w:r>
      <w:proofErr w:type="gramStart"/>
      <w:r w:rsidRPr="00D81E3F">
        <w:rPr>
          <w:rFonts w:ascii="Times New Roman" w:hAnsi="Times New Roman" w:cs="Times New Roman"/>
          <w:sz w:val="16"/>
          <w:szCs w:val="16"/>
        </w:rPr>
        <w:t xml:space="preserve">инфраструктуру поддержки субъектов малого и среднего предпринимательства и </w:t>
      </w:r>
      <w:proofErr w:type="spellStart"/>
      <w:r w:rsidRPr="00D81E3F">
        <w:rPr>
          <w:rFonts w:ascii="Times New Roman" w:hAnsi="Times New Roman" w:cs="Times New Roman"/>
          <w:sz w:val="16"/>
          <w:szCs w:val="16"/>
        </w:rPr>
        <w:t>самозанятым</w:t>
      </w:r>
      <w:proofErr w:type="spellEnd"/>
      <w:r w:rsidRPr="00D81E3F">
        <w:rPr>
          <w:rFonts w:ascii="Times New Roman" w:hAnsi="Times New Roman" w:cs="Times New Roman"/>
          <w:sz w:val="16"/>
          <w:szCs w:val="16"/>
        </w:rPr>
        <w:t xml:space="preserve"> гражданам</w:t>
      </w:r>
      <w:r w:rsidRPr="00D81E3F">
        <w:rPr>
          <w:rFonts w:ascii="Times New Roman" w:eastAsia="Times New Roman" w:hAnsi="Times New Roman" w:cs="Times New Roman"/>
          <w:sz w:val="16"/>
          <w:szCs w:val="16"/>
          <w:lang w:eastAsia="ru-RU"/>
        </w:rPr>
        <w:t xml:space="preserve"> (далее соответственно - субъекты МСП, Перечень, Порядок), разработаны в соответствии с </w:t>
      </w:r>
      <w:hyperlink r:id="rId11" w:history="1">
        <w:r w:rsidRPr="00D81E3F">
          <w:rPr>
            <w:rFonts w:ascii="Times New Roman" w:eastAsia="Times New Roman" w:hAnsi="Times New Roman" w:cs="Times New Roman"/>
            <w:sz w:val="16"/>
            <w:szCs w:val="16"/>
            <w:lang w:eastAsia="ru-RU"/>
          </w:rPr>
          <w:t>Гражданским кодексом Российской Федерации</w:t>
        </w:r>
      </w:hyperlink>
      <w:r w:rsidRPr="00D81E3F">
        <w:rPr>
          <w:rFonts w:ascii="Times New Roman" w:eastAsia="Times New Roman" w:hAnsi="Times New Roman" w:cs="Times New Roman"/>
          <w:sz w:val="16"/>
          <w:szCs w:val="16"/>
          <w:lang w:eastAsia="ru-RU"/>
        </w:rPr>
        <w:t>, </w:t>
      </w:r>
      <w:hyperlink r:id="rId12" w:history="1">
        <w:r w:rsidRPr="00D81E3F">
          <w:rPr>
            <w:rFonts w:ascii="Times New Roman" w:eastAsia="Times New Roman" w:hAnsi="Times New Roman" w:cs="Times New Roman"/>
            <w:sz w:val="16"/>
            <w:szCs w:val="16"/>
            <w:lang w:eastAsia="ru-RU"/>
          </w:rPr>
          <w:t>Федеральным законом от 24.07.2007 N 209-ФЗ "О развитии малого и среднего предпринимательства в Российской Федерации"</w:t>
        </w:r>
      </w:hyperlink>
      <w:r w:rsidRPr="00D81E3F">
        <w:rPr>
          <w:rFonts w:ascii="Times New Roman" w:eastAsia="Times New Roman" w:hAnsi="Times New Roman" w:cs="Times New Roman"/>
          <w:sz w:val="16"/>
          <w:szCs w:val="16"/>
          <w:lang w:eastAsia="ru-RU"/>
        </w:rPr>
        <w:t> (далее - Федеральный закон N 209-ФЗ), </w:t>
      </w:r>
      <w:hyperlink r:id="rId13" w:history="1">
        <w:r w:rsidRPr="00D81E3F">
          <w:rPr>
            <w:rFonts w:ascii="Times New Roman" w:eastAsia="Times New Roman" w:hAnsi="Times New Roman" w:cs="Times New Roman"/>
            <w:sz w:val="16"/>
            <w:szCs w:val="16"/>
            <w:lang w:eastAsia="ru-RU"/>
          </w:rPr>
          <w:t>Федеральным законом от 26.07.2006 N 135-ФЗ "О защите конкуренции"</w:t>
        </w:r>
      </w:hyperlink>
      <w:r w:rsidRPr="00D81E3F">
        <w:rPr>
          <w:rFonts w:ascii="Times New Roman" w:eastAsia="Times New Roman" w:hAnsi="Times New Roman" w:cs="Times New Roman"/>
          <w:sz w:val="16"/>
          <w:szCs w:val="16"/>
          <w:lang w:eastAsia="ru-RU"/>
        </w:rPr>
        <w:t> (далее - Федеральный закон N 135-ФЗ).</w:t>
      </w:r>
      <w:proofErr w:type="gramEnd"/>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ab/>
        <w:t>2. Претендентами на приобретение права аренды имущества,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малого и среднего предпринимательства, размещенном на официальном сайте органов, уполномоченных законодательством.</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ab/>
        <w:t xml:space="preserve">3. Имущество, включенное в Перечень, не может быть предоставлено в аренду субъектам МСП, </w:t>
      </w:r>
      <w:r w:rsidRPr="00D81E3F">
        <w:rPr>
          <w:rFonts w:ascii="Times New Roman" w:hAnsi="Times New Roman" w:cs="Times New Roman"/>
          <w:sz w:val="16"/>
          <w:szCs w:val="16"/>
          <w:shd w:val="clear" w:color="auto" w:fill="FFFFFF"/>
        </w:rPr>
        <w:t>перечисленным в части 3 статьи 14 Федерального закона N 209-ФЗ, в случаях, установленных частями 3 и 5 статьи 14 Федерального закона N 209-ФЗ</w:t>
      </w:r>
      <w:r w:rsidRPr="00D81E3F">
        <w:rPr>
          <w:rFonts w:ascii="Times New Roman" w:eastAsia="Times New Roman" w:hAnsi="Times New Roman" w:cs="Times New Roman"/>
          <w:sz w:val="16"/>
          <w:szCs w:val="16"/>
          <w:lang w:eastAsia="ru-RU"/>
        </w:rPr>
        <w:t>.</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ab/>
        <w:t>4. Имущество, включенное в Перечень, предоставляется в аренду субъектам МСП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об уменьшении срока действия договора.</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ab/>
        <w:t xml:space="preserve">5. Имущество, включенное в Перечень, предоставляется в аренду по результатам конкурса или аукциона на право заключения договора аренды имущества </w:t>
      </w:r>
      <w:r w:rsidRPr="00D81E3F">
        <w:rPr>
          <w:rFonts w:ascii="Times New Roman" w:hAnsi="Times New Roman" w:cs="Times New Roman"/>
          <w:sz w:val="16"/>
          <w:szCs w:val="16"/>
        </w:rPr>
        <w:t>сельского поселения станция Клявлино муниципального района Клявлинский Самарской области</w:t>
      </w:r>
      <w:r w:rsidRPr="00D81E3F">
        <w:rPr>
          <w:rFonts w:ascii="Times New Roman" w:eastAsia="Times New Roman" w:hAnsi="Times New Roman" w:cs="Times New Roman"/>
          <w:sz w:val="16"/>
          <w:szCs w:val="16"/>
          <w:lang w:eastAsia="ru-RU"/>
        </w:rPr>
        <w:t>, за исключением случаев, предусмотренных Федеральным законом N 135-ФЗ.</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ab/>
        <w:t xml:space="preserve">6. Решение о проведении конкурса или аукциона на право заключения договора аренды имущества, включенного в Перечень, на условиях, установленных настоящим Порядком, принимает </w:t>
      </w:r>
      <w:r w:rsidRPr="00D81E3F">
        <w:rPr>
          <w:rFonts w:ascii="Times New Roman" w:hAnsi="Times New Roman" w:cs="Times New Roman"/>
          <w:sz w:val="16"/>
          <w:szCs w:val="16"/>
        </w:rPr>
        <w:t xml:space="preserve">Администрация муниципального района Клявлинский Самарской области  </w:t>
      </w:r>
      <w:r w:rsidRPr="00D81E3F">
        <w:rPr>
          <w:rFonts w:ascii="Times New Roman" w:eastAsia="Times New Roman" w:hAnsi="Times New Roman" w:cs="Times New Roman"/>
          <w:sz w:val="16"/>
          <w:szCs w:val="16"/>
          <w:lang w:eastAsia="ru-RU"/>
        </w:rPr>
        <w:t>(далее - Администрация).</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ab/>
        <w:t xml:space="preserve">7. Администрация принимает решение о проведении конкурса или аукциона на право заключения договоров аренды имущества, включенного в Перечень, на основании заявлений субъектов МСП или предоставляет данное имущество без проведения торгов в соответствии с Федеральным законом N 135-ФЗ, </w:t>
      </w:r>
      <w:r w:rsidRPr="00D81E3F">
        <w:rPr>
          <w:rFonts w:ascii="Times New Roman" w:hAnsi="Times New Roman" w:cs="Times New Roman"/>
          <w:sz w:val="16"/>
          <w:szCs w:val="16"/>
        </w:rPr>
        <w:t>Земельным Кодексом Российской Федерации от 25.10.2001 года № 136-ФЗ.</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ab/>
        <w:t>8. Начальный (минимальный) размер арендной платы за пользование имуществом определяется на основании отчета об оценке рыночной стоимости, выполненного независимым оценщиком в соответствии с федеральным законодательством в сфере оценочной деятельности (далее - отчет об оценке), либо на основании кадастровой стоимости (при наличии).</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ab/>
        <w:t xml:space="preserve">9. </w:t>
      </w:r>
      <w:proofErr w:type="gramStart"/>
      <w:r w:rsidRPr="00D81E3F">
        <w:rPr>
          <w:rFonts w:ascii="Times New Roman" w:eastAsia="Times New Roman" w:hAnsi="Times New Roman" w:cs="Times New Roman"/>
          <w:sz w:val="16"/>
          <w:szCs w:val="16"/>
          <w:lang w:eastAsia="ru-RU"/>
        </w:rPr>
        <w:t>Проведение конкурсов или аукционов на право заключения договоров аренды имущества, включенного в Перечень, осуществляется в соответствии с приказом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proofErr w:type="gramEnd"/>
      <w:r w:rsidRPr="00D81E3F">
        <w:rPr>
          <w:rFonts w:ascii="Times New Roman" w:eastAsia="Times New Roman" w:hAnsi="Times New Roman" w:cs="Times New Roman"/>
          <w:sz w:val="16"/>
          <w:szCs w:val="16"/>
          <w:lang w:eastAsia="ru-RU"/>
        </w:rPr>
        <w:t xml:space="preserve">, в </w:t>
      </w:r>
      <w:proofErr w:type="gramStart"/>
      <w:r w:rsidRPr="00D81E3F">
        <w:rPr>
          <w:rFonts w:ascii="Times New Roman" w:eastAsia="Times New Roman" w:hAnsi="Times New Roman" w:cs="Times New Roman"/>
          <w:sz w:val="16"/>
          <w:szCs w:val="16"/>
          <w:lang w:eastAsia="ru-RU"/>
        </w:rPr>
        <w:t>отношении</w:t>
      </w:r>
      <w:proofErr w:type="gramEnd"/>
      <w:r w:rsidRPr="00D81E3F">
        <w:rPr>
          <w:rFonts w:ascii="Times New Roman" w:eastAsia="Times New Roman" w:hAnsi="Times New Roman" w:cs="Times New Roman"/>
          <w:sz w:val="16"/>
          <w:szCs w:val="16"/>
          <w:lang w:eastAsia="ru-RU"/>
        </w:rPr>
        <w:t xml:space="preserve"> которого заключение указанных договоров может осуществляться путем проведения торгов в форме конкурса", </w:t>
      </w:r>
      <w:r w:rsidRPr="00D81E3F">
        <w:rPr>
          <w:rFonts w:ascii="Times New Roman" w:hAnsi="Times New Roman" w:cs="Times New Roman"/>
          <w:sz w:val="16"/>
          <w:szCs w:val="16"/>
        </w:rPr>
        <w:t>Земельным Кодексом Российской Федерации от 25.10.2001 года № 136-ФЗ</w:t>
      </w:r>
      <w:r w:rsidRPr="00D81E3F">
        <w:rPr>
          <w:rFonts w:ascii="Times New Roman" w:eastAsia="Times New Roman" w:hAnsi="Times New Roman" w:cs="Times New Roman"/>
          <w:sz w:val="16"/>
          <w:szCs w:val="16"/>
          <w:lang w:eastAsia="ru-RU"/>
        </w:rPr>
        <w:t>.</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ab/>
        <w:t>10. В случаях, когда проведение конкурса или аукциона на право заключения договора аренды имущества, включенного в Перечень, не требуется, субъект МСП представляет в Администрацию</w:t>
      </w:r>
      <w:r w:rsidRPr="00D81E3F">
        <w:rPr>
          <w:rFonts w:ascii="Times New Roman" w:eastAsia="Times New Roman" w:hAnsi="Times New Roman" w:cs="Times New Roman"/>
          <w:color w:val="FF0000"/>
          <w:sz w:val="16"/>
          <w:szCs w:val="16"/>
          <w:lang w:eastAsia="ru-RU"/>
        </w:rPr>
        <w:t xml:space="preserve"> </w:t>
      </w:r>
      <w:r w:rsidRPr="00D81E3F">
        <w:rPr>
          <w:rFonts w:ascii="Times New Roman" w:eastAsia="Times New Roman" w:hAnsi="Times New Roman" w:cs="Times New Roman"/>
          <w:sz w:val="16"/>
          <w:szCs w:val="16"/>
          <w:lang w:eastAsia="ru-RU"/>
        </w:rPr>
        <w:t>следующие документы:</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ab/>
        <w:t>- заявление о предоставлении имущества, включенного в Перечень, в аренду, содержащее информацию, предусмотренную пунктом 12 настоящего порядка;</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ab/>
      </w:r>
      <w:proofErr w:type="gramStart"/>
      <w:r w:rsidRPr="00D81E3F">
        <w:rPr>
          <w:rFonts w:ascii="Times New Roman" w:eastAsia="Times New Roman" w:hAnsi="Times New Roman" w:cs="Times New Roman"/>
          <w:sz w:val="16"/>
          <w:szCs w:val="16"/>
          <w:lang w:eastAsia="ru-RU"/>
        </w:rPr>
        <w:t>- заверенные  копии учредительных документов (для юридических лиц);</w:t>
      </w:r>
      <w:proofErr w:type="gramEnd"/>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ab/>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ab/>
        <w:t>- копию всех листов документа, удостоверяющего личность лица, обратившегося с заявлением.</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ab/>
        <w:t>В случае если от имени заявителя действует его представитель по доверенности, должны быть приложены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ab/>
        <w:t>11. Заявление о предоставлении имущества, включенного в Перечень, в аренду должно содержать следующую информацию:</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ab/>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ab/>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ab/>
        <w:t>- дату, подпись заявителя либо его представителя, действующего на основании доверенности, контактные телефоны, адрес электронной почты (при наличии), в случае если от имени заявителя действует его представитель по доверенности - реквизиты доверенности.</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ab/>
        <w:t>Текст обращения должен быть читаемым, не должен иметь подчистки либо приписки, зачеркнутые слова и иные не оговоренные в нем исправления.</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ab/>
        <w:t>12. При заключении с субъектами МСП договоров аренды имущества, включенного в Перечень, арендная плата вносится в следующем порядке:</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 xml:space="preserve">       в первый год аренды - 40 процентов размера арендной платы;</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 xml:space="preserve">       во второй год аренды - 60 процентов размера арендной платы;</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 xml:space="preserve">       в третий год аренды - 80 процентов размера арендной платы;</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 xml:space="preserve">       в четвертый год аренды и далее - 100 процентов размера арендной платы.</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ab/>
        <w:t>13. По истечении срока договора аренды имущества,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N 135-ФЗ,</w:t>
      </w:r>
      <w:r w:rsidRPr="00D81E3F">
        <w:rPr>
          <w:rFonts w:ascii="Times New Roman" w:hAnsi="Times New Roman" w:cs="Times New Roman"/>
          <w:sz w:val="16"/>
          <w:szCs w:val="16"/>
        </w:rPr>
        <w:t xml:space="preserve"> Земельным Кодексом Российской Федерации от 25.10.2001 года № 136-ФЗ</w:t>
      </w:r>
      <w:r w:rsidRPr="00D81E3F">
        <w:rPr>
          <w:rFonts w:ascii="Times New Roman" w:eastAsia="Times New Roman" w:hAnsi="Times New Roman" w:cs="Times New Roman"/>
          <w:sz w:val="16"/>
          <w:szCs w:val="16"/>
          <w:lang w:eastAsia="ru-RU"/>
        </w:rPr>
        <w:t>.</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lastRenderedPageBreak/>
        <w:tab/>
        <w:t>14. При заключении договора аренды имущества, включенного в Перечень, на новый срок арендная плата определяется на основании отчета об оценке, либо на основании кадастровой стоимости (при наличии) и вносится арендатором в размере 100 процентов размера ежегодной арендной платы.</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ab/>
        <w:t>15. Размер арендной платы по договорам аренды имущества, включенного в Перечень, может изменяться ежегодно в одностороннем порядке, но не ранее чем через год после его заключения.</w:t>
      </w:r>
    </w:p>
    <w:p w:rsidR="00D81E3F" w:rsidRPr="00D81E3F" w:rsidRDefault="00D81E3F" w:rsidP="00D81E3F">
      <w:pPr>
        <w:pStyle w:val="a6"/>
        <w:rPr>
          <w:rFonts w:ascii="Times New Roman" w:eastAsia="Times New Roman" w:hAnsi="Times New Roman" w:cs="Times New Roman"/>
          <w:sz w:val="16"/>
          <w:szCs w:val="16"/>
          <w:lang w:eastAsia="ru-RU"/>
        </w:rPr>
      </w:pPr>
      <w:r w:rsidRPr="00D81E3F">
        <w:rPr>
          <w:rFonts w:ascii="Times New Roman" w:eastAsia="Times New Roman" w:hAnsi="Times New Roman" w:cs="Times New Roman"/>
          <w:sz w:val="16"/>
          <w:szCs w:val="16"/>
          <w:lang w:eastAsia="ru-RU"/>
        </w:rPr>
        <w:tab/>
        <w:t xml:space="preserve">16. </w:t>
      </w:r>
      <w:proofErr w:type="gramStart"/>
      <w:r w:rsidRPr="00D81E3F">
        <w:rPr>
          <w:rFonts w:ascii="Times New Roman" w:eastAsia="Times New Roman" w:hAnsi="Times New Roman" w:cs="Times New Roman"/>
          <w:sz w:val="16"/>
          <w:szCs w:val="16"/>
          <w:lang w:eastAsia="ru-RU"/>
        </w:rPr>
        <w:t xml:space="preserve">При досрочном расторжении договора аренды имущества,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 15 Федеральным законом N 209-ФЗ, арендатор обязан оплатить арендную плату за весь срок пользования имуществом </w:t>
      </w:r>
      <w:r w:rsidRPr="00D81E3F">
        <w:rPr>
          <w:rFonts w:ascii="Times New Roman" w:hAnsi="Times New Roman" w:cs="Times New Roman"/>
          <w:sz w:val="16"/>
          <w:szCs w:val="16"/>
        </w:rPr>
        <w:t xml:space="preserve">сельского поселения Борискино-Игар муниципального района Клявлинский Самарской области  </w:t>
      </w:r>
      <w:r w:rsidRPr="00D81E3F">
        <w:rPr>
          <w:rFonts w:ascii="Times New Roman" w:eastAsia="Times New Roman" w:hAnsi="Times New Roman" w:cs="Times New Roman"/>
          <w:sz w:val="16"/>
          <w:szCs w:val="16"/>
          <w:lang w:eastAsia="ru-RU"/>
        </w:rPr>
        <w:t>до момента расторжения договора, исходя из</w:t>
      </w:r>
      <w:proofErr w:type="gramEnd"/>
      <w:r w:rsidRPr="00D81E3F">
        <w:rPr>
          <w:rFonts w:ascii="Times New Roman" w:eastAsia="Times New Roman" w:hAnsi="Times New Roman" w:cs="Times New Roman"/>
          <w:sz w:val="16"/>
          <w:szCs w:val="16"/>
          <w:lang w:eastAsia="ru-RU"/>
        </w:rPr>
        <w:t xml:space="preserve"> размера арендной платы, установленного без учета льгот, предусмотренных пунктом 13 настоящего Порядка.</w:t>
      </w:r>
    </w:p>
    <w:p w:rsidR="00D81E3F" w:rsidRPr="008A5D5F" w:rsidRDefault="00D81E3F" w:rsidP="00D81E3F">
      <w:pPr>
        <w:spacing w:line="240" w:lineRule="auto"/>
        <w:jc w:val="both"/>
        <w:rPr>
          <w:sz w:val="16"/>
          <w:szCs w:val="16"/>
        </w:rPr>
      </w:pPr>
    </w:p>
    <w:p w:rsidR="00D81E3F" w:rsidRDefault="00D81E3F" w:rsidP="00AD23F1">
      <w:pPr>
        <w:pStyle w:val="a6"/>
        <w:rPr>
          <w:rFonts w:ascii="Times New Roman" w:hAnsi="Times New Roman" w:cs="Times New Roman"/>
          <w:sz w:val="20"/>
          <w:szCs w:val="20"/>
        </w:rPr>
      </w:pPr>
    </w:p>
    <w:p w:rsidR="00D81E3F" w:rsidRPr="00AD23F1" w:rsidRDefault="00D81E3F" w:rsidP="00AD23F1">
      <w:pPr>
        <w:pStyle w:val="a6"/>
        <w:rPr>
          <w:rFonts w:ascii="Times New Roman" w:hAnsi="Times New Roman" w:cs="Times New Roman"/>
          <w:sz w:val="20"/>
          <w:szCs w:val="20"/>
        </w:rPr>
      </w:pPr>
    </w:p>
    <w:tbl>
      <w:tblPr>
        <w:tblpPr w:leftFromText="180" w:rightFromText="180" w:bottomFromText="200" w:vertAnchor="text" w:horzAnchor="margin" w:tblpY="170"/>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2"/>
        <w:gridCol w:w="3620"/>
        <w:gridCol w:w="2659"/>
      </w:tblGrid>
      <w:tr w:rsidR="008664B5" w:rsidRPr="005D7BE8" w:rsidTr="008664B5">
        <w:trPr>
          <w:trHeight w:val="1904"/>
        </w:trPr>
        <w:tc>
          <w:tcPr>
            <w:tcW w:w="3292" w:type="dxa"/>
            <w:tcBorders>
              <w:top w:val="nil"/>
              <w:left w:val="nil"/>
              <w:bottom w:val="nil"/>
              <w:right w:val="single" w:sz="4" w:space="0" w:color="auto"/>
            </w:tcBorders>
            <w:hideMark/>
          </w:tcPr>
          <w:p w:rsidR="008664B5" w:rsidRPr="005D7BE8" w:rsidRDefault="008664B5" w:rsidP="008664B5">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ВЕСТИ сельского поселения  Борискино-Игар</w:t>
            </w:r>
          </w:p>
          <w:p w:rsidR="008664B5" w:rsidRPr="005D7BE8" w:rsidRDefault="008664B5" w:rsidP="008664B5">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w:t>
            </w:r>
            <w:r w:rsidRPr="005D7BE8">
              <w:rPr>
                <w:rFonts w:ascii="Times New Roman" w:hAnsi="Times New Roman" w:cs="Times New Roman"/>
                <w:sz w:val="20"/>
                <w:szCs w:val="20"/>
              </w:rPr>
              <w:t xml:space="preserve">№ </w:t>
            </w:r>
            <w:r w:rsidR="00D81E3F">
              <w:rPr>
                <w:rFonts w:ascii="Times New Roman" w:hAnsi="Times New Roman" w:cs="Times New Roman"/>
                <w:sz w:val="20"/>
                <w:szCs w:val="20"/>
              </w:rPr>
              <w:t>24</w:t>
            </w:r>
            <w:r>
              <w:rPr>
                <w:rFonts w:ascii="Times New Roman" w:hAnsi="Times New Roman" w:cs="Times New Roman"/>
                <w:sz w:val="20"/>
                <w:szCs w:val="20"/>
              </w:rPr>
              <w:t xml:space="preserve"> </w:t>
            </w:r>
            <w:r w:rsidRPr="005D7BE8">
              <w:rPr>
                <w:rFonts w:ascii="Times New Roman" w:hAnsi="Times New Roman" w:cs="Times New Roman"/>
                <w:sz w:val="20"/>
                <w:szCs w:val="20"/>
              </w:rPr>
              <w:t>(</w:t>
            </w:r>
            <w:r>
              <w:rPr>
                <w:rFonts w:ascii="Times New Roman" w:hAnsi="Times New Roman" w:cs="Times New Roman"/>
                <w:sz w:val="20"/>
                <w:szCs w:val="20"/>
              </w:rPr>
              <w:t>51</w:t>
            </w:r>
            <w:r w:rsidR="00D81E3F">
              <w:rPr>
                <w:rFonts w:ascii="Times New Roman" w:hAnsi="Times New Roman" w:cs="Times New Roman"/>
                <w:sz w:val="20"/>
                <w:szCs w:val="20"/>
              </w:rPr>
              <w:t>6</w:t>
            </w:r>
            <w:r>
              <w:rPr>
                <w:rFonts w:ascii="Times New Roman" w:hAnsi="Times New Roman" w:cs="Times New Roman"/>
                <w:sz w:val="20"/>
                <w:szCs w:val="20"/>
              </w:rPr>
              <w:t xml:space="preserve">)  от </w:t>
            </w:r>
            <w:r w:rsidR="00D81E3F">
              <w:rPr>
                <w:rFonts w:ascii="Times New Roman" w:hAnsi="Times New Roman" w:cs="Times New Roman"/>
                <w:sz w:val="20"/>
                <w:szCs w:val="20"/>
              </w:rPr>
              <w:t>07</w:t>
            </w:r>
            <w:r w:rsidRPr="005D7BE8">
              <w:rPr>
                <w:rFonts w:ascii="Times New Roman" w:hAnsi="Times New Roman" w:cs="Times New Roman"/>
                <w:sz w:val="20"/>
                <w:szCs w:val="20"/>
              </w:rPr>
              <w:t>.0</w:t>
            </w:r>
            <w:r w:rsidR="00D81E3F">
              <w:rPr>
                <w:rFonts w:ascii="Times New Roman" w:hAnsi="Times New Roman" w:cs="Times New Roman"/>
                <w:sz w:val="20"/>
                <w:szCs w:val="20"/>
              </w:rPr>
              <w:t>7</w:t>
            </w:r>
            <w:r w:rsidRPr="005D7BE8">
              <w:rPr>
                <w:rFonts w:ascii="Times New Roman" w:hAnsi="Times New Roman" w:cs="Times New Roman"/>
                <w:sz w:val="20"/>
                <w:szCs w:val="20"/>
              </w:rPr>
              <w:t>.2023г.</w:t>
            </w:r>
          </w:p>
          <w:p w:rsidR="008664B5" w:rsidRPr="005D7BE8" w:rsidRDefault="008664B5" w:rsidP="008664B5">
            <w:pPr>
              <w:tabs>
                <w:tab w:val="right" w:pos="3076"/>
              </w:tabs>
              <w:spacing w:after="0" w:line="240" w:lineRule="atLeast"/>
              <w:rPr>
                <w:rFonts w:ascii="Times New Roman" w:hAnsi="Times New Roman" w:cs="Times New Roman"/>
                <w:sz w:val="20"/>
                <w:szCs w:val="20"/>
              </w:rPr>
            </w:pPr>
            <w:r w:rsidRPr="005D7BE8">
              <w:rPr>
                <w:rFonts w:ascii="Times New Roman" w:hAnsi="Times New Roman" w:cs="Times New Roman"/>
                <w:b/>
                <w:sz w:val="20"/>
                <w:szCs w:val="20"/>
              </w:rPr>
              <w:t>Соучредители</w:t>
            </w:r>
            <w:r w:rsidRPr="005D7BE8">
              <w:rPr>
                <w:rFonts w:ascii="Times New Roman" w:hAnsi="Times New Roman" w:cs="Times New Roman"/>
                <w:sz w:val="20"/>
                <w:szCs w:val="20"/>
              </w:rPr>
              <w:t xml:space="preserve">: </w:t>
            </w:r>
            <w:r>
              <w:rPr>
                <w:rFonts w:ascii="Times New Roman" w:hAnsi="Times New Roman" w:cs="Times New Roman"/>
                <w:sz w:val="20"/>
                <w:szCs w:val="20"/>
              </w:rPr>
              <w:tab/>
            </w:r>
          </w:p>
          <w:p w:rsidR="008664B5" w:rsidRPr="005D7BE8" w:rsidRDefault="008664B5" w:rsidP="008664B5">
            <w:pPr>
              <w:pBdr>
                <w:bottom w:val="thickThinSmallGap" w:sz="24" w:space="1" w:color="auto"/>
              </w:pBd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w:t>
            </w:r>
            <w:r w:rsidR="00862CD2"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862CD2"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862CD2"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 и Собрание представителей сельского поселения Борискино-Игар муниципального района </w:t>
            </w:r>
            <w:r w:rsidR="00862CD2"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862CD2"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862CD2"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w:t>
            </w:r>
          </w:p>
        </w:tc>
        <w:tc>
          <w:tcPr>
            <w:tcW w:w="3620" w:type="dxa"/>
            <w:tcBorders>
              <w:top w:val="nil"/>
              <w:left w:val="single" w:sz="4" w:space="0" w:color="auto"/>
              <w:bottom w:val="nil"/>
              <w:right w:val="single" w:sz="4" w:space="0" w:color="auto"/>
            </w:tcBorders>
            <w:hideMark/>
          </w:tcPr>
          <w:p w:rsidR="008664B5" w:rsidRPr="005D7BE8" w:rsidRDefault="008664B5" w:rsidP="008664B5">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Адрес издателя</w:t>
            </w:r>
            <w:proofErr w:type="gramStart"/>
            <w:r w:rsidRPr="005D7BE8">
              <w:rPr>
                <w:rFonts w:ascii="Times New Roman" w:hAnsi="Times New Roman" w:cs="Times New Roman"/>
                <w:b/>
                <w:sz w:val="20"/>
                <w:szCs w:val="20"/>
              </w:rPr>
              <w:t>,:</w:t>
            </w:r>
            <w:proofErr w:type="gramEnd"/>
          </w:p>
          <w:p w:rsidR="008664B5" w:rsidRPr="005D7BE8" w:rsidRDefault="008664B5" w:rsidP="008664B5">
            <w:pPr>
              <w:spacing w:after="0" w:line="240" w:lineRule="atLeast"/>
              <w:rPr>
                <w:rFonts w:ascii="Times New Roman" w:hAnsi="Times New Roman" w:cs="Times New Roman"/>
                <w:b/>
                <w:sz w:val="20"/>
                <w:szCs w:val="20"/>
              </w:rPr>
            </w:pPr>
            <w:r w:rsidRPr="005D7BE8">
              <w:rPr>
                <w:rFonts w:ascii="Times New Roman" w:hAnsi="Times New Roman" w:cs="Times New Roman"/>
                <w:sz w:val="20"/>
                <w:szCs w:val="20"/>
              </w:rPr>
              <w:t>446952 Самарская область,  Клявлинский район,          село Борискино-Игар   ул</w:t>
            </w:r>
            <w:proofErr w:type="gramStart"/>
            <w:r w:rsidRPr="005D7BE8">
              <w:rPr>
                <w:rFonts w:ascii="Times New Roman" w:hAnsi="Times New Roman" w:cs="Times New Roman"/>
                <w:sz w:val="20"/>
                <w:szCs w:val="20"/>
              </w:rPr>
              <w:t>.Ш</w:t>
            </w:r>
            <w:proofErr w:type="gramEnd"/>
            <w:r w:rsidRPr="005D7BE8">
              <w:rPr>
                <w:rFonts w:ascii="Times New Roman" w:hAnsi="Times New Roman" w:cs="Times New Roman"/>
                <w:sz w:val="20"/>
                <w:szCs w:val="20"/>
              </w:rPr>
              <w:t>кольная д.10</w:t>
            </w:r>
          </w:p>
          <w:p w:rsidR="008664B5" w:rsidRPr="005D7BE8" w:rsidRDefault="008664B5" w:rsidP="008664B5">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Телефон: 4-95-36,</w:t>
            </w:r>
          </w:p>
          <w:p w:rsidR="008664B5" w:rsidRPr="005D7BE8" w:rsidRDefault="008664B5" w:rsidP="008664B5">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 xml:space="preserve"> </w:t>
            </w:r>
            <w:r w:rsidRPr="005D7BE8">
              <w:rPr>
                <w:rFonts w:ascii="Times New Roman" w:hAnsi="Times New Roman" w:cs="Times New Roman"/>
                <w:bCs/>
                <w:sz w:val="20"/>
                <w:szCs w:val="20"/>
                <w:lang w:val="en-US"/>
              </w:rPr>
              <w:t>E</w:t>
            </w:r>
            <w:r w:rsidRPr="005D7BE8">
              <w:rPr>
                <w:rFonts w:ascii="Times New Roman" w:hAnsi="Times New Roman" w:cs="Times New Roman"/>
                <w:bCs/>
                <w:sz w:val="20"/>
                <w:szCs w:val="20"/>
              </w:rPr>
              <w:t>-</w:t>
            </w:r>
            <w:r w:rsidRPr="005D7BE8">
              <w:rPr>
                <w:rFonts w:ascii="Times New Roman" w:hAnsi="Times New Roman" w:cs="Times New Roman"/>
                <w:bCs/>
                <w:sz w:val="20"/>
                <w:szCs w:val="20"/>
                <w:lang w:val="en-US"/>
              </w:rPr>
              <w:t>mail</w:t>
            </w:r>
            <w:r w:rsidRPr="005D7BE8">
              <w:rPr>
                <w:rFonts w:ascii="Times New Roman" w:hAnsi="Times New Roman" w:cs="Times New Roman"/>
                <w:bCs/>
                <w:sz w:val="20"/>
                <w:szCs w:val="20"/>
              </w:rPr>
              <w:t xml:space="preserve">: </w:t>
            </w:r>
            <w:proofErr w:type="spellStart"/>
            <w:r w:rsidRPr="005D7BE8">
              <w:rPr>
                <w:rFonts w:ascii="Times New Roman" w:hAnsi="Times New Roman" w:cs="Times New Roman"/>
                <w:bCs/>
                <w:sz w:val="20"/>
                <w:szCs w:val="20"/>
                <w:lang w:val="en-US"/>
              </w:rPr>
              <w:t>bor</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igar</w:t>
            </w:r>
            <w:proofErr w:type="spellEnd"/>
            <w:r w:rsidRPr="005D7BE8">
              <w:rPr>
                <w:rFonts w:ascii="Times New Roman" w:hAnsi="Times New Roman" w:cs="Times New Roman"/>
                <w:bCs/>
                <w:sz w:val="20"/>
                <w:szCs w:val="20"/>
              </w:rPr>
              <w:t>3@</w:t>
            </w:r>
            <w:proofErr w:type="spellStart"/>
            <w:r w:rsidRPr="005D7BE8">
              <w:rPr>
                <w:rFonts w:ascii="Times New Roman" w:hAnsi="Times New Roman" w:cs="Times New Roman"/>
                <w:bCs/>
                <w:sz w:val="20"/>
                <w:szCs w:val="20"/>
                <w:lang w:val="en-US"/>
              </w:rPr>
              <w:t>yandex</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ru</w:t>
            </w:r>
            <w:proofErr w:type="spellEnd"/>
            <w:r w:rsidRPr="005D7BE8">
              <w:rPr>
                <w:rFonts w:ascii="Times New Roman" w:hAnsi="Times New Roman" w:cs="Times New Roman"/>
                <w:bCs/>
                <w:sz w:val="20"/>
                <w:szCs w:val="20"/>
              </w:rPr>
              <w:t xml:space="preserve"> ,</w:t>
            </w:r>
          </w:p>
          <w:p w:rsidR="008664B5" w:rsidRPr="005D7BE8" w:rsidRDefault="008664B5" w:rsidP="008664B5">
            <w:pPr>
              <w:spacing w:after="0" w:line="240" w:lineRule="atLeast"/>
              <w:rPr>
                <w:rFonts w:ascii="Times New Roman" w:hAnsi="Times New Roman" w:cs="Times New Roman"/>
                <w:sz w:val="20"/>
                <w:szCs w:val="20"/>
              </w:rPr>
            </w:pPr>
            <w:r w:rsidRPr="005D7BE8">
              <w:rPr>
                <w:rFonts w:ascii="Times New Roman" w:hAnsi="Times New Roman" w:cs="Times New Roman"/>
                <w:bCs/>
                <w:sz w:val="20"/>
                <w:szCs w:val="20"/>
              </w:rPr>
              <w:t>Тираж: 100 экземпляров,</w:t>
            </w:r>
            <w:r w:rsidRPr="005D7BE8">
              <w:rPr>
                <w:rFonts w:ascii="Times New Roman" w:hAnsi="Times New Roman" w:cs="Times New Roman"/>
                <w:sz w:val="20"/>
                <w:szCs w:val="20"/>
              </w:rPr>
              <w:t xml:space="preserve">   </w:t>
            </w:r>
          </w:p>
          <w:p w:rsidR="008664B5" w:rsidRPr="005D7BE8" w:rsidRDefault="008664B5" w:rsidP="008664B5">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"Бесплатно"; </w:t>
            </w:r>
          </w:p>
          <w:p w:rsidR="008664B5" w:rsidRPr="005D7BE8" w:rsidRDefault="008664B5" w:rsidP="008664B5">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Время подписания в печать:</w:t>
            </w:r>
          </w:p>
          <w:p w:rsidR="008664B5" w:rsidRPr="005D7BE8" w:rsidRDefault="00D81E3F" w:rsidP="008664B5">
            <w:pPr>
              <w:spacing w:after="0" w:line="240" w:lineRule="atLeast"/>
              <w:rPr>
                <w:rFonts w:ascii="Times New Roman" w:hAnsi="Times New Roman" w:cs="Times New Roman"/>
                <w:sz w:val="20"/>
                <w:szCs w:val="20"/>
              </w:rPr>
            </w:pPr>
            <w:r>
              <w:rPr>
                <w:rFonts w:ascii="Times New Roman" w:hAnsi="Times New Roman" w:cs="Times New Roman"/>
                <w:sz w:val="20"/>
                <w:szCs w:val="20"/>
              </w:rPr>
              <w:t>07</w:t>
            </w:r>
            <w:r w:rsidR="008664B5">
              <w:rPr>
                <w:rFonts w:ascii="Times New Roman" w:hAnsi="Times New Roman" w:cs="Times New Roman"/>
                <w:sz w:val="20"/>
                <w:szCs w:val="20"/>
              </w:rPr>
              <w:t>.</w:t>
            </w:r>
            <w:r w:rsidR="008664B5" w:rsidRPr="005D7BE8">
              <w:rPr>
                <w:rFonts w:ascii="Times New Roman" w:hAnsi="Times New Roman" w:cs="Times New Roman"/>
                <w:sz w:val="20"/>
                <w:szCs w:val="20"/>
              </w:rPr>
              <w:t>0</w:t>
            </w:r>
            <w:r>
              <w:rPr>
                <w:rFonts w:ascii="Times New Roman" w:hAnsi="Times New Roman" w:cs="Times New Roman"/>
                <w:sz w:val="20"/>
                <w:szCs w:val="20"/>
              </w:rPr>
              <w:t>7</w:t>
            </w:r>
            <w:r w:rsidR="008664B5" w:rsidRPr="005D7BE8">
              <w:rPr>
                <w:rFonts w:ascii="Times New Roman" w:hAnsi="Times New Roman" w:cs="Times New Roman"/>
                <w:sz w:val="20"/>
                <w:szCs w:val="20"/>
              </w:rPr>
              <w:t>.2023г</w:t>
            </w:r>
            <w:proofErr w:type="gramStart"/>
            <w:r w:rsidR="008664B5" w:rsidRPr="005D7BE8">
              <w:rPr>
                <w:rFonts w:ascii="Times New Roman" w:hAnsi="Times New Roman" w:cs="Times New Roman"/>
                <w:sz w:val="20"/>
                <w:szCs w:val="20"/>
              </w:rPr>
              <w:t xml:space="preserve"> .</w:t>
            </w:r>
            <w:proofErr w:type="gramEnd"/>
            <w:r w:rsidR="008664B5" w:rsidRPr="005D7BE8">
              <w:rPr>
                <w:rFonts w:ascii="Times New Roman" w:hAnsi="Times New Roman" w:cs="Times New Roman"/>
                <w:sz w:val="20"/>
                <w:szCs w:val="20"/>
              </w:rPr>
              <w:t xml:space="preserve"> в 16.00ч., </w:t>
            </w:r>
          </w:p>
          <w:p w:rsidR="008664B5" w:rsidRPr="005D7BE8" w:rsidRDefault="008664B5" w:rsidP="008664B5">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по  графику </w:t>
            </w:r>
          </w:p>
          <w:p w:rsidR="008664B5" w:rsidRPr="005D7BE8" w:rsidRDefault="00D81E3F" w:rsidP="008664B5">
            <w:pPr>
              <w:spacing w:after="0" w:line="240" w:lineRule="atLeast"/>
              <w:rPr>
                <w:rFonts w:ascii="Times New Roman" w:hAnsi="Times New Roman" w:cs="Times New Roman"/>
                <w:sz w:val="20"/>
                <w:szCs w:val="20"/>
              </w:rPr>
            </w:pPr>
            <w:r>
              <w:rPr>
                <w:rFonts w:ascii="Times New Roman" w:hAnsi="Times New Roman" w:cs="Times New Roman"/>
                <w:sz w:val="20"/>
                <w:szCs w:val="20"/>
              </w:rPr>
              <w:t>07</w:t>
            </w:r>
            <w:r w:rsidR="008664B5" w:rsidRPr="005D7BE8">
              <w:rPr>
                <w:rFonts w:ascii="Times New Roman" w:hAnsi="Times New Roman" w:cs="Times New Roman"/>
                <w:sz w:val="20"/>
                <w:szCs w:val="20"/>
              </w:rPr>
              <w:t>.0</w:t>
            </w:r>
            <w:r>
              <w:rPr>
                <w:rFonts w:ascii="Times New Roman" w:hAnsi="Times New Roman" w:cs="Times New Roman"/>
                <w:sz w:val="20"/>
                <w:szCs w:val="20"/>
              </w:rPr>
              <w:t>7</w:t>
            </w:r>
            <w:r w:rsidR="008664B5" w:rsidRPr="005D7BE8">
              <w:rPr>
                <w:rFonts w:ascii="Times New Roman" w:hAnsi="Times New Roman" w:cs="Times New Roman"/>
                <w:sz w:val="20"/>
                <w:szCs w:val="20"/>
              </w:rPr>
              <w:t>.2023г в 16.00</w:t>
            </w:r>
          </w:p>
        </w:tc>
        <w:tc>
          <w:tcPr>
            <w:tcW w:w="2659" w:type="dxa"/>
            <w:tcBorders>
              <w:top w:val="nil"/>
              <w:left w:val="single" w:sz="4" w:space="0" w:color="auto"/>
              <w:bottom w:val="nil"/>
              <w:right w:val="nil"/>
            </w:tcBorders>
          </w:tcPr>
          <w:p w:rsidR="008664B5" w:rsidRPr="005D7BE8" w:rsidRDefault="008664B5" w:rsidP="008664B5">
            <w:pPr>
              <w:spacing w:after="0" w:line="240" w:lineRule="atLeast"/>
              <w:rPr>
                <w:rFonts w:ascii="Times New Roman" w:hAnsi="Times New Roman" w:cs="Times New Roman"/>
                <w:bCs/>
                <w:sz w:val="20"/>
                <w:szCs w:val="20"/>
              </w:rPr>
            </w:pPr>
            <w:r w:rsidRPr="005D7BE8">
              <w:rPr>
                <w:rFonts w:ascii="Times New Roman" w:hAnsi="Times New Roman" w:cs="Times New Roman"/>
                <w:sz w:val="20"/>
                <w:szCs w:val="20"/>
              </w:rPr>
              <w:t xml:space="preserve">  </w:t>
            </w:r>
            <w:r w:rsidRPr="005D7BE8">
              <w:rPr>
                <w:rFonts w:ascii="Times New Roman" w:hAnsi="Times New Roman" w:cs="Times New Roman"/>
                <w:b/>
                <w:bCs/>
                <w:sz w:val="20"/>
                <w:szCs w:val="20"/>
              </w:rPr>
              <w:t xml:space="preserve"> Издатель</w:t>
            </w:r>
            <w:r w:rsidRPr="005D7BE8">
              <w:rPr>
                <w:rFonts w:ascii="Times New Roman" w:hAnsi="Times New Roman" w:cs="Times New Roman"/>
                <w:bCs/>
                <w:sz w:val="20"/>
                <w:szCs w:val="20"/>
              </w:rPr>
              <w:t xml:space="preserve">: </w:t>
            </w: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Клявлинский Самарской   области </w:t>
            </w:r>
            <w:r w:rsidRPr="005D7BE8">
              <w:rPr>
                <w:rFonts w:ascii="Times New Roman" w:hAnsi="Times New Roman" w:cs="Times New Roman"/>
                <w:bCs/>
                <w:sz w:val="20"/>
                <w:szCs w:val="20"/>
              </w:rPr>
              <w:t xml:space="preserve"> </w:t>
            </w:r>
          </w:p>
          <w:p w:rsidR="008664B5" w:rsidRPr="005D7BE8" w:rsidRDefault="008664B5" w:rsidP="008664B5">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w:t>
            </w:r>
          </w:p>
          <w:p w:rsidR="008664B5" w:rsidRPr="005D7BE8" w:rsidRDefault="008664B5" w:rsidP="008664B5">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редактор:</w:t>
            </w:r>
            <w:r w:rsidRPr="005D7BE8">
              <w:rPr>
                <w:rFonts w:ascii="Times New Roman" w:hAnsi="Times New Roman" w:cs="Times New Roman"/>
                <w:sz w:val="20"/>
                <w:szCs w:val="20"/>
              </w:rPr>
              <w:t xml:space="preserve"> Кошкина Н.С. </w:t>
            </w:r>
          </w:p>
          <w:p w:rsidR="008664B5" w:rsidRPr="005D7BE8" w:rsidRDefault="008664B5" w:rsidP="008664B5">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Телефон: 4-95-36 </w:t>
            </w:r>
          </w:p>
          <w:p w:rsidR="008664B5" w:rsidRPr="005D7BE8" w:rsidRDefault="008664B5" w:rsidP="008664B5">
            <w:pPr>
              <w:spacing w:after="0" w:line="240" w:lineRule="atLeast"/>
              <w:rPr>
                <w:rFonts w:ascii="Times New Roman" w:hAnsi="Times New Roman" w:cs="Times New Roman"/>
                <w:sz w:val="20"/>
                <w:szCs w:val="20"/>
              </w:rPr>
            </w:pPr>
          </w:p>
        </w:tc>
      </w:tr>
    </w:tbl>
    <w:p w:rsidR="008664B5" w:rsidRPr="00650CC4" w:rsidRDefault="008664B5" w:rsidP="00650CC4">
      <w:pPr>
        <w:rPr>
          <w:rFonts w:ascii="Times New Roman" w:hAnsi="Times New Roman" w:cs="Times New Roman"/>
          <w:sz w:val="18"/>
          <w:szCs w:val="18"/>
        </w:rPr>
      </w:pPr>
    </w:p>
    <w:sectPr w:rsidR="008664B5" w:rsidRPr="00650CC4" w:rsidSect="00B7006F">
      <w:headerReference w:type="default" r:id="rId14"/>
      <w:headerReference w:type="first" r:id="rId15"/>
      <w:pgSz w:w="11900" w:h="16840" w:code="9"/>
      <w:pgMar w:top="595" w:right="851" w:bottom="29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177" w:rsidRDefault="00771177" w:rsidP="00B305DE">
      <w:pPr>
        <w:spacing w:after="0" w:line="240" w:lineRule="auto"/>
      </w:pPr>
      <w:r>
        <w:separator/>
      </w:r>
    </w:p>
  </w:endnote>
  <w:endnote w:type="continuationSeparator" w:id="0">
    <w:p w:rsidR="00771177" w:rsidRDefault="00771177" w:rsidP="00B30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177" w:rsidRDefault="00771177" w:rsidP="00B305DE">
      <w:pPr>
        <w:spacing w:after="0" w:line="240" w:lineRule="auto"/>
      </w:pPr>
      <w:r>
        <w:separator/>
      </w:r>
    </w:p>
  </w:footnote>
  <w:footnote w:type="continuationSeparator" w:id="0">
    <w:p w:rsidR="00771177" w:rsidRDefault="00771177" w:rsidP="00B305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06F" w:rsidRDefault="00862CD2">
    <w:pPr>
      <w:pStyle w:val="a7"/>
      <w:jc w:val="center"/>
    </w:pPr>
    <w:fldSimple w:instr=" PAGE   \* MERGEFORMAT ">
      <w:r w:rsidR="00D81E3F">
        <w:rPr>
          <w:noProof/>
        </w:rPr>
        <w:t>3</w:t>
      </w:r>
    </w:fldSimple>
  </w:p>
  <w:p w:rsidR="00B7006F" w:rsidRDefault="00B7006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06F" w:rsidRDefault="00B7006F">
    <w:pPr>
      <w:pStyle w:val="a7"/>
      <w:jc w:val="center"/>
    </w:pPr>
  </w:p>
  <w:p w:rsidR="00B7006F" w:rsidRDefault="00B7006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08BA658B"/>
    <w:multiLevelType w:val="hybridMultilevel"/>
    <w:tmpl w:val="20DAB20E"/>
    <w:lvl w:ilvl="0" w:tplc="45264CB2">
      <w:start w:val="1"/>
      <w:numFmt w:val="decimal"/>
      <w:lvlText w:val="%1."/>
      <w:lvlJc w:val="left"/>
      <w:pPr>
        <w:tabs>
          <w:tab w:val="num" w:pos="1770"/>
        </w:tabs>
        <w:ind w:left="1770" w:hanging="105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C333B7"/>
    <w:multiLevelType w:val="hybridMultilevel"/>
    <w:tmpl w:val="BA887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6">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A2C7785"/>
    <w:multiLevelType w:val="multilevel"/>
    <w:tmpl w:val="02DAE32A"/>
    <w:lvl w:ilvl="0">
      <w:start w:val="1"/>
      <w:numFmt w:val="decimal"/>
      <w:lvlText w:val="%1."/>
      <w:lvlJc w:val="left"/>
      <w:pPr>
        <w:tabs>
          <w:tab w:val="num" w:pos="420"/>
        </w:tabs>
        <w:ind w:left="420" w:hanging="420"/>
      </w:pPr>
      <w:rPr>
        <w:rFonts w:hint="default"/>
        <w:b/>
      </w:rPr>
    </w:lvl>
    <w:lvl w:ilvl="1">
      <w:start w:val="2"/>
      <w:numFmt w:val="decimal"/>
      <w:lvlText w:val="%1.%2."/>
      <w:lvlJc w:val="left"/>
      <w:pPr>
        <w:tabs>
          <w:tab w:val="num" w:pos="1288"/>
        </w:tabs>
        <w:ind w:left="1288"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3BEB6048"/>
    <w:multiLevelType w:val="hybridMultilevel"/>
    <w:tmpl w:val="D3A279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B61EFB"/>
    <w:multiLevelType w:val="hybridMultilevel"/>
    <w:tmpl w:val="195C3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49D4217A"/>
    <w:multiLevelType w:val="multilevel"/>
    <w:tmpl w:val="02DAE32A"/>
    <w:lvl w:ilvl="0">
      <w:start w:val="1"/>
      <w:numFmt w:val="decimal"/>
      <w:lvlText w:val="%1."/>
      <w:lvlJc w:val="left"/>
      <w:pPr>
        <w:tabs>
          <w:tab w:val="num" w:pos="420"/>
        </w:tabs>
        <w:ind w:left="420" w:hanging="420"/>
      </w:pPr>
      <w:rPr>
        <w:rFonts w:hint="default"/>
        <w:b/>
      </w:rPr>
    </w:lvl>
    <w:lvl w:ilvl="1">
      <w:start w:val="2"/>
      <w:numFmt w:val="decimal"/>
      <w:lvlText w:val="%1.%2."/>
      <w:lvlJc w:val="left"/>
      <w:pPr>
        <w:tabs>
          <w:tab w:val="num" w:pos="1430"/>
        </w:tabs>
        <w:ind w:left="143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548F3FA6"/>
    <w:multiLevelType w:val="multilevel"/>
    <w:tmpl w:val="2B0A6464"/>
    <w:lvl w:ilvl="0">
      <w:start w:val="1"/>
      <w:numFmt w:val="decimal"/>
      <w:lvlText w:val="%1."/>
      <w:lvlJc w:val="left"/>
      <w:pPr>
        <w:tabs>
          <w:tab w:val="num" w:pos="1770"/>
        </w:tabs>
        <w:ind w:left="1770" w:hanging="1050"/>
      </w:pPr>
      <w:rPr>
        <w:rFonts w:hint="default"/>
        <w:b/>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4">
    <w:nsid w:val="57B32D19"/>
    <w:multiLevelType w:val="hybridMultilevel"/>
    <w:tmpl w:val="03C05118"/>
    <w:lvl w:ilvl="0" w:tplc="61CC48D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D854412"/>
    <w:multiLevelType w:val="multilevel"/>
    <w:tmpl w:val="2188BEC4"/>
    <w:lvl w:ilvl="0">
      <w:start w:val="1"/>
      <w:numFmt w:val="decimal"/>
      <w:lvlText w:val="%1."/>
      <w:lvlJc w:val="left"/>
      <w:pPr>
        <w:tabs>
          <w:tab w:val="num" w:pos="360"/>
        </w:tabs>
        <w:ind w:left="360" w:hanging="360"/>
      </w:pPr>
      <w:rPr>
        <w:rFonts w:hint="default"/>
      </w:rPr>
    </w:lvl>
    <w:lvl w:ilvl="1">
      <w:start w:val="2"/>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6FA8583A"/>
    <w:multiLevelType w:val="hybridMultilevel"/>
    <w:tmpl w:val="9B10276C"/>
    <w:lvl w:ilvl="0" w:tplc="A09CFCCE">
      <w:start w:val="1"/>
      <w:numFmt w:val="decimal"/>
      <w:lvlText w:val="%1."/>
      <w:lvlJc w:val="left"/>
      <w:pPr>
        <w:tabs>
          <w:tab w:val="num" w:pos="720"/>
        </w:tabs>
        <w:ind w:left="720" w:hanging="360"/>
      </w:pPr>
      <w:rPr>
        <w:rFonts w:hint="default"/>
        <w:b/>
      </w:rPr>
    </w:lvl>
    <w:lvl w:ilvl="1" w:tplc="33C8EE54">
      <w:numFmt w:val="none"/>
      <w:lvlText w:val=""/>
      <w:lvlJc w:val="left"/>
      <w:pPr>
        <w:tabs>
          <w:tab w:val="num" w:pos="360"/>
        </w:tabs>
      </w:pPr>
    </w:lvl>
    <w:lvl w:ilvl="2" w:tplc="AE92AD34">
      <w:numFmt w:val="none"/>
      <w:lvlText w:val=""/>
      <w:lvlJc w:val="left"/>
      <w:pPr>
        <w:tabs>
          <w:tab w:val="num" w:pos="360"/>
        </w:tabs>
      </w:pPr>
    </w:lvl>
    <w:lvl w:ilvl="3" w:tplc="3BBC23EA">
      <w:numFmt w:val="none"/>
      <w:lvlText w:val=""/>
      <w:lvlJc w:val="left"/>
      <w:pPr>
        <w:tabs>
          <w:tab w:val="num" w:pos="360"/>
        </w:tabs>
      </w:pPr>
    </w:lvl>
    <w:lvl w:ilvl="4" w:tplc="474E119E">
      <w:numFmt w:val="none"/>
      <w:lvlText w:val=""/>
      <w:lvlJc w:val="left"/>
      <w:pPr>
        <w:tabs>
          <w:tab w:val="num" w:pos="360"/>
        </w:tabs>
      </w:pPr>
    </w:lvl>
    <w:lvl w:ilvl="5" w:tplc="34DEB08E">
      <w:numFmt w:val="none"/>
      <w:lvlText w:val=""/>
      <w:lvlJc w:val="left"/>
      <w:pPr>
        <w:tabs>
          <w:tab w:val="num" w:pos="360"/>
        </w:tabs>
      </w:pPr>
    </w:lvl>
    <w:lvl w:ilvl="6" w:tplc="B1EADB88">
      <w:numFmt w:val="none"/>
      <w:lvlText w:val=""/>
      <w:lvlJc w:val="left"/>
      <w:pPr>
        <w:tabs>
          <w:tab w:val="num" w:pos="360"/>
        </w:tabs>
      </w:pPr>
    </w:lvl>
    <w:lvl w:ilvl="7" w:tplc="877ACD1A">
      <w:numFmt w:val="none"/>
      <w:lvlText w:val=""/>
      <w:lvlJc w:val="left"/>
      <w:pPr>
        <w:tabs>
          <w:tab w:val="num" w:pos="360"/>
        </w:tabs>
      </w:pPr>
    </w:lvl>
    <w:lvl w:ilvl="8" w:tplc="EDB0138C">
      <w:numFmt w:val="none"/>
      <w:lvlText w:val=""/>
      <w:lvlJc w:val="left"/>
      <w:pPr>
        <w:tabs>
          <w:tab w:val="num" w:pos="360"/>
        </w:tabs>
      </w:pPr>
    </w:lvl>
  </w:abstractNum>
  <w:abstractNum w:abstractNumId="1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7A974675"/>
    <w:multiLevelType w:val="hybridMultilevel"/>
    <w:tmpl w:val="345E6D30"/>
    <w:lvl w:ilvl="0" w:tplc="3BD82182">
      <w:start w:val="1"/>
      <w:numFmt w:val="decimal"/>
      <w:lvlText w:val="%1."/>
      <w:lvlJc w:val="left"/>
      <w:pPr>
        <w:tabs>
          <w:tab w:val="num" w:pos="1770"/>
        </w:tabs>
        <w:ind w:left="1770" w:hanging="1050"/>
      </w:pPr>
      <w:rPr>
        <w:rFonts w:hint="default"/>
        <w:b/>
      </w:rPr>
    </w:lvl>
    <w:lvl w:ilvl="1" w:tplc="F40C2574">
      <w:numFmt w:val="none"/>
      <w:lvlText w:val=""/>
      <w:lvlJc w:val="left"/>
      <w:pPr>
        <w:tabs>
          <w:tab w:val="num" w:pos="360"/>
        </w:tabs>
      </w:pPr>
    </w:lvl>
    <w:lvl w:ilvl="2" w:tplc="40C65690">
      <w:numFmt w:val="none"/>
      <w:lvlText w:val=""/>
      <w:lvlJc w:val="left"/>
      <w:pPr>
        <w:tabs>
          <w:tab w:val="num" w:pos="360"/>
        </w:tabs>
      </w:pPr>
    </w:lvl>
    <w:lvl w:ilvl="3" w:tplc="3318B0BE">
      <w:numFmt w:val="none"/>
      <w:lvlText w:val=""/>
      <w:lvlJc w:val="left"/>
      <w:pPr>
        <w:tabs>
          <w:tab w:val="num" w:pos="360"/>
        </w:tabs>
      </w:pPr>
    </w:lvl>
    <w:lvl w:ilvl="4" w:tplc="D53605FE">
      <w:numFmt w:val="none"/>
      <w:lvlText w:val=""/>
      <w:lvlJc w:val="left"/>
      <w:pPr>
        <w:tabs>
          <w:tab w:val="num" w:pos="360"/>
        </w:tabs>
      </w:pPr>
    </w:lvl>
    <w:lvl w:ilvl="5" w:tplc="442CD942">
      <w:numFmt w:val="none"/>
      <w:lvlText w:val=""/>
      <w:lvlJc w:val="left"/>
      <w:pPr>
        <w:tabs>
          <w:tab w:val="num" w:pos="360"/>
        </w:tabs>
      </w:pPr>
    </w:lvl>
    <w:lvl w:ilvl="6" w:tplc="65944EE2">
      <w:numFmt w:val="none"/>
      <w:lvlText w:val=""/>
      <w:lvlJc w:val="left"/>
      <w:pPr>
        <w:tabs>
          <w:tab w:val="num" w:pos="360"/>
        </w:tabs>
      </w:pPr>
    </w:lvl>
    <w:lvl w:ilvl="7" w:tplc="93583C02">
      <w:numFmt w:val="none"/>
      <w:lvlText w:val=""/>
      <w:lvlJc w:val="left"/>
      <w:pPr>
        <w:tabs>
          <w:tab w:val="num" w:pos="360"/>
        </w:tabs>
      </w:pPr>
    </w:lvl>
    <w:lvl w:ilvl="8" w:tplc="80C21D70">
      <w:numFmt w:val="none"/>
      <w:lvlText w:val=""/>
      <w:lvlJc w:val="left"/>
      <w:pPr>
        <w:tabs>
          <w:tab w:val="num" w:pos="360"/>
        </w:tabs>
      </w:pPr>
    </w:lvl>
  </w:abstractNum>
  <w:abstractNum w:abstractNumId="19">
    <w:nsid w:val="7AED30C2"/>
    <w:multiLevelType w:val="hybridMultilevel"/>
    <w:tmpl w:val="54549164"/>
    <w:lvl w:ilvl="0" w:tplc="E618A3FA">
      <w:start w:val="1"/>
      <w:numFmt w:val="decimal"/>
      <w:lvlText w:val="%1."/>
      <w:lvlJc w:val="left"/>
      <w:pPr>
        <w:ind w:left="480" w:hanging="360"/>
      </w:pPr>
      <w:rPr>
        <w:rFonts w:hint="default"/>
      </w:rPr>
    </w:lvl>
    <w:lvl w:ilvl="1" w:tplc="04190019">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18"/>
  </w:num>
  <w:num w:numId="3">
    <w:abstractNumId w:val="8"/>
  </w:num>
  <w:num w:numId="4">
    <w:abstractNumId w:val="7"/>
  </w:num>
  <w:num w:numId="5">
    <w:abstractNumId w:val="13"/>
  </w:num>
  <w:num w:numId="6">
    <w:abstractNumId w:val="1"/>
  </w:num>
  <w:num w:numId="7">
    <w:abstractNumId w:val="11"/>
  </w:num>
  <w:num w:numId="8">
    <w:abstractNumId w:val="15"/>
  </w:num>
  <w:num w:numId="9">
    <w:abstractNumId w:val="9"/>
  </w:num>
  <w:num w:numId="10">
    <w:abstractNumId w:val="14"/>
  </w:num>
  <w:num w:numId="11">
    <w:abstractNumId w:val="2"/>
  </w:num>
  <w:num w:numId="12">
    <w:abstractNumId w:val="19"/>
  </w:num>
  <w:num w:numId="13">
    <w:abstractNumId w:val="12"/>
  </w:num>
  <w:num w:numId="14">
    <w:abstractNumId w:val="10"/>
  </w:num>
  <w:num w:numId="15">
    <w:abstractNumId w:val="17"/>
  </w:num>
  <w:num w:numId="16">
    <w:abstractNumId w:val="3"/>
  </w:num>
  <w:num w:numId="17">
    <w:abstractNumId w:val="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7341A"/>
    <w:rsid w:val="00072099"/>
    <w:rsid w:val="000A602A"/>
    <w:rsid w:val="00147C14"/>
    <w:rsid w:val="0017341A"/>
    <w:rsid w:val="00185B0B"/>
    <w:rsid w:val="00240EF3"/>
    <w:rsid w:val="00256535"/>
    <w:rsid w:val="002B2184"/>
    <w:rsid w:val="00303870"/>
    <w:rsid w:val="00360F91"/>
    <w:rsid w:val="0036103D"/>
    <w:rsid w:val="0042322B"/>
    <w:rsid w:val="004D7379"/>
    <w:rsid w:val="00540964"/>
    <w:rsid w:val="00550B26"/>
    <w:rsid w:val="00570238"/>
    <w:rsid w:val="005D2FDA"/>
    <w:rsid w:val="00641162"/>
    <w:rsid w:val="00650CC4"/>
    <w:rsid w:val="00683D48"/>
    <w:rsid w:val="006B75AC"/>
    <w:rsid w:val="006F6F19"/>
    <w:rsid w:val="00724159"/>
    <w:rsid w:val="00732394"/>
    <w:rsid w:val="00771177"/>
    <w:rsid w:val="007866C9"/>
    <w:rsid w:val="007A6F50"/>
    <w:rsid w:val="007C01AF"/>
    <w:rsid w:val="007F2D0B"/>
    <w:rsid w:val="008161C3"/>
    <w:rsid w:val="00836F71"/>
    <w:rsid w:val="00862CD2"/>
    <w:rsid w:val="008664B5"/>
    <w:rsid w:val="008F6EC0"/>
    <w:rsid w:val="00904167"/>
    <w:rsid w:val="009340FA"/>
    <w:rsid w:val="009815D2"/>
    <w:rsid w:val="009B4A9B"/>
    <w:rsid w:val="009B4CBA"/>
    <w:rsid w:val="00AB1206"/>
    <w:rsid w:val="00AD2222"/>
    <w:rsid w:val="00AD23F1"/>
    <w:rsid w:val="00B305DE"/>
    <w:rsid w:val="00B7006F"/>
    <w:rsid w:val="00CA0783"/>
    <w:rsid w:val="00CF66EE"/>
    <w:rsid w:val="00D81E3F"/>
    <w:rsid w:val="00DC3509"/>
    <w:rsid w:val="00DD73A2"/>
    <w:rsid w:val="00DE68A8"/>
    <w:rsid w:val="00E70BB8"/>
    <w:rsid w:val="00F15AD1"/>
    <w:rsid w:val="00FC6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41A"/>
  </w:style>
  <w:style w:type="paragraph" w:styleId="1">
    <w:name w:val="heading 1"/>
    <w:basedOn w:val="a"/>
    <w:next w:val="a"/>
    <w:link w:val="10"/>
    <w:qFormat/>
    <w:rsid w:val="00AD2222"/>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AD2222"/>
    <w:pPr>
      <w:keepNext/>
      <w:spacing w:after="0" w:line="240" w:lineRule="auto"/>
      <w:outlineLvl w:val="1"/>
    </w:pPr>
    <w:rPr>
      <w:rFonts w:ascii="Times New Roman" w:eastAsia="Times New Roman" w:hAnsi="Times New Roman" w:cs="Times New Roman"/>
      <w:sz w:val="28"/>
      <w:szCs w:val="28"/>
      <w:lang w:eastAsia="ru-RU"/>
    </w:rPr>
  </w:style>
  <w:style w:type="paragraph" w:styleId="4">
    <w:name w:val="heading 4"/>
    <w:basedOn w:val="a"/>
    <w:next w:val="a"/>
    <w:link w:val="40"/>
    <w:uiPriority w:val="9"/>
    <w:semiHidden/>
    <w:unhideWhenUsed/>
    <w:qFormat/>
    <w:rsid w:val="00AD2222"/>
    <w:pPr>
      <w:keepNext/>
      <w:spacing w:before="240" w:after="60" w:line="240" w:lineRule="auto"/>
      <w:outlineLvl w:val="3"/>
    </w:pPr>
    <w:rPr>
      <w:rFonts w:eastAsiaTheme="minorEastAs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185B0B"/>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86">
    <w:name w:val="xl86"/>
    <w:basedOn w:val="a"/>
    <w:rsid w:val="00185B0B"/>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
    <w:rsid w:val="00185B0B"/>
    <w:pP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
    <w:rsid w:val="00185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185B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185B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185B0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185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185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185B0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185B0B"/>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6">
    <w:name w:val="xl96"/>
    <w:basedOn w:val="a"/>
    <w:rsid w:val="00185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185B0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185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185B0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185B0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185B0B"/>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2">
    <w:name w:val="xl102"/>
    <w:basedOn w:val="a"/>
    <w:rsid w:val="00185B0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185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rsid w:val="00185B0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185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185B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185B0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185B0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185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185B0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185B0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185B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
    <w:rsid w:val="00185B0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rsid w:val="00185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185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185B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a3">
    <w:name w:val="Текст выноски Знак"/>
    <w:basedOn w:val="a0"/>
    <w:link w:val="a4"/>
    <w:uiPriority w:val="99"/>
    <w:semiHidden/>
    <w:rsid w:val="00185B0B"/>
    <w:rPr>
      <w:rFonts w:ascii="Tahoma" w:hAnsi="Tahoma" w:cs="Tahoma"/>
      <w:sz w:val="16"/>
      <w:szCs w:val="16"/>
    </w:rPr>
  </w:style>
  <w:style w:type="paragraph" w:styleId="a4">
    <w:name w:val="Balloon Text"/>
    <w:basedOn w:val="a"/>
    <w:link w:val="a3"/>
    <w:uiPriority w:val="99"/>
    <w:semiHidden/>
    <w:unhideWhenUsed/>
    <w:rsid w:val="00185B0B"/>
    <w:pPr>
      <w:spacing w:after="0" w:line="240" w:lineRule="auto"/>
    </w:pPr>
    <w:rPr>
      <w:rFonts w:ascii="Tahoma" w:hAnsi="Tahoma" w:cs="Tahoma"/>
      <w:sz w:val="16"/>
      <w:szCs w:val="16"/>
    </w:rPr>
  </w:style>
  <w:style w:type="character" w:customStyle="1" w:styleId="11">
    <w:name w:val="Текст выноски Знак1"/>
    <w:basedOn w:val="a0"/>
    <w:link w:val="a4"/>
    <w:uiPriority w:val="99"/>
    <w:semiHidden/>
    <w:rsid w:val="00185B0B"/>
    <w:rPr>
      <w:rFonts w:ascii="Tahoma" w:hAnsi="Tahoma" w:cs="Tahoma"/>
      <w:sz w:val="16"/>
      <w:szCs w:val="16"/>
    </w:rPr>
  </w:style>
  <w:style w:type="paragraph" w:styleId="a5">
    <w:name w:val="List Paragraph"/>
    <w:basedOn w:val="a"/>
    <w:uiPriority w:val="34"/>
    <w:qFormat/>
    <w:rsid w:val="00185B0B"/>
    <w:pPr>
      <w:ind w:left="720"/>
      <w:contextualSpacing/>
    </w:pPr>
  </w:style>
  <w:style w:type="paragraph" w:styleId="a6">
    <w:name w:val="No Spacing"/>
    <w:uiPriority w:val="1"/>
    <w:qFormat/>
    <w:rsid w:val="00185B0B"/>
    <w:pPr>
      <w:spacing w:after="0" w:line="240" w:lineRule="auto"/>
    </w:pPr>
  </w:style>
  <w:style w:type="paragraph" w:styleId="a7">
    <w:name w:val="header"/>
    <w:basedOn w:val="a"/>
    <w:link w:val="a8"/>
    <w:uiPriority w:val="99"/>
    <w:unhideWhenUsed/>
    <w:rsid w:val="000A60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0A602A"/>
    <w:rPr>
      <w:rFonts w:ascii="Times New Roman" w:eastAsia="Times New Roman" w:hAnsi="Times New Roman" w:cs="Times New Roman"/>
      <w:sz w:val="24"/>
      <w:szCs w:val="24"/>
      <w:lang w:eastAsia="ru-RU"/>
    </w:rPr>
  </w:style>
  <w:style w:type="paragraph" w:customStyle="1" w:styleId="ConsNormal">
    <w:name w:val="ConsNormal"/>
    <w:rsid w:val="007A6F50"/>
    <w:pPr>
      <w:widowControl w:val="0"/>
      <w:snapToGrid w:val="0"/>
      <w:spacing w:after="0" w:line="240" w:lineRule="auto"/>
      <w:ind w:right="19772" w:firstLine="720"/>
    </w:pPr>
    <w:rPr>
      <w:rFonts w:ascii="Arial" w:eastAsia="Times New Roman" w:hAnsi="Arial" w:cs="Arial"/>
      <w:sz w:val="20"/>
      <w:szCs w:val="20"/>
      <w:lang w:eastAsia="ru-RU"/>
    </w:rPr>
  </w:style>
  <w:style w:type="table" w:customStyle="1" w:styleId="12">
    <w:name w:val="Сетка таблицы1"/>
    <w:basedOn w:val="a1"/>
    <w:uiPriority w:val="59"/>
    <w:rsid w:val="007A6F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7A6F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7A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650C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0CC4"/>
  </w:style>
  <w:style w:type="character" w:customStyle="1" w:styleId="10">
    <w:name w:val="Заголовок 1 Знак"/>
    <w:basedOn w:val="a0"/>
    <w:link w:val="1"/>
    <w:rsid w:val="00AD222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AD2222"/>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semiHidden/>
    <w:rsid w:val="00AD2222"/>
    <w:rPr>
      <w:rFonts w:eastAsiaTheme="minorEastAsia" w:cs="Times New Roman"/>
      <w:b/>
      <w:bCs/>
      <w:sz w:val="28"/>
      <w:szCs w:val="28"/>
      <w:lang w:eastAsia="ru-RU"/>
    </w:rPr>
  </w:style>
  <w:style w:type="character" w:styleId="ac">
    <w:name w:val="Hyperlink"/>
    <w:basedOn w:val="a0"/>
    <w:uiPriority w:val="99"/>
    <w:rsid w:val="00AD2222"/>
    <w:rPr>
      <w:rFonts w:cs="Times New Roman"/>
      <w:color w:val="0000FF"/>
      <w:u w:val="single"/>
    </w:rPr>
  </w:style>
  <w:style w:type="paragraph" w:customStyle="1" w:styleId="ad">
    <w:name w:val="Знак"/>
    <w:basedOn w:val="a"/>
    <w:uiPriority w:val="99"/>
    <w:rsid w:val="00AD222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e">
    <w:name w:val="Normal (Web)"/>
    <w:basedOn w:val="a"/>
    <w:rsid w:val="00AD222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
    <w:name w:val="Цветовое выделение"/>
    <w:rsid w:val="00AD2222"/>
    <w:rPr>
      <w:b/>
      <w:color w:val="000080"/>
    </w:rPr>
  </w:style>
  <w:style w:type="paragraph" w:customStyle="1" w:styleId="tekstob">
    <w:name w:val="tekstob"/>
    <w:basedOn w:val="a"/>
    <w:rsid w:val="00AD2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D2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D2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uiPriority w:val="99"/>
    <w:rsid w:val="00AD2222"/>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rsid w:val="00AD2222"/>
    <w:rPr>
      <w:rFonts w:ascii="Times New Roman" w:eastAsia="Times New Roman" w:hAnsi="Times New Roman" w:cs="Times New Roman"/>
      <w:sz w:val="20"/>
      <w:szCs w:val="20"/>
      <w:lang w:eastAsia="ru-RU"/>
    </w:rPr>
  </w:style>
  <w:style w:type="paragraph" w:styleId="af0">
    <w:name w:val="Body Text"/>
    <w:basedOn w:val="a"/>
    <w:link w:val="af1"/>
    <w:uiPriority w:val="1"/>
    <w:unhideWhenUsed/>
    <w:qFormat/>
    <w:rsid w:val="00AD2222"/>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1"/>
    <w:rsid w:val="00AD2222"/>
    <w:rPr>
      <w:rFonts w:ascii="Times New Roman" w:eastAsia="Times New Roman" w:hAnsi="Times New Roman" w:cs="Times New Roman"/>
      <w:sz w:val="20"/>
      <w:szCs w:val="20"/>
      <w:lang w:eastAsia="ru-RU"/>
    </w:rPr>
  </w:style>
  <w:style w:type="paragraph" w:customStyle="1" w:styleId="ConsPlusTitle">
    <w:name w:val="ConsPlusTitle"/>
    <w:rsid w:val="00AD22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Title"/>
    <w:basedOn w:val="a"/>
    <w:link w:val="af3"/>
    <w:qFormat/>
    <w:rsid w:val="00AD2222"/>
    <w:pPr>
      <w:spacing w:after="0" w:line="240" w:lineRule="auto"/>
      <w:jc w:val="center"/>
    </w:pPr>
    <w:rPr>
      <w:rFonts w:ascii="Arial Black" w:eastAsia="Times New Roman" w:hAnsi="Arial Black" w:cs="Times New Roman"/>
      <w:sz w:val="24"/>
      <w:szCs w:val="20"/>
      <w:lang w:eastAsia="ru-RU"/>
    </w:rPr>
  </w:style>
  <w:style w:type="character" w:customStyle="1" w:styleId="af3">
    <w:name w:val="Название Знак"/>
    <w:basedOn w:val="a0"/>
    <w:link w:val="af2"/>
    <w:rsid w:val="00AD2222"/>
    <w:rPr>
      <w:rFonts w:ascii="Arial Black" w:eastAsia="Times New Roman" w:hAnsi="Arial Black" w:cs="Times New Roman"/>
      <w:sz w:val="24"/>
      <w:szCs w:val="20"/>
      <w:lang w:eastAsia="ru-RU"/>
    </w:rPr>
  </w:style>
  <w:style w:type="character" w:customStyle="1" w:styleId="ConsPlusNormal0">
    <w:name w:val="ConsPlusNormal Знак"/>
    <w:link w:val="ConsPlusNormal"/>
    <w:locked/>
    <w:rsid w:val="00AD2222"/>
    <w:rPr>
      <w:rFonts w:ascii="Arial" w:eastAsia="Times New Roman" w:hAnsi="Arial" w:cs="Arial"/>
      <w:sz w:val="20"/>
      <w:szCs w:val="20"/>
      <w:lang w:eastAsia="ru-RU"/>
    </w:rPr>
  </w:style>
  <w:style w:type="paragraph" w:customStyle="1" w:styleId="af4">
    <w:name w:val="Абзац_пост"/>
    <w:basedOn w:val="a"/>
    <w:rsid w:val="00AD2222"/>
    <w:pPr>
      <w:spacing w:before="120" w:after="0" w:line="240" w:lineRule="auto"/>
      <w:ind w:firstLine="720"/>
      <w:jc w:val="both"/>
    </w:pPr>
    <w:rPr>
      <w:rFonts w:ascii="Times New Roman" w:eastAsia="Arial Unicode MS" w:hAnsi="Times New Roman" w:cs="Times New Roman"/>
      <w:sz w:val="26"/>
      <w:szCs w:val="24"/>
      <w:lang w:eastAsia="ru-RU"/>
    </w:rPr>
  </w:style>
  <w:style w:type="paragraph" w:customStyle="1" w:styleId="ConsPlusCell">
    <w:name w:val="ConsPlusCell"/>
    <w:rsid w:val="00AD22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22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22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22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222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
    <w:name w:val="Цветной список - Акцент 11"/>
    <w:basedOn w:val="a"/>
    <w:uiPriority w:val="34"/>
    <w:qFormat/>
    <w:rsid w:val="00AD2222"/>
    <w:pPr>
      <w:spacing w:after="0" w:line="240" w:lineRule="auto"/>
      <w:ind w:left="720"/>
      <w:contextualSpacing/>
    </w:pPr>
    <w:rPr>
      <w:rFonts w:ascii="Cambria" w:eastAsia="MS Mincho" w:hAnsi="Cambria" w:cs="Times New Roman"/>
      <w:sz w:val="24"/>
      <w:szCs w:val="24"/>
      <w:lang w:eastAsia="ru-RU"/>
    </w:rPr>
  </w:style>
  <w:style w:type="character" w:customStyle="1" w:styleId="af5">
    <w:name w:val="Основной текст_"/>
    <w:basedOn w:val="a0"/>
    <w:link w:val="13"/>
    <w:locked/>
    <w:rsid w:val="00AD2222"/>
    <w:rPr>
      <w:shd w:val="clear" w:color="auto" w:fill="FFFFFF"/>
    </w:rPr>
  </w:style>
  <w:style w:type="character" w:customStyle="1" w:styleId="41">
    <w:name w:val="Заголовок №4_"/>
    <w:basedOn w:val="a0"/>
    <w:link w:val="42"/>
    <w:locked/>
    <w:rsid w:val="00AD2222"/>
    <w:rPr>
      <w:b/>
      <w:bCs/>
      <w:shd w:val="clear" w:color="auto" w:fill="FFFFFF"/>
    </w:rPr>
  </w:style>
  <w:style w:type="paragraph" w:customStyle="1" w:styleId="13">
    <w:name w:val="Основной текст1"/>
    <w:basedOn w:val="a"/>
    <w:link w:val="af5"/>
    <w:rsid w:val="00AD2222"/>
    <w:pPr>
      <w:widowControl w:val="0"/>
      <w:shd w:val="clear" w:color="auto" w:fill="FFFFFF"/>
      <w:spacing w:after="0" w:line="240" w:lineRule="auto"/>
      <w:ind w:firstLine="400"/>
    </w:pPr>
  </w:style>
  <w:style w:type="paragraph" w:customStyle="1" w:styleId="42">
    <w:name w:val="Заголовок №4"/>
    <w:basedOn w:val="a"/>
    <w:link w:val="41"/>
    <w:rsid w:val="00AD2222"/>
    <w:pPr>
      <w:widowControl w:val="0"/>
      <w:shd w:val="clear" w:color="auto" w:fill="FFFFFF"/>
      <w:spacing w:after="260" w:line="252" w:lineRule="auto"/>
      <w:jc w:val="center"/>
      <w:outlineLvl w:val="3"/>
    </w:pPr>
    <w:rPr>
      <w:b/>
      <w:bCs/>
    </w:rPr>
  </w:style>
  <w:style w:type="paragraph" w:customStyle="1" w:styleId="Standard">
    <w:name w:val="Standard"/>
    <w:rsid w:val="00AD222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AD2222"/>
    <w:pPr>
      <w:spacing w:after="140" w:line="288" w:lineRule="auto"/>
    </w:pPr>
  </w:style>
  <w:style w:type="paragraph" w:customStyle="1" w:styleId="14">
    <w:name w:val="Обычный1"/>
    <w:rsid w:val="00AD222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af6">
    <w:name w:val="footnote reference"/>
    <w:basedOn w:val="a0"/>
    <w:uiPriority w:val="99"/>
    <w:rsid w:val="00AD2222"/>
    <w:rPr>
      <w:rFonts w:cs="Times New Roman"/>
      <w:position w:val="0"/>
      <w:vertAlign w:val="superscript"/>
    </w:rPr>
  </w:style>
  <w:style w:type="table" w:customStyle="1" w:styleId="TableNormal">
    <w:name w:val="Table Normal"/>
    <w:uiPriority w:val="2"/>
    <w:semiHidden/>
    <w:unhideWhenUsed/>
    <w:qFormat/>
    <w:rsid w:val="00AD2222"/>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D2222"/>
    <w:pPr>
      <w:widowControl w:val="0"/>
      <w:autoSpaceDE w:val="0"/>
      <w:autoSpaceDN w:val="0"/>
      <w:spacing w:after="0" w:line="240" w:lineRule="auto"/>
    </w:pPr>
    <w:rPr>
      <w:rFonts w:ascii="Times New Roman" w:eastAsia="Times New Roman" w:hAnsi="Times New Roman" w:cs="Times New Roman"/>
    </w:rPr>
  </w:style>
  <w:style w:type="paragraph" w:customStyle="1" w:styleId="43">
    <w:name w:val="Основной текст4"/>
    <w:basedOn w:val="a"/>
    <w:rsid w:val="00B7006F"/>
    <w:pPr>
      <w:widowControl w:val="0"/>
      <w:shd w:val="clear" w:color="auto" w:fill="FFFFFF"/>
      <w:spacing w:before="180" w:after="360" w:line="0" w:lineRule="atLeast"/>
      <w:jc w:val="both"/>
    </w:pPr>
    <w:rPr>
      <w:rFonts w:ascii="Times New Roman" w:eastAsia="Times New Roman" w:hAnsi="Times New Roman" w:cs="Times New Roman"/>
    </w:rPr>
  </w:style>
  <w:style w:type="character" w:customStyle="1" w:styleId="24">
    <w:name w:val="Основной текст2"/>
    <w:rsid w:val="00B7006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7">
    <w:name w:val="Основной текст + Полужирный"/>
    <w:rsid w:val="00B7006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af8">
    <w:name w:val="Адресат (кому)"/>
    <w:basedOn w:val="a"/>
    <w:rsid w:val="00B7006F"/>
    <w:pPr>
      <w:suppressAutoHyphens/>
      <w:spacing w:after="0" w:line="240" w:lineRule="auto"/>
    </w:pPr>
    <w:rPr>
      <w:rFonts w:ascii="Times New Roman" w:eastAsia="Times New Roman" w:hAnsi="Times New Roman" w:cs="Times New Roman"/>
      <w:b/>
      <w:i/>
      <w:sz w:val="28"/>
      <w:szCs w:val="20"/>
      <w:lang w:eastAsia="ar-SA"/>
    </w:rPr>
  </w:style>
  <w:style w:type="paragraph" w:customStyle="1" w:styleId="af9">
    <w:name w:val="Основной стиль"/>
    <w:basedOn w:val="a"/>
    <w:link w:val="afa"/>
    <w:rsid w:val="00B7006F"/>
    <w:pPr>
      <w:spacing w:after="0" w:line="240" w:lineRule="auto"/>
      <w:ind w:firstLine="680"/>
      <w:jc w:val="both"/>
    </w:pPr>
    <w:rPr>
      <w:rFonts w:ascii="Arial" w:eastAsia="Times New Roman" w:hAnsi="Arial" w:cs="Times New Roman"/>
      <w:sz w:val="20"/>
      <w:szCs w:val="28"/>
    </w:rPr>
  </w:style>
  <w:style w:type="character" w:customStyle="1" w:styleId="afa">
    <w:name w:val="Основной стиль Знак"/>
    <w:link w:val="af9"/>
    <w:rsid w:val="00B7006F"/>
    <w:rPr>
      <w:rFonts w:ascii="Arial" w:eastAsia="Times New Roman" w:hAnsi="Arial" w:cs="Times New Roman"/>
      <w:sz w:val="20"/>
      <w:szCs w:val="28"/>
    </w:rPr>
  </w:style>
  <w:style w:type="character" w:styleId="afb">
    <w:name w:val="page number"/>
    <w:uiPriority w:val="99"/>
    <w:unhideWhenUsed/>
    <w:rsid w:val="00B7006F"/>
  </w:style>
  <w:style w:type="paragraph" w:customStyle="1" w:styleId="afc">
    <w:name w:val="Стиль порядка"/>
    <w:basedOn w:val="a"/>
    <w:rsid w:val="00B7006F"/>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character" w:customStyle="1" w:styleId="Bodytext2">
    <w:name w:val="Body text (2)_"/>
    <w:rsid w:val="00B7006F"/>
    <w:rPr>
      <w:rFonts w:ascii="Times New Roman" w:hAnsi="Times New Roman"/>
      <w:sz w:val="21"/>
      <w:szCs w:val="21"/>
    </w:rPr>
  </w:style>
  <w:style w:type="paragraph" w:customStyle="1" w:styleId="afd">
    <w:name w:val="Обычный.Обычный для диссертации"/>
    <w:rsid w:val="00B7006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10">
    <w:name w:val="Средняя сетка 21"/>
    <w:qFormat/>
    <w:rsid w:val="008664B5"/>
    <w:pPr>
      <w:spacing w:after="0" w:line="240" w:lineRule="auto"/>
    </w:pPr>
    <w:rPr>
      <w:rFonts w:ascii="Calibri" w:eastAsia="Times New Roman" w:hAnsi="Calibri" w:cs="Times New Roman"/>
      <w:lang w:eastAsia="ru-RU"/>
    </w:rPr>
  </w:style>
  <w:style w:type="character" w:customStyle="1" w:styleId="3">
    <w:name w:val="Основной текст (3)"/>
    <w:basedOn w:val="a0"/>
    <w:uiPriority w:val="99"/>
    <w:rsid w:val="00D81E3F"/>
    <w:rPr>
      <w:rFonts w:ascii="Times New Roman" w:hAnsi="Times New Roman" w:cs="Times New Roman"/>
      <w:b/>
      <w:bCs/>
      <w:spacing w:val="10"/>
      <w:sz w:val="25"/>
      <w:szCs w:val="25"/>
    </w:rPr>
  </w:style>
  <w:style w:type="character" w:customStyle="1" w:styleId="4122">
    <w:name w:val="Основной текст (4) + 122"/>
    <w:aliases w:val="5 pt2"/>
    <w:basedOn w:val="a0"/>
    <w:uiPriority w:val="99"/>
    <w:rsid w:val="00D81E3F"/>
    <w:rPr>
      <w:rFonts w:ascii="Times New Roman" w:hAnsi="Times New Roman" w:cs="Times New Roman"/>
      <w:spacing w:val="0"/>
      <w:sz w:val="25"/>
      <w:szCs w:val="25"/>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196" TargetMode="External"/><Relationship Id="rId13" Type="http://schemas.openxmlformats.org/officeDocument/2006/relationships/hyperlink" Target="http://docs.cntd.ru/document/901989534" TargetMode="External"/><Relationship Id="rId3" Type="http://schemas.openxmlformats.org/officeDocument/2006/relationships/settings" Target="settings.xml"/><Relationship Id="rId7" Type="http://schemas.openxmlformats.org/officeDocument/2006/relationships/hyperlink" Target="http://docs.cntd.ru/document/9027690" TargetMode="External"/><Relationship Id="rId12" Type="http://schemas.openxmlformats.org/officeDocument/2006/relationships/hyperlink" Target="http://docs.cntd.ru/document/90205319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769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FC7E5B67AD507A8F8CC6F7FADD002633956045872AF3187A4ED1C5A987AEA4132CEA4FE884276E801909DDiEP5H" TargetMode="External"/><Relationship Id="rId4" Type="http://schemas.openxmlformats.org/officeDocument/2006/relationships/webSettings" Target="webSettings.xml"/><Relationship Id="rId9" Type="http://schemas.openxmlformats.org/officeDocument/2006/relationships/hyperlink" Target="http://docs.cntd.ru/document/9019895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2252</Words>
  <Characters>12838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2023-07-12T05:36:00Z</dcterms:created>
  <dcterms:modified xsi:type="dcterms:W3CDTF">2023-07-12T05:47:00Z</dcterms:modified>
</cp:coreProperties>
</file>