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9917" w14:textId="77777777" w:rsidR="00963192" w:rsidRPr="00B94CC8" w:rsidRDefault="00963192" w:rsidP="00F66CB0">
      <w:pPr>
        <w:spacing w:line="360" w:lineRule="auto"/>
        <w:ind w:firstLine="708"/>
        <w:jc w:val="center"/>
        <w:rPr>
          <w:u w:val="single"/>
        </w:rPr>
      </w:pPr>
      <w:r w:rsidRPr="00B94CC8">
        <w:rPr>
          <w:u w:val="single"/>
        </w:rPr>
        <w:t xml:space="preserve">Информация о рассмотрении обращений граждан </w:t>
      </w:r>
    </w:p>
    <w:p w14:paraId="438DDAC0" w14:textId="6D17E65C" w:rsidR="00963192" w:rsidRPr="00B94CC8" w:rsidRDefault="00963192" w:rsidP="00F66CB0">
      <w:pPr>
        <w:spacing w:line="360" w:lineRule="auto"/>
        <w:ind w:firstLine="708"/>
        <w:jc w:val="center"/>
        <w:rPr>
          <w:u w:val="single"/>
        </w:rPr>
      </w:pPr>
      <w:bookmarkStart w:id="0" w:name="_GoBack"/>
      <w:bookmarkEnd w:id="0"/>
      <w:proofErr w:type="gramStart"/>
      <w:r w:rsidRPr="00B94CC8">
        <w:rPr>
          <w:u w:val="single"/>
        </w:rPr>
        <w:t>за  202</w:t>
      </w:r>
      <w:r w:rsidR="00B01615" w:rsidRPr="00B94CC8">
        <w:rPr>
          <w:u w:val="single"/>
        </w:rPr>
        <w:t>1</w:t>
      </w:r>
      <w:proofErr w:type="gramEnd"/>
      <w:r w:rsidRPr="00B94CC8">
        <w:rPr>
          <w:u w:val="single"/>
        </w:rPr>
        <w:t xml:space="preserve"> год</w:t>
      </w:r>
    </w:p>
    <w:p w14:paraId="340DD7F5" w14:textId="77777777" w:rsidR="00963192" w:rsidRPr="00B94CC8" w:rsidRDefault="00963192" w:rsidP="00F66CB0">
      <w:pPr>
        <w:spacing w:line="360" w:lineRule="auto"/>
        <w:ind w:firstLine="708"/>
        <w:jc w:val="center"/>
        <w:rPr>
          <w:u w:val="single"/>
        </w:rPr>
      </w:pPr>
    </w:p>
    <w:p w14:paraId="1222B48A" w14:textId="7BDE3ED9" w:rsidR="00963192" w:rsidRPr="00B94CC8" w:rsidRDefault="00963192" w:rsidP="00F66CB0">
      <w:pPr>
        <w:spacing w:line="360" w:lineRule="auto"/>
        <w:ind w:firstLine="708"/>
        <w:jc w:val="both"/>
        <w:rPr>
          <w:u w:val="single"/>
        </w:rPr>
      </w:pPr>
      <w:r w:rsidRPr="00B94CC8">
        <w:t>В отчетном периоде 202</w:t>
      </w:r>
      <w:r w:rsidR="00B01615" w:rsidRPr="00B94CC8">
        <w:t>1</w:t>
      </w:r>
      <w:r w:rsidRPr="00B94CC8">
        <w:t xml:space="preserve"> года в Администрацию сельского поселения Черный Ключ муниципальног</w:t>
      </w:r>
      <w:r w:rsidR="003F1E8D" w:rsidRPr="00B94CC8">
        <w:t>о района Клявлинский поступило 3</w:t>
      </w:r>
      <w:r w:rsidRPr="00B94CC8">
        <w:t xml:space="preserve"> письме</w:t>
      </w:r>
      <w:r w:rsidR="003F1E8D" w:rsidRPr="00B94CC8">
        <w:t xml:space="preserve">нных обращения граждан, </w:t>
      </w:r>
      <w:proofErr w:type="gramStart"/>
      <w:r w:rsidR="00133DBE" w:rsidRPr="00B94CC8">
        <w:t xml:space="preserve">как </w:t>
      </w:r>
      <w:r w:rsidR="0003117A" w:rsidRPr="00B94CC8">
        <w:t xml:space="preserve"> и</w:t>
      </w:r>
      <w:proofErr w:type="gramEnd"/>
      <w:r w:rsidR="0003117A" w:rsidRPr="00B94CC8">
        <w:t xml:space="preserve"> </w:t>
      </w:r>
      <w:r w:rsidR="00133DBE" w:rsidRPr="00B94CC8">
        <w:t xml:space="preserve"> в </w:t>
      </w:r>
      <w:r w:rsidRPr="00B94CC8">
        <w:t xml:space="preserve"> 20</w:t>
      </w:r>
      <w:r w:rsidR="00133DBE" w:rsidRPr="00B94CC8">
        <w:t>20</w:t>
      </w:r>
      <w:r w:rsidRPr="00B94CC8">
        <w:t xml:space="preserve"> году. Из поступивших </w:t>
      </w:r>
      <w:proofErr w:type="gramStart"/>
      <w:r w:rsidRPr="00B94CC8">
        <w:t>обращений</w:t>
      </w:r>
      <w:r w:rsidR="00082342" w:rsidRPr="00B94CC8">
        <w:t>,  жалоб</w:t>
      </w:r>
      <w:proofErr w:type="gramEnd"/>
      <w:r w:rsidR="00F55637" w:rsidRPr="00B94CC8">
        <w:t xml:space="preserve"> 0</w:t>
      </w:r>
      <w:r w:rsidR="003F1E8D" w:rsidRPr="00B94CC8">
        <w:t xml:space="preserve">  и </w:t>
      </w:r>
      <w:r w:rsidR="00F55637" w:rsidRPr="00B94CC8">
        <w:t>3</w:t>
      </w:r>
      <w:r w:rsidRPr="00B94CC8">
        <w:t xml:space="preserve"> заявлени</w:t>
      </w:r>
      <w:r w:rsidR="00EB6ECA" w:rsidRPr="00B94CC8">
        <w:t>я</w:t>
      </w:r>
      <w:r w:rsidRPr="00B94CC8">
        <w:t>.</w:t>
      </w:r>
    </w:p>
    <w:p w14:paraId="2FF46688" w14:textId="77777777" w:rsidR="00D55DF9" w:rsidRPr="00B94CC8" w:rsidRDefault="00963192" w:rsidP="00F66CB0">
      <w:pPr>
        <w:spacing w:line="360" w:lineRule="auto"/>
        <w:ind w:firstLine="708"/>
        <w:jc w:val="both"/>
      </w:pPr>
      <w:r w:rsidRPr="00B94CC8">
        <w:t>За отчетный период 20</w:t>
      </w:r>
      <w:r w:rsidR="00EB6ECA" w:rsidRPr="00B94CC8">
        <w:t>2</w:t>
      </w:r>
      <w:r w:rsidR="00F55637" w:rsidRPr="00B94CC8">
        <w:t>1</w:t>
      </w:r>
      <w:r w:rsidRPr="00B94CC8">
        <w:t xml:space="preserve"> года в Администрацию сельского поселения Черный Ключ муниципального района Клявлинский   коллективн</w:t>
      </w:r>
      <w:r w:rsidR="00EB6ECA" w:rsidRPr="00B94CC8">
        <w:t>ых</w:t>
      </w:r>
      <w:r w:rsidRPr="00B94CC8">
        <w:t xml:space="preserve"> обращени</w:t>
      </w:r>
      <w:r w:rsidR="00F55637" w:rsidRPr="00B94CC8">
        <w:t>й</w:t>
      </w:r>
      <w:r w:rsidR="00D55DF9" w:rsidRPr="00B94CC8">
        <w:t xml:space="preserve"> не поступало</w:t>
      </w:r>
      <w:r w:rsidRPr="00B94CC8">
        <w:t xml:space="preserve">, </w:t>
      </w:r>
      <w:r w:rsidR="00EB6ECA" w:rsidRPr="00B94CC8">
        <w:t xml:space="preserve">на 2 обращения </w:t>
      </w:r>
      <w:r w:rsidR="00C75EFC" w:rsidRPr="00B94CC8">
        <w:t>меньше</w:t>
      </w:r>
      <w:r w:rsidR="00EB6ECA" w:rsidRPr="00B94CC8">
        <w:t xml:space="preserve"> чем 20</w:t>
      </w:r>
      <w:r w:rsidR="00C75EFC" w:rsidRPr="00B94CC8">
        <w:t>20</w:t>
      </w:r>
      <w:r w:rsidRPr="00B94CC8">
        <w:t xml:space="preserve"> год</w:t>
      </w:r>
      <w:r w:rsidR="00EB6ECA" w:rsidRPr="00B94CC8">
        <w:t>у</w:t>
      </w:r>
      <w:r w:rsidRPr="00B94CC8">
        <w:t xml:space="preserve">. </w:t>
      </w:r>
      <w:r w:rsidR="00082342" w:rsidRPr="00B94CC8">
        <w:t xml:space="preserve"> </w:t>
      </w:r>
      <w:r w:rsidR="00C75EFC" w:rsidRPr="00B94CC8">
        <w:t xml:space="preserve"> </w:t>
      </w:r>
      <w:proofErr w:type="gramStart"/>
      <w:r w:rsidR="00C75EFC" w:rsidRPr="00B94CC8">
        <w:t>2</w:t>
      </w:r>
      <w:r w:rsidR="00D55DF9" w:rsidRPr="00B94CC8">
        <w:t xml:space="preserve"> </w:t>
      </w:r>
      <w:r w:rsidR="00C75EFC" w:rsidRPr="00B94CC8">
        <w:t xml:space="preserve"> заявителя</w:t>
      </w:r>
      <w:proofErr w:type="gramEnd"/>
      <w:r w:rsidR="00C75EFC" w:rsidRPr="00B94CC8">
        <w:t xml:space="preserve"> обратились по вопросу неправильного содержания   пчел на прилегающих к домам земельных участках</w:t>
      </w:r>
      <w:r w:rsidR="001E3B5D" w:rsidRPr="00B94CC8">
        <w:t>, 1 заявление о подключении колонки к водопроводной сети. Главам хозяйств</w:t>
      </w:r>
      <w:r w:rsidR="00D55DF9" w:rsidRPr="00B94CC8">
        <w:t>,</w:t>
      </w:r>
      <w:r w:rsidR="001E3B5D" w:rsidRPr="00B94CC8">
        <w:t xml:space="preserve"> имеющих в подсобном хозяйстве пчелосемей и нарушающих правила содержания</w:t>
      </w:r>
      <w:r w:rsidR="00D55DF9" w:rsidRPr="00B94CC8">
        <w:t>,</w:t>
      </w:r>
      <w:r w:rsidR="001E3B5D" w:rsidRPr="00B94CC8">
        <w:t xml:space="preserve"> были направлены письма с разъяснениями правил содержания. </w:t>
      </w:r>
      <w:r w:rsidR="00D55DF9" w:rsidRPr="00B94CC8">
        <w:t xml:space="preserve">Обратившимся гражданам разъяснено их право подачи </w:t>
      </w:r>
      <w:proofErr w:type="gramStart"/>
      <w:r w:rsidR="00D55DF9" w:rsidRPr="00B94CC8">
        <w:t>заявления  в</w:t>
      </w:r>
      <w:proofErr w:type="gramEnd"/>
      <w:r w:rsidR="00D55DF9" w:rsidRPr="00B94CC8">
        <w:t xml:space="preserve"> суд. </w:t>
      </w:r>
    </w:p>
    <w:p w14:paraId="11FBECCA" w14:textId="2838F767" w:rsidR="00963192" w:rsidRPr="00B94CC8" w:rsidRDefault="001E3B5D" w:rsidP="00F66CB0">
      <w:pPr>
        <w:spacing w:line="360" w:lineRule="auto"/>
        <w:ind w:firstLine="708"/>
        <w:jc w:val="both"/>
      </w:pPr>
      <w:r w:rsidRPr="00B94CC8">
        <w:t>Гражданке</w:t>
      </w:r>
      <w:r w:rsidR="00D55DF9" w:rsidRPr="00B94CC8">
        <w:t>,</w:t>
      </w:r>
      <w:r w:rsidRPr="00B94CC8">
        <w:t xml:space="preserve"> обратившейся с просьбой подключить колонку к водопроводной сети</w:t>
      </w:r>
      <w:r w:rsidR="00D55DF9" w:rsidRPr="00B94CC8">
        <w:t>,</w:t>
      </w:r>
      <w:r w:rsidRPr="00B94CC8">
        <w:t xml:space="preserve"> были даны разъяснения о причинах отключения (за неуплату) предложено оплатить </w:t>
      </w:r>
      <w:r w:rsidR="0003117A" w:rsidRPr="00B94CC8">
        <w:t xml:space="preserve">задолженность </w:t>
      </w:r>
      <w:proofErr w:type="gramStart"/>
      <w:r w:rsidR="0003117A" w:rsidRPr="00B94CC8">
        <w:t>и  установить</w:t>
      </w:r>
      <w:proofErr w:type="gramEnd"/>
      <w:r w:rsidRPr="00B94CC8">
        <w:t xml:space="preserve"> </w:t>
      </w:r>
      <w:r w:rsidR="00D55DF9" w:rsidRPr="00B94CC8">
        <w:t>прибор учета.</w:t>
      </w:r>
    </w:p>
    <w:p w14:paraId="11B843F8" w14:textId="01A86594" w:rsidR="00C8721A" w:rsidRPr="00B94CC8" w:rsidRDefault="0003117A" w:rsidP="00F66CB0">
      <w:pPr>
        <w:spacing w:line="360" w:lineRule="auto"/>
        <w:ind w:right="-1"/>
        <w:textAlignment w:val="baseline"/>
        <w:rPr>
          <w:rFonts w:eastAsia="Gungsuh"/>
        </w:rPr>
      </w:pPr>
      <w:r w:rsidRPr="00B94CC8">
        <w:t xml:space="preserve">          </w:t>
      </w:r>
      <w:r w:rsidR="00963192" w:rsidRPr="00B94CC8">
        <w:t>В 202</w:t>
      </w:r>
      <w:r w:rsidRPr="00B94CC8">
        <w:t>1</w:t>
      </w:r>
      <w:r w:rsidR="00963192" w:rsidRPr="00B94CC8">
        <w:t xml:space="preserve"> году поступил</w:t>
      </w:r>
      <w:r w:rsidR="000841CB" w:rsidRPr="00B94CC8">
        <w:t>о 1</w:t>
      </w:r>
      <w:r w:rsidR="00D55DF9" w:rsidRPr="00B94CC8">
        <w:t>0</w:t>
      </w:r>
      <w:r w:rsidR="00EB6ECA" w:rsidRPr="00B94CC8">
        <w:t xml:space="preserve">  устных заявлений</w:t>
      </w:r>
      <w:r w:rsidRPr="00B94CC8">
        <w:t xml:space="preserve">, что на 3 заявления меньше чем 2020 г., </w:t>
      </w:r>
      <w:r w:rsidR="00EB6ECA" w:rsidRPr="00B94CC8">
        <w:t xml:space="preserve"> из них </w:t>
      </w:r>
      <w:r w:rsidR="00D55DF9" w:rsidRPr="00B94CC8">
        <w:t>3</w:t>
      </w:r>
      <w:r w:rsidR="00963192" w:rsidRPr="00B94CC8">
        <w:t xml:space="preserve"> обращения   о ликвидации сухих деревьев на территории</w:t>
      </w:r>
      <w:r w:rsidRPr="00B94CC8">
        <w:t>:</w:t>
      </w:r>
      <w:r w:rsidR="00963192" w:rsidRPr="00B94CC8">
        <w:t xml:space="preserve"> с. </w:t>
      </w:r>
      <w:proofErr w:type="spellStart"/>
      <w:r w:rsidR="00963192" w:rsidRPr="00B94CC8">
        <w:t>Усакла</w:t>
      </w:r>
      <w:proofErr w:type="spellEnd"/>
      <w:r w:rsidR="00963192" w:rsidRPr="00B94CC8">
        <w:t xml:space="preserve">, </w:t>
      </w:r>
      <w:r w:rsidR="00EB6ECA" w:rsidRPr="00B94CC8">
        <w:t>с. Черный Ключ</w:t>
      </w:r>
      <w:r w:rsidR="00963192" w:rsidRPr="00B94CC8">
        <w:t>, по</w:t>
      </w:r>
      <w:r w:rsidR="00EB6ECA" w:rsidRPr="00B94CC8">
        <w:t xml:space="preserve"> сравнению с 20</w:t>
      </w:r>
      <w:r w:rsidR="00D55DF9" w:rsidRPr="00B94CC8">
        <w:t>20</w:t>
      </w:r>
      <w:r w:rsidR="00EB6ECA" w:rsidRPr="00B94CC8">
        <w:t xml:space="preserve"> годом</w:t>
      </w:r>
      <w:r w:rsidRPr="00B94CC8">
        <w:t>,</w:t>
      </w:r>
      <w:r w:rsidR="00EB6ECA" w:rsidRPr="00B94CC8">
        <w:t xml:space="preserve"> на </w:t>
      </w:r>
      <w:r w:rsidRPr="00B94CC8">
        <w:t>1</w:t>
      </w:r>
      <w:r w:rsidR="00963192" w:rsidRPr="00B94CC8">
        <w:t xml:space="preserve"> обращени</w:t>
      </w:r>
      <w:r w:rsidRPr="00B94CC8">
        <w:t>е</w:t>
      </w:r>
      <w:r w:rsidR="00963192" w:rsidRPr="00B94CC8">
        <w:t xml:space="preserve"> </w:t>
      </w:r>
      <w:r w:rsidRPr="00B94CC8">
        <w:t>больше</w:t>
      </w:r>
      <w:r w:rsidR="00EB6ECA" w:rsidRPr="00B94CC8">
        <w:t xml:space="preserve">, </w:t>
      </w:r>
      <w:r w:rsidR="00701BB4" w:rsidRPr="00B94CC8">
        <w:t>5</w:t>
      </w:r>
      <w:r w:rsidR="00963192" w:rsidRPr="00B94CC8">
        <w:t xml:space="preserve">  устных обращений о замене вышедших из строя уличных светильников, </w:t>
      </w:r>
      <w:r w:rsidR="00EB6ECA" w:rsidRPr="00B94CC8">
        <w:t xml:space="preserve">что на </w:t>
      </w:r>
      <w:r w:rsidR="00701BB4" w:rsidRPr="00B94CC8">
        <w:t>4</w:t>
      </w:r>
      <w:r w:rsidR="00EB6ECA" w:rsidRPr="00B94CC8">
        <w:t xml:space="preserve"> обращения меньше чем 20</w:t>
      </w:r>
      <w:r w:rsidR="00D55DF9" w:rsidRPr="00B94CC8">
        <w:t xml:space="preserve">20 </w:t>
      </w:r>
      <w:r w:rsidR="00EB6ECA" w:rsidRPr="00B94CC8">
        <w:t>году</w:t>
      </w:r>
      <w:r w:rsidR="00963192" w:rsidRPr="00B94CC8">
        <w:t xml:space="preserve">, </w:t>
      </w:r>
      <w:r w:rsidR="00EB6ECA" w:rsidRPr="00B94CC8">
        <w:t>2</w:t>
      </w:r>
      <w:r w:rsidR="00963192" w:rsidRPr="00B94CC8">
        <w:t xml:space="preserve"> обращени</w:t>
      </w:r>
      <w:r w:rsidR="003F1E8D" w:rsidRPr="00B94CC8">
        <w:t>я</w:t>
      </w:r>
      <w:r w:rsidR="00963192" w:rsidRPr="00B94CC8">
        <w:t xml:space="preserve"> о </w:t>
      </w:r>
      <w:r w:rsidR="00D55DF9" w:rsidRPr="00B94CC8">
        <w:t xml:space="preserve"> расширении дорожного полотна в д. Зеленый Ключ на</w:t>
      </w:r>
      <w:r w:rsidR="00C8721A" w:rsidRPr="00B94CC8">
        <w:t xml:space="preserve"> участке от дома 42 по ул. Центральная до моста  через реку, в </w:t>
      </w:r>
      <w:r w:rsidR="00D55DF9" w:rsidRPr="00B94CC8">
        <w:t xml:space="preserve"> с. Черный Ключ</w:t>
      </w:r>
      <w:r w:rsidR="00C8721A" w:rsidRPr="00B94CC8">
        <w:rPr>
          <w:rFonts w:eastAsia="Gungsuh"/>
        </w:rPr>
        <w:t xml:space="preserve"> на участке дороги от дома 20 по улице Центральной  до дома 3 по улице Нагорная.</w:t>
      </w:r>
      <w:r w:rsidR="00EB6ECA" w:rsidRPr="00B94CC8">
        <w:t xml:space="preserve"> </w:t>
      </w:r>
      <w:r w:rsidR="00C8721A" w:rsidRPr="00B94CC8">
        <w:t>В</w:t>
      </w:r>
      <w:r w:rsidR="00EB6ECA" w:rsidRPr="00B94CC8">
        <w:t xml:space="preserve"> 20</w:t>
      </w:r>
      <w:r w:rsidR="00C8721A" w:rsidRPr="00B94CC8">
        <w:t>20</w:t>
      </w:r>
      <w:r w:rsidR="00EB6ECA" w:rsidRPr="00B94CC8">
        <w:t xml:space="preserve"> году аналогичных обращений </w:t>
      </w:r>
      <w:r w:rsidR="00C8721A" w:rsidRPr="00B94CC8">
        <w:t xml:space="preserve">не </w:t>
      </w:r>
      <w:r w:rsidR="00EB6ECA" w:rsidRPr="00B94CC8">
        <w:t>было</w:t>
      </w:r>
      <w:r w:rsidR="00082342" w:rsidRPr="00B94CC8">
        <w:t xml:space="preserve">. </w:t>
      </w:r>
      <w:r w:rsidR="00C8721A" w:rsidRPr="00B94CC8">
        <w:t xml:space="preserve">Работы </w:t>
      </w:r>
      <w:r w:rsidR="00C8721A" w:rsidRPr="00B94CC8">
        <w:rPr>
          <w:rFonts w:eastAsia="Gungsuh"/>
        </w:rPr>
        <w:t xml:space="preserve">по расширению и грейдированию дорог в селе Черный Ключ на участке дороги от дома 20 по улице </w:t>
      </w:r>
      <w:proofErr w:type="gramStart"/>
      <w:r w:rsidR="00C8721A" w:rsidRPr="00B94CC8">
        <w:rPr>
          <w:rFonts w:eastAsia="Gungsuh"/>
        </w:rPr>
        <w:t>Центральной  до</w:t>
      </w:r>
      <w:proofErr w:type="gramEnd"/>
      <w:r w:rsidR="00C8721A" w:rsidRPr="00B94CC8">
        <w:rPr>
          <w:rFonts w:eastAsia="Gungsuh"/>
        </w:rPr>
        <w:t xml:space="preserve"> дома 3 по улице Нагорная протяженностью 50 метров</w:t>
      </w:r>
      <w:r w:rsidR="00701BB4" w:rsidRPr="00B94CC8">
        <w:rPr>
          <w:rFonts w:eastAsia="Gungsuh"/>
        </w:rPr>
        <w:t>,</w:t>
      </w:r>
      <w:r w:rsidR="00701BB4" w:rsidRPr="00B94CC8">
        <w:t xml:space="preserve"> в д. Зеленый Ключ на участке от дома 42 по ул. Центральная до моста  через реку 90 метров</w:t>
      </w:r>
      <w:r w:rsidR="00701BB4" w:rsidRPr="00B94CC8">
        <w:rPr>
          <w:rFonts w:eastAsia="Gungsuh"/>
        </w:rPr>
        <w:t xml:space="preserve"> выполнены.</w:t>
      </w:r>
    </w:p>
    <w:p w14:paraId="08B7AE58" w14:textId="2DBE9547" w:rsidR="00963192" w:rsidRPr="00B94CC8" w:rsidRDefault="00082342" w:rsidP="00F66CB0">
      <w:pPr>
        <w:spacing w:line="360" w:lineRule="auto"/>
        <w:ind w:firstLine="708"/>
        <w:jc w:val="both"/>
      </w:pPr>
      <w:r w:rsidRPr="00B94CC8">
        <w:t>Все</w:t>
      </w:r>
      <w:r w:rsidR="00963192" w:rsidRPr="00B94CC8">
        <w:t xml:space="preserve"> обращения были рассмотрены и приняты меры по удовлетворению обращений.</w:t>
      </w:r>
    </w:p>
    <w:p w14:paraId="09A818D9" w14:textId="77777777" w:rsidR="00963192" w:rsidRPr="00B94CC8" w:rsidRDefault="00963192" w:rsidP="00F66CB0">
      <w:pPr>
        <w:spacing w:line="360" w:lineRule="auto"/>
        <w:ind w:firstLine="708"/>
        <w:jc w:val="both"/>
      </w:pPr>
      <w:r w:rsidRPr="00B94CC8">
        <w:t>Во всех населенных пунктах сельского поселения проводятся собрания граждан с приглашением руководителей учреждений, организаций предоставляющих услуги населению,  с участием  участкового уполномоченного полиции, со специалистами социальной защиты населения, Пенсионного фонда, где население обращается с вопросами непосредственно к представителям учреждений и организаций.</w:t>
      </w:r>
    </w:p>
    <w:p w14:paraId="10CDFD20" w14:textId="6EF0FBD9" w:rsidR="00963192" w:rsidRPr="00B94CC8" w:rsidRDefault="00963192" w:rsidP="00F66CB0">
      <w:pPr>
        <w:spacing w:line="360" w:lineRule="auto"/>
        <w:ind w:firstLine="708"/>
        <w:jc w:val="both"/>
      </w:pPr>
      <w:r w:rsidRPr="00B94CC8">
        <w:t xml:space="preserve">Большое </w:t>
      </w:r>
      <w:r w:rsidR="00F66CB0" w:rsidRPr="00B94CC8">
        <w:t>внимание уделяется</w:t>
      </w:r>
      <w:r w:rsidRPr="00B94CC8">
        <w:t xml:space="preserve"> совершенствованию организации личного приема граждан. Определены дни и часы приема граждан руководителями администрации сельского поселения (график приема граждан). </w:t>
      </w:r>
    </w:p>
    <w:p w14:paraId="527E3030" w14:textId="77777777" w:rsidR="002D6F21" w:rsidRPr="00B94CC8" w:rsidRDefault="00963192" w:rsidP="00F66CB0">
      <w:pPr>
        <w:spacing w:line="360" w:lineRule="auto"/>
        <w:ind w:firstLine="708"/>
        <w:jc w:val="both"/>
      </w:pPr>
      <w:r w:rsidRPr="00B94CC8">
        <w:lastRenderedPageBreak/>
        <w:t xml:space="preserve"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сельского </w:t>
      </w:r>
      <w:proofErr w:type="gramStart"/>
      <w:r w:rsidRPr="00B94CC8">
        <w:t>поселения  с</w:t>
      </w:r>
      <w:proofErr w:type="gramEnd"/>
      <w:r w:rsidRPr="00B94CC8">
        <w:t xml:space="preserve"> населением. 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связь, факс;</w:t>
      </w:r>
    </w:p>
    <w:p w14:paraId="49746242" w14:textId="008AD7B2" w:rsidR="00963192" w:rsidRPr="00B94CC8" w:rsidRDefault="00963192" w:rsidP="00F66CB0">
      <w:pPr>
        <w:spacing w:line="360" w:lineRule="auto"/>
        <w:ind w:firstLine="708"/>
        <w:jc w:val="both"/>
      </w:pPr>
      <w:r w:rsidRPr="00B94CC8">
        <w:t xml:space="preserve"> на официальном сайте Администрации муниципального района Клявлинский есть раздел «Обращения граждан», где каждый гражданин имеет право оставить свое заявление.</w:t>
      </w:r>
    </w:p>
    <w:p w14:paraId="10EA4935" w14:textId="0A66F47A" w:rsidR="00963192" w:rsidRPr="00B94CC8" w:rsidRDefault="00963192" w:rsidP="00F66CB0">
      <w:pPr>
        <w:spacing w:line="360" w:lineRule="auto"/>
        <w:ind w:firstLine="708"/>
        <w:jc w:val="both"/>
      </w:pPr>
      <w:r w:rsidRPr="00B94CC8">
        <w:t xml:space="preserve">Контроль за исполнением поручений по обращениям со стороны </w:t>
      </w:r>
      <w:r w:rsidR="0003117A" w:rsidRPr="00B94CC8">
        <w:t>руководителя администрации</w:t>
      </w:r>
      <w:r w:rsidRPr="00B94CC8">
        <w:t xml:space="preserve"> сельского поселения Черный Ключ муниципального района Клявлинский, изучение причин и условий, поро</w:t>
      </w:r>
      <w:r w:rsidR="003F1E8D" w:rsidRPr="00B94CC8">
        <w:t xml:space="preserve">ждающих жалобы, </w:t>
      </w:r>
      <w:r w:rsidRPr="00B94CC8">
        <w:t>обращения граждан позволяют добиться системности в организации работы и предотвра</w:t>
      </w:r>
      <w:r w:rsidR="0003117A" w:rsidRPr="00B94CC8">
        <w:t>щает</w:t>
      </w:r>
      <w:r w:rsidRPr="00B94CC8">
        <w:t xml:space="preserve"> случаи нарушения законодательства при рассмотрении обращений граждан.</w:t>
      </w:r>
    </w:p>
    <w:p w14:paraId="070737D2" w14:textId="77777777" w:rsidR="00963192" w:rsidRPr="00F66CB0" w:rsidRDefault="00963192" w:rsidP="00F66CB0">
      <w:pPr>
        <w:spacing w:line="360" w:lineRule="auto"/>
        <w:ind w:firstLine="708"/>
        <w:jc w:val="both"/>
        <w:rPr>
          <w:sz w:val="28"/>
          <w:szCs w:val="28"/>
        </w:rPr>
      </w:pPr>
    </w:p>
    <w:p w14:paraId="3AF5244B" w14:textId="77777777" w:rsidR="00963192" w:rsidRPr="00F66CB0" w:rsidRDefault="00963192" w:rsidP="00F66CB0">
      <w:pPr>
        <w:spacing w:line="360" w:lineRule="auto"/>
        <w:rPr>
          <w:sz w:val="28"/>
          <w:szCs w:val="28"/>
        </w:rPr>
      </w:pPr>
    </w:p>
    <w:p w14:paraId="697E2324" w14:textId="77777777" w:rsidR="00963192" w:rsidRPr="00F66CB0" w:rsidRDefault="00963192" w:rsidP="00F66CB0">
      <w:pPr>
        <w:spacing w:line="360" w:lineRule="auto"/>
        <w:rPr>
          <w:sz w:val="28"/>
          <w:szCs w:val="28"/>
        </w:rPr>
      </w:pPr>
    </w:p>
    <w:p w14:paraId="27170A60" w14:textId="77777777" w:rsidR="00AF4060" w:rsidRPr="00F66CB0" w:rsidRDefault="00AF4060" w:rsidP="00F66CB0">
      <w:pPr>
        <w:spacing w:line="360" w:lineRule="auto"/>
        <w:rPr>
          <w:sz w:val="28"/>
          <w:szCs w:val="28"/>
        </w:rPr>
      </w:pPr>
    </w:p>
    <w:sectPr w:rsidR="00AF4060" w:rsidRPr="00F66CB0" w:rsidSect="00B94CC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64E"/>
    <w:rsid w:val="0003117A"/>
    <w:rsid w:val="00082342"/>
    <w:rsid w:val="000841CB"/>
    <w:rsid w:val="00133DBE"/>
    <w:rsid w:val="001540B9"/>
    <w:rsid w:val="001917A4"/>
    <w:rsid w:val="001E2E87"/>
    <w:rsid w:val="001E3B5D"/>
    <w:rsid w:val="00231BC1"/>
    <w:rsid w:val="002D6F21"/>
    <w:rsid w:val="003F1E8D"/>
    <w:rsid w:val="00432D40"/>
    <w:rsid w:val="00571642"/>
    <w:rsid w:val="00701BB4"/>
    <w:rsid w:val="007E33CF"/>
    <w:rsid w:val="0082731F"/>
    <w:rsid w:val="00963192"/>
    <w:rsid w:val="009C3D6D"/>
    <w:rsid w:val="009C5DFF"/>
    <w:rsid w:val="00A178EF"/>
    <w:rsid w:val="00AF4060"/>
    <w:rsid w:val="00B01615"/>
    <w:rsid w:val="00B94CC8"/>
    <w:rsid w:val="00B973B4"/>
    <w:rsid w:val="00BC4D04"/>
    <w:rsid w:val="00C75EFC"/>
    <w:rsid w:val="00C8721A"/>
    <w:rsid w:val="00CD664E"/>
    <w:rsid w:val="00D55DF9"/>
    <w:rsid w:val="00D71C2F"/>
    <w:rsid w:val="00DF4C34"/>
    <w:rsid w:val="00EB6ECA"/>
    <w:rsid w:val="00F55637"/>
    <w:rsid w:val="00F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0D8A"/>
  <w15:docId w15:val="{D92471C4-EEE2-40ED-89A1-387A9A7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2022-02-11T05:16:00Z</cp:lastPrinted>
  <dcterms:created xsi:type="dcterms:W3CDTF">2020-01-28T06:24:00Z</dcterms:created>
  <dcterms:modified xsi:type="dcterms:W3CDTF">2022-02-11T05:19:00Z</dcterms:modified>
</cp:coreProperties>
</file>