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332" w:rsidRPr="00467B8B" w:rsidRDefault="004A6332" w:rsidP="004A633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97"/>
      <w:bookmarkEnd w:id="0"/>
      <w:r w:rsidRPr="00467B8B">
        <w:rPr>
          <w:rFonts w:ascii="Times New Roman" w:hAnsi="Times New Roman" w:cs="Times New Roman"/>
          <w:sz w:val="24"/>
          <w:szCs w:val="24"/>
        </w:rPr>
        <w:t>ЗАКЛЮЧЕНИЕ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об оценке регулирующего воздействия</w:t>
      </w:r>
    </w:p>
    <w:p w:rsidR="004A6332" w:rsidRPr="00467B8B" w:rsidRDefault="004A6332" w:rsidP="004A63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A6332" w:rsidRPr="00467B8B" w:rsidRDefault="00931BC8" w:rsidP="002010E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Клявлинский </w:t>
      </w:r>
      <w:r w:rsidR="002010E0">
        <w:rPr>
          <w:rFonts w:ascii="Times New Roman" w:hAnsi="Times New Roman" w:cs="Times New Roman"/>
          <w:sz w:val="24"/>
          <w:szCs w:val="24"/>
        </w:rPr>
        <w:t>в соответствии с постановлением от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10.10.2023 г. №421</w:t>
      </w:r>
      <w:r w:rsidR="00286BE3">
        <w:rPr>
          <w:rFonts w:ascii="Times New Roman" w:hAnsi="Times New Roman" w:cs="Times New Roman"/>
          <w:sz w:val="24"/>
          <w:szCs w:val="24"/>
        </w:rPr>
        <w:t xml:space="preserve"> «</w:t>
      </w:r>
      <w:r w:rsidR="002010E0" w:rsidRPr="002010E0">
        <w:rPr>
          <w:rFonts w:ascii="Times New Roman" w:hAnsi="Times New Roman" w:cs="Times New Roman"/>
          <w:sz w:val="24"/>
          <w:szCs w:val="24"/>
        </w:rPr>
        <w:t>Об утверждении Порядка проведения оценки регулирующего воздействия проектов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иной экономической деятельности, и экспертизы муниципальных нормативных правовых актов администрации муниципального района Клявлинский Самарской области, затрагивающих вопросы осуществления предпринимательской и инвестиционной деятельности</w:t>
      </w:r>
      <w:r w:rsidR="00286BE3">
        <w:rPr>
          <w:rFonts w:ascii="Times New Roman" w:hAnsi="Times New Roman" w:cs="Times New Roman"/>
          <w:sz w:val="24"/>
          <w:szCs w:val="24"/>
        </w:rPr>
        <w:t>»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7B8B">
        <w:rPr>
          <w:rFonts w:ascii="Times New Roman" w:hAnsi="Times New Roman" w:cs="Times New Roman"/>
          <w:sz w:val="24"/>
          <w:szCs w:val="24"/>
        </w:rPr>
        <w:t>рассмотрел проект</w:t>
      </w:r>
      <w:r w:rsidR="00ED1B93">
        <w:rPr>
          <w:rFonts w:ascii="Times New Roman" w:hAnsi="Times New Roman" w:cs="Times New Roman"/>
          <w:sz w:val="24"/>
          <w:szCs w:val="24"/>
        </w:rPr>
        <w:t xml:space="preserve"> </w:t>
      </w:r>
      <w:r w:rsidR="00ED1B93" w:rsidRPr="00ED1B93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муниципального района Клявлинский </w:t>
      </w:r>
      <w:r w:rsidR="00D73C74">
        <w:rPr>
          <w:rFonts w:ascii="Times New Roman" w:hAnsi="Times New Roman" w:cs="Times New Roman"/>
          <w:sz w:val="24"/>
          <w:szCs w:val="24"/>
        </w:rPr>
        <w:t>«О</w:t>
      </w:r>
      <w:r w:rsidR="00D73C74" w:rsidRPr="00D73C74">
        <w:rPr>
          <w:rFonts w:ascii="Times New Roman" w:hAnsi="Times New Roman" w:cs="Times New Roman"/>
          <w:sz w:val="24"/>
          <w:szCs w:val="24"/>
        </w:rPr>
        <w:t xml:space="preserve"> внесении изменений в постановление администрации муниципального района Клявлинский Самарской области от 15.03.2024 г. № 111 «Об утверждении Административного  регламента предоставления 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муниципального района Клявлинский Самарской области»</w:t>
      </w:r>
      <w:r w:rsidR="00D73C74" w:rsidRPr="00D73C74">
        <w:rPr>
          <w:rFonts w:ascii="Times New Roman" w:hAnsi="Times New Roman" w:cs="Times New Roman"/>
          <w:sz w:val="24"/>
          <w:szCs w:val="24"/>
        </w:rPr>
        <w:tab/>
        <w:t>.</w:t>
      </w:r>
      <w:r w:rsidRPr="00467B8B">
        <w:rPr>
          <w:rFonts w:ascii="Times New Roman" w:hAnsi="Times New Roman" w:cs="Times New Roman"/>
          <w:sz w:val="24"/>
          <w:szCs w:val="24"/>
        </w:rPr>
        <w:t>далее  -  проект  акта</w:t>
      </w:r>
      <w:proofErr w:type="gramEnd"/>
      <w:r w:rsidRPr="00467B8B">
        <w:rPr>
          <w:rFonts w:ascii="Times New Roman" w:hAnsi="Times New Roman" w:cs="Times New Roman"/>
          <w:sz w:val="24"/>
          <w:szCs w:val="24"/>
        </w:rPr>
        <w:t xml:space="preserve">),  </w:t>
      </w:r>
      <w:proofErr w:type="gramStart"/>
      <w:r w:rsidRPr="00467B8B">
        <w:rPr>
          <w:rFonts w:ascii="Times New Roman" w:hAnsi="Times New Roman" w:cs="Times New Roman"/>
          <w:sz w:val="24"/>
          <w:szCs w:val="24"/>
        </w:rPr>
        <w:t>подготовленный</w:t>
      </w:r>
      <w:proofErr w:type="gramEnd"/>
      <w:r w:rsidRPr="00467B8B">
        <w:rPr>
          <w:rFonts w:ascii="Times New Roman" w:hAnsi="Times New Roman" w:cs="Times New Roman"/>
          <w:sz w:val="24"/>
          <w:szCs w:val="24"/>
        </w:rPr>
        <w:t xml:space="preserve">  и  направленный  для  подготовки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настоящего заключения </w:t>
      </w:r>
      <w:r w:rsidR="002010E0" w:rsidRPr="002010E0">
        <w:rPr>
          <w:rFonts w:ascii="Times New Roman" w:hAnsi="Times New Roman" w:cs="Times New Roman"/>
          <w:sz w:val="24"/>
          <w:szCs w:val="24"/>
        </w:rPr>
        <w:t>Отдел</w:t>
      </w:r>
      <w:r w:rsidR="002010E0">
        <w:rPr>
          <w:rFonts w:ascii="Times New Roman" w:hAnsi="Times New Roman" w:cs="Times New Roman"/>
          <w:sz w:val="24"/>
          <w:szCs w:val="24"/>
        </w:rPr>
        <w:t>ом</w:t>
      </w:r>
      <w:r w:rsidR="002010E0" w:rsidRPr="002010E0">
        <w:rPr>
          <w:rFonts w:ascii="Times New Roman" w:hAnsi="Times New Roman" w:cs="Times New Roman"/>
          <w:sz w:val="24"/>
          <w:szCs w:val="24"/>
        </w:rPr>
        <w:t xml:space="preserve"> архитектуры и градостроительства администрации муниципа</w:t>
      </w:r>
      <w:r w:rsidR="002010E0">
        <w:rPr>
          <w:rFonts w:ascii="Times New Roman" w:hAnsi="Times New Roman" w:cs="Times New Roman"/>
          <w:sz w:val="24"/>
          <w:szCs w:val="24"/>
        </w:rPr>
        <w:t>льного района Клявлинский Самар</w:t>
      </w:r>
      <w:r w:rsidR="005D16C4">
        <w:rPr>
          <w:rFonts w:ascii="Times New Roman" w:hAnsi="Times New Roman" w:cs="Times New Roman"/>
          <w:sz w:val="24"/>
          <w:szCs w:val="24"/>
        </w:rPr>
        <w:t xml:space="preserve">ской области </w:t>
      </w:r>
      <w:r w:rsidRPr="00467B8B">
        <w:rPr>
          <w:rFonts w:ascii="Times New Roman" w:hAnsi="Times New Roman" w:cs="Times New Roman"/>
          <w:sz w:val="24"/>
          <w:szCs w:val="24"/>
        </w:rPr>
        <w:t>(далее - разработчик), и сообщает следующее.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Проект   акта   направлен   разработчиком   для  подготовки  настоящего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заключения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467B8B">
        <w:rPr>
          <w:rFonts w:ascii="Times New Roman" w:hAnsi="Times New Roman" w:cs="Times New Roman"/>
          <w:sz w:val="24"/>
          <w:szCs w:val="24"/>
        </w:rPr>
        <w:t xml:space="preserve">  </w:t>
      </w:r>
      <w:r w:rsidR="004842F1">
        <w:rPr>
          <w:rFonts w:ascii="Times New Roman" w:hAnsi="Times New Roman" w:cs="Times New Roman"/>
          <w:sz w:val="24"/>
          <w:szCs w:val="24"/>
        </w:rPr>
        <w:t>впервые.</w:t>
      </w:r>
    </w:p>
    <w:p w:rsidR="004A6332" w:rsidRPr="00467B8B" w:rsidRDefault="002010E0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Органом-разработчиком проведены публичные консультации по уведомлению </w:t>
      </w:r>
      <w:proofErr w:type="gramStart"/>
      <w:r w:rsidR="004A6332" w:rsidRPr="00467B8B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D73C74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сроки </w:t>
      </w:r>
      <w:r w:rsidR="00D73C74">
        <w:rPr>
          <w:rFonts w:ascii="Times New Roman" w:hAnsi="Times New Roman" w:cs="Times New Roman"/>
          <w:sz w:val="24"/>
          <w:szCs w:val="24"/>
        </w:rPr>
        <w:t>06.03.2025</w:t>
      </w:r>
      <w:r w:rsidR="004842F1">
        <w:rPr>
          <w:rFonts w:ascii="Times New Roman" w:hAnsi="Times New Roman" w:cs="Times New Roman"/>
          <w:sz w:val="24"/>
          <w:szCs w:val="24"/>
        </w:rPr>
        <w:t xml:space="preserve"> по</w:t>
      </w:r>
      <w:r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73C74">
        <w:rPr>
          <w:rFonts w:ascii="Times New Roman" w:hAnsi="Times New Roman" w:cs="Times New Roman"/>
          <w:sz w:val="24"/>
          <w:szCs w:val="24"/>
        </w:rPr>
        <w:t>12.03.2025.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Информация  об  оценке регулирующего воздействия проекта акта размещена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разработчиком  на  официальном  сайте  в информационно-телекоммуникационной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сети "Интернет" по адресу: </w:t>
      </w:r>
      <w:hyperlink r:id="rId5" w:history="1">
        <w:r w:rsidR="005B6DB4" w:rsidRPr="00224A53">
          <w:rPr>
            <w:rStyle w:val="a3"/>
            <w:rFonts w:ascii="Times New Roman" w:hAnsi="Times New Roman" w:cs="Times New Roman"/>
            <w:sz w:val="24"/>
            <w:szCs w:val="24"/>
          </w:rPr>
          <w:t>https://regulation.samregion.ru/projects#</w:t>
        </w:r>
      </w:hyperlink>
      <w:r w:rsidR="005B6DB4">
        <w:rPr>
          <w:rFonts w:ascii="Times New Roman" w:hAnsi="Times New Roman" w:cs="Times New Roman"/>
          <w:sz w:val="24"/>
          <w:szCs w:val="24"/>
        </w:rPr>
        <w:t xml:space="preserve"> </w:t>
      </w:r>
      <w:r w:rsidR="001C36A8">
        <w:rPr>
          <w:rFonts w:ascii="Times New Roman" w:hAnsi="Times New Roman" w:cs="Times New Roman"/>
          <w:sz w:val="24"/>
          <w:szCs w:val="24"/>
        </w:rPr>
        <w:t>.</w:t>
      </w:r>
      <w:r w:rsidR="001C36A8" w:rsidRPr="001C36A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В  ходе  подготовки  настоящего  заключения  были  проведены  публичные</w:t>
      </w:r>
    </w:p>
    <w:p w:rsidR="004A6332" w:rsidRPr="00467B8B" w:rsidRDefault="004A6332" w:rsidP="004842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консультации в сроки с </w:t>
      </w:r>
      <w:r w:rsidR="00D73C74">
        <w:rPr>
          <w:rFonts w:ascii="Times New Roman" w:hAnsi="Times New Roman" w:cs="Times New Roman"/>
          <w:sz w:val="24"/>
          <w:szCs w:val="24"/>
        </w:rPr>
        <w:t>06.03.2025</w:t>
      </w:r>
      <w:r w:rsidR="004842F1">
        <w:rPr>
          <w:rFonts w:ascii="Times New Roman" w:hAnsi="Times New Roman" w:cs="Times New Roman"/>
          <w:sz w:val="24"/>
          <w:szCs w:val="24"/>
        </w:rPr>
        <w:t xml:space="preserve"> п</w:t>
      </w:r>
      <w:r w:rsidRPr="00467B8B">
        <w:rPr>
          <w:rFonts w:ascii="Times New Roman" w:hAnsi="Times New Roman" w:cs="Times New Roman"/>
          <w:sz w:val="24"/>
          <w:szCs w:val="24"/>
        </w:rPr>
        <w:t xml:space="preserve">о </w:t>
      </w:r>
      <w:r w:rsidR="00D73C74">
        <w:rPr>
          <w:rFonts w:ascii="Times New Roman" w:hAnsi="Times New Roman" w:cs="Times New Roman"/>
          <w:sz w:val="24"/>
          <w:szCs w:val="24"/>
        </w:rPr>
        <w:t>12.03.2025, в результате которых  поступило предложение</w:t>
      </w:r>
      <w:r w:rsidR="000C7142">
        <w:rPr>
          <w:rFonts w:ascii="Times New Roman" w:hAnsi="Times New Roman" w:cs="Times New Roman"/>
          <w:sz w:val="24"/>
          <w:szCs w:val="24"/>
        </w:rPr>
        <w:t xml:space="preserve"> относительно проекта НПА. </w:t>
      </w:r>
      <w:r w:rsidR="005964C4">
        <w:rPr>
          <w:rFonts w:ascii="Times New Roman" w:hAnsi="Times New Roman" w:cs="Times New Roman"/>
          <w:sz w:val="24"/>
          <w:szCs w:val="24"/>
        </w:rPr>
        <w:t>Публичные консультации проводились для обсуждения проекта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 мун</w:t>
      </w:r>
      <w:r w:rsidR="005964C4">
        <w:rPr>
          <w:rFonts w:ascii="Times New Roman" w:hAnsi="Times New Roman" w:cs="Times New Roman"/>
          <w:sz w:val="24"/>
          <w:szCs w:val="24"/>
        </w:rPr>
        <w:t>иципального нормативного правового акта</w:t>
      </w:r>
      <w:r w:rsidR="005964C4" w:rsidRPr="005964C4">
        <w:rPr>
          <w:rFonts w:ascii="Times New Roman" w:hAnsi="Times New Roman" w:cs="Times New Roman"/>
          <w:sz w:val="24"/>
          <w:szCs w:val="24"/>
        </w:rPr>
        <w:t xml:space="preserve">, </w:t>
      </w:r>
      <w:r w:rsidR="005964C4">
        <w:rPr>
          <w:rFonts w:ascii="Times New Roman" w:hAnsi="Times New Roman" w:cs="Times New Roman"/>
          <w:sz w:val="24"/>
          <w:szCs w:val="24"/>
        </w:rPr>
        <w:t>а так</w:t>
      </w:r>
      <w:r w:rsidR="005D16C4">
        <w:rPr>
          <w:rFonts w:ascii="Times New Roman" w:hAnsi="Times New Roman" w:cs="Times New Roman"/>
          <w:sz w:val="24"/>
          <w:szCs w:val="24"/>
        </w:rPr>
        <w:t xml:space="preserve"> </w:t>
      </w:r>
      <w:r w:rsidR="005964C4">
        <w:rPr>
          <w:rFonts w:ascii="Times New Roman" w:hAnsi="Times New Roman" w:cs="Times New Roman"/>
          <w:sz w:val="24"/>
          <w:szCs w:val="24"/>
        </w:rPr>
        <w:t xml:space="preserve">же </w:t>
      </w:r>
      <w:r w:rsidR="005964C4" w:rsidRPr="005964C4">
        <w:rPr>
          <w:rFonts w:ascii="Times New Roman" w:hAnsi="Times New Roman" w:cs="Times New Roman"/>
          <w:sz w:val="24"/>
          <w:szCs w:val="24"/>
        </w:rPr>
        <w:t>чтобы все заинтересованные лица и группы имели возможность подготовить и высказать аргументированную позицию.</w:t>
      </w:r>
      <w:r w:rsidR="005964C4" w:rsidRPr="005964C4">
        <w:t xml:space="preserve"> </w:t>
      </w:r>
      <w:r w:rsidR="005964C4" w:rsidRPr="005964C4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Порядка проведения ОРВ. 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  <w:r w:rsidRPr="00467B8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На  основе  проведенной оценки регулирующего воздействия проекта акта </w:t>
      </w:r>
      <w:proofErr w:type="gramStart"/>
      <w:r w:rsidRPr="00467B8B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>учетом   информации,   представленной   разработчиком   в  отчете,</w:t>
      </w:r>
    </w:p>
    <w:p w:rsidR="004A6332" w:rsidRPr="00467B8B" w:rsidRDefault="005D16C4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Администрацией</w:t>
      </w:r>
      <w:r w:rsidR="004842F1" w:rsidRPr="004842F1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сделаны следующие выводы:</w:t>
      </w:r>
    </w:p>
    <w:p w:rsidR="00EB2649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  <w:r w:rsidR="00EB2649">
        <w:rPr>
          <w:rFonts w:ascii="Times New Roman" w:hAnsi="Times New Roman" w:cs="Times New Roman"/>
          <w:sz w:val="24"/>
          <w:szCs w:val="24"/>
        </w:rPr>
        <w:t xml:space="preserve"> П</w:t>
      </w:r>
      <w:r w:rsidR="00EB2649" w:rsidRPr="00EB2649">
        <w:rPr>
          <w:rFonts w:ascii="Times New Roman" w:hAnsi="Times New Roman" w:cs="Times New Roman"/>
          <w:sz w:val="24"/>
          <w:szCs w:val="24"/>
        </w:rPr>
        <w:t>ринятие проекта нормативного правового акта достигнет полного решения проблемы.</w:t>
      </w:r>
    </w:p>
    <w:p w:rsidR="004A6332" w:rsidRPr="00467B8B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B2649">
        <w:rPr>
          <w:rFonts w:ascii="Times New Roman" w:hAnsi="Times New Roman" w:cs="Times New Roman"/>
          <w:sz w:val="24"/>
          <w:szCs w:val="24"/>
        </w:rPr>
        <w:t>1 вариант правового регулирования, отраженный в проекте нормативного акта, является эффективным</w:t>
      </w:r>
      <w:r w:rsidR="004A6332" w:rsidRPr="00467B8B">
        <w:rPr>
          <w:rFonts w:ascii="Times New Roman" w:hAnsi="Times New Roman" w:cs="Times New Roman"/>
          <w:sz w:val="24"/>
          <w:szCs w:val="24"/>
        </w:rPr>
        <w:t>.</w:t>
      </w:r>
    </w:p>
    <w:p w:rsidR="004A6332" w:rsidRPr="00467B8B" w:rsidRDefault="004A6332" w:rsidP="00EB264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  <w:r w:rsidR="00EB2649" w:rsidRPr="00EB2649">
        <w:rPr>
          <w:rFonts w:ascii="Times New Roman" w:hAnsi="Times New Roman" w:cs="Times New Roman"/>
          <w:sz w:val="24"/>
          <w:szCs w:val="24"/>
        </w:rPr>
        <w:t>Варианты правового регулирования, приведенные в отчете, достаточны для выводов о целесообразности принятия проекта нормативного правового акта.</w:t>
      </w:r>
    </w:p>
    <w:p w:rsidR="00234210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34210" w:rsidRPr="00234210">
        <w:rPr>
          <w:rFonts w:ascii="Times New Roman" w:hAnsi="Times New Roman" w:cs="Times New Roman"/>
          <w:sz w:val="24"/>
          <w:szCs w:val="24"/>
        </w:rPr>
        <w:t>Проект нормативного правового акта не содержит положений, вводящих избыточные обязанности, запреты и ограничения для субъектов предпринимательской и иной экономической деятельности или способствующих их введению.</w:t>
      </w:r>
      <w:r w:rsidR="00234210">
        <w:rPr>
          <w:rFonts w:ascii="Times New Roman" w:hAnsi="Times New Roman" w:cs="Times New Roman"/>
          <w:sz w:val="24"/>
          <w:szCs w:val="24"/>
        </w:rPr>
        <w:t xml:space="preserve"> </w:t>
      </w:r>
      <w:r w:rsidR="00234210" w:rsidRPr="00234210">
        <w:rPr>
          <w:rFonts w:ascii="Times New Roman" w:hAnsi="Times New Roman" w:cs="Times New Roman"/>
          <w:sz w:val="24"/>
          <w:szCs w:val="24"/>
        </w:rPr>
        <w:t xml:space="preserve">В проекте нормативного правового акта отсутствуют положения, приводящие к возникновению необоснованных расходов  субъектов  предпринимательской и иной экономической  деятельности, а также </w:t>
      </w:r>
      <w:r w:rsidR="00234210" w:rsidRPr="00234210">
        <w:rPr>
          <w:rFonts w:ascii="Times New Roman" w:hAnsi="Times New Roman" w:cs="Times New Roman"/>
          <w:sz w:val="24"/>
          <w:szCs w:val="24"/>
        </w:rPr>
        <w:lastRenderedPageBreak/>
        <w:t>бюджета муниципального района Клявлинский т.к. проверка документов осуществляется на безвозмездной основе в рамках основной деятельности администрации муниципального района Клявлинский</w:t>
      </w:r>
      <w:r w:rsidR="00234210">
        <w:rPr>
          <w:rFonts w:ascii="Times New Roman" w:hAnsi="Times New Roman" w:cs="Times New Roman"/>
          <w:sz w:val="24"/>
          <w:szCs w:val="24"/>
        </w:rPr>
        <w:t>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6332" w:rsidRPr="00467B8B" w:rsidRDefault="00EB2649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EB2649">
        <w:rPr>
          <w:rFonts w:ascii="Times New Roman" w:hAnsi="Times New Roman" w:cs="Times New Roman"/>
          <w:sz w:val="24"/>
          <w:szCs w:val="24"/>
        </w:rPr>
        <w:t>Органом разработчиком соблюдены требования к процедуре проведения ОРВ, установленные Порядком проведения оценки регулирующего воздействия проектов муниципальных нормативных правовых актов муниципального района Клявлинский, затрагивающих вопросы осуществления предпринимательской и иной экономической деятельности, разрабатываемых администрацией муниципального района Клявлинский, и экспертизы муниципальных нормативных правовых актов муниципального района Клявлинский, затрагивающих вопросы осуществления предпринимательской и иной экономической деятельности, разработанных администрацией муниципального района Клявлинский, утвержденным постановлением Администрации</w:t>
      </w:r>
      <w:proofErr w:type="gramEnd"/>
      <w:r w:rsidRPr="00EB2649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от 10.10.2023г. № 421.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4A6332" w:rsidRPr="00467B8B" w:rsidRDefault="005964C4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964C4">
        <w:rPr>
          <w:rFonts w:ascii="Times New Roman" w:hAnsi="Times New Roman" w:cs="Times New Roman"/>
          <w:sz w:val="24"/>
          <w:szCs w:val="24"/>
        </w:rPr>
        <w:t>Представленный проект нормативного правового акта подлежит принятию.</w:t>
      </w:r>
    </w:p>
    <w:p w:rsidR="004A6332" w:rsidRPr="00467B8B" w:rsidRDefault="004A6332" w:rsidP="004A63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67B8B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FD6E6E" w:rsidRPr="00FD6E6E" w:rsidRDefault="00EB2649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6E6E" w:rsidRPr="00FD6E6E">
        <w:rPr>
          <w:rFonts w:ascii="Times New Roman" w:hAnsi="Times New Roman" w:cs="Times New Roman"/>
          <w:sz w:val="24"/>
          <w:szCs w:val="24"/>
        </w:rPr>
        <w:t xml:space="preserve">Начальник юридического отдела администрации </w:t>
      </w:r>
    </w:p>
    <w:p w:rsidR="004A6332" w:rsidRPr="00467B8B" w:rsidRDefault="00FD6E6E" w:rsidP="00FD6E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D6E6E">
        <w:rPr>
          <w:rFonts w:ascii="Times New Roman" w:hAnsi="Times New Roman" w:cs="Times New Roman"/>
          <w:sz w:val="24"/>
          <w:szCs w:val="24"/>
        </w:rPr>
        <w:t>му</w:t>
      </w:r>
      <w:r>
        <w:rPr>
          <w:rFonts w:ascii="Times New Roman" w:hAnsi="Times New Roman" w:cs="Times New Roman"/>
          <w:sz w:val="24"/>
          <w:szCs w:val="24"/>
        </w:rPr>
        <w:t>ниципального района Клявлинский</w:t>
      </w:r>
      <w:r w:rsidR="00D73C74">
        <w:rPr>
          <w:rFonts w:ascii="Times New Roman" w:hAnsi="Times New Roman" w:cs="Times New Roman"/>
          <w:sz w:val="24"/>
          <w:szCs w:val="24"/>
        </w:rPr>
        <w:t>____________</w:t>
      </w:r>
      <w:r w:rsidR="004A6332" w:rsidRPr="00467B8B">
        <w:rPr>
          <w:rFonts w:ascii="Times New Roman" w:hAnsi="Times New Roman" w:cs="Times New Roman"/>
          <w:sz w:val="24"/>
          <w:szCs w:val="24"/>
        </w:rPr>
        <w:t xml:space="preserve"> </w:t>
      </w:r>
      <w:r w:rsidR="00D73C74">
        <w:rPr>
          <w:rFonts w:ascii="Times New Roman" w:hAnsi="Times New Roman" w:cs="Times New Roman"/>
          <w:sz w:val="24"/>
          <w:szCs w:val="24"/>
        </w:rPr>
        <w:t xml:space="preserve">К.Н. </w:t>
      </w:r>
      <w:proofErr w:type="spellStart"/>
      <w:r w:rsidR="00D73C74">
        <w:rPr>
          <w:rFonts w:ascii="Times New Roman" w:hAnsi="Times New Roman" w:cs="Times New Roman"/>
          <w:sz w:val="24"/>
          <w:szCs w:val="24"/>
        </w:rPr>
        <w:t>Смолькова</w:t>
      </w:r>
      <w:proofErr w:type="spellEnd"/>
      <w:r w:rsidR="004A6332" w:rsidRPr="00467B8B">
        <w:rPr>
          <w:rFonts w:ascii="Times New Roman" w:hAnsi="Times New Roman" w:cs="Times New Roman"/>
          <w:sz w:val="24"/>
          <w:szCs w:val="24"/>
        </w:rPr>
        <w:t xml:space="preserve">       </w:t>
      </w:r>
      <w:r w:rsidR="00EE0F6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73C74">
        <w:rPr>
          <w:rFonts w:ascii="Times New Roman" w:hAnsi="Times New Roman" w:cs="Times New Roman"/>
          <w:sz w:val="24"/>
          <w:szCs w:val="24"/>
        </w:rPr>
        <w:t>18.03.2025г</w:t>
      </w:r>
      <w:bookmarkStart w:id="1" w:name="_GoBack"/>
      <w:bookmarkEnd w:id="1"/>
    </w:p>
    <w:sectPr w:rsidR="004A6332" w:rsidRPr="0046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81"/>
    <w:rsid w:val="00092F75"/>
    <w:rsid w:val="000C7142"/>
    <w:rsid w:val="001C36A8"/>
    <w:rsid w:val="002010E0"/>
    <w:rsid w:val="00234210"/>
    <w:rsid w:val="00286BE3"/>
    <w:rsid w:val="00416558"/>
    <w:rsid w:val="004842F1"/>
    <w:rsid w:val="004A6332"/>
    <w:rsid w:val="005964C4"/>
    <w:rsid w:val="005B6DB4"/>
    <w:rsid w:val="005D16C4"/>
    <w:rsid w:val="006007FF"/>
    <w:rsid w:val="00931BC8"/>
    <w:rsid w:val="00CD25D4"/>
    <w:rsid w:val="00D73C74"/>
    <w:rsid w:val="00EB2649"/>
    <w:rsid w:val="00ED1B93"/>
    <w:rsid w:val="00EE0F68"/>
    <w:rsid w:val="00F13673"/>
    <w:rsid w:val="00F962AA"/>
    <w:rsid w:val="00FB1481"/>
    <w:rsid w:val="00FD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A6332"/>
    <w:rPr>
      <w:color w:val="0000FF"/>
      <w:u w:val="single"/>
    </w:rPr>
  </w:style>
  <w:style w:type="paragraph" w:customStyle="1" w:styleId="ConsPlusNormal">
    <w:name w:val="ConsPlusNormal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4A6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egulation.samregion.ru/proje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16</cp:revision>
  <dcterms:created xsi:type="dcterms:W3CDTF">2024-03-04T06:56:00Z</dcterms:created>
  <dcterms:modified xsi:type="dcterms:W3CDTF">2025-03-18T10:44:00Z</dcterms:modified>
</cp:coreProperties>
</file>