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F65" w:rsidRDefault="00F36ADB" w:rsidP="00F36ADB">
      <w:pPr>
        <w:pStyle w:val="ConsPlusNormal"/>
        <w:tabs>
          <w:tab w:val="left" w:pos="5880"/>
        </w:tabs>
        <w:jc w:val="both"/>
        <w:rPr>
          <w:color w:val="000000"/>
        </w:rPr>
      </w:pPr>
      <w:r>
        <w:rPr>
          <w:color w:val="000000"/>
        </w:rPr>
        <w:tab/>
      </w:r>
    </w:p>
    <w:p w:rsidR="00C60F65" w:rsidRDefault="00C60F65" w:rsidP="00C60F65">
      <w:r>
        <w:rPr>
          <w:sz w:val="24"/>
        </w:rPr>
        <w:t xml:space="preserve">                  </w:t>
      </w:r>
      <w:r>
        <w:t xml:space="preserve">  </w:t>
      </w:r>
      <w:r>
        <w:rPr>
          <w:noProof/>
        </w:rPr>
        <w:drawing>
          <wp:inline distT="0" distB="0" distL="0" distR="0" wp14:anchorId="62E9237D" wp14:editId="25035DA2">
            <wp:extent cx="609600" cy="8001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F65" w:rsidRPr="00CB4944" w:rsidRDefault="00C60F65" w:rsidP="00C60F65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290955"/>
                <wp:effectExtent l="4445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290955"/>
                        </a:xfrm>
                        <a:prstGeom prst="callout2">
                          <a:avLst>
                            <a:gd name="adj1" fmla="val 9838"/>
                            <a:gd name="adj2" fmla="val -2157"/>
                            <a:gd name="adj3" fmla="val 9838"/>
                            <a:gd name="adj4" fmla="val -4713"/>
                            <a:gd name="adj5" fmla="val 285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60F65" w:rsidRDefault="00C60F65" w:rsidP="00C60F65"/>
                          <w:p w:rsidR="00C60F65" w:rsidRPr="00CF4772" w:rsidRDefault="00C60F65" w:rsidP="00C60F65"/>
                          <w:p w:rsidR="00C60F65" w:rsidRDefault="00C60F65" w:rsidP="00C60F65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61.8pt;margin-top:.45pt;width:278pt;height:10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" o:allowincell="f" adj="-1569,616,-1018,2125,-466,2125" filled="f" stroked="f">
                <v:stroke startarrowwidth="narrow" startarrowlength="short" endarrowwidth="narrow" endarrowlength="short"/>
                <v:textbox inset="1pt,1pt,1pt,1pt">
                  <w:txbxContent>
                    <w:p w:rsidR="00C60F65" w:rsidRDefault="00C60F65" w:rsidP="00C60F65"/>
                    <w:p w:rsidR="00C60F65" w:rsidRPr="00CF4772" w:rsidRDefault="00C60F65" w:rsidP="00C60F65"/>
                    <w:p w:rsidR="00C60F65" w:rsidRDefault="00C60F65" w:rsidP="00C60F65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2540" r="0" b="4445"/>
                <wp:wrapNone/>
                <wp:docPr id="1" name="Выноска 2 (без границы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60F65" w:rsidRDefault="00C60F65" w:rsidP="00C60F65">
                            <w:pPr>
                              <w:pStyle w:val="3"/>
                            </w:pPr>
                            <w:r>
                              <w:t xml:space="preserve">                   </w:t>
                            </w:r>
                          </w:p>
                          <w:p w:rsidR="00C60F65" w:rsidRPr="00CF4772" w:rsidRDefault="00C60F65" w:rsidP="00C60F65">
                            <w:pPr>
                              <w:pStyle w:val="3"/>
                              <w:rPr>
                                <w:b w:val="0"/>
                                <w:color w:val="auto"/>
                                <w:sz w:val="24"/>
                              </w:rPr>
                            </w:pPr>
                            <w:r>
                              <w:t xml:space="preserve">  </w:t>
                            </w:r>
                            <w:r w:rsidRPr="00CF4772">
                              <w:rPr>
                                <w:b w:val="0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auto"/>
                                <w:sz w:val="24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1" o:spid="_x0000_s1027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A7KCc0MQMAANo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60F65" w:rsidRDefault="00C60F65" w:rsidP="00C60F65">
                      <w:pPr>
                        <w:pStyle w:val="3"/>
                      </w:pPr>
                      <w:r>
                        <w:t xml:space="preserve">                   </w:t>
                      </w:r>
                    </w:p>
                    <w:p w:rsidR="00C60F65" w:rsidRPr="00CF4772" w:rsidRDefault="00C60F65" w:rsidP="00C60F65">
                      <w:pPr>
                        <w:pStyle w:val="3"/>
                        <w:rPr>
                          <w:b w:val="0"/>
                          <w:color w:val="auto"/>
                          <w:sz w:val="24"/>
                        </w:rPr>
                      </w:pPr>
                      <w:r>
                        <w:t xml:space="preserve">  </w:t>
                      </w:r>
                      <w:r w:rsidRPr="00CF4772">
                        <w:rPr>
                          <w:b w:val="0"/>
                          <w:color w:val="auto"/>
                          <w:sz w:val="24"/>
                        </w:rPr>
                        <w:t xml:space="preserve"> </w:t>
                      </w:r>
                      <w:r>
                        <w:rPr>
                          <w:b w:val="0"/>
                          <w:color w:val="auto"/>
                          <w:sz w:val="24"/>
                        </w:rPr>
                        <w:t xml:space="preserve">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CB4944">
        <w:rPr>
          <w:sz w:val="24"/>
          <w:szCs w:val="24"/>
        </w:rPr>
        <w:t xml:space="preserve">  </w:t>
      </w:r>
      <w:r w:rsidRPr="00CB4944">
        <w:rPr>
          <w:b/>
          <w:sz w:val="24"/>
          <w:szCs w:val="24"/>
        </w:rPr>
        <w:t xml:space="preserve">РОССИЙСКАЯ ФЕДЕРАЦИЯ                        </w:t>
      </w:r>
    </w:p>
    <w:p w:rsidR="00C60F65" w:rsidRDefault="00C60F65" w:rsidP="00C60F65">
      <w:pPr>
        <w:rPr>
          <w:b/>
          <w:sz w:val="24"/>
        </w:rPr>
      </w:pPr>
      <w:r>
        <w:rPr>
          <w:b/>
          <w:sz w:val="24"/>
          <w:szCs w:val="24"/>
        </w:rPr>
        <w:t xml:space="preserve">          </w:t>
      </w:r>
    </w:p>
    <w:p w:rsidR="00C60F65" w:rsidRPr="004F1F38" w:rsidRDefault="00C60F65" w:rsidP="00C60F65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Pr="004F1F38">
        <w:rPr>
          <w:b/>
          <w:bCs/>
          <w:sz w:val="24"/>
          <w:szCs w:val="24"/>
        </w:rPr>
        <w:t xml:space="preserve"> ПРЕДСТАВИТЕЛЕЙ</w:t>
      </w:r>
    </w:p>
    <w:p w:rsidR="00C60F65" w:rsidRPr="004F1F38" w:rsidRDefault="00C60F65" w:rsidP="00C60F65">
      <w:pPr>
        <w:rPr>
          <w:b/>
          <w:bCs/>
          <w:sz w:val="24"/>
          <w:szCs w:val="24"/>
        </w:rPr>
      </w:pPr>
      <w:r>
        <w:rPr>
          <w:b/>
          <w:bCs/>
          <w:sz w:val="24"/>
        </w:rPr>
        <w:t xml:space="preserve"> </w:t>
      </w:r>
      <w:r w:rsidRPr="004F1F38">
        <w:rPr>
          <w:b/>
          <w:bCs/>
          <w:sz w:val="24"/>
          <w:szCs w:val="24"/>
        </w:rPr>
        <w:t>МУНИЦИПАЛЬНОГО РАЙОНА</w:t>
      </w:r>
    </w:p>
    <w:p w:rsidR="00C60F65" w:rsidRPr="00CF4772" w:rsidRDefault="00C60F65" w:rsidP="00C60F65">
      <w:pPr>
        <w:pStyle w:val="4"/>
        <w:spacing w:before="0"/>
        <w:rPr>
          <w:rFonts w:ascii="Times New Roman" w:hAnsi="Times New Roman" w:cs="Times New Roman"/>
          <w:i w:val="0"/>
          <w:color w:val="auto"/>
        </w:rPr>
      </w:pPr>
      <w:r w:rsidRPr="00CF4772">
        <w:rPr>
          <w:rFonts w:ascii="Times New Roman" w:hAnsi="Times New Roman" w:cs="Times New Roman"/>
          <w:i w:val="0"/>
          <w:color w:val="auto"/>
        </w:rPr>
        <w:t xml:space="preserve">        КЛЯВЛИНСКИЙ</w:t>
      </w:r>
    </w:p>
    <w:p w:rsidR="00C60F65" w:rsidRPr="00CF4772" w:rsidRDefault="00C60F65" w:rsidP="00C60F65">
      <w:pPr>
        <w:pStyle w:val="2"/>
        <w:spacing w:before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Pr="00CF4772">
        <w:rPr>
          <w:rFonts w:ascii="Times New Roman" w:hAnsi="Times New Roman" w:cs="Times New Roman"/>
          <w:color w:val="auto"/>
        </w:rPr>
        <w:t>Самарской области</w:t>
      </w:r>
    </w:p>
    <w:p w:rsidR="00C60F65" w:rsidRDefault="00C60F65" w:rsidP="00C60F65">
      <w:pPr>
        <w:rPr>
          <w:b/>
          <w:sz w:val="24"/>
          <w:szCs w:val="24"/>
        </w:rPr>
      </w:pPr>
      <w:r w:rsidRPr="00D812B5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</w:t>
      </w:r>
      <w:r w:rsidR="008D6A75">
        <w:rPr>
          <w:b/>
          <w:sz w:val="24"/>
          <w:szCs w:val="24"/>
        </w:rPr>
        <w:t xml:space="preserve">   </w:t>
      </w:r>
      <w:r w:rsidRPr="00D812B5">
        <w:rPr>
          <w:b/>
          <w:sz w:val="24"/>
          <w:szCs w:val="24"/>
        </w:rPr>
        <w:t xml:space="preserve"> </w:t>
      </w:r>
      <w:r w:rsidRPr="004F1F38">
        <w:rPr>
          <w:b/>
          <w:sz w:val="24"/>
          <w:szCs w:val="24"/>
        </w:rPr>
        <w:t>Р Е Ш Е Н И Е</w:t>
      </w:r>
    </w:p>
    <w:p w:rsidR="00C60F65" w:rsidRDefault="00C60F65" w:rsidP="00C60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</w:t>
      </w:r>
      <w:r w:rsidR="00E14D15">
        <w:rPr>
          <w:b/>
          <w:sz w:val="24"/>
          <w:szCs w:val="24"/>
        </w:rPr>
        <w:t xml:space="preserve">  </w:t>
      </w:r>
      <w:r w:rsidR="008D6A75">
        <w:rPr>
          <w:b/>
          <w:sz w:val="24"/>
          <w:szCs w:val="24"/>
        </w:rPr>
        <w:t xml:space="preserve">   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="00911DA4">
        <w:rPr>
          <w:b/>
          <w:sz w:val="24"/>
          <w:szCs w:val="24"/>
          <w:u w:val="single"/>
        </w:rPr>
        <w:t xml:space="preserve">30.06.2026 </w:t>
      </w:r>
      <w:r w:rsidR="00EC075E">
        <w:rPr>
          <w:b/>
          <w:sz w:val="24"/>
          <w:szCs w:val="24"/>
          <w:u w:val="single"/>
        </w:rPr>
        <w:t xml:space="preserve">г. </w:t>
      </w:r>
      <w:r w:rsidRPr="000108C9">
        <w:rPr>
          <w:b/>
          <w:sz w:val="24"/>
          <w:szCs w:val="24"/>
          <w:u w:val="single"/>
        </w:rPr>
        <w:t xml:space="preserve">№ </w:t>
      </w:r>
      <w:r w:rsidR="00911DA4">
        <w:rPr>
          <w:b/>
          <w:sz w:val="24"/>
          <w:szCs w:val="24"/>
          <w:u w:val="single"/>
        </w:rPr>
        <w:t>62</w:t>
      </w:r>
      <w:r w:rsidRPr="000108C9">
        <w:rPr>
          <w:b/>
          <w:sz w:val="24"/>
          <w:szCs w:val="24"/>
          <w:u w:val="single"/>
        </w:rPr>
        <w:t xml:space="preserve"> </w:t>
      </w:r>
    </w:p>
    <w:p w:rsidR="00E14D15" w:rsidRPr="000108C9" w:rsidRDefault="00E14D15" w:rsidP="00C60F65">
      <w:pPr>
        <w:rPr>
          <w:b/>
          <w:sz w:val="24"/>
          <w:szCs w:val="24"/>
          <w:u w:val="single"/>
        </w:rPr>
      </w:pPr>
    </w:p>
    <w:p w:rsidR="00C60F65" w:rsidRPr="000108C9" w:rsidRDefault="00E14D15" w:rsidP="00C60F65">
      <w:pPr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C7846">
        <w:rPr>
          <w:sz w:val="24"/>
          <w:szCs w:val="24"/>
        </w:rPr>
        <w:t>Об определении уполномоченного лица</w:t>
      </w:r>
    </w:p>
    <w:p w:rsidR="00C60F65" w:rsidRPr="000108C9" w:rsidRDefault="00C60F65" w:rsidP="00C60F65">
      <w:pPr>
        <w:spacing w:line="360" w:lineRule="auto"/>
        <w:jc w:val="both"/>
        <w:rPr>
          <w:sz w:val="24"/>
          <w:szCs w:val="24"/>
        </w:rPr>
      </w:pPr>
    </w:p>
    <w:p w:rsidR="00E14D15" w:rsidRPr="00E14D15" w:rsidRDefault="00C60F65" w:rsidP="00E14D15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  <w:szCs w:val="24"/>
        </w:rPr>
      </w:pPr>
      <w:r w:rsidRPr="000108C9">
        <w:rPr>
          <w:rFonts w:eastAsiaTheme="minorHAnsi"/>
          <w:color w:val="000000"/>
          <w:sz w:val="24"/>
          <w:szCs w:val="24"/>
        </w:rPr>
        <w:t>В соответствии с Федеральным законом</w:t>
      </w:r>
      <w:r>
        <w:rPr>
          <w:rFonts w:eastAsiaTheme="minorHAnsi"/>
          <w:color w:val="000000"/>
          <w:sz w:val="24"/>
          <w:szCs w:val="24"/>
        </w:rPr>
        <w:t xml:space="preserve"> от 25.12.2008г. </w:t>
      </w:r>
      <w:r w:rsidRPr="000108C9">
        <w:rPr>
          <w:rFonts w:eastAsiaTheme="minorHAnsi"/>
          <w:color w:val="000000"/>
          <w:sz w:val="24"/>
          <w:szCs w:val="24"/>
        </w:rPr>
        <w:t>№ 273-ФЗ «О противодействии коррупции»</w:t>
      </w:r>
      <w:r w:rsidRPr="000108C9">
        <w:rPr>
          <w:sz w:val="24"/>
          <w:szCs w:val="24"/>
        </w:rPr>
        <w:t>, в соответствии с Уставом муниципального района Клявлинский Самарской области</w:t>
      </w:r>
      <w:r w:rsidR="00BC7846">
        <w:rPr>
          <w:sz w:val="24"/>
          <w:szCs w:val="24"/>
        </w:rPr>
        <w:t>, решением Собрания представителей муниципального района Клявлинский от 28.04.2023г. № 221 «О комиссии по соблюдению требований к служебному поведению лиц, замещающих муниципальные должности муниципального района Клявлинский, и урегулированию конфликта интересов»</w:t>
      </w:r>
      <w:r w:rsidRPr="000108C9">
        <w:rPr>
          <w:sz w:val="24"/>
          <w:szCs w:val="24"/>
        </w:rPr>
        <w:t>, Собрание представителей муниципального района Клявлинский РЕШИЛО:</w:t>
      </w:r>
    </w:p>
    <w:p w:rsidR="00BC7846" w:rsidRDefault="00BC7846" w:rsidP="00BC784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Определить лицом, уполномоченным на прием, регистрацию и рассмотрение уведомлени</w:t>
      </w:r>
      <w:r w:rsidR="00AD120A">
        <w:rPr>
          <w:rFonts w:eastAsiaTheme="minorHAnsi"/>
          <w:color w:val="000000"/>
          <w:sz w:val="24"/>
          <w:szCs w:val="24"/>
        </w:rPr>
        <w:t xml:space="preserve">й лиц, замещающих муниципальные должности муниципального района Клявлинский, </w:t>
      </w:r>
      <w:r w:rsidR="006F3EB3">
        <w:rPr>
          <w:rFonts w:eastAsiaTheme="minorHAnsi"/>
          <w:color w:val="000000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r w:rsidR="00E14D15">
        <w:rPr>
          <w:rFonts w:eastAsiaTheme="minorHAnsi"/>
          <w:color w:val="000000"/>
          <w:sz w:val="24"/>
          <w:szCs w:val="24"/>
        </w:rPr>
        <w:t>Кожухову Ольгу Николаевну</w:t>
      </w:r>
      <w:r w:rsidR="006F3EB3">
        <w:rPr>
          <w:rFonts w:eastAsiaTheme="minorHAnsi"/>
          <w:color w:val="000000"/>
          <w:sz w:val="24"/>
          <w:szCs w:val="24"/>
        </w:rPr>
        <w:t>, депутата Собрания представителей муниципального района Клявлинский.</w:t>
      </w:r>
    </w:p>
    <w:p w:rsidR="00E14D15" w:rsidRDefault="00E14D15" w:rsidP="00BC784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Решение Собрания представителей муниципального района Клявлинский Самарской области №227 от 22.05.2023 г. считать утратившим силу.</w:t>
      </w:r>
    </w:p>
    <w:p w:rsidR="00C60F65" w:rsidRDefault="00C60F65" w:rsidP="00BC784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Настоящее решение вступает в силу со дня его </w:t>
      </w:r>
      <w:r w:rsidR="006F3EB3">
        <w:rPr>
          <w:rFonts w:eastAsiaTheme="minorHAnsi"/>
          <w:color w:val="000000"/>
          <w:sz w:val="24"/>
          <w:szCs w:val="24"/>
        </w:rPr>
        <w:t>принятия</w:t>
      </w:r>
      <w:r w:rsidRPr="004D4BE2">
        <w:rPr>
          <w:rFonts w:eastAsiaTheme="minorHAnsi"/>
          <w:color w:val="000000"/>
          <w:sz w:val="24"/>
          <w:szCs w:val="24"/>
        </w:rPr>
        <w:t>.</w:t>
      </w:r>
    </w:p>
    <w:p w:rsidR="006F3EB3" w:rsidRDefault="006F3EB3" w:rsidP="00E14D15">
      <w:p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</w:rPr>
      </w:pPr>
    </w:p>
    <w:p w:rsidR="00E14D15" w:rsidRPr="00E14D15" w:rsidRDefault="00E14D15" w:rsidP="00E14D15">
      <w:pPr>
        <w:tabs>
          <w:tab w:val="left" w:pos="709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</w:rPr>
      </w:pPr>
    </w:p>
    <w:p w:rsidR="00C60F65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Председатель </w:t>
      </w:r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Собрания представителей  </w:t>
      </w:r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  <w:r w:rsidRPr="004D4BE2">
        <w:rPr>
          <w:rFonts w:eastAsiaTheme="minorHAnsi"/>
          <w:color w:val="000000"/>
          <w:sz w:val="24"/>
          <w:szCs w:val="24"/>
        </w:rPr>
        <w:t xml:space="preserve">муниципального района Клявлинский                                                   </w:t>
      </w:r>
      <w:r w:rsidR="008D6A75">
        <w:rPr>
          <w:rFonts w:eastAsiaTheme="minorHAnsi"/>
          <w:color w:val="000000"/>
          <w:sz w:val="24"/>
          <w:szCs w:val="24"/>
        </w:rPr>
        <w:t xml:space="preserve">             </w:t>
      </w:r>
      <w:r w:rsidRPr="004D4BE2">
        <w:rPr>
          <w:rFonts w:eastAsiaTheme="minorHAnsi"/>
          <w:color w:val="000000"/>
          <w:sz w:val="24"/>
          <w:szCs w:val="24"/>
        </w:rPr>
        <w:t xml:space="preserve">  </w:t>
      </w:r>
      <w:proofErr w:type="spellStart"/>
      <w:r w:rsidR="00E14D15">
        <w:rPr>
          <w:rFonts w:eastAsiaTheme="minorHAnsi"/>
          <w:color w:val="000000"/>
          <w:sz w:val="24"/>
          <w:szCs w:val="24"/>
        </w:rPr>
        <w:t>И.А.Васьков</w:t>
      </w:r>
      <w:proofErr w:type="spellEnd"/>
    </w:p>
    <w:p w:rsidR="00C60F65" w:rsidRPr="004D4BE2" w:rsidRDefault="00C60F65" w:rsidP="00C60F65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</w:rPr>
      </w:pPr>
    </w:p>
    <w:p w:rsidR="00C60F65" w:rsidRDefault="00C60F65" w:rsidP="00C60F65">
      <w:pPr>
        <w:rPr>
          <w:rFonts w:eastAsiaTheme="minorHAnsi"/>
          <w:color w:val="000000"/>
          <w:sz w:val="24"/>
          <w:szCs w:val="24"/>
        </w:rPr>
      </w:pPr>
    </w:p>
    <w:sectPr w:rsidR="00C60F65" w:rsidSect="00C60F65">
      <w:pgSz w:w="11906" w:h="16838" w:code="9"/>
      <w:pgMar w:top="1106" w:right="992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23138"/>
    <w:multiLevelType w:val="hybridMultilevel"/>
    <w:tmpl w:val="A8F2D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E74EB"/>
    <w:multiLevelType w:val="multilevel"/>
    <w:tmpl w:val="18FE1834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56"/>
    <w:rsid w:val="00037D3F"/>
    <w:rsid w:val="0022090F"/>
    <w:rsid w:val="00233739"/>
    <w:rsid w:val="00337268"/>
    <w:rsid w:val="003D77A9"/>
    <w:rsid w:val="006F3EB3"/>
    <w:rsid w:val="007A2A56"/>
    <w:rsid w:val="008D6A75"/>
    <w:rsid w:val="00911DA4"/>
    <w:rsid w:val="00A46E65"/>
    <w:rsid w:val="00AD120A"/>
    <w:rsid w:val="00BC7846"/>
    <w:rsid w:val="00C60F65"/>
    <w:rsid w:val="00D41647"/>
    <w:rsid w:val="00E14D15"/>
    <w:rsid w:val="00EC075E"/>
    <w:rsid w:val="00F3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2878"/>
  <w15:docId w15:val="{5CD408A8-2FD3-4325-9A15-699D8DF8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F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F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60F65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0F6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60F65"/>
    <w:pPr>
      <w:ind w:left="720"/>
      <w:contextualSpacing/>
    </w:pPr>
  </w:style>
  <w:style w:type="paragraph" w:customStyle="1" w:styleId="ConsPlusNormal">
    <w:name w:val="ConsPlusNormal"/>
    <w:rsid w:val="00C60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60F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F6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60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Пользователь</cp:lastModifiedBy>
  <cp:revision>12</cp:revision>
  <cp:lastPrinted>2023-05-29T04:31:00Z</cp:lastPrinted>
  <dcterms:created xsi:type="dcterms:W3CDTF">2023-05-17T11:11:00Z</dcterms:created>
  <dcterms:modified xsi:type="dcterms:W3CDTF">2026-08-06T09:11:00Z</dcterms:modified>
</cp:coreProperties>
</file>