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A64A4A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C8382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11480" cy="507492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3" cy="508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426C7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426C7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A64A4A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8D09B2">
        <w:rPr>
          <w:rFonts w:ascii="Times New Roman" w:hAnsi="Times New Roman"/>
          <w:b/>
          <w:color w:val="auto"/>
          <w:szCs w:val="24"/>
        </w:rPr>
        <w:t>Борискино-</w:t>
      </w:r>
      <w:proofErr w:type="spellStart"/>
      <w:r w:rsidR="008D09B2">
        <w:rPr>
          <w:rFonts w:ascii="Times New Roman" w:hAnsi="Times New Roman"/>
          <w:b/>
          <w:color w:val="auto"/>
          <w:szCs w:val="24"/>
        </w:rPr>
        <w:t>Игар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за </w:t>
      </w:r>
      <w:r w:rsidR="00304A4F">
        <w:rPr>
          <w:rFonts w:ascii="Times New Roman" w:hAnsi="Times New Roman"/>
          <w:b/>
          <w:color w:val="auto"/>
          <w:szCs w:val="24"/>
        </w:rPr>
        <w:t>9 месяцев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A12446">
      <w:pPr>
        <w:ind w:firstLine="708"/>
        <w:jc w:val="center"/>
        <w:rPr>
          <w:rFonts w:ascii="Times New Roman" w:hAnsi="Times New Roman"/>
          <w:b/>
        </w:rPr>
      </w:pPr>
    </w:p>
    <w:p w:rsidR="00FC5018" w:rsidRPr="00A7356F" w:rsidRDefault="004E0BEC" w:rsidP="00FC5018">
      <w:pPr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3A615B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</w:t>
      </w:r>
      <w:r w:rsidR="00FC5018" w:rsidRPr="00A7356F">
        <w:rPr>
          <w:rFonts w:ascii="Times New Roman" w:hAnsi="Times New Roman"/>
          <w:b/>
          <w:color w:val="auto"/>
        </w:rPr>
        <w:t xml:space="preserve">от </w:t>
      </w:r>
      <w:r w:rsidR="005A29D3">
        <w:rPr>
          <w:rFonts w:ascii="Times New Roman" w:hAnsi="Times New Roman"/>
          <w:b/>
          <w:color w:val="auto"/>
        </w:rPr>
        <w:t>28.10.</w:t>
      </w:r>
      <w:r w:rsidR="00C825EA">
        <w:rPr>
          <w:rFonts w:ascii="Times New Roman" w:hAnsi="Times New Roman"/>
          <w:b/>
          <w:color w:val="auto"/>
        </w:rPr>
        <w:t>2022г.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62389D">
        <w:rPr>
          <w:rFonts w:ascii="Times New Roman" w:hAnsi="Times New Roman"/>
        </w:rPr>
        <w:t>Борискино-</w:t>
      </w:r>
      <w:proofErr w:type="spellStart"/>
      <w:r w:rsidR="0062389D">
        <w:rPr>
          <w:rFonts w:ascii="Times New Roman" w:hAnsi="Times New Roman"/>
        </w:rPr>
        <w:t>Игар</w:t>
      </w:r>
      <w:proofErr w:type="spellEnd"/>
      <w:r w:rsidR="0062389D">
        <w:rPr>
          <w:rFonts w:ascii="Times New Roman" w:hAnsi="Times New Roman"/>
        </w:rPr>
        <w:t xml:space="preserve"> </w:t>
      </w:r>
      <w:r w:rsidR="008D6901">
        <w:rPr>
          <w:rFonts w:ascii="Times New Roman" w:hAnsi="Times New Roman"/>
        </w:rPr>
        <w:t xml:space="preserve">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</w:t>
      </w:r>
      <w:r w:rsidR="00CE383E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E47055">
        <w:rPr>
          <w:rFonts w:ascii="Times New Roman" w:hAnsi="Times New Roman"/>
        </w:rPr>
        <w:t>2</w:t>
      </w:r>
      <w:r w:rsidR="0034349F">
        <w:rPr>
          <w:rFonts w:ascii="Times New Roman" w:hAnsi="Times New Roman"/>
        </w:rPr>
        <w:t>8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CA7C41">
        <w:rPr>
          <w:rFonts w:ascii="Times New Roman" w:hAnsi="Times New Roman"/>
        </w:rPr>
        <w:t xml:space="preserve">муниципального района </w:t>
      </w:r>
      <w:proofErr w:type="spellStart"/>
      <w:r w:rsidR="00CA7C41">
        <w:rPr>
          <w:rFonts w:ascii="Times New Roman" w:hAnsi="Times New Roman"/>
        </w:rPr>
        <w:t>Клявлинский</w:t>
      </w:r>
      <w:proofErr w:type="spellEnd"/>
      <w:r w:rsidR="00CA7C41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F0B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0F0561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705848">
        <w:rPr>
          <w:rFonts w:ascii="Times New Roman" w:hAnsi="Times New Roman"/>
        </w:rPr>
        <w:t xml:space="preserve"> 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A3071F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62389D" w:rsidRPr="0062389D">
        <w:rPr>
          <w:rFonts w:ascii="Times New Roman" w:hAnsi="Times New Roman"/>
          <w:color w:val="auto"/>
        </w:rPr>
        <w:t>Борискино-</w:t>
      </w:r>
      <w:proofErr w:type="spellStart"/>
      <w:r w:rsidR="0062389D" w:rsidRPr="0062389D">
        <w:rPr>
          <w:rFonts w:ascii="Times New Roman" w:hAnsi="Times New Roman"/>
          <w:color w:val="auto"/>
        </w:rPr>
        <w:t>Игар</w:t>
      </w:r>
      <w:proofErr w:type="spellEnd"/>
      <w:r w:rsidR="0062389D" w:rsidRPr="0062389D">
        <w:rPr>
          <w:rFonts w:ascii="Times New Roman" w:hAnsi="Times New Roman"/>
          <w:color w:val="auto"/>
        </w:rPr>
        <w:t xml:space="preserve"> </w:t>
      </w:r>
      <w:r w:rsidR="00084E6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FF45B5">
        <w:rPr>
          <w:rFonts w:ascii="Times New Roman" w:hAnsi="Times New Roman"/>
          <w:color w:val="auto"/>
        </w:rPr>
        <w:t>18</w:t>
      </w:r>
      <w:r w:rsidRPr="00084E6F">
        <w:rPr>
          <w:rFonts w:ascii="Times New Roman" w:hAnsi="Times New Roman"/>
          <w:color w:val="auto"/>
        </w:rPr>
        <w:t>.</w:t>
      </w:r>
      <w:r w:rsidR="00FF45B5">
        <w:rPr>
          <w:rFonts w:ascii="Times New Roman" w:hAnsi="Times New Roman"/>
          <w:color w:val="auto"/>
        </w:rPr>
        <w:t>10</w:t>
      </w:r>
      <w:r w:rsidRPr="00084E6F">
        <w:rPr>
          <w:rFonts w:ascii="Times New Roman" w:hAnsi="Times New Roman"/>
          <w:color w:val="auto"/>
        </w:rPr>
        <w:t xml:space="preserve">.2022г. № </w:t>
      </w:r>
      <w:r w:rsidR="00FF45B5">
        <w:rPr>
          <w:rFonts w:ascii="Times New Roman" w:hAnsi="Times New Roman"/>
          <w:color w:val="auto"/>
        </w:rPr>
        <w:t>44</w:t>
      </w:r>
      <w:r w:rsidRPr="00084E6F">
        <w:rPr>
          <w:rFonts w:ascii="Times New Roman" w:hAnsi="Times New Roman"/>
          <w:color w:val="auto"/>
        </w:rPr>
        <w:t xml:space="preserve"> </w:t>
      </w:r>
      <w:r w:rsidR="000F0561" w:rsidRPr="000F0561">
        <w:rPr>
          <w:rFonts w:ascii="Times New Roman" w:hAnsi="Times New Roman"/>
          <w:color w:val="auto"/>
        </w:rPr>
        <w:t xml:space="preserve">и </w:t>
      </w:r>
      <w:r w:rsidR="0064390D">
        <w:rPr>
          <w:rFonts w:ascii="Times New Roman" w:hAnsi="Times New Roman"/>
          <w:color w:val="auto"/>
        </w:rPr>
        <w:t xml:space="preserve">представлен </w:t>
      </w:r>
      <w:r w:rsidR="000F0561" w:rsidRPr="000F0561">
        <w:rPr>
          <w:rFonts w:ascii="Times New Roman" w:hAnsi="Times New Roman"/>
          <w:color w:val="auto"/>
        </w:rPr>
        <w:t xml:space="preserve">в </w:t>
      </w:r>
      <w:r w:rsidR="0064390D">
        <w:rPr>
          <w:rFonts w:ascii="Times New Roman" w:hAnsi="Times New Roman"/>
          <w:color w:val="auto"/>
        </w:rPr>
        <w:t>С</w:t>
      </w:r>
      <w:r w:rsidR="000F0561" w:rsidRPr="000F0561">
        <w:rPr>
          <w:rFonts w:ascii="Times New Roman" w:hAnsi="Times New Roman"/>
          <w:color w:val="auto"/>
        </w:rPr>
        <w:t xml:space="preserve">четную палату муниципального района </w:t>
      </w:r>
      <w:proofErr w:type="spellStart"/>
      <w:r w:rsidR="0064390D">
        <w:rPr>
          <w:rFonts w:ascii="Times New Roman" w:hAnsi="Times New Roman"/>
          <w:color w:val="auto"/>
        </w:rPr>
        <w:t>Клявлинский</w:t>
      </w:r>
      <w:proofErr w:type="spellEnd"/>
      <w:r w:rsidR="0064390D">
        <w:rPr>
          <w:rFonts w:ascii="Times New Roman" w:hAnsi="Times New Roman"/>
          <w:color w:val="auto"/>
        </w:rPr>
        <w:t xml:space="preserve"> Самарской области</w:t>
      </w:r>
      <w:r w:rsidR="000F0561" w:rsidRPr="000F0561">
        <w:rPr>
          <w:rFonts w:ascii="Times New Roman" w:hAnsi="Times New Roman"/>
          <w:color w:val="auto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</w:t>
      </w:r>
      <w:r w:rsidR="002F420D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2021 года, за </w:t>
      </w:r>
      <w:r w:rsidR="002F420D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</w:t>
      </w:r>
      <w:r w:rsidR="00FC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19045A" w:rsidRDefault="0019045A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E72DAD">
        <w:rPr>
          <w:rFonts w:ascii="Times New Roman" w:hAnsi="Times New Roman"/>
          <w:b/>
        </w:rPr>
        <w:t>9 месяцев</w:t>
      </w:r>
      <w:r>
        <w:rPr>
          <w:rFonts w:ascii="Times New Roman" w:hAnsi="Times New Roman"/>
          <w:b/>
        </w:rPr>
        <w:t xml:space="preserve"> 2022 года</w:t>
      </w:r>
    </w:p>
    <w:p w:rsidR="00FC5018" w:rsidRDefault="00FC5018" w:rsidP="00174FC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итогам за </w:t>
      </w:r>
      <w:r w:rsidR="00606062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D767BB">
        <w:rPr>
          <w:rFonts w:ascii="Times New Roman" w:hAnsi="Times New Roman"/>
        </w:rPr>
        <w:t>8 192,333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D767BB">
        <w:rPr>
          <w:rFonts w:ascii="Times New Roman" w:hAnsi="Times New Roman"/>
        </w:rPr>
        <w:t>70,8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A86A36">
        <w:rPr>
          <w:rFonts w:ascii="Times New Roman" w:hAnsi="Times New Roman"/>
        </w:rPr>
        <w:t>8 552,480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A86A36">
        <w:rPr>
          <w:rFonts w:ascii="Times New Roman" w:hAnsi="Times New Roman"/>
        </w:rPr>
        <w:t>70,5</w:t>
      </w:r>
      <w:r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907C32">
        <w:rPr>
          <w:rFonts w:ascii="Times New Roman" w:hAnsi="Times New Roman"/>
        </w:rPr>
        <w:t xml:space="preserve">расходов над </w:t>
      </w:r>
      <w:r>
        <w:rPr>
          <w:rFonts w:ascii="Times New Roman" w:hAnsi="Times New Roman"/>
        </w:rPr>
        <w:t>доход</w:t>
      </w:r>
      <w:r w:rsidR="00907C32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в сумме </w:t>
      </w:r>
      <w:r w:rsidR="00A86A36">
        <w:rPr>
          <w:rFonts w:ascii="Times New Roman" w:hAnsi="Times New Roman"/>
        </w:rPr>
        <w:t>360,147</w:t>
      </w:r>
      <w:r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606062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 по доходам составило </w:t>
      </w:r>
      <w:r w:rsidR="00601E17">
        <w:rPr>
          <w:rFonts w:ascii="Times New Roman" w:hAnsi="Times New Roman"/>
        </w:rPr>
        <w:t>8 192,333</w:t>
      </w:r>
      <w:r w:rsidR="00493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 или</w:t>
      </w:r>
      <w:r w:rsidR="00C81A96">
        <w:rPr>
          <w:rFonts w:ascii="Times New Roman" w:hAnsi="Times New Roman"/>
        </w:rPr>
        <w:t xml:space="preserve"> </w:t>
      </w:r>
      <w:r w:rsidR="00601E17">
        <w:rPr>
          <w:rFonts w:ascii="Times New Roman" w:hAnsi="Times New Roman"/>
        </w:rPr>
        <w:t xml:space="preserve">70,8 </w:t>
      </w:r>
      <w:r>
        <w:rPr>
          <w:rFonts w:ascii="Times New Roman" w:hAnsi="Times New Roman"/>
        </w:rPr>
        <w:t xml:space="preserve">% от утвержденных годовых назначений. </w:t>
      </w:r>
      <w:r w:rsidRPr="00EC3839">
        <w:rPr>
          <w:rFonts w:ascii="Times New Roman" w:hAnsi="Times New Roman"/>
        </w:rPr>
        <w:t>По сравнению с аналогичным периодом 2021 года объем доходов в суммовом выражении у</w:t>
      </w:r>
      <w:r w:rsidR="00C15EF5" w:rsidRPr="00EC3839">
        <w:rPr>
          <w:rFonts w:ascii="Times New Roman" w:hAnsi="Times New Roman"/>
        </w:rPr>
        <w:t>меньшился</w:t>
      </w:r>
      <w:r w:rsidRPr="00EC3839">
        <w:rPr>
          <w:rFonts w:ascii="Times New Roman" w:hAnsi="Times New Roman"/>
        </w:rPr>
        <w:t xml:space="preserve"> на </w:t>
      </w:r>
      <w:r w:rsidR="00A661EE">
        <w:rPr>
          <w:rFonts w:ascii="Times New Roman" w:hAnsi="Times New Roman"/>
        </w:rPr>
        <w:t>1</w:t>
      </w:r>
      <w:r w:rsidR="009B22AC">
        <w:rPr>
          <w:rFonts w:ascii="Times New Roman" w:hAnsi="Times New Roman"/>
        </w:rPr>
        <w:t> 387,207</w:t>
      </w:r>
      <w:r w:rsidRPr="00EC3839">
        <w:rPr>
          <w:rFonts w:ascii="Times New Roman" w:hAnsi="Times New Roman"/>
        </w:rPr>
        <w:t xml:space="preserve"> тыс. руб</w:t>
      </w:r>
      <w:r w:rsidR="001B2C2E" w:rsidRPr="00EC3839">
        <w:rPr>
          <w:rFonts w:ascii="Times New Roman" w:hAnsi="Times New Roman"/>
        </w:rPr>
        <w:t>лей</w:t>
      </w:r>
      <w:r w:rsidRPr="00EC3839">
        <w:rPr>
          <w:rFonts w:ascii="Times New Roman" w:hAnsi="Times New Roman"/>
        </w:rPr>
        <w:t xml:space="preserve"> или на </w:t>
      </w:r>
      <w:r w:rsidR="000156D1">
        <w:rPr>
          <w:rFonts w:ascii="Times New Roman" w:hAnsi="Times New Roman"/>
        </w:rPr>
        <w:t>14,5</w:t>
      </w:r>
      <w:r w:rsidR="002E7E22" w:rsidRPr="00EC3839">
        <w:rPr>
          <w:rFonts w:ascii="Times New Roman" w:hAnsi="Times New Roman"/>
        </w:rPr>
        <w:t xml:space="preserve"> </w:t>
      </w:r>
      <w:r w:rsidRPr="00EC3839">
        <w:rPr>
          <w:rFonts w:ascii="Times New Roman" w:hAnsi="Times New Roman"/>
        </w:rPr>
        <w:t>%.  Данные по поступлению доходов</w:t>
      </w:r>
      <w:r w:rsidRPr="00EC3839">
        <w:rPr>
          <w:rFonts w:ascii="Times New Roman" w:hAnsi="Times New Roman"/>
          <w:b/>
        </w:rPr>
        <w:t xml:space="preserve"> </w:t>
      </w:r>
      <w:r w:rsidRPr="00EC3839">
        <w:rPr>
          <w:rFonts w:ascii="Times New Roman" w:hAnsi="Times New Roman"/>
        </w:rPr>
        <w:t>в бюджет сельского поселения отражены в таблице</w:t>
      </w:r>
      <w:r w:rsidR="00DD28BC" w:rsidRPr="00EC3839">
        <w:rPr>
          <w:rFonts w:ascii="Times New Roman" w:hAnsi="Times New Roman"/>
        </w:rPr>
        <w:t xml:space="preserve"> №1</w:t>
      </w:r>
      <w:r w:rsidRPr="00EC38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E7379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158"/>
        <w:gridCol w:w="1207"/>
        <w:gridCol w:w="1171"/>
        <w:gridCol w:w="820"/>
        <w:gridCol w:w="1195"/>
        <w:gridCol w:w="1094"/>
      </w:tblGrid>
      <w:tr w:rsidR="00FC5018" w:rsidTr="0019045A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A32072" w:rsidRPr="00F335DF" w:rsidRDefault="0062658A" w:rsidP="00A320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F335DF" w:rsidRDefault="00FC5018" w:rsidP="00A320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6814EB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B67880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F335DF" w:rsidRDefault="006814EB" w:rsidP="004B149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  <w:r w:rsidR="004B149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AB4745" w:rsidRPr="00F335DF" w:rsidRDefault="00AB4745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ие</w:t>
            </w:r>
            <w:proofErr w:type="spellEnd"/>
          </w:p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6814EB"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4B149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proofErr w:type="gramEnd"/>
          </w:p>
          <w:p w:rsidR="00FC5018" w:rsidRPr="00F335DF" w:rsidRDefault="006814EB" w:rsidP="00B861B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</w:tr>
      <w:tr w:rsidR="00FC5018" w:rsidTr="0019045A">
        <w:trPr>
          <w:trHeight w:val="3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335DF" w:rsidRDefault="006814EB" w:rsidP="007D1A7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</w:t>
            </w:r>
            <w:r w:rsidR="007D1A76" w:rsidRPr="00F335DF">
              <w:rPr>
                <w:rFonts w:ascii="Times New Roman" w:hAnsi="Times New Roman"/>
                <w:b/>
                <w:sz w:val="19"/>
                <w:szCs w:val="19"/>
              </w:rPr>
              <w:t>ся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цев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772" w:rsidTr="0019045A">
        <w:trPr>
          <w:trHeight w:val="3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D365A" w:rsidP="008D365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2 203,026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C1681" w:rsidP="003B37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4 575,952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F4A4A" w:rsidP="008473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1 864,189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40,7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D201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84,6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B089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- 338,837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6351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2 189,945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2154C" w:rsidP="001351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3 190,330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2154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1 353,465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61,8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B089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- 836,480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6351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350,513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471,900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C40B8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316,890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67,2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90,4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B0898" w:rsidP="008957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- 33,623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6351B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615,662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879,430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756,509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F4A4A" w:rsidP="00E2064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122,9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B089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140,847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6351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888,732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949,000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35,704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B0898" w:rsidP="008957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- 853,028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6351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31,471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156,000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53,190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169,0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B089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21,719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96351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303,567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734,000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191,172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63,0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B089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- 112,395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8080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13,081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4F4A4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1 385,622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182E9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510,724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182E9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4240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3 904,3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395B2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497,643</w:t>
            </w:r>
          </w:p>
        </w:tc>
      </w:tr>
      <w:tr w:rsidR="00A45B24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24" w:rsidRPr="00F335DF" w:rsidRDefault="00A45B24" w:rsidP="0079207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платы</w:t>
            </w:r>
            <w:r w:rsidR="0079207C" w:rsidRPr="00F335DF">
              <w:rPr>
                <w:rFonts w:ascii="Times New Roman" w:hAnsi="Times New Roman"/>
                <w:sz w:val="19"/>
                <w:szCs w:val="19"/>
              </w:rPr>
              <w:t>, а также средства от продажи права на заключение договоров аренды за земли , находящиеся в собственности сельских поселений (за исключением  земельных участков муниципальных  бюджетных и автономных учреждений)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DF349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DF349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1 362,333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DF349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493,532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24" w:rsidRPr="000975E0" w:rsidRDefault="00DF349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24" w:rsidRPr="000975E0" w:rsidRDefault="008531F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493,532</w:t>
            </w:r>
          </w:p>
        </w:tc>
      </w:tr>
      <w:tr w:rsidR="001351C6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F335DF" w:rsidRDefault="00B3754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F335DF">
              <w:rPr>
                <w:sz w:val="19"/>
                <w:szCs w:val="19"/>
              </w:rPr>
              <w:t xml:space="preserve"> </w:t>
            </w:r>
            <w:r w:rsidR="000955A2" w:rsidRPr="00F335DF">
              <w:rPr>
                <w:rFonts w:ascii="Times New Roman" w:hAnsi="Times New Roman"/>
                <w:sz w:val="19"/>
                <w:szCs w:val="19"/>
              </w:rPr>
              <w:t>бюджетных и автономных учреждений)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31305A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12,192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42154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18,289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42154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12,192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42154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0975E0" w:rsidRDefault="0029619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31305A" w:rsidRPr="005A07BF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5A" w:rsidRPr="00F335DF" w:rsidRDefault="0031305A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 xml:space="preserve">Штрафы, неустойки, пени уплаченные в случае просрочки исполнения поставщиком </w:t>
            </w:r>
            <w:r w:rsidRPr="00F335DF">
              <w:rPr>
                <w:rFonts w:ascii="Times New Roman" w:hAnsi="Times New Roman"/>
                <w:sz w:val="19"/>
                <w:szCs w:val="19"/>
              </w:rPr>
              <w:lastRenderedPageBreak/>
              <w:t>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5A" w:rsidRPr="000975E0" w:rsidRDefault="0031305A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lastRenderedPageBreak/>
              <w:t>0,889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5A" w:rsidRPr="000975E0" w:rsidRDefault="0042154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5A" w:rsidRPr="000975E0" w:rsidRDefault="0042154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5A" w:rsidRPr="000975E0" w:rsidRDefault="0042154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305A" w:rsidRPr="000975E0" w:rsidRDefault="00455DC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5A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- 0,889</w:t>
            </w:r>
          </w:p>
        </w:tc>
      </w:tr>
      <w:tr w:rsidR="0042154C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54C" w:rsidRPr="00F335DF" w:rsidRDefault="0042154C" w:rsidP="002943A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Прочие поступления</w:t>
            </w:r>
            <w:r w:rsidR="00545554" w:rsidRPr="00F335D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335DF">
              <w:rPr>
                <w:rFonts w:ascii="Times New Roman" w:hAnsi="Times New Roman"/>
                <w:sz w:val="19"/>
                <w:szCs w:val="19"/>
              </w:rPr>
              <w:t>от использ</w:t>
            </w:r>
            <w:r w:rsidR="00545554" w:rsidRPr="00F335DF">
              <w:rPr>
                <w:rFonts w:ascii="Times New Roman" w:hAnsi="Times New Roman"/>
                <w:sz w:val="19"/>
                <w:szCs w:val="19"/>
              </w:rPr>
              <w:t>о</w:t>
            </w:r>
            <w:r w:rsidRPr="00F335DF">
              <w:rPr>
                <w:rFonts w:ascii="Times New Roman" w:hAnsi="Times New Roman"/>
                <w:sz w:val="19"/>
                <w:szCs w:val="19"/>
              </w:rPr>
              <w:t>вания имущества, находящегося в собственности</w:t>
            </w:r>
            <w:r w:rsidR="002943A2" w:rsidRPr="00F335DF">
              <w:rPr>
                <w:rFonts w:ascii="Times New Roman" w:hAnsi="Times New Roman"/>
                <w:sz w:val="19"/>
                <w:szCs w:val="19"/>
              </w:rPr>
              <w:t xml:space="preserve"> сельских поселений</w:t>
            </w:r>
            <w:r w:rsidRPr="00F335DF">
              <w:rPr>
                <w:rFonts w:ascii="Times New Roman" w:hAnsi="Times New Roman"/>
                <w:sz w:val="19"/>
                <w:szCs w:val="19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54C" w:rsidRPr="000975E0" w:rsidRDefault="006C5433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54C" w:rsidRPr="000975E0" w:rsidRDefault="006C543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5,000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54C" w:rsidRPr="000975E0" w:rsidRDefault="006C543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5,000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54C" w:rsidRPr="000975E0" w:rsidRDefault="006C543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154C" w:rsidRPr="000975E0" w:rsidRDefault="002C287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54C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5,000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1379A3" w:rsidP="00017C5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7 376,514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668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7 002,266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668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6 328,144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668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2C287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85,8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9346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- 1 048,370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1379A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4 175,104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66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3 809,003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66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3 809,003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2D66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2C287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91,2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- 366,101</w:t>
            </w:r>
          </w:p>
        </w:tc>
      </w:tr>
      <w:tr w:rsidR="001351C6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F335DF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1379A3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71,100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2D66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100,690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2D66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2D6685" w:rsidP="002016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0975E0" w:rsidRDefault="002C287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108,2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5,820</w:t>
            </w:r>
          </w:p>
        </w:tc>
      </w:tr>
      <w:tr w:rsidR="0009176D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F335DF" w:rsidRDefault="00320703" w:rsidP="0032070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 xml:space="preserve">Прочие субсидии </w:t>
            </w:r>
            <w:r w:rsidR="0009176D" w:rsidRPr="00F335DF">
              <w:rPr>
                <w:rFonts w:ascii="Times New Roman" w:hAnsi="Times New Roman"/>
                <w:sz w:val="19"/>
                <w:szCs w:val="19"/>
              </w:rPr>
              <w:t xml:space="preserve"> бюджетам сельских поселений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2D6685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BC4F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1 061,900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BC4F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847,054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BC4F45" w:rsidP="004D6B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</w:t>
            </w:r>
            <w:r w:rsidR="004D6B47" w:rsidRPr="000975E0">
              <w:rPr>
                <w:rFonts w:ascii="Times New Roman" w:hAnsi="Times New Roman"/>
                <w:sz w:val="19"/>
                <w:szCs w:val="19"/>
              </w:rPr>
              <w:t>9</w:t>
            </w:r>
            <w:r w:rsidRPr="000975E0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0975E0" w:rsidRDefault="0067357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847,054</w:t>
            </w:r>
          </w:p>
        </w:tc>
      </w:tr>
      <w:tr w:rsidR="00EB55B8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5B8" w:rsidRPr="00F335DF" w:rsidRDefault="00EB55B8" w:rsidP="00D528F1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обеспечение комплексного  развития сельских территорий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975E0" w:rsidRDefault="001379A3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1 842,045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975E0" w:rsidRDefault="00BC4F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975E0" w:rsidRDefault="00BC4F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975E0" w:rsidRDefault="00BC4F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55B8" w:rsidRPr="000975E0" w:rsidRDefault="0067357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B8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- 1 842,045</w:t>
            </w:r>
          </w:p>
        </w:tc>
      </w:tr>
      <w:tr w:rsidR="006106E5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F335DF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1379A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1 288,265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BC4F45" w:rsidP="002E72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1 828,56</w:t>
            </w:r>
            <w:r w:rsidR="002E72E8" w:rsidRPr="000975E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BC4F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1 445,167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BC4F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0975E0" w:rsidRDefault="0067357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112,2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156,902</w:t>
            </w:r>
          </w:p>
        </w:tc>
      </w:tr>
      <w:tr w:rsidR="001930B7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B7" w:rsidRPr="00F335DF" w:rsidRDefault="00142274" w:rsidP="00142274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975E0" w:rsidRDefault="00815B4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975E0" w:rsidRDefault="00815B4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202,104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975E0" w:rsidRDefault="00815B4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975E0" w:rsidRDefault="00815B4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74,2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30B7" w:rsidRPr="000975E0" w:rsidRDefault="0067357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B7" w:rsidRPr="000975E0" w:rsidRDefault="008934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Итого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1379A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9 579,540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15B4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11 578,218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15B4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8 192,333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15B4D" w:rsidP="004C47C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70,</w:t>
            </w:r>
            <w:r w:rsidR="004C47C3" w:rsidRPr="000975E0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67357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85,5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A8740A" w:rsidP="00B17C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- 1 387,207</w:t>
            </w:r>
          </w:p>
        </w:tc>
      </w:tr>
      <w:tr w:rsidR="00666772" w:rsidTr="0019045A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Итого без субвенций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1379A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9 508,440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497560" w:rsidP="00E4013C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11 477,528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497560" w:rsidP="00FD0B51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8 11</w:t>
            </w:r>
            <w:r w:rsidR="00FD0B51" w:rsidRPr="000975E0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5</w:t>
            </w:r>
            <w:r w:rsidRPr="000975E0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,413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49756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70,7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40048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85,3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400483" w:rsidP="00CE1ED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- 1 39</w:t>
            </w:r>
            <w:r w:rsidR="00CE1ED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0975E0">
              <w:rPr>
                <w:rFonts w:ascii="Times New Roman" w:hAnsi="Times New Roman"/>
                <w:b/>
                <w:sz w:val="19"/>
                <w:szCs w:val="19"/>
              </w:rPr>
              <w:t>,027</w:t>
            </w:r>
          </w:p>
        </w:tc>
      </w:tr>
    </w:tbl>
    <w:p w:rsidR="00FC5018" w:rsidRPr="00FA51AA" w:rsidRDefault="00FC5018" w:rsidP="00FC5018">
      <w:pPr>
        <w:ind w:firstLine="708"/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  <w:b/>
        </w:rPr>
        <w:t>Налоговые и неналоговые доходы</w:t>
      </w:r>
      <w:r w:rsidRPr="00FA51AA">
        <w:rPr>
          <w:rFonts w:ascii="Times New Roman" w:hAnsi="Times New Roman"/>
        </w:rPr>
        <w:t xml:space="preserve"> поступили в сумме </w:t>
      </w:r>
      <w:r w:rsidR="00243F32">
        <w:rPr>
          <w:rFonts w:ascii="Times New Roman" w:hAnsi="Times New Roman"/>
        </w:rPr>
        <w:t>1 864,189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</w:t>
      </w:r>
      <w:r w:rsidR="00243F32">
        <w:rPr>
          <w:rFonts w:ascii="Times New Roman" w:hAnsi="Times New Roman"/>
        </w:rPr>
        <w:t>40,7</w:t>
      </w:r>
      <w:r w:rsidR="003C63A3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 от плана. По сравнению</w:t>
      </w:r>
      <w:r w:rsidR="00754B60">
        <w:rPr>
          <w:rFonts w:ascii="Times New Roman" w:hAnsi="Times New Roman"/>
        </w:rPr>
        <w:t xml:space="preserve"> </w:t>
      </w:r>
      <w:r w:rsidR="00311F6D">
        <w:rPr>
          <w:rFonts w:ascii="Times New Roman" w:hAnsi="Times New Roman"/>
        </w:rPr>
        <w:t>с аналогичным периодом</w:t>
      </w:r>
      <w:r w:rsidR="00936485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2021 года у</w:t>
      </w:r>
      <w:r w:rsidR="00743186" w:rsidRPr="00FA51AA">
        <w:rPr>
          <w:rFonts w:ascii="Times New Roman" w:hAnsi="Times New Roman"/>
        </w:rPr>
        <w:t xml:space="preserve">меньшение доходов </w:t>
      </w:r>
      <w:r w:rsidRPr="00FA51AA">
        <w:rPr>
          <w:rFonts w:ascii="Times New Roman" w:hAnsi="Times New Roman"/>
        </w:rPr>
        <w:t xml:space="preserve">составило </w:t>
      </w:r>
      <w:r w:rsidR="00A7565A">
        <w:rPr>
          <w:rFonts w:ascii="Times New Roman" w:hAnsi="Times New Roman"/>
        </w:rPr>
        <w:t>338,837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на </w:t>
      </w:r>
      <w:r w:rsidR="00911BEB">
        <w:rPr>
          <w:rFonts w:ascii="Times New Roman" w:hAnsi="Times New Roman"/>
        </w:rPr>
        <w:t>15,4</w:t>
      </w:r>
      <w:r w:rsidR="003C63A3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%.</w:t>
      </w:r>
    </w:p>
    <w:p w:rsidR="00FC5018" w:rsidRPr="00FA51AA" w:rsidRDefault="00FC5018" w:rsidP="00E0106B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</w:rPr>
        <w:t>   </w:t>
      </w:r>
      <w:r w:rsidR="00E0106B">
        <w:rPr>
          <w:rFonts w:ascii="Times New Roman" w:hAnsi="Times New Roman"/>
        </w:rPr>
        <w:t xml:space="preserve"> </w:t>
      </w:r>
      <w:r w:rsidR="003B5F4B" w:rsidRPr="00FA51AA">
        <w:rPr>
          <w:rFonts w:ascii="Times New Roman" w:hAnsi="Times New Roman"/>
        </w:rPr>
        <w:t xml:space="preserve">  </w:t>
      </w:r>
      <w:r w:rsidR="00E0106B">
        <w:rPr>
          <w:rFonts w:ascii="Times New Roman" w:hAnsi="Times New Roman"/>
        </w:rPr>
        <w:t xml:space="preserve">  </w:t>
      </w:r>
      <w:r w:rsidR="00165D16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  <w:b/>
        </w:rPr>
        <w:t>Налоговые доходы</w:t>
      </w:r>
      <w:r w:rsidRPr="00FA51AA">
        <w:rPr>
          <w:rFonts w:ascii="Times New Roman" w:hAnsi="Times New Roman"/>
        </w:rPr>
        <w:t xml:space="preserve"> составили</w:t>
      </w:r>
      <w:r w:rsidR="00173B58" w:rsidRPr="00FA51AA">
        <w:rPr>
          <w:rFonts w:ascii="Times New Roman" w:hAnsi="Times New Roman"/>
        </w:rPr>
        <w:t xml:space="preserve"> </w:t>
      </w:r>
      <w:r w:rsidR="00491DAB">
        <w:rPr>
          <w:rFonts w:ascii="Times New Roman" w:hAnsi="Times New Roman"/>
        </w:rPr>
        <w:t>1 353,465</w:t>
      </w:r>
      <w:r w:rsidRPr="00FA51AA">
        <w:rPr>
          <w:rFonts w:ascii="Times New Roman" w:hAnsi="Times New Roman"/>
        </w:rPr>
        <w:t xml:space="preserve"> тыс. рублей или </w:t>
      </w:r>
      <w:r w:rsidR="00012D3A">
        <w:rPr>
          <w:rFonts w:ascii="Times New Roman" w:hAnsi="Times New Roman"/>
        </w:rPr>
        <w:t>42,4</w:t>
      </w:r>
      <w:r w:rsidRPr="00FA51AA"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FA51AA">
        <w:rPr>
          <w:rFonts w:ascii="Times New Roman" w:hAnsi="Times New Roman"/>
          <w:b/>
          <w:i/>
        </w:rPr>
        <w:t>у</w:t>
      </w:r>
      <w:r w:rsidR="005B406A" w:rsidRPr="00FA51AA">
        <w:rPr>
          <w:rFonts w:ascii="Times New Roman" w:hAnsi="Times New Roman"/>
          <w:b/>
          <w:i/>
        </w:rPr>
        <w:t>меньшились</w:t>
      </w:r>
      <w:r w:rsidRPr="00FA51AA">
        <w:rPr>
          <w:rFonts w:ascii="Times New Roman" w:hAnsi="Times New Roman"/>
        </w:rPr>
        <w:t xml:space="preserve"> на </w:t>
      </w:r>
      <w:r w:rsidR="00DA473A" w:rsidRPr="00FA51AA">
        <w:rPr>
          <w:rFonts w:ascii="Times New Roman" w:hAnsi="Times New Roman"/>
        </w:rPr>
        <w:t>3</w:t>
      </w:r>
      <w:r w:rsidR="00012D3A">
        <w:rPr>
          <w:rFonts w:ascii="Times New Roman" w:hAnsi="Times New Roman"/>
        </w:rPr>
        <w:t>8,2</w:t>
      </w:r>
      <w:r w:rsidR="003B5292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 xml:space="preserve">% или в общей сумме на </w:t>
      </w:r>
      <w:r w:rsidR="00012D3A">
        <w:rPr>
          <w:rFonts w:ascii="Times New Roman" w:hAnsi="Times New Roman"/>
        </w:rPr>
        <w:t>836,480</w:t>
      </w:r>
      <w:r w:rsidRPr="00FA51AA">
        <w:rPr>
          <w:rFonts w:ascii="Times New Roman" w:hAnsi="Times New Roman"/>
        </w:rPr>
        <w:t xml:space="preserve"> тыс. рублей, в том числе:</w:t>
      </w:r>
    </w:p>
    <w:p w:rsidR="0062082A" w:rsidRPr="00AD0C28" w:rsidRDefault="0062082A" w:rsidP="00FC5018">
      <w:pPr>
        <w:ind w:firstLine="708"/>
        <w:jc w:val="both"/>
        <w:rPr>
          <w:rFonts w:ascii="Times New Roman" w:hAnsi="Times New Roman"/>
        </w:rPr>
      </w:pPr>
      <w:r w:rsidRPr="00AD0C28">
        <w:rPr>
          <w:rFonts w:ascii="Times New Roman" w:hAnsi="Times New Roman"/>
        </w:rPr>
        <w:t xml:space="preserve">- налог на доходы физических лиц на </w:t>
      </w:r>
      <w:r w:rsidR="00412A5E" w:rsidRPr="00AD0C28">
        <w:rPr>
          <w:rFonts w:ascii="Times New Roman" w:hAnsi="Times New Roman"/>
        </w:rPr>
        <w:t>33,623</w:t>
      </w:r>
      <w:r w:rsidRPr="00AD0C28">
        <w:rPr>
          <w:rFonts w:ascii="Times New Roman" w:hAnsi="Times New Roman"/>
        </w:rPr>
        <w:t xml:space="preserve"> тыс. рублей или на </w:t>
      </w:r>
      <w:r w:rsidR="00C75ECF" w:rsidRPr="00AD0C28">
        <w:rPr>
          <w:rFonts w:ascii="Times New Roman" w:hAnsi="Times New Roman"/>
        </w:rPr>
        <w:t>9,</w:t>
      </w:r>
      <w:r w:rsidR="00412A5E" w:rsidRPr="00AD0C28">
        <w:rPr>
          <w:rFonts w:ascii="Times New Roman" w:hAnsi="Times New Roman"/>
        </w:rPr>
        <w:t>6</w:t>
      </w:r>
      <w:r w:rsidR="003C63A3" w:rsidRPr="00AD0C28">
        <w:rPr>
          <w:rFonts w:ascii="Times New Roman" w:hAnsi="Times New Roman"/>
        </w:rPr>
        <w:t xml:space="preserve"> </w:t>
      </w:r>
      <w:r w:rsidRPr="00AD0C28">
        <w:rPr>
          <w:rFonts w:ascii="Times New Roman" w:hAnsi="Times New Roman"/>
        </w:rPr>
        <w:t>%;</w:t>
      </w:r>
    </w:p>
    <w:p w:rsidR="00EA3261" w:rsidRPr="00AD0C28" w:rsidRDefault="00EA3261" w:rsidP="00FC5018">
      <w:pPr>
        <w:ind w:firstLine="708"/>
        <w:jc w:val="both"/>
        <w:rPr>
          <w:rFonts w:ascii="Times New Roman" w:hAnsi="Times New Roman"/>
        </w:rPr>
      </w:pPr>
      <w:r w:rsidRPr="00AD0C28">
        <w:rPr>
          <w:rFonts w:ascii="Times New Roman" w:hAnsi="Times New Roman"/>
        </w:rPr>
        <w:t xml:space="preserve">- единый сельскохозяйственный налог на </w:t>
      </w:r>
      <w:r w:rsidR="00A64A4A" w:rsidRPr="00AD0C28">
        <w:rPr>
          <w:rFonts w:ascii="Times New Roman" w:hAnsi="Times New Roman"/>
        </w:rPr>
        <w:t>853,028</w:t>
      </w:r>
      <w:r w:rsidR="003A53E3" w:rsidRPr="00AD0C28">
        <w:rPr>
          <w:rFonts w:ascii="Times New Roman" w:hAnsi="Times New Roman"/>
        </w:rPr>
        <w:t xml:space="preserve"> </w:t>
      </w:r>
      <w:r w:rsidRPr="00AD0C28">
        <w:rPr>
          <w:rFonts w:ascii="Times New Roman" w:hAnsi="Times New Roman"/>
        </w:rPr>
        <w:t xml:space="preserve">тыс. рублей или на </w:t>
      </w:r>
      <w:r w:rsidR="000975B2" w:rsidRPr="00AD0C28">
        <w:rPr>
          <w:rFonts w:ascii="Times New Roman" w:hAnsi="Times New Roman"/>
        </w:rPr>
        <w:t xml:space="preserve">96,0 </w:t>
      </w:r>
      <w:r w:rsidR="00DE52B6" w:rsidRPr="00AD0C28">
        <w:rPr>
          <w:rFonts w:ascii="Times New Roman" w:hAnsi="Times New Roman"/>
        </w:rPr>
        <w:t>%</w:t>
      </w:r>
      <w:r w:rsidR="009759FC" w:rsidRPr="00AD0C28">
        <w:rPr>
          <w:rFonts w:ascii="Times New Roman" w:hAnsi="Times New Roman"/>
        </w:rPr>
        <w:t>;</w:t>
      </w:r>
      <w:r w:rsidRPr="00AD0C28">
        <w:rPr>
          <w:rFonts w:ascii="Times New Roman" w:hAnsi="Times New Roman"/>
        </w:rPr>
        <w:t xml:space="preserve"> </w:t>
      </w:r>
    </w:p>
    <w:p w:rsidR="001A546F" w:rsidRPr="00AD0C28" w:rsidRDefault="004E776E" w:rsidP="00FC5018">
      <w:pPr>
        <w:ind w:firstLine="708"/>
        <w:jc w:val="both"/>
        <w:rPr>
          <w:rFonts w:ascii="Times New Roman" w:hAnsi="Times New Roman"/>
        </w:rPr>
      </w:pPr>
      <w:r w:rsidRPr="00AD0C28">
        <w:rPr>
          <w:rFonts w:ascii="Times New Roman" w:hAnsi="Times New Roman"/>
        </w:rPr>
        <w:t xml:space="preserve">- земельный налог на </w:t>
      </w:r>
      <w:r w:rsidR="00614440" w:rsidRPr="00AD0C28">
        <w:rPr>
          <w:rFonts w:ascii="Times New Roman" w:hAnsi="Times New Roman"/>
        </w:rPr>
        <w:t>1</w:t>
      </w:r>
      <w:r w:rsidR="00AD0C28">
        <w:rPr>
          <w:rFonts w:ascii="Times New Roman" w:hAnsi="Times New Roman"/>
        </w:rPr>
        <w:t>12,395</w:t>
      </w:r>
      <w:r w:rsidRPr="00AD0C28">
        <w:rPr>
          <w:rFonts w:ascii="Times New Roman" w:hAnsi="Times New Roman"/>
        </w:rPr>
        <w:t xml:space="preserve"> тыс. рублей или на </w:t>
      </w:r>
      <w:r w:rsidR="00D04CE3">
        <w:rPr>
          <w:rFonts w:ascii="Times New Roman" w:hAnsi="Times New Roman"/>
        </w:rPr>
        <w:t>37,0</w:t>
      </w:r>
      <w:r w:rsidR="003C63A3" w:rsidRPr="00AD0C28">
        <w:rPr>
          <w:rFonts w:ascii="Times New Roman" w:hAnsi="Times New Roman"/>
        </w:rPr>
        <w:t xml:space="preserve"> </w:t>
      </w:r>
      <w:r w:rsidRPr="00AD0C28">
        <w:rPr>
          <w:rFonts w:ascii="Times New Roman" w:hAnsi="Times New Roman"/>
        </w:rPr>
        <w:t>%.</w:t>
      </w:r>
    </w:p>
    <w:p w:rsidR="00FC5018" w:rsidRPr="003E2CC5" w:rsidRDefault="00FC5018" w:rsidP="00FC5018">
      <w:pPr>
        <w:ind w:firstLine="708"/>
        <w:jc w:val="both"/>
        <w:rPr>
          <w:rFonts w:ascii="Times New Roman" w:hAnsi="Times New Roman"/>
          <w:b/>
          <w:i/>
        </w:rPr>
      </w:pPr>
      <w:r w:rsidRPr="00AD0C28">
        <w:rPr>
          <w:rFonts w:ascii="Times New Roman" w:hAnsi="Times New Roman"/>
          <w:b/>
          <w:i/>
        </w:rPr>
        <w:t>У</w:t>
      </w:r>
      <w:r w:rsidR="00632ABA" w:rsidRPr="00AD0C28">
        <w:rPr>
          <w:rFonts w:ascii="Times New Roman" w:hAnsi="Times New Roman"/>
          <w:b/>
          <w:i/>
        </w:rPr>
        <w:t>величились</w:t>
      </w:r>
      <w:r w:rsidRPr="00AD0C28">
        <w:rPr>
          <w:rFonts w:ascii="Times New Roman" w:hAnsi="Times New Roman"/>
          <w:b/>
          <w:i/>
        </w:rPr>
        <w:t xml:space="preserve"> поступления:</w:t>
      </w:r>
    </w:p>
    <w:p w:rsidR="00FB1B07" w:rsidRDefault="00FB1B07" w:rsidP="00FB1B07">
      <w:pPr>
        <w:ind w:firstLine="708"/>
        <w:jc w:val="both"/>
        <w:rPr>
          <w:rFonts w:ascii="Times New Roman" w:hAnsi="Times New Roman"/>
        </w:rPr>
      </w:pPr>
      <w:r w:rsidRPr="003E2CC5">
        <w:rPr>
          <w:rFonts w:ascii="Times New Roman" w:hAnsi="Times New Roman"/>
        </w:rPr>
        <w:t>- акцизы по подакцизным товарам (продукции)производимым на территории РФ на</w:t>
      </w:r>
      <w:r w:rsidRPr="00FB1B07">
        <w:rPr>
          <w:rFonts w:ascii="Times New Roman" w:hAnsi="Times New Roman"/>
        </w:rPr>
        <w:t xml:space="preserve"> </w:t>
      </w:r>
      <w:r w:rsidR="00D44F86">
        <w:rPr>
          <w:rFonts w:ascii="Times New Roman" w:hAnsi="Times New Roman"/>
        </w:rPr>
        <w:t>140,847</w:t>
      </w:r>
      <w:r w:rsidRPr="00FB1B07">
        <w:rPr>
          <w:rFonts w:ascii="Times New Roman" w:hAnsi="Times New Roman"/>
        </w:rPr>
        <w:t xml:space="preserve"> тыс. руб</w:t>
      </w:r>
      <w:r w:rsidR="004E5782"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2</w:t>
      </w:r>
      <w:r w:rsidR="00D44F86">
        <w:rPr>
          <w:rFonts w:ascii="Times New Roman" w:hAnsi="Times New Roman"/>
        </w:rPr>
        <w:t>2</w:t>
      </w:r>
      <w:r w:rsidR="00E962ED">
        <w:rPr>
          <w:rFonts w:ascii="Times New Roman" w:hAnsi="Times New Roman"/>
        </w:rPr>
        <w:t>,</w:t>
      </w:r>
      <w:r w:rsidR="001B426B">
        <w:rPr>
          <w:rFonts w:ascii="Times New Roman" w:hAnsi="Times New Roman"/>
        </w:rPr>
        <w:t>9</w:t>
      </w:r>
      <w:r w:rsidRPr="00FB1B07">
        <w:rPr>
          <w:rFonts w:ascii="Times New Roman" w:hAnsi="Times New Roman"/>
        </w:rPr>
        <w:t xml:space="preserve"> %;</w:t>
      </w:r>
    </w:p>
    <w:p w:rsidR="002F089E" w:rsidRDefault="009B4143" w:rsidP="00FB1B07">
      <w:pPr>
        <w:ind w:firstLine="708"/>
        <w:jc w:val="both"/>
        <w:rPr>
          <w:rFonts w:ascii="Times New Roman" w:hAnsi="Times New Roman"/>
        </w:rPr>
      </w:pPr>
      <w:r w:rsidRPr="009B4143">
        <w:rPr>
          <w:rFonts w:ascii="Times New Roman" w:hAnsi="Times New Roman"/>
        </w:rPr>
        <w:t xml:space="preserve">- налог на имущество физических лиц на </w:t>
      </w:r>
      <w:r w:rsidR="0076069A">
        <w:rPr>
          <w:rFonts w:ascii="Times New Roman" w:hAnsi="Times New Roman"/>
        </w:rPr>
        <w:t>21,719</w:t>
      </w:r>
      <w:r w:rsidRPr="009B4143">
        <w:rPr>
          <w:rFonts w:ascii="Times New Roman" w:hAnsi="Times New Roman"/>
        </w:rPr>
        <w:t xml:space="preserve"> тыс. рублей или в </w:t>
      </w:r>
      <w:r w:rsidR="0076069A">
        <w:rPr>
          <w:rFonts w:ascii="Times New Roman" w:hAnsi="Times New Roman"/>
        </w:rPr>
        <w:t>69,0</w:t>
      </w:r>
      <w:r w:rsidR="000475E0">
        <w:rPr>
          <w:rFonts w:ascii="Times New Roman" w:hAnsi="Times New Roman"/>
        </w:rPr>
        <w:t xml:space="preserve"> </w:t>
      </w:r>
      <w:r w:rsidRPr="009B4143">
        <w:rPr>
          <w:rFonts w:ascii="Times New Roman" w:hAnsi="Times New Roman"/>
        </w:rPr>
        <w:t>%</w:t>
      </w:r>
      <w:r w:rsidR="004F158B">
        <w:rPr>
          <w:rFonts w:ascii="Times New Roman" w:hAnsi="Times New Roman"/>
        </w:rPr>
        <w:t>.</w:t>
      </w:r>
    </w:p>
    <w:p w:rsidR="00FC5018" w:rsidRDefault="001C6C7F" w:rsidP="00E010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2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0106B">
        <w:rPr>
          <w:rFonts w:ascii="Times New Roman" w:hAnsi="Times New Roman"/>
        </w:rPr>
        <w:t xml:space="preserve"> </w:t>
      </w:r>
      <w:r w:rsidR="00165D16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Исполнение плановых назначений по </w:t>
      </w:r>
      <w:r w:rsidR="00FC5018">
        <w:rPr>
          <w:rFonts w:ascii="Times New Roman" w:hAnsi="Times New Roman"/>
          <w:b/>
          <w:i/>
        </w:rPr>
        <w:t>неналоговым доходам</w:t>
      </w:r>
      <w:r w:rsidR="00FC5018">
        <w:rPr>
          <w:rFonts w:ascii="Times New Roman" w:hAnsi="Times New Roman"/>
        </w:rPr>
        <w:t xml:space="preserve"> составило </w:t>
      </w:r>
      <w:r w:rsidR="007F1DE8">
        <w:rPr>
          <w:rFonts w:ascii="Times New Roman" w:hAnsi="Times New Roman"/>
        </w:rPr>
        <w:t>36,9</w:t>
      </w:r>
      <w:r w:rsidR="00FC5018">
        <w:rPr>
          <w:rFonts w:ascii="Times New Roman" w:hAnsi="Times New Roman"/>
        </w:rPr>
        <w:t xml:space="preserve"> % от утвержденной суммы или </w:t>
      </w:r>
      <w:r w:rsidR="00C45457">
        <w:rPr>
          <w:rFonts w:ascii="Times New Roman" w:hAnsi="Times New Roman"/>
        </w:rPr>
        <w:t>510,724</w:t>
      </w:r>
      <w:r w:rsidR="00FC5018">
        <w:rPr>
          <w:rFonts w:ascii="Times New Roman" w:hAnsi="Times New Roman"/>
        </w:rPr>
        <w:t xml:space="preserve"> тыс. рублей. По сравнению с </w:t>
      </w:r>
      <w:r w:rsidR="00C3368C">
        <w:rPr>
          <w:rFonts w:ascii="Times New Roman" w:hAnsi="Times New Roman"/>
        </w:rPr>
        <w:t xml:space="preserve">аналогичным периодом </w:t>
      </w:r>
      <w:r w:rsidR="00FC5018">
        <w:rPr>
          <w:rFonts w:ascii="Times New Roman" w:hAnsi="Times New Roman"/>
        </w:rPr>
        <w:t>2021 год</w:t>
      </w:r>
      <w:r w:rsidR="00C3368C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данный показатель </w:t>
      </w:r>
      <w:r w:rsidR="00C3368C">
        <w:rPr>
          <w:rFonts w:ascii="Times New Roman" w:hAnsi="Times New Roman"/>
        </w:rPr>
        <w:t xml:space="preserve">увеличился на </w:t>
      </w:r>
      <w:r w:rsidR="002A510C">
        <w:rPr>
          <w:rFonts w:ascii="Times New Roman" w:hAnsi="Times New Roman"/>
        </w:rPr>
        <w:t>497,643 тыс. рублей</w:t>
      </w:r>
      <w:r w:rsidR="006F30FE">
        <w:rPr>
          <w:rFonts w:ascii="Times New Roman" w:hAnsi="Times New Roman"/>
        </w:rPr>
        <w:t xml:space="preserve"> </w:t>
      </w:r>
      <w:r w:rsidR="00B237CE">
        <w:rPr>
          <w:rFonts w:ascii="Times New Roman" w:hAnsi="Times New Roman"/>
        </w:rPr>
        <w:t>или на 3</w:t>
      </w:r>
      <w:r w:rsidR="006D2731">
        <w:rPr>
          <w:rFonts w:ascii="Times New Roman" w:hAnsi="Times New Roman"/>
        </w:rPr>
        <w:t xml:space="preserve"> 804,3 </w:t>
      </w:r>
      <w:r w:rsidR="00B237CE">
        <w:rPr>
          <w:rFonts w:ascii="Times New Roman" w:hAnsi="Times New Roman"/>
        </w:rPr>
        <w:t>%</w:t>
      </w:r>
      <w:r w:rsidR="006F30FE">
        <w:rPr>
          <w:rFonts w:ascii="Times New Roman" w:hAnsi="Times New Roman"/>
        </w:rPr>
        <w:t>.</w:t>
      </w:r>
    </w:p>
    <w:p w:rsidR="00FC5018" w:rsidRDefault="00FC5018" w:rsidP="004C74F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9250B3">
        <w:rPr>
          <w:rFonts w:ascii="Times New Roman" w:hAnsi="Times New Roman"/>
        </w:rPr>
        <w:t>6 328,144</w:t>
      </w:r>
      <w:r>
        <w:rPr>
          <w:rFonts w:ascii="Times New Roman" w:hAnsi="Times New Roman"/>
        </w:rPr>
        <w:t xml:space="preserve"> тыс. рублей или </w:t>
      </w:r>
      <w:r w:rsidR="009250B3">
        <w:rPr>
          <w:rFonts w:ascii="Times New Roman" w:hAnsi="Times New Roman"/>
        </w:rPr>
        <w:t>90,4</w:t>
      </w:r>
      <w:r>
        <w:rPr>
          <w:rFonts w:ascii="Times New Roman" w:hAnsi="Times New Roman"/>
        </w:rPr>
        <w:t xml:space="preserve"> %, от утвержденной суммы (</w:t>
      </w:r>
      <w:r w:rsidR="00F83CC7">
        <w:rPr>
          <w:rFonts w:ascii="Times New Roman" w:hAnsi="Times New Roman"/>
        </w:rPr>
        <w:t>7</w:t>
      </w:r>
      <w:r w:rsidR="009250B3">
        <w:rPr>
          <w:rFonts w:ascii="Times New Roman" w:hAnsi="Times New Roman"/>
        </w:rPr>
        <w:t> 002,266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5241CD">
        <w:rPr>
          <w:rFonts w:ascii="Times New Roman" w:hAnsi="Times New Roman"/>
        </w:rPr>
        <w:t>1</w:t>
      </w:r>
      <w:r w:rsidR="0013144D">
        <w:rPr>
          <w:rFonts w:ascii="Times New Roman" w:hAnsi="Times New Roman"/>
        </w:rPr>
        <w:t> 048,370</w:t>
      </w:r>
      <w:r>
        <w:rPr>
          <w:rFonts w:ascii="Times New Roman" w:hAnsi="Times New Roman"/>
        </w:rPr>
        <w:t xml:space="preserve"> тыс. рублей </w:t>
      </w:r>
      <w:r w:rsidR="005241CD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значения за аналогичный период 2021 года.</w:t>
      </w:r>
    </w:p>
    <w:p w:rsidR="00EB5EB2" w:rsidRDefault="00370B09" w:rsidP="00E010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D528F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245147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F3567F">
        <w:rPr>
          <w:rFonts w:ascii="Times New Roman" w:hAnsi="Times New Roman"/>
        </w:rPr>
        <w:t>77,2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B94391">
        <w:rPr>
          <w:rFonts w:ascii="Times New Roman" w:hAnsi="Times New Roman"/>
        </w:rPr>
        <w:t>77,0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B24240">
        <w:rPr>
          <w:rFonts w:ascii="Times New Roman" w:hAnsi="Times New Roman"/>
        </w:rPr>
        <w:t>22,8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2021</w:t>
      </w:r>
      <w:r w:rsidR="005D68A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5D68AF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0A5DE2">
        <w:rPr>
          <w:rFonts w:ascii="Times New Roman" w:hAnsi="Times New Roman"/>
        </w:rPr>
        <w:t>23,0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E03FE5">
        <w:rPr>
          <w:rFonts w:ascii="Times New Roman" w:hAnsi="Times New Roman"/>
        </w:rPr>
        <w:t>8 11</w:t>
      </w:r>
      <w:r w:rsidR="00AE65A4">
        <w:rPr>
          <w:rFonts w:ascii="Times New Roman" w:hAnsi="Times New Roman"/>
        </w:rPr>
        <w:t>5</w:t>
      </w:r>
      <w:r w:rsidR="00E03FE5">
        <w:rPr>
          <w:rFonts w:ascii="Times New Roman" w:hAnsi="Times New Roman"/>
        </w:rPr>
        <w:t>,413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E03FE5">
        <w:rPr>
          <w:rFonts w:ascii="Times New Roman" w:hAnsi="Times New Roman"/>
        </w:rPr>
        <w:t>11 477,528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E03FE5">
        <w:rPr>
          <w:rFonts w:ascii="Times New Roman" w:hAnsi="Times New Roman"/>
        </w:rPr>
        <w:t>70,7</w:t>
      </w:r>
      <w:r w:rsidR="00FC5018">
        <w:rPr>
          <w:rFonts w:ascii="Times New Roman" w:hAnsi="Times New Roman"/>
        </w:rPr>
        <w:t xml:space="preserve"> %. По сравнению </w:t>
      </w:r>
      <w:r w:rsidR="0064406B">
        <w:rPr>
          <w:rFonts w:ascii="Times New Roman" w:hAnsi="Times New Roman"/>
        </w:rPr>
        <w:t>с аналогичным периодом</w:t>
      </w:r>
      <w:r w:rsidR="00FC5018">
        <w:rPr>
          <w:rFonts w:ascii="Times New Roman" w:hAnsi="Times New Roman"/>
        </w:rPr>
        <w:t xml:space="preserve"> 2021 </w:t>
      </w:r>
      <w:r w:rsidR="00FC5018" w:rsidRPr="00100F88">
        <w:rPr>
          <w:rFonts w:ascii="Times New Roman" w:hAnsi="Times New Roman"/>
          <w:color w:val="auto"/>
        </w:rPr>
        <w:t>года (</w:t>
      </w:r>
      <w:r w:rsidR="00581CA7">
        <w:rPr>
          <w:rFonts w:ascii="Times New Roman" w:hAnsi="Times New Roman"/>
          <w:color w:val="auto"/>
        </w:rPr>
        <w:t>9 508,440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595336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263C47">
        <w:rPr>
          <w:rFonts w:ascii="Times New Roman" w:hAnsi="Times New Roman"/>
        </w:rPr>
        <w:t>1</w:t>
      </w:r>
      <w:r w:rsidR="00581CA7">
        <w:rPr>
          <w:rFonts w:ascii="Times New Roman" w:hAnsi="Times New Roman"/>
        </w:rPr>
        <w:t> 39</w:t>
      </w:r>
      <w:r w:rsidR="00F32585">
        <w:rPr>
          <w:rFonts w:ascii="Times New Roman" w:hAnsi="Times New Roman"/>
        </w:rPr>
        <w:t>3</w:t>
      </w:r>
      <w:r w:rsidR="00581CA7">
        <w:rPr>
          <w:rFonts w:ascii="Times New Roman" w:hAnsi="Times New Roman"/>
        </w:rPr>
        <w:t>,027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603471">
        <w:rPr>
          <w:rFonts w:ascii="Times New Roman" w:hAnsi="Times New Roman"/>
        </w:rPr>
        <w:t>14,7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70560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   </w:t>
      </w:r>
      <w:r w:rsidR="0029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275234">
        <w:rPr>
          <w:rFonts w:ascii="Times New Roman" w:hAnsi="Times New Roman"/>
        </w:rPr>
        <w:t>оссийской Федерации.</w:t>
      </w:r>
      <w:r>
        <w:rPr>
          <w:rFonts w:ascii="Times New Roman" w:hAnsi="Times New Roman"/>
        </w:rPr>
        <w:t xml:space="preserve"> У</w:t>
      </w:r>
      <w:r w:rsidR="00482D36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95168B">
        <w:rPr>
          <w:rFonts w:ascii="Times New Roman" w:hAnsi="Times New Roman"/>
        </w:rPr>
        <w:t>1</w:t>
      </w:r>
      <w:r w:rsidR="002B1611">
        <w:rPr>
          <w:rFonts w:ascii="Times New Roman" w:hAnsi="Times New Roman"/>
        </w:rPr>
        <w:t> 387,207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2B1611">
        <w:rPr>
          <w:rFonts w:ascii="Times New Roman" w:hAnsi="Times New Roman"/>
        </w:rPr>
        <w:t>14,5</w:t>
      </w:r>
      <w:r>
        <w:rPr>
          <w:rFonts w:ascii="Times New Roman" w:hAnsi="Times New Roman"/>
        </w:rPr>
        <w:t xml:space="preserve"> %, и было обусловлено </w:t>
      </w:r>
      <w:r w:rsidR="00FB7A99">
        <w:rPr>
          <w:rFonts w:ascii="Times New Roman" w:hAnsi="Times New Roman"/>
        </w:rPr>
        <w:t>уменьшением</w:t>
      </w:r>
      <w:r w:rsidR="00241350">
        <w:rPr>
          <w:rFonts w:ascii="Times New Roman" w:hAnsi="Times New Roman"/>
        </w:rPr>
        <w:t xml:space="preserve"> </w:t>
      </w:r>
      <w:r w:rsidR="00E770CF"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</w:t>
      </w:r>
      <w:r w:rsidR="00FB7A99">
        <w:rPr>
          <w:rFonts w:ascii="Times New Roman" w:hAnsi="Times New Roman"/>
        </w:rPr>
        <w:t xml:space="preserve">налоговых </w:t>
      </w:r>
      <w:r>
        <w:rPr>
          <w:rFonts w:ascii="Times New Roman" w:hAnsi="Times New Roman"/>
        </w:rPr>
        <w:t xml:space="preserve">поступлений на </w:t>
      </w:r>
      <w:r w:rsidR="00974D27">
        <w:rPr>
          <w:rFonts w:ascii="Times New Roman" w:hAnsi="Times New Roman"/>
        </w:rPr>
        <w:t>836,480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</w:t>
      </w:r>
      <w:r w:rsidR="00F206A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(</w:t>
      </w:r>
      <w:r w:rsidR="009B66C4">
        <w:rPr>
          <w:rFonts w:ascii="Times New Roman" w:hAnsi="Times New Roman"/>
        </w:rPr>
        <w:t>3</w:t>
      </w:r>
      <w:r w:rsidR="00055E07">
        <w:rPr>
          <w:rFonts w:ascii="Times New Roman" w:hAnsi="Times New Roman"/>
        </w:rPr>
        <w:t>8,2</w:t>
      </w:r>
      <w:r w:rsidR="000475E0">
        <w:rPr>
          <w:rFonts w:ascii="Times New Roman" w:hAnsi="Times New Roman"/>
        </w:rPr>
        <w:t xml:space="preserve"> </w:t>
      </w:r>
      <w:r w:rsidR="005E5DD5">
        <w:rPr>
          <w:rFonts w:ascii="Times New Roman" w:hAnsi="Times New Roman"/>
        </w:rPr>
        <w:t>%), безвозмездных поступлений на 1</w:t>
      </w:r>
      <w:r w:rsidR="00803BE3">
        <w:rPr>
          <w:rFonts w:ascii="Times New Roman" w:hAnsi="Times New Roman"/>
        </w:rPr>
        <w:t> 048,370</w:t>
      </w:r>
      <w:r w:rsidR="005E5DD5">
        <w:rPr>
          <w:rFonts w:ascii="Times New Roman" w:hAnsi="Times New Roman"/>
        </w:rPr>
        <w:t xml:space="preserve"> тыс. рублей или на </w:t>
      </w:r>
      <w:r w:rsidR="00803BE3">
        <w:rPr>
          <w:rFonts w:ascii="Times New Roman" w:hAnsi="Times New Roman"/>
        </w:rPr>
        <w:t>14,2</w:t>
      </w:r>
      <w:r w:rsidR="005E5DD5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E0106B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E0106B">
        <w:rPr>
          <w:rFonts w:ascii="Times New Roman" w:hAnsi="Times New Roman"/>
        </w:rPr>
        <w:t xml:space="preserve">   </w:t>
      </w:r>
      <w:r w:rsidR="0093005E" w:rsidRPr="0007121D">
        <w:rPr>
          <w:rFonts w:ascii="Times New Roman" w:hAnsi="Times New Roman"/>
        </w:rPr>
        <w:t xml:space="preserve">    </w:t>
      </w:r>
      <w:r w:rsidRPr="0007121D">
        <w:rPr>
          <w:rFonts w:ascii="Times New Roman" w:hAnsi="Times New Roman"/>
        </w:rPr>
        <w:t xml:space="preserve">Объем расходов за </w:t>
      </w:r>
      <w:r w:rsidR="00DC45BE">
        <w:rPr>
          <w:rFonts w:ascii="Times New Roman" w:hAnsi="Times New Roman"/>
        </w:rPr>
        <w:t>9 месяцев</w:t>
      </w:r>
      <w:r w:rsidRPr="0007121D">
        <w:rPr>
          <w:rFonts w:ascii="Times New Roman" w:hAnsi="Times New Roman"/>
        </w:rPr>
        <w:t xml:space="preserve"> 2022 года составил </w:t>
      </w:r>
      <w:r w:rsidR="00484D7D">
        <w:rPr>
          <w:rFonts w:ascii="Times New Roman" w:hAnsi="Times New Roman"/>
        </w:rPr>
        <w:t>8 552,480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, по сравнению </w:t>
      </w:r>
      <w:r w:rsidR="00DC45BE">
        <w:rPr>
          <w:rFonts w:ascii="Times New Roman" w:hAnsi="Times New Roman"/>
        </w:rPr>
        <w:t>за 9 месяцев</w:t>
      </w:r>
      <w:r w:rsidRPr="0007121D">
        <w:rPr>
          <w:rFonts w:ascii="Times New Roman" w:hAnsi="Times New Roman"/>
        </w:rPr>
        <w:t xml:space="preserve"> 2021 года у</w:t>
      </w:r>
      <w:r w:rsidR="00236402">
        <w:rPr>
          <w:rFonts w:ascii="Times New Roman" w:hAnsi="Times New Roman"/>
        </w:rPr>
        <w:t>меньшился</w:t>
      </w:r>
      <w:r w:rsidRPr="0007121D">
        <w:rPr>
          <w:rFonts w:ascii="Times New Roman" w:hAnsi="Times New Roman"/>
        </w:rPr>
        <w:t xml:space="preserve"> на </w:t>
      </w:r>
      <w:r w:rsidR="00484D7D">
        <w:rPr>
          <w:rFonts w:ascii="Times New Roman" w:hAnsi="Times New Roman"/>
        </w:rPr>
        <w:t>1 089,112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 или на </w:t>
      </w:r>
      <w:r w:rsidR="006B3CAE">
        <w:rPr>
          <w:rFonts w:ascii="Times New Roman" w:hAnsi="Times New Roman"/>
        </w:rPr>
        <w:t>1</w:t>
      </w:r>
      <w:r w:rsidR="00484D7D">
        <w:rPr>
          <w:rFonts w:ascii="Times New Roman" w:hAnsi="Times New Roman"/>
        </w:rPr>
        <w:t>1,3</w:t>
      </w:r>
      <w:r w:rsidR="000475E0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823C7B">
        <w:rPr>
          <w:rFonts w:ascii="Times New Roman" w:hAnsi="Times New Roman"/>
        </w:rPr>
        <w:t>70,5</w:t>
      </w:r>
      <w:r w:rsidRPr="0007121D">
        <w:rPr>
          <w:rFonts w:ascii="Times New Roman" w:hAnsi="Times New Roman"/>
        </w:rPr>
        <w:t xml:space="preserve"> %.  Основные показатели исполнения бюджета по расходам отражены в таблице</w:t>
      </w:r>
      <w:r w:rsidR="006D79AF" w:rsidRPr="0007121D">
        <w:rPr>
          <w:rFonts w:ascii="Times New Roman" w:hAnsi="Times New Roman"/>
        </w:rPr>
        <w:t xml:space="preserve"> №2</w:t>
      </w:r>
      <w:r w:rsidRPr="0007121D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1236"/>
        <w:gridCol w:w="1134"/>
        <w:gridCol w:w="809"/>
        <w:gridCol w:w="1080"/>
        <w:gridCol w:w="946"/>
      </w:tblGrid>
      <w:tr w:rsidR="00FC5018" w:rsidRPr="003B7B09" w:rsidTr="00174FC8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>
            <w:pPr>
              <w:rPr>
                <w:b/>
                <w:sz w:val="19"/>
                <w:szCs w:val="19"/>
              </w:rPr>
            </w:pPr>
            <w:r w:rsidRPr="00F335DF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335DF" w:rsidRDefault="00B65B50" w:rsidP="00557E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D60B6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E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174FC8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F335DF" w:rsidRDefault="00B65B50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2022 и</w:t>
            </w:r>
          </w:p>
          <w:p w:rsidR="00FC5018" w:rsidRPr="00F335DF" w:rsidRDefault="00B65B50" w:rsidP="00E17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B65B50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9 </w:t>
            </w:r>
            <w:r w:rsidR="00174FC8">
              <w:rPr>
                <w:rFonts w:ascii="Times New Roman" w:hAnsi="Times New Roman"/>
                <w:b/>
                <w:sz w:val="19"/>
                <w:szCs w:val="19"/>
              </w:rPr>
              <w:t>м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есяцев</w:t>
            </w:r>
          </w:p>
          <w:p w:rsidR="00395889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F335DF" w:rsidRDefault="00B65B50" w:rsidP="00174FC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9 </w:t>
            </w:r>
            <w:r w:rsidR="00174FC8">
              <w:rPr>
                <w:rFonts w:ascii="Times New Roman" w:hAnsi="Times New Roman"/>
                <w:b/>
                <w:sz w:val="19"/>
                <w:szCs w:val="19"/>
              </w:rPr>
              <w:t>м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есяцев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  <w:r w:rsidR="007E216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3B4BD3" w:rsidRPr="00F335DF" w:rsidRDefault="00B65B50" w:rsidP="00A312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F335DF" w:rsidRDefault="00FC5018" w:rsidP="00A312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4636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F4EA3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2 403,161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3 004,724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25472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2 284,47</w:t>
            </w:r>
            <w:r w:rsidR="0025472F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104181" w:rsidP="001571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- 118,68</w:t>
            </w:r>
            <w:r w:rsidR="0015713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41601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95,1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F4EA3" w:rsidP="00F54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55,580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100,690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62,856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47E2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7,276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7310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113,1</w:t>
            </w:r>
          </w:p>
        </w:tc>
      </w:tr>
      <w:tr w:rsidR="008674D2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82145F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82145F" w:rsidRDefault="008674D2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AF4EA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60,877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526003" w:rsidP="00E971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268,589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158,584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7040E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547E2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97,707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B7310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260,5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F4EA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855,377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E7A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1 076,815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1 009,108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47E2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153,731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7310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118,0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F4EA3" w:rsidP="00D722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3</w:t>
            </w:r>
            <w:r w:rsidR="00B73107" w:rsidRPr="00C96B7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96B76">
              <w:rPr>
                <w:rFonts w:ascii="Times New Roman" w:hAnsi="Times New Roman"/>
                <w:sz w:val="19"/>
                <w:szCs w:val="19"/>
              </w:rPr>
              <w:t>009,831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3 273,391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6D7A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2 100,59</w:t>
            </w:r>
            <w:r w:rsidR="006D7A9F" w:rsidRPr="00C96B7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64,2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47E2C" w:rsidP="00CE2A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- 909,24</w:t>
            </w:r>
            <w:r w:rsidR="00CE2A82" w:rsidRPr="00C96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7310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69,8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F4EA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168,817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216,519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176,519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986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81,5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47E2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7,702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7310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104,6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F4EA3" w:rsidP="00F15E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2 759,</w:t>
            </w:r>
            <w:r w:rsidR="00F15E8E" w:rsidRPr="00C96B76">
              <w:rPr>
                <w:rFonts w:ascii="Times New Roman" w:hAnsi="Times New Roman"/>
                <w:sz w:val="19"/>
                <w:szCs w:val="19"/>
              </w:rPr>
              <w:t>8</w:t>
            </w:r>
            <w:r w:rsidRPr="00C96B76"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3 797,144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E7A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2 448,480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347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47E2C" w:rsidP="00F1263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- 311,</w:t>
            </w:r>
            <w:r w:rsidR="00F1263A" w:rsidRPr="00C96B76">
              <w:rPr>
                <w:rFonts w:ascii="Times New Roman" w:hAnsi="Times New Roman"/>
                <w:sz w:val="19"/>
                <w:szCs w:val="19"/>
              </w:rPr>
              <w:t>3</w:t>
            </w:r>
            <w:r w:rsidRPr="00C96B76">
              <w:rPr>
                <w:rFonts w:ascii="Times New Roman" w:hAnsi="Times New Roman"/>
                <w:sz w:val="19"/>
                <w:szCs w:val="19"/>
              </w:rPr>
              <w:t>92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7310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88,7</w:t>
            </w:r>
          </w:p>
        </w:tc>
      </w:tr>
      <w:tr w:rsidR="00784E85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82145F" w:rsidRDefault="00784E85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82145F" w:rsidRDefault="00784E85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AF4EA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104,903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105,436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7040E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75,3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FD700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0,533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B7310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100,5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F4EA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223,174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246,431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206,431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B26FE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D700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- 16,743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1820A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96B76">
              <w:rPr>
                <w:rFonts w:ascii="Times New Roman" w:hAnsi="Times New Roman"/>
                <w:sz w:val="19"/>
                <w:szCs w:val="19"/>
              </w:rPr>
              <w:t>92,5</w:t>
            </w:r>
          </w:p>
        </w:tc>
      </w:tr>
      <w:tr w:rsidR="00FC5018" w:rsidRPr="003B7B09" w:rsidTr="00174F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1625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1625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6255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16255" w:rsidRDefault="00A90333" w:rsidP="00826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6255">
              <w:rPr>
                <w:rFonts w:ascii="Times New Roman" w:hAnsi="Times New Roman"/>
                <w:b/>
                <w:sz w:val="19"/>
                <w:szCs w:val="19"/>
              </w:rPr>
              <w:t>9 641,592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E7A8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96B76">
              <w:rPr>
                <w:rFonts w:ascii="Times New Roman" w:hAnsi="Times New Roman"/>
                <w:b/>
                <w:sz w:val="19"/>
                <w:szCs w:val="19"/>
              </w:rPr>
              <w:t>12 124,303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26003" w:rsidP="007E7A8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96B76">
              <w:rPr>
                <w:rFonts w:ascii="Times New Roman" w:hAnsi="Times New Roman"/>
                <w:b/>
                <w:sz w:val="19"/>
                <w:szCs w:val="19"/>
              </w:rPr>
              <w:t>8 552,480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7040E3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96B76">
              <w:rPr>
                <w:rFonts w:ascii="Times New Roman" w:hAnsi="Times New Roman"/>
                <w:b/>
                <w:sz w:val="19"/>
                <w:szCs w:val="19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FD700A" w:rsidP="00FB3BE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96B76">
              <w:rPr>
                <w:rFonts w:ascii="Times New Roman" w:hAnsi="Times New Roman"/>
                <w:b/>
                <w:sz w:val="19"/>
                <w:szCs w:val="19"/>
              </w:rPr>
              <w:t>- 1 089,112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1820A2" w:rsidP="00FB3BE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96B76">
              <w:rPr>
                <w:rFonts w:ascii="Times New Roman" w:hAnsi="Times New Roman"/>
                <w:b/>
                <w:sz w:val="19"/>
                <w:szCs w:val="19"/>
              </w:rPr>
              <w:t>88,7</w:t>
            </w:r>
          </w:p>
        </w:tc>
      </w:tr>
    </w:tbl>
    <w:p w:rsidR="001D097F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lastRenderedPageBreak/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06614D">
        <w:rPr>
          <w:rFonts w:ascii="Times New Roman" w:hAnsi="Times New Roman"/>
        </w:rPr>
        <w:t>70,5</w:t>
      </w:r>
      <w:r w:rsidR="00900CA0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5F4D37" w:rsidRDefault="005F4D37" w:rsidP="00913FD5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 w:rsidRPr="005F4D37">
        <w:rPr>
          <w:rFonts w:ascii="Times New Roman" w:hAnsi="Times New Roman"/>
        </w:rPr>
        <w:t>- 0</w:t>
      </w:r>
      <w:r>
        <w:rPr>
          <w:rFonts w:ascii="Times New Roman" w:hAnsi="Times New Roman"/>
        </w:rPr>
        <w:t xml:space="preserve">400 «Национальная экономика» - </w:t>
      </w:r>
      <w:r w:rsidR="00A35350">
        <w:rPr>
          <w:rFonts w:ascii="Times New Roman" w:hAnsi="Times New Roman"/>
        </w:rPr>
        <w:t>93,7</w:t>
      </w:r>
      <w:r w:rsidRPr="005F4D37">
        <w:rPr>
          <w:rFonts w:ascii="Times New Roman" w:hAnsi="Times New Roman"/>
        </w:rPr>
        <w:t xml:space="preserve"> %;</w:t>
      </w:r>
    </w:p>
    <w:p w:rsidR="00A35350" w:rsidRDefault="00A35350" w:rsidP="00FC5018">
      <w:pPr>
        <w:ind w:firstLine="708"/>
        <w:jc w:val="both"/>
        <w:rPr>
          <w:rFonts w:ascii="Times New Roman" w:hAnsi="Times New Roman"/>
        </w:rPr>
      </w:pPr>
      <w:r w:rsidRPr="00A35350">
        <w:rPr>
          <w:rFonts w:ascii="Times New Roman" w:hAnsi="Times New Roman"/>
        </w:rPr>
        <w:t xml:space="preserve">- 1100 «Физическая культура и спорт» - </w:t>
      </w:r>
      <w:r>
        <w:rPr>
          <w:rFonts w:ascii="Times New Roman" w:hAnsi="Times New Roman"/>
        </w:rPr>
        <w:t>83,8</w:t>
      </w:r>
      <w:r w:rsidRPr="00A35350">
        <w:rPr>
          <w:rFonts w:ascii="Times New Roman" w:hAnsi="Times New Roman"/>
        </w:rPr>
        <w:t xml:space="preserve"> %;</w:t>
      </w:r>
    </w:p>
    <w:p w:rsidR="00BE2B83" w:rsidRDefault="00BE2B8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E2B83">
        <w:rPr>
          <w:rFonts w:ascii="Times New Roman" w:hAnsi="Times New Roman"/>
        </w:rPr>
        <w:t xml:space="preserve">0700 «Образование» - </w:t>
      </w:r>
      <w:r>
        <w:rPr>
          <w:rFonts w:ascii="Times New Roman" w:hAnsi="Times New Roman"/>
        </w:rPr>
        <w:t>81,5</w:t>
      </w:r>
      <w:r w:rsidRPr="00BE2B83">
        <w:rPr>
          <w:rFonts w:ascii="Times New Roman" w:hAnsi="Times New Roman"/>
        </w:rPr>
        <w:t xml:space="preserve"> %;</w:t>
      </w:r>
    </w:p>
    <w:p w:rsidR="00BE2B83" w:rsidRDefault="002873FB" w:rsidP="00FC5018">
      <w:pPr>
        <w:ind w:firstLine="708"/>
        <w:jc w:val="both"/>
        <w:rPr>
          <w:rFonts w:ascii="Times New Roman" w:hAnsi="Times New Roman"/>
        </w:rPr>
      </w:pPr>
      <w:r w:rsidRPr="002873FB">
        <w:rPr>
          <w:rFonts w:ascii="Times New Roman" w:hAnsi="Times New Roman"/>
        </w:rPr>
        <w:t xml:space="preserve">- 0100 «Общегосударственные вопросы» - </w:t>
      </w:r>
      <w:r>
        <w:rPr>
          <w:rFonts w:ascii="Times New Roman" w:hAnsi="Times New Roman"/>
        </w:rPr>
        <w:t>76,0</w:t>
      </w:r>
      <w:r w:rsidRPr="002873FB">
        <w:rPr>
          <w:rFonts w:ascii="Times New Roman" w:hAnsi="Times New Roman"/>
        </w:rPr>
        <w:t xml:space="preserve"> %;</w:t>
      </w:r>
    </w:p>
    <w:p w:rsidR="0074519D" w:rsidRDefault="0074519D" w:rsidP="007451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- 1000 «Социальная политика» - </w:t>
      </w:r>
      <w:r w:rsidR="00D02BE9">
        <w:rPr>
          <w:rFonts w:ascii="Times New Roman" w:hAnsi="Times New Roman"/>
        </w:rPr>
        <w:t>75,3</w:t>
      </w:r>
      <w:r>
        <w:rPr>
          <w:rFonts w:ascii="Times New Roman" w:hAnsi="Times New Roman"/>
        </w:rPr>
        <w:t xml:space="preserve"> %</w:t>
      </w:r>
      <w:r w:rsidR="00414326">
        <w:rPr>
          <w:rFonts w:ascii="Times New Roman" w:hAnsi="Times New Roman"/>
        </w:rPr>
        <w:t>.</w:t>
      </w:r>
    </w:p>
    <w:p w:rsidR="00FC5018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По разделу </w:t>
      </w:r>
      <w:r w:rsidR="001B5231" w:rsidRPr="00C30E9D">
        <w:rPr>
          <w:rFonts w:ascii="Times New Roman" w:hAnsi="Times New Roman"/>
        </w:rPr>
        <w:t>0</w:t>
      </w:r>
      <w:r w:rsidR="00DA495E">
        <w:rPr>
          <w:rFonts w:ascii="Times New Roman" w:hAnsi="Times New Roman"/>
        </w:rPr>
        <w:t>3</w:t>
      </w:r>
      <w:r w:rsidR="0059296B" w:rsidRPr="00C30E9D">
        <w:rPr>
          <w:rFonts w:ascii="Times New Roman" w:hAnsi="Times New Roman"/>
        </w:rPr>
        <w:t>00</w:t>
      </w:r>
      <w:r w:rsidRPr="00C30E9D">
        <w:rPr>
          <w:rFonts w:ascii="Times New Roman" w:hAnsi="Times New Roman"/>
        </w:rPr>
        <w:t xml:space="preserve"> «</w:t>
      </w:r>
      <w:r w:rsidR="007D1E55" w:rsidRPr="007D1E55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C30E9D">
        <w:rPr>
          <w:rFonts w:ascii="Times New Roman" w:hAnsi="Times New Roman"/>
        </w:rPr>
        <w:t>» исполнение составило</w:t>
      </w:r>
      <w:r w:rsidR="00AC0312">
        <w:rPr>
          <w:rFonts w:ascii="Times New Roman" w:hAnsi="Times New Roman"/>
        </w:rPr>
        <w:t xml:space="preserve"> </w:t>
      </w:r>
      <w:r w:rsidR="00E241D1">
        <w:rPr>
          <w:rFonts w:ascii="Times New Roman" w:hAnsi="Times New Roman"/>
        </w:rPr>
        <w:t>–</w:t>
      </w:r>
      <w:r w:rsidRPr="00C30E9D">
        <w:rPr>
          <w:rFonts w:ascii="Times New Roman" w:hAnsi="Times New Roman"/>
        </w:rPr>
        <w:t xml:space="preserve"> </w:t>
      </w:r>
      <w:r w:rsidR="007D1E55">
        <w:rPr>
          <w:rFonts w:ascii="Times New Roman" w:hAnsi="Times New Roman"/>
        </w:rPr>
        <w:t>59,0</w:t>
      </w:r>
      <w:r w:rsidR="00E241D1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>%</w:t>
      </w:r>
      <w:r w:rsidR="005A1C2A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115628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115628">
        <w:rPr>
          <w:rFonts w:ascii="Times New Roman" w:hAnsi="Times New Roman"/>
          <w:b/>
          <w:i/>
        </w:rPr>
        <w:t>уменьшились</w:t>
      </w:r>
      <w:r w:rsidRPr="00115628">
        <w:rPr>
          <w:rFonts w:ascii="Times New Roman" w:hAnsi="Times New Roman"/>
        </w:rPr>
        <w:t xml:space="preserve"> по разделам:</w:t>
      </w:r>
    </w:p>
    <w:p w:rsidR="0018260B" w:rsidRPr="00725FC7" w:rsidRDefault="0018260B" w:rsidP="00FC5018">
      <w:pPr>
        <w:ind w:firstLine="708"/>
        <w:jc w:val="both"/>
        <w:rPr>
          <w:rFonts w:ascii="Times New Roman" w:hAnsi="Times New Roman"/>
        </w:rPr>
      </w:pPr>
      <w:r w:rsidRPr="0018260B">
        <w:rPr>
          <w:rFonts w:ascii="Times New Roman" w:hAnsi="Times New Roman"/>
        </w:rPr>
        <w:t xml:space="preserve">«Общегосударственные вопросы» на </w:t>
      </w:r>
      <w:r w:rsidR="00115628">
        <w:rPr>
          <w:rFonts w:ascii="Times New Roman" w:hAnsi="Times New Roman"/>
        </w:rPr>
        <w:t>–</w:t>
      </w:r>
      <w:r w:rsidR="00D3675B" w:rsidRPr="00D3675B">
        <w:rPr>
          <w:rFonts w:ascii="Times New Roman" w:hAnsi="Times New Roman"/>
        </w:rPr>
        <w:t xml:space="preserve"> </w:t>
      </w:r>
      <w:r w:rsidR="00550DE6">
        <w:rPr>
          <w:rFonts w:ascii="Times New Roman" w:hAnsi="Times New Roman"/>
        </w:rPr>
        <w:t>118,68</w:t>
      </w:r>
      <w:r w:rsidR="00C21DD5">
        <w:rPr>
          <w:rFonts w:ascii="Times New Roman" w:hAnsi="Times New Roman"/>
        </w:rPr>
        <w:t>5</w:t>
      </w:r>
      <w:r w:rsidR="00D3675B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 xml:space="preserve">тыс. рублей или на </w:t>
      </w:r>
      <w:r w:rsidR="00537E12">
        <w:rPr>
          <w:rFonts w:ascii="Times New Roman" w:hAnsi="Times New Roman"/>
        </w:rPr>
        <w:t>4,9</w:t>
      </w:r>
      <w:r w:rsidR="003B4F4E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>%;</w:t>
      </w:r>
    </w:p>
    <w:p w:rsidR="00B464C3" w:rsidRDefault="00FC025A" w:rsidP="00FC5018">
      <w:pPr>
        <w:ind w:firstLine="708"/>
        <w:jc w:val="both"/>
        <w:rPr>
          <w:rFonts w:ascii="Times New Roman" w:hAnsi="Times New Roman"/>
        </w:rPr>
      </w:pPr>
      <w:r w:rsidRPr="00FA6844">
        <w:rPr>
          <w:rFonts w:ascii="Times New Roman" w:hAnsi="Times New Roman"/>
        </w:rPr>
        <w:t xml:space="preserve"> </w:t>
      </w:r>
      <w:r w:rsidR="00FA6844" w:rsidRPr="00FA6844">
        <w:rPr>
          <w:rFonts w:ascii="Times New Roman" w:hAnsi="Times New Roman"/>
        </w:rPr>
        <w:t xml:space="preserve">«Жилищно-коммунальное хозяйство» на </w:t>
      </w:r>
      <w:r w:rsidR="000870BD">
        <w:rPr>
          <w:rFonts w:ascii="Times New Roman" w:hAnsi="Times New Roman"/>
        </w:rPr>
        <w:t>909,24</w:t>
      </w:r>
      <w:r w:rsidR="00A0602B">
        <w:rPr>
          <w:rFonts w:ascii="Times New Roman" w:hAnsi="Times New Roman"/>
        </w:rPr>
        <w:t>1</w:t>
      </w:r>
      <w:bookmarkStart w:id="2" w:name="_GoBack"/>
      <w:bookmarkEnd w:id="2"/>
      <w:r w:rsidR="00FA6844" w:rsidRPr="00FA6844">
        <w:rPr>
          <w:rFonts w:ascii="Times New Roman" w:hAnsi="Times New Roman"/>
        </w:rPr>
        <w:t xml:space="preserve"> тыс. руб</w:t>
      </w:r>
      <w:r w:rsidR="003B4F4E">
        <w:rPr>
          <w:rFonts w:ascii="Times New Roman" w:hAnsi="Times New Roman"/>
        </w:rPr>
        <w:t>лей</w:t>
      </w:r>
      <w:r w:rsidR="00FA6844" w:rsidRPr="00FA6844">
        <w:rPr>
          <w:rFonts w:ascii="Times New Roman" w:hAnsi="Times New Roman"/>
        </w:rPr>
        <w:t xml:space="preserve"> или на </w:t>
      </w:r>
      <w:r w:rsidR="0082206B">
        <w:rPr>
          <w:rFonts w:ascii="Times New Roman" w:hAnsi="Times New Roman"/>
        </w:rPr>
        <w:t>30,2</w:t>
      </w:r>
      <w:r w:rsidR="003B4F4E">
        <w:rPr>
          <w:rFonts w:ascii="Times New Roman" w:hAnsi="Times New Roman"/>
        </w:rPr>
        <w:t xml:space="preserve"> </w:t>
      </w:r>
      <w:r w:rsidR="00FA6844" w:rsidRPr="00FA6844">
        <w:rPr>
          <w:rFonts w:ascii="Times New Roman" w:hAnsi="Times New Roman"/>
        </w:rPr>
        <w:t>%</w:t>
      </w:r>
      <w:r w:rsidR="004916F8">
        <w:rPr>
          <w:rFonts w:ascii="Times New Roman" w:hAnsi="Times New Roman"/>
        </w:rPr>
        <w:t>;</w:t>
      </w:r>
    </w:p>
    <w:p w:rsidR="004916F8" w:rsidRDefault="004916F8" w:rsidP="004916F8">
      <w:pPr>
        <w:ind w:firstLine="708"/>
        <w:jc w:val="both"/>
        <w:rPr>
          <w:rFonts w:ascii="Times New Roman" w:hAnsi="Times New Roman"/>
        </w:rPr>
      </w:pPr>
      <w:r w:rsidRPr="004916F8">
        <w:rPr>
          <w:rFonts w:ascii="Times New Roman" w:hAnsi="Times New Roman"/>
        </w:rPr>
        <w:t xml:space="preserve">«Культура, кинематография» на </w:t>
      </w:r>
      <w:r w:rsidR="00B90AA5">
        <w:rPr>
          <w:rFonts w:ascii="Times New Roman" w:hAnsi="Times New Roman"/>
        </w:rPr>
        <w:t>311,392</w:t>
      </w:r>
      <w:r w:rsidRPr="004916F8">
        <w:rPr>
          <w:rFonts w:ascii="Times New Roman" w:hAnsi="Times New Roman"/>
        </w:rPr>
        <w:t xml:space="preserve"> тыс. рублей или на </w:t>
      </w:r>
      <w:r w:rsidR="005D5111">
        <w:rPr>
          <w:rFonts w:ascii="Times New Roman" w:hAnsi="Times New Roman"/>
        </w:rPr>
        <w:t>11,3</w:t>
      </w:r>
      <w:r w:rsidRPr="004916F8">
        <w:rPr>
          <w:rFonts w:ascii="Times New Roman" w:hAnsi="Times New Roman"/>
        </w:rPr>
        <w:t xml:space="preserve"> %</w:t>
      </w:r>
      <w:r w:rsidR="00910E99">
        <w:rPr>
          <w:rFonts w:ascii="Times New Roman" w:hAnsi="Times New Roman"/>
        </w:rPr>
        <w:t>;</w:t>
      </w:r>
    </w:p>
    <w:p w:rsidR="00AA23B9" w:rsidRPr="004916F8" w:rsidRDefault="00AA23B9" w:rsidP="004916F8">
      <w:pPr>
        <w:ind w:firstLine="708"/>
        <w:jc w:val="both"/>
        <w:rPr>
          <w:rFonts w:ascii="Times New Roman" w:hAnsi="Times New Roman"/>
        </w:rPr>
      </w:pPr>
      <w:r w:rsidRPr="00AA23B9">
        <w:rPr>
          <w:rFonts w:ascii="Times New Roman" w:hAnsi="Times New Roman"/>
        </w:rPr>
        <w:t xml:space="preserve">«Физическая культура и спорт» на </w:t>
      </w:r>
      <w:r>
        <w:rPr>
          <w:rFonts w:ascii="Times New Roman" w:hAnsi="Times New Roman"/>
        </w:rPr>
        <w:t>16,743</w:t>
      </w:r>
      <w:r w:rsidRPr="00AA23B9">
        <w:rPr>
          <w:rFonts w:ascii="Times New Roman" w:hAnsi="Times New Roman"/>
        </w:rPr>
        <w:t xml:space="preserve"> тыс. рублей или на </w:t>
      </w:r>
      <w:r>
        <w:rPr>
          <w:rFonts w:ascii="Times New Roman" w:hAnsi="Times New Roman"/>
        </w:rPr>
        <w:t>7,5</w:t>
      </w:r>
      <w:r w:rsidRPr="00AA23B9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F13A4E">
        <w:rPr>
          <w:rFonts w:ascii="Times New Roman" w:hAnsi="Times New Roman"/>
          <w:b/>
          <w:i/>
        </w:rPr>
        <w:t>увеличились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834A05" w:rsidRDefault="00834A0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«Национальная оборона» на </w:t>
      </w:r>
      <w:r w:rsidR="00976E1E">
        <w:rPr>
          <w:rFonts w:ascii="Times New Roman" w:hAnsi="Times New Roman"/>
        </w:rPr>
        <w:t>7,276 ты</w:t>
      </w:r>
      <w:r w:rsidR="0034226D">
        <w:rPr>
          <w:rFonts w:ascii="Times New Roman" w:hAnsi="Times New Roman"/>
        </w:rPr>
        <w:t xml:space="preserve">с. рублей или на </w:t>
      </w:r>
      <w:r w:rsidR="009C553D">
        <w:rPr>
          <w:rFonts w:ascii="Times New Roman" w:hAnsi="Times New Roman"/>
        </w:rPr>
        <w:t>1</w:t>
      </w:r>
      <w:r w:rsidR="00CA7E1E">
        <w:rPr>
          <w:rFonts w:ascii="Times New Roman" w:hAnsi="Times New Roman"/>
        </w:rPr>
        <w:t>3,1</w:t>
      </w:r>
      <w:r w:rsidR="003B4F4E">
        <w:rPr>
          <w:rFonts w:ascii="Times New Roman" w:hAnsi="Times New Roman"/>
        </w:rPr>
        <w:t xml:space="preserve"> </w:t>
      </w:r>
      <w:r w:rsidR="002B2E39">
        <w:rPr>
          <w:rFonts w:ascii="Times New Roman" w:hAnsi="Times New Roman"/>
        </w:rPr>
        <w:t>%;</w:t>
      </w:r>
    </w:p>
    <w:p w:rsidR="009226D3" w:rsidRDefault="009226D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26D3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</w:t>
      </w:r>
      <w:r w:rsidR="002C5C74">
        <w:rPr>
          <w:rFonts w:ascii="Times New Roman" w:hAnsi="Times New Roman"/>
        </w:rPr>
        <w:t>97,707</w:t>
      </w:r>
      <w:r>
        <w:rPr>
          <w:rFonts w:ascii="Times New Roman" w:hAnsi="Times New Roman"/>
        </w:rPr>
        <w:t xml:space="preserve"> тыс. рублей или на </w:t>
      </w:r>
      <w:r w:rsidR="00605DC5">
        <w:rPr>
          <w:rFonts w:ascii="Times New Roman" w:hAnsi="Times New Roman"/>
        </w:rPr>
        <w:t xml:space="preserve">160,5 </w:t>
      </w:r>
      <w:r w:rsidR="000F1D5E">
        <w:rPr>
          <w:rFonts w:ascii="Times New Roman" w:hAnsi="Times New Roman"/>
        </w:rPr>
        <w:t>%;</w:t>
      </w:r>
    </w:p>
    <w:p w:rsid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5241CA">
        <w:rPr>
          <w:rFonts w:ascii="Times New Roman" w:hAnsi="Times New Roman"/>
          <w:szCs w:val="24"/>
        </w:rPr>
        <w:t>153,731</w:t>
      </w:r>
      <w:r w:rsidR="00F02B8E">
        <w:rPr>
          <w:rFonts w:ascii="Times New Roman" w:hAnsi="Times New Roman"/>
          <w:szCs w:val="24"/>
        </w:rPr>
        <w:t xml:space="preserve"> </w:t>
      </w:r>
      <w:r w:rsidRPr="002521A4">
        <w:rPr>
          <w:rFonts w:ascii="Times New Roman" w:hAnsi="Times New Roman"/>
          <w:szCs w:val="24"/>
        </w:rPr>
        <w:t>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5241CA">
        <w:rPr>
          <w:rFonts w:ascii="Times New Roman" w:hAnsi="Times New Roman"/>
          <w:szCs w:val="24"/>
        </w:rPr>
        <w:t>18,0</w:t>
      </w:r>
      <w:r w:rsidR="003B4F4E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AD7B9D" w:rsidRPr="002521A4" w:rsidRDefault="00AD7B9D" w:rsidP="00FC5018">
      <w:pPr>
        <w:ind w:firstLine="708"/>
        <w:jc w:val="both"/>
        <w:rPr>
          <w:rFonts w:ascii="Times New Roman" w:hAnsi="Times New Roman"/>
          <w:szCs w:val="24"/>
        </w:rPr>
      </w:pPr>
      <w:r w:rsidRPr="00AD7B9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Образование</w:t>
      </w:r>
      <w:r w:rsidRPr="00AD7B9D">
        <w:rPr>
          <w:rFonts w:ascii="Times New Roman" w:hAnsi="Times New Roman"/>
          <w:szCs w:val="24"/>
        </w:rPr>
        <w:t xml:space="preserve">» на </w:t>
      </w:r>
      <w:r w:rsidR="00341742">
        <w:rPr>
          <w:rFonts w:ascii="Times New Roman" w:hAnsi="Times New Roman"/>
          <w:szCs w:val="24"/>
        </w:rPr>
        <w:t>7,702</w:t>
      </w:r>
      <w:r w:rsidRPr="00AD7B9D">
        <w:rPr>
          <w:rFonts w:ascii="Times New Roman" w:hAnsi="Times New Roman"/>
          <w:szCs w:val="24"/>
        </w:rPr>
        <w:t xml:space="preserve"> тыс. рублей или на</w:t>
      </w:r>
      <w:r w:rsidR="009B6499">
        <w:rPr>
          <w:rFonts w:ascii="Times New Roman" w:hAnsi="Times New Roman"/>
          <w:szCs w:val="24"/>
        </w:rPr>
        <w:t xml:space="preserve"> </w:t>
      </w:r>
      <w:r w:rsidR="00910E99">
        <w:rPr>
          <w:rFonts w:ascii="Times New Roman" w:hAnsi="Times New Roman"/>
          <w:szCs w:val="24"/>
        </w:rPr>
        <w:t>4,6</w:t>
      </w:r>
      <w:r w:rsidR="003B4F4E">
        <w:rPr>
          <w:rFonts w:ascii="Times New Roman" w:hAnsi="Times New Roman"/>
          <w:szCs w:val="24"/>
        </w:rPr>
        <w:t xml:space="preserve"> </w:t>
      </w:r>
      <w:r w:rsidRPr="00AD7B9D">
        <w:rPr>
          <w:rFonts w:ascii="Times New Roman" w:hAnsi="Times New Roman"/>
          <w:szCs w:val="24"/>
        </w:rPr>
        <w:t>%;</w:t>
      </w:r>
    </w:p>
    <w:p w:rsidR="00DE6150" w:rsidRDefault="00DE6150" w:rsidP="00FC5018">
      <w:pPr>
        <w:ind w:firstLine="708"/>
        <w:jc w:val="both"/>
        <w:rPr>
          <w:rFonts w:ascii="Times New Roman" w:hAnsi="Times New Roman"/>
        </w:rPr>
      </w:pPr>
      <w:r w:rsidRPr="00DE6150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Социальная политика</w:t>
      </w:r>
      <w:r w:rsidRPr="00DE6150">
        <w:rPr>
          <w:rFonts w:ascii="Times New Roman" w:hAnsi="Times New Roman"/>
        </w:rPr>
        <w:t xml:space="preserve">» на </w:t>
      </w:r>
      <w:r w:rsidR="00C93009">
        <w:rPr>
          <w:rFonts w:ascii="Times New Roman" w:hAnsi="Times New Roman"/>
        </w:rPr>
        <w:t>0,533</w:t>
      </w:r>
      <w:r w:rsidRPr="00DE6150">
        <w:rPr>
          <w:rFonts w:ascii="Times New Roman" w:hAnsi="Times New Roman"/>
        </w:rPr>
        <w:t xml:space="preserve"> тыс. рублей или на </w:t>
      </w:r>
      <w:r w:rsidR="00C93009">
        <w:rPr>
          <w:rFonts w:ascii="Times New Roman" w:hAnsi="Times New Roman"/>
        </w:rPr>
        <w:t>0,5</w:t>
      </w:r>
      <w:r w:rsidR="003B4F4E">
        <w:rPr>
          <w:rFonts w:ascii="Times New Roman" w:hAnsi="Times New Roman"/>
        </w:rPr>
        <w:t xml:space="preserve"> </w:t>
      </w:r>
      <w:r w:rsidRPr="00DE6150">
        <w:rPr>
          <w:rFonts w:ascii="Times New Roman" w:hAnsi="Times New Roman"/>
        </w:rPr>
        <w:t>%</w:t>
      </w:r>
      <w:r w:rsidR="001F1259">
        <w:rPr>
          <w:rFonts w:ascii="Times New Roman" w:hAnsi="Times New Roman"/>
        </w:rPr>
        <w:t xml:space="preserve">. </w:t>
      </w:r>
    </w:p>
    <w:p w:rsidR="00EA6016" w:rsidRPr="00D1745C" w:rsidRDefault="00FC5018" w:rsidP="00D4177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1745C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401BB3" w:rsidRPr="00D1745C">
        <w:rPr>
          <w:rFonts w:ascii="Times New Roman" w:hAnsi="Times New Roman"/>
        </w:rPr>
        <w:t>1</w:t>
      </w:r>
      <w:r w:rsidR="00EA6016" w:rsidRPr="00D1745C">
        <w:rPr>
          <w:rFonts w:ascii="Times New Roman" w:hAnsi="Times New Roman"/>
        </w:rPr>
        <w:t>6</w:t>
      </w:r>
      <w:r w:rsidR="002301DB" w:rsidRPr="00D1745C">
        <w:rPr>
          <w:rFonts w:ascii="Times New Roman" w:hAnsi="Times New Roman"/>
        </w:rPr>
        <w:t xml:space="preserve"> </w:t>
      </w:r>
      <w:r w:rsidRPr="00D1745C">
        <w:rPr>
          <w:rFonts w:ascii="Times New Roman" w:hAnsi="Times New Roman"/>
          <w:i/>
        </w:rPr>
        <w:t>видам (КОСГУ) расходов</w:t>
      </w:r>
      <w:r w:rsidRPr="00D1745C">
        <w:rPr>
          <w:rFonts w:ascii="Times New Roman" w:hAnsi="Times New Roman"/>
        </w:rPr>
        <w:t xml:space="preserve"> из утвержденных 1</w:t>
      </w:r>
      <w:r w:rsidR="008B1426">
        <w:rPr>
          <w:rFonts w:ascii="Times New Roman" w:hAnsi="Times New Roman"/>
        </w:rPr>
        <w:t>8</w:t>
      </w:r>
      <w:r w:rsidRPr="00D1745C">
        <w:rPr>
          <w:rFonts w:ascii="Times New Roman" w:hAnsi="Times New Roman"/>
        </w:rPr>
        <w:t xml:space="preserve">. </w:t>
      </w:r>
    </w:p>
    <w:p w:rsidR="00780494" w:rsidRDefault="00EA6016" w:rsidP="00B61D50">
      <w:pPr>
        <w:tabs>
          <w:tab w:val="left" w:pos="709"/>
        </w:tabs>
        <w:jc w:val="both"/>
        <w:rPr>
          <w:rFonts w:ascii="Times New Roman" w:hAnsi="Times New Roman"/>
        </w:rPr>
      </w:pPr>
      <w:r w:rsidRPr="00D1745C">
        <w:rPr>
          <w:rFonts w:ascii="Times New Roman" w:hAnsi="Times New Roman"/>
        </w:rPr>
        <w:t xml:space="preserve">   </w:t>
      </w:r>
      <w:r w:rsidR="00913FD5" w:rsidRPr="00D1745C">
        <w:rPr>
          <w:rFonts w:ascii="Times New Roman" w:hAnsi="Times New Roman"/>
        </w:rPr>
        <w:t xml:space="preserve"> </w:t>
      </w:r>
      <w:r w:rsidRPr="00D1745C">
        <w:rPr>
          <w:rFonts w:ascii="Times New Roman" w:hAnsi="Times New Roman"/>
        </w:rPr>
        <w:t xml:space="preserve">        </w:t>
      </w:r>
      <w:r w:rsidR="00FC5018" w:rsidRPr="00D1745C">
        <w:rPr>
          <w:rFonts w:ascii="Times New Roman" w:hAnsi="Times New Roman"/>
        </w:rPr>
        <w:t>Наибольший удельный вес –</w:t>
      </w:r>
      <w:r w:rsidR="00E32FAA" w:rsidRPr="00D1745C">
        <w:rPr>
          <w:rFonts w:ascii="Times New Roman" w:hAnsi="Times New Roman"/>
        </w:rPr>
        <w:t xml:space="preserve"> </w:t>
      </w:r>
      <w:r w:rsidR="00E65EB7" w:rsidRPr="00D1745C">
        <w:rPr>
          <w:rFonts w:ascii="Times New Roman" w:hAnsi="Times New Roman"/>
        </w:rPr>
        <w:t>47,0</w:t>
      </w:r>
      <w:r w:rsidR="007C4BD7" w:rsidRPr="00D1745C">
        <w:rPr>
          <w:rFonts w:ascii="Times New Roman" w:hAnsi="Times New Roman"/>
        </w:rPr>
        <w:t xml:space="preserve"> </w:t>
      </w:r>
      <w:r w:rsidR="00E32FAA" w:rsidRPr="00D1745C">
        <w:rPr>
          <w:rFonts w:ascii="Times New Roman" w:hAnsi="Times New Roman"/>
        </w:rPr>
        <w:t xml:space="preserve">% занимают </w:t>
      </w:r>
      <w:r w:rsidR="001F2EAB" w:rsidRPr="00D1745C">
        <w:rPr>
          <w:rFonts w:ascii="Times New Roman" w:hAnsi="Times New Roman"/>
        </w:rPr>
        <w:t>«</w:t>
      </w:r>
      <w:r w:rsidR="009F56C9" w:rsidRPr="00D1745C">
        <w:rPr>
          <w:rFonts w:ascii="Times New Roman" w:hAnsi="Times New Roman"/>
        </w:rPr>
        <w:t xml:space="preserve">Иные закупки товаров, работ и услуг для обеспечения государственных (муниципальных) нужд» </w:t>
      </w:r>
      <w:r w:rsidR="009F480C">
        <w:rPr>
          <w:rFonts w:ascii="Times New Roman" w:hAnsi="Times New Roman"/>
        </w:rPr>
        <w:t xml:space="preserve">- </w:t>
      </w:r>
      <w:r w:rsidR="00E65EB7" w:rsidRPr="00D1745C">
        <w:rPr>
          <w:rFonts w:ascii="Times New Roman" w:hAnsi="Times New Roman"/>
        </w:rPr>
        <w:t>4 016,04</w:t>
      </w:r>
      <w:r w:rsidR="00D41777">
        <w:rPr>
          <w:rFonts w:ascii="Times New Roman" w:hAnsi="Times New Roman"/>
        </w:rPr>
        <w:t>8</w:t>
      </w:r>
      <w:r w:rsidR="009F56C9" w:rsidRPr="00D1745C">
        <w:rPr>
          <w:rFonts w:ascii="Times New Roman" w:hAnsi="Times New Roman"/>
        </w:rPr>
        <w:t xml:space="preserve"> тыс. рублей (код 240), </w:t>
      </w:r>
      <w:r w:rsidR="00D649BF">
        <w:rPr>
          <w:rFonts w:ascii="Times New Roman" w:hAnsi="Times New Roman"/>
        </w:rPr>
        <w:t xml:space="preserve">на </w:t>
      </w:r>
      <w:r w:rsidR="000E5B62" w:rsidRPr="00D1745C">
        <w:rPr>
          <w:rFonts w:ascii="Times New Roman" w:hAnsi="Times New Roman"/>
        </w:rPr>
        <w:t xml:space="preserve">«Иные межбюджетные трансферты» </w:t>
      </w:r>
      <w:r w:rsidR="00D649BF">
        <w:rPr>
          <w:rFonts w:ascii="Times New Roman" w:hAnsi="Times New Roman"/>
        </w:rPr>
        <w:t xml:space="preserve">приходится - </w:t>
      </w:r>
      <w:r w:rsidR="00E65EB7" w:rsidRPr="00D1745C">
        <w:rPr>
          <w:rFonts w:ascii="Times New Roman" w:hAnsi="Times New Roman"/>
        </w:rPr>
        <w:t>2 387,197</w:t>
      </w:r>
      <w:r w:rsidR="000E5B62" w:rsidRPr="00D1745C">
        <w:rPr>
          <w:rFonts w:ascii="Times New Roman" w:hAnsi="Times New Roman"/>
        </w:rPr>
        <w:t xml:space="preserve"> тыс. рублей </w:t>
      </w:r>
      <w:r w:rsidR="00541342" w:rsidRPr="00D1745C">
        <w:rPr>
          <w:rFonts w:ascii="Times New Roman" w:hAnsi="Times New Roman"/>
        </w:rPr>
        <w:t xml:space="preserve">или </w:t>
      </w:r>
      <w:r w:rsidR="00E65EB7" w:rsidRPr="00D1745C">
        <w:rPr>
          <w:rFonts w:ascii="Times New Roman" w:hAnsi="Times New Roman"/>
        </w:rPr>
        <w:t>27,9</w:t>
      </w:r>
      <w:r w:rsidR="00C4736E" w:rsidRPr="00D1745C">
        <w:rPr>
          <w:rFonts w:ascii="Times New Roman" w:hAnsi="Times New Roman"/>
        </w:rPr>
        <w:t xml:space="preserve"> </w:t>
      </w:r>
      <w:r w:rsidR="00541342" w:rsidRPr="00D1745C">
        <w:rPr>
          <w:rFonts w:ascii="Times New Roman" w:hAnsi="Times New Roman"/>
        </w:rPr>
        <w:t>%</w:t>
      </w:r>
      <w:r w:rsidR="00216E47" w:rsidRPr="00D1745C">
        <w:rPr>
          <w:rFonts w:ascii="Times New Roman" w:hAnsi="Times New Roman"/>
        </w:rPr>
        <w:t xml:space="preserve"> </w:t>
      </w:r>
      <w:r w:rsidR="000E5B62" w:rsidRPr="00D1745C">
        <w:rPr>
          <w:rFonts w:ascii="Times New Roman" w:hAnsi="Times New Roman"/>
        </w:rPr>
        <w:t xml:space="preserve">(код 540), </w:t>
      </w:r>
      <w:r w:rsidR="00E555A5">
        <w:rPr>
          <w:rFonts w:ascii="Times New Roman" w:hAnsi="Times New Roman"/>
        </w:rPr>
        <w:t xml:space="preserve">на </w:t>
      </w:r>
      <w:r w:rsidR="00C13A2C" w:rsidRPr="00D1745C">
        <w:rPr>
          <w:rFonts w:ascii="Times New Roman" w:hAnsi="Times New Roman"/>
        </w:rPr>
        <w:t>«</w:t>
      </w:r>
      <w:r w:rsidR="00541D04" w:rsidRPr="00D1745C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C13A2C" w:rsidRPr="00D1745C">
        <w:rPr>
          <w:rFonts w:ascii="Times New Roman" w:hAnsi="Times New Roman"/>
        </w:rPr>
        <w:t xml:space="preserve">» - </w:t>
      </w:r>
      <w:r w:rsidR="008D1883" w:rsidRPr="00D1745C">
        <w:rPr>
          <w:rFonts w:ascii="Times New Roman" w:hAnsi="Times New Roman"/>
        </w:rPr>
        <w:t>846,178</w:t>
      </w:r>
      <w:r w:rsidR="00C13A2C" w:rsidRPr="00D1745C">
        <w:rPr>
          <w:rFonts w:ascii="Times New Roman" w:hAnsi="Times New Roman"/>
        </w:rPr>
        <w:t xml:space="preserve"> тыс. рублей или </w:t>
      </w:r>
      <w:r w:rsidR="008D1883" w:rsidRPr="00D1745C">
        <w:rPr>
          <w:rFonts w:ascii="Times New Roman" w:hAnsi="Times New Roman"/>
        </w:rPr>
        <w:t>9,9</w:t>
      </w:r>
      <w:r w:rsidR="007C4BD7" w:rsidRPr="00D1745C">
        <w:rPr>
          <w:rFonts w:ascii="Times New Roman" w:hAnsi="Times New Roman"/>
        </w:rPr>
        <w:t xml:space="preserve"> </w:t>
      </w:r>
      <w:r w:rsidR="00C13A2C" w:rsidRPr="00D1745C">
        <w:rPr>
          <w:rFonts w:ascii="Times New Roman" w:hAnsi="Times New Roman"/>
        </w:rPr>
        <w:t xml:space="preserve">% (код 121), </w:t>
      </w:r>
      <w:r w:rsidR="00E714A6" w:rsidRPr="00D1745C">
        <w:rPr>
          <w:rFonts w:ascii="Times New Roman" w:hAnsi="Times New Roman"/>
        </w:rPr>
        <w:t xml:space="preserve">на </w:t>
      </w:r>
      <w:r w:rsidR="00002021" w:rsidRPr="00D1745C">
        <w:rPr>
          <w:rFonts w:ascii="Times New Roman" w:hAnsi="Times New Roman"/>
        </w:rPr>
        <w:t>«</w:t>
      </w:r>
      <w:r w:rsidR="000319A5" w:rsidRPr="00D1745C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002021" w:rsidRPr="00D1745C">
        <w:rPr>
          <w:rFonts w:ascii="Times New Roman" w:hAnsi="Times New Roman"/>
        </w:rPr>
        <w:t xml:space="preserve">» - </w:t>
      </w:r>
      <w:r w:rsidR="00A208C8" w:rsidRPr="00D1745C">
        <w:rPr>
          <w:rFonts w:ascii="Times New Roman" w:hAnsi="Times New Roman"/>
        </w:rPr>
        <w:t>745,358</w:t>
      </w:r>
      <w:r w:rsidR="00002021" w:rsidRPr="00D1745C">
        <w:rPr>
          <w:rFonts w:ascii="Times New Roman" w:hAnsi="Times New Roman"/>
        </w:rPr>
        <w:t xml:space="preserve"> тыс. рублей или </w:t>
      </w:r>
      <w:r w:rsidR="00A208C8" w:rsidRPr="00D1745C">
        <w:rPr>
          <w:rFonts w:ascii="Times New Roman" w:hAnsi="Times New Roman"/>
        </w:rPr>
        <w:t>8,7</w:t>
      </w:r>
      <w:r w:rsidR="000319A5" w:rsidRPr="00D1745C">
        <w:rPr>
          <w:rFonts w:ascii="Times New Roman" w:hAnsi="Times New Roman"/>
        </w:rPr>
        <w:t xml:space="preserve"> %</w:t>
      </w:r>
      <w:r w:rsidR="00002021" w:rsidRPr="00D1745C">
        <w:rPr>
          <w:rFonts w:ascii="Times New Roman" w:hAnsi="Times New Roman"/>
        </w:rPr>
        <w:t xml:space="preserve"> (код 1</w:t>
      </w:r>
      <w:r w:rsidR="003E3955" w:rsidRPr="00D1745C">
        <w:rPr>
          <w:rFonts w:ascii="Times New Roman" w:hAnsi="Times New Roman"/>
        </w:rPr>
        <w:t>11</w:t>
      </w:r>
      <w:r w:rsidR="00002021" w:rsidRPr="00D1745C">
        <w:rPr>
          <w:rFonts w:ascii="Times New Roman" w:hAnsi="Times New Roman"/>
        </w:rPr>
        <w:t xml:space="preserve">), </w:t>
      </w:r>
      <w:r w:rsidR="00C75D50">
        <w:rPr>
          <w:rFonts w:ascii="Times New Roman" w:hAnsi="Times New Roman"/>
        </w:rPr>
        <w:t>на</w:t>
      </w:r>
      <w:r w:rsidR="00862FC0" w:rsidRPr="00D1745C">
        <w:rPr>
          <w:rFonts w:ascii="Times New Roman" w:hAnsi="Times New Roman"/>
        </w:rPr>
        <w:t xml:space="preserve"> </w:t>
      </w:r>
      <w:r w:rsidR="00B86649" w:rsidRPr="00D1745C">
        <w:rPr>
          <w:rFonts w:ascii="Times New Roman" w:hAnsi="Times New Roman"/>
        </w:rPr>
        <w:t>«</w:t>
      </w:r>
      <w:r w:rsidR="0009287F" w:rsidRPr="00D1745C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86649" w:rsidRPr="00D1745C">
        <w:rPr>
          <w:rFonts w:ascii="Times New Roman" w:hAnsi="Times New Roman"/>
        </w:rPr>
        <w:t xml:space="preserve">» - </w:t>
      </w:r>
      <w:r w:rsidR="00926EDF" w:rsidRPr="00D1745C">
        <w:rPr>
          <w:rFonts w:ascii="Times New Roman" w:hAnsi="Times New Roman"/>
        </w:rPr>
        <w:t>239,283</w:t>
      </w:r>
      <w:r w:rsidR="00B86649" w:rsidRPr="00D1745C">
        <w:rPr>
          <w:rFonts w:ascii="Times New Roman" w:hAnsi="Times New Roman"/>
        </w:rPr>
        <w:t xml:space="preserve"> тыс. рублей или </w:t>
      </w:r>
      <w:r w:rsidR="00926EDF" w:rsidRPr="00D1745C">
        <w:rPr>
          <w:rFonts w:ascii="Times New Roman" w:hAnsi="Times New Roman"/>
        </w:rPr>
        <w:t>2,8</w:t>
      </w:r>
      <w:r w:rsidR="00EB4FFC" w:rsidRPr="00D1745C">
        <w:rPr>
          <w:rFonts w:ascii="Times New Roman" w:hAnsi="Times New Roman"/>
        </w:rPr>
        <w:t xml:space="preserve"> </w:t>
      </w:r>
      <w:r w:rsidR="00B86649" w:rsidRPr="00D1745C">
        <w:rPr>
          <w:rFonts w:ascii="Times New Roman" w:hAnsi="Times New Roman"/>
        </w:rPr>
        <w:t>% (код 1</w:t>
      </w:r>
      <w:r w:rsidR="0009287F" w:rsidRPr="00D1745C">
        <w:rPr>
          <w:rFonts w:ascii="Times New Roman" w:hAnsi="Times New Roman"/>
        </w:rPr>
        <w:t>2</w:t>
      </w:r>
      <w:r w:rsidR="00B86649" w:rsidRPr="00D1745C">
        <w:rPr>
          <w:rFonts w:ascii="Times New Roman" w:hAnsi="Times New Roman"/>
        </w:rPr>
        <w:t>9)</w:t>
      </w:r>
      <w:r w:rsidR="0009287F" w:rsidRPr="00D1745C">
        <w:rPr>
          <w:rFonts w:ascii="Times New Roman" w:hAnsi="Times New Roman"/>
        </w:rPr>
        <w:t xml:space="preserve">, </w:t>
      </w:r>
      <w:r w:rsidR="00CD0229" w:rsidRPr="00D1745C">
        <w:rPr>
          <w:rFonts w:ascii="Times New Roman" w:hAnsi="Times New Roman"/>
        </w:rPr>
        <w:t xml:space="preserve"> </w:t>
      </w:r>
      <w:r w:rsidR="00685E27" w:rsidRPr="00D1745C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6A2F0E" w:rsidRPr="00D1745C">
        <w:rPr>
          <w:rFonts w:ascii="Times New Roman" w:hAnsi="Times New Roman"/>
        </w:rPr>
        <w:t>213,412</w:t>
      </w:r>
      <w:r w:rsidR="00685E27" w:rsidRPr="00D1745C">
        <w:rPr>
          <w:rFonts w:ascii="Times New Roman" w:hAnsi="Times New Roman"/>
        </w:rPr>
        <w:t xml:space="preserve"> тыс. рублей </w:t>
      </w:r>
      <w:r w:rsidR="00090181" w:rsidRPr="00D1745C">
        <w:rPr>
          <w:rFonts w:ascii="Times New Roman" w:hAnsi="Times New Roman"/>
        </w:rPr>
        <w:t xml:space="preserve">или </w:t>
      </w:r>
      <w:r w:rsidR="009A63E4" w:rsidRPr="00D1745C">
        <w:rPr>
          <w:rFonts w:ascii="Times New Roman" w:hAnsi="Times New Roman"/>
        </w:rPr>
        <w:t>2,</w:t>
      </w:r>
      <w:r w:rsidR="006A2F0E" w:rsidRPr="00D1745C">
        <w:rPr>
          <w:rFonts w:ascii="Times New Roman" w:hAnsi="Times New Roman"/>
        </w:rPr>
        <w:t>5</w:t>
      </w:r>
      <w:r w:rsidR="007C4BD7" w:rsidRPr="00D1745C">
        <w:rPr>
          <w:rFonts w:ascii="Times New Roman" w:hAnsi="Times New Roman"/>
        </w:rPr>
        <w:t xml:space="preserve"> </w:t>
      </w:r>
      <w:r w:rsidR="00391BC9">
        <w:rPr>
          <w:rFonts w:ascii="Times New Roman" w:hAnsi="Times New Roman"/>
        </w:rPr>
        <w:t xml:space="preserve">% </w:t>
      </w:r>
      <w:r w:rsidR="00CD0229" w:rsidRPr="00D1745C">
        <w:rPr>
          <w:rFonts w:ascii="Times New Roman" w:hAnsi="Times New Roman"/>
        </w:rPr>
        <w:t xml:space="preserve">(код </w:t>
      </w:r>
      <w:r w:rsidR="00685E27" w:rsidRPr="00D1745C">
        <w:rPr>
          <w:rFonts w:ascii="Times New Roman" w:hAnsi="Times New Roman"/>
        </w:rPr>
        <w:t>119</w:t>
      </w:r>
      <w:r w:rsidR="00CD0229" w:rsidRPr="00D1745C">
        <w:rPr>
          <w:rFonts w:ascii="Times New Roman" w:hAnsi="Times New Roman"/>
        </w:rPr>
        <w:t>).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программ.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E50E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E66136">
        <w:rPr>
          <w:rFonts w:ascii="Times New Roman" w:hAnsi="Times New Roman"/>
        </w:rPr>
        <w:t>1</w:t>
      </w:r>
      <w:r w:rsidR="00337448">
        <w:rPr>
          <w:rFonts w:ascii="Times New Roman" w:hAnsi="Times New Roman"/>
        </w:rPr>
        <w:t>2 009,303</w:t>
      </w:r>
      <w:r w:rsidR="00DE3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рублей, что составляет 9</w:t>
      </w:r>
      <w:r w:rsidR="00A643B9">
        <w:rPr>
          <w:rFonts w:ascii="Times New Roman" w:hAnsi="Times New Roman"/>
        </w:rPr>
        <w:t>9,</w:t>
      </w:r>
      <w:r w:rsidR="00C41F79">
        <w:rPr>
          <w:rFonts w:ascii="Times New Roman" w:hAnsi="Times New Roman"/>
        </w:rPr>
        <w:t>1</w:t>
      </w:r>
      <w:r w:rsidR="007C4BD7">
        <w:rPr>
          <w:rFonts w:ascii="Times New Roman" w:hAnsi="Times New Roman"/>
        </w:rPr>
        <w:t xml:space="preserve"> </w:t>
      </w:r>
      <w:r w:rsidR="00A4411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</w:t>
      </w:r>
      <w:r w:rsidR="00796E75">
        <w:rPr>
          <w:rFonts w:ascii="Times New Roman" w:hAnsi="Times New Roman"/>
        </w:rPr>
        <w:t>за 9 месяцев</w:t>
      </w:r>
      <w:r>
        <w:rPr>
          <w:rFonts w:ascii="Times New Roman" w:hAnsi="Times New Roman"/>
        </w:rPr>
        <w:t xml:space="preserve"> 2022 года составило </w:t>
      </w:r>
      <w:r w:rsidR="00E50ED8">
        <w:rPr>
          <w:rFonts w:ascii="Times New Roman" w:hAnsi="Times New Roman"/>
        </w:rPr>
        <w:t>8 552,480</w:t>
      </w:r>
      <w:r>
        <w:rPr>
          <w:rFonts w:ascii="Times New Roman" w:hAnsi="Times New Roman"/>
        </w:rPr>
        <w:t xml:space="preserve"> тыс. рублей или </w:t>
      </w:r>
      <w:r w:rsidR="00E50ED8">
        <w:rPr>
          <w:rFonts w:ascii="Times New Roman" w:hAnsi="Times New Roman"/>
        </w:rPr>
        <w:t>71,2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BA366C" w:rsidRDefault="00BA366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lastRenderedPageBreak/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1444"/>
        <w:gridCol w:w="1395"/>
        <w:gridCol w:w="1450"/>
      </w:tblGrid>
      <w:tr w:rsidR="00FC5018" w:rsidTr="007E21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Утвержденные бюджетные назначения на</w:t>
            </w:r>
          </w:p>
          <w:p w:rsidR="00FC5018" w:rsidRPr="00016255" w:rsidRDefault="00FC5018" w:rsidP="000162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Исполнено, </w:t>
            </w:r>
            <w:r w:rsidR="00D11C08" w:rsidRPr="00016255">
              <w:rPr>
                <w:rFonts w:ascii="Times New Roman" w:hAnsi="Times New Roman"/>
                <w:b/>
                <w:sz w:val="18"/>
                <w:szCs w:val="18"/>
              </w:rPr>
              <w:t>9 месяцев</w:t>
            </w:r>
          </w:p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496FEC"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Процент исполнения, (%)</w:t>
            </w:r>
          </w:p>
        </w:tc>
      </w:tr>
      <w:tr w:rsidR="00FC5018" w:rsidRPr="00684DA9" w:rsidTr="007E21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CB093A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072706" w:rsidRPr="000214F5">
              <w:rPr>
                <w:rFonts w:ascii="Times New Roman" w:hAnsi="Times New Roman"/>
                <w:sz w:val="20"/>
              </w:rPr>
              <w:t xml:space="preserve"> 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  <w:proofErr w:type="spellStart"/>
            <w:r w:rsidR="00E25EBF" w:rsidRPr="000214F5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25EBF" w:rsidRPr="000214F5">
              <w:rPr>
                <w:rFonts w:ascii="Times New Roman" w:hAnsi="Times New Roman"/>
                <w:sz w:val="20"/>
              </w:rPr>
              <w:t xml:space="preserve"> </w:t>
            </w:r>
            <w:r w:rsidR="0025699C" w:rsidRPr="000214F5">
              <w:rPr>
                <w:rFonts w:ascii="Times New Roman" w:hAnsi="Times New Roman"/>
                <w:sz w:val="20"/>
              </w:rPr>
              <w:t>С</w:t>
            </w:r>
            <w:r w:rsidR="00E25EBF" w:rsidRPr="000214F5">
              <w:rPr>
                <w:rFonts w:ascii="Times New Roman" w:hAnsi="Times New Roman"/>
                <w:sz w:val="20"/>
              </w:rPr>
              <w:t>амарской области на 2018-202</w:t>
            </w:r>
            <w:r w:rsidR="00CB093A" w:rsidRPr="000214F5">
              <w:rPr>
                <w:rFonts w:ascii="Times New Roman" w:hAnsi="Times New Roman"/>
                <w:sz w:val="20"/>
              </w:rPr>
              <w:t>5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9B000F" w:rsidP="00D11C08">
            <w:pPr>
              <w:jc w:val="center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>1 076,81</w:t>
            </w:r>
            <w:r w:rsidR="00D11C0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CB4B79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1 009,108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CB4B79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93,7</w:t>
            </w:r>
          </w:p>
        </w:tc>
      </w:tr>
      <w:tr w:rsidR="00FC5018" w:rsidRPr="00684DA9" w:rsidTr="007E21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CB093A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E77FFB" w:rsidRPr="000214F5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="00E77FFB" w:rsidRPr="000214F5">
              <w:rPr>
                <w:rFonts w:ascii="Times New Roman" w:hAnsi="Times New Roman"/>
                <w:sz w:val="20"/>
              </w:rPr>
              <w:t>Клявлински</w:t>
            </w:r>
            <w:r w:rsidR="00073317" w:rsidRPr="000214F5">
              <w:rPr>
                <w:rFonts w:ascii="Times New Roman" w:hAnsi="Times New Roman"/>
                <w:sz w:val="20"/>
              </w:rPr>
              <w:t>й</w:t>
            </w:r>
            <w:proofErr w:type="spellEnd"/>
            <w:r w:rsidR="00073317" w:rsidRPr="000214F5">
              <w:rPr>
                <w:rFonts w:ascii="Times New Roman" w:hAnsi="Times New Roman"/>
                <w:sz w:val="20"/>
              </w:rPr>
              <w:t xml:space="preserve"> Самарской области на 2018-202</w:t>
            </w:r>
            <w:r w:rsidR="00CB093A" w:rsidRPr="000214F5">
              <w:rPr>
                <w:rFonts w:ascii="Times New Roman" w:hAnsi="Times New Roman"/>
                <w:sz w:val="20"/>
              </w:rPr>
              <w:t>5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AD3E2B" w:rsidP="003A44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3A440A">
              <w:rPr>
                <w:rFonts w:ascii="Times New Roman" w:hAnsi="Times New Roman"/>
                <w:sz w:val="20"/>
              </w:rPr>
              <w:t> 932,488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A440A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7 543,372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A440A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</w:tr>
      <w:tr w:rsidR="00FC5018" w:rsidRPr="00684DA9" w:rsidTr="007E216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3B7ED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 xml:space="preserve">Итого по программам  </w:t>
            </w:r>
            <w:r w:rsidR="00307D28" w:rsidRPr="000214F5">
              <w:rPr>
                <w:rFonts w:ascii="Times New Roman" w:hAnsi="Times New Roman"/>
                <w:b/>
                <w:sz w:val="20"/>
              </w:rPr>
              <w:t>99,</w:t>
            </w:r>
            <w:r w:rsidR="003B7ED5">
              <w:rPr>
                <w:rFonts w:ascii="Times New Roman" w:hAnsi="Times New Roman"/>
                <w:b/>
                <w:sz w:val="20"/>
              </w:rPr>
              <w:t>1</w:t>
            </w:r>
            <w:r w:rsidR="007C4BD7" w:rsidRPr="000214F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214F5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13D5E" w:rsidP="00D601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12 009,303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13D5E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8 552,480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313D5E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71,2</w:t>
            </w:r>
          </w:p>
        </w:tc>
      </w:tr>
      <w:tr w:rsidR="00FC5018" w:rsidTr="007E2161">
        <w:trPr>
          <w:trHeight w:val="29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Всего расходов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0214F5" w:rsidRDefault="003E11F1" w:rsidP="00D601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12 124,303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0214F5" w:rsidRDefault="003E11F1" w:rsidP="00452A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8 552,480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0214F5" w:rsidRDefault="003E11F1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70,5</w:t>
            </w:r>
          </w:p>
        </w:tc>
      </w:tr>
    </w:tbl>
    <w:p w:rsidR="0078054B" w:rsidRDefault="0078054B" w:rsidP="0078054B">
      <w:pPr>
        <w:rPr>
          <w:rFonts w:ascii="Times New Roman" w:hAnsi="Times New Roman"/>
          <w:color w:val="auto"/>
        </w:rPr>
      </w:pPr>
      <w:bookmarkStart w:id="3" w:name="bookmark10"/>
      <w:bookmarkStart w:id="4" w:name="bookmark11"/>
      <w:bookmarkEnd w:id="3"/>
      <w:bookmarkEnd w:id="4"/>
      <w:r w:rsidRPr="005C57EE">
        <w:rPr>
          <w:rFonts w:ascii="Times New Roman" w:hAnsi="Times New Roman"/>
          <w:color w:val="auto"/>
        </w:rPr>
        <w:t xml:space="preserve">            Общий объем неисполненных бюджетных ассигнований по всем муниципальным программам составил </w:t>
      </w:r>
      <w:r w:rsidR="006A112D">
        <w:rPr>
          <w:rFonts w:ascii="Times New Roman" w:hAnsi="Times New Roman"/>
          <w:color w:val="auto"/>
        </w:rPr>
        <w:t>3 456,823</w:t>
      </w:r>
      <w:r w:rsidRPr="005C57EE">
        <w:rPr>
          <w:rFonts w:ascii="Times New Roman" w:hAnsi="Times New Roman"/>
          <w:color w:val="auto"/>
        </w:rPr>
        <w:t xml:space="preserve"> тыс. рублей или </w:t>
      </w:r>
      <w:r w:rsidR="00C950DC">
        <w:rPr>
          <w:rFonts w:ascii="Times New Roman" w:hAnsi="Times New Roman"/>
          <w:color w:val="auto"/>
        </w:rPr>
        <w:t>28,8</w:t>
      </w:r>
      <w:r w:rsidRPr="005C57EE">
        <w:rPr>
          <w:rFonts w:ascii="Times New Roman" w:hAnsi="Times New Roman"/>
          <w:color w:val="auto"/>
        </w:rPr>
        <w:t xml:space="preserve"> %.</w:t>
      </w:r>
    </w:p>
    <w:p w:rsidR="00BA366C" w:rsidRPr="005C57EE" w:rsidRDefault="00BA366C" w:rsidP="0078054B">
      <w:pPr>
        <w:rPr>
          <w:rFonts w:ascii="Times New Roman" w:hAnsi="Times New Roman"/>
          <w:color w:val="auto"/>
        </w:rPr>
      </w:pP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BD1ECB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340B9B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BD1ECB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7D54B4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7D54B4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6D0E3F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191200">
        <w:rPr>
          <w:rFonts w:ascii="Times New Roman" w:hAnsi="Times New Roman"/>
        </w:rPr>
        <w:t>9 месяцев</w:t>
      </w:r>
      <w:r w:rsidR="00770BC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6712D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A6712D">
        <w:rPr>
          <w:rFonts w:ascii="Times New Roman" w:hAnsi="Times New Roman"/>
          <w:b/>
          <w:color w:val="auto"/>
          <w:szCs w:val="24"/>
          <w:lang w:eastAsia="zh-CN"/>
        </w:rPr>
        <w:t>8. Анализ дебиторской и кредиторской задолженности</w:t>
      </w:r>
    </w:p>
    <w:p w:rsidR="001511E7" w:rsidRPr="00A6712D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F2486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Согласно данным Сведений по дебиторской и кредиторской задолженности</w:t>
      </w:r>
      <w:r w:rsidR="006B52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(ф. 0503169) по состоянию на 01.</w:t>
      </w:r>
      <w:r w:rsidR="003959EF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B21AC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4 084,535</w:t>
      </w:r>
      <w:r w:rsidRPr="00A6712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</w:t>
      </w:r>
      <w:r w:rsidR="00C57FB9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DF0EF7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.2022 года по сравнению на </w:t>
      </w:r>
      <w:r w:rsidR="00462993">
        <w:rPr>
          <w:rFonts w:ascii="Times New Roman" w:eastAsia="Lucida Sans Unicode" w:hAnsi="Times New Roman" w:cs="Tahoma"/>
          <w:color w:val="auto"/>
          <w:szCs w:val="24"/>
        </w:rPr>
        <w:t>01.01.2022 г</w:t>
      </w:r>
      <w:r w:rsidR="00FE3E6C">
        <w:rPr>
          <w:rFonts w:ascii="Times New Roman" w:eastAsia="Lucida Sans Unicode" w:hAnsi="Times New Roman" w:cs="Tahoma"/>
          <w:color w:val="auto"/>
          <w:szCs w:val="24"/>
        </w:rPr>
        <w:t xml:space="preserve">ода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B21ACD">
        <w:rPr>
          <w:rFonts w:ascii="Times New Roman" w:eastAsia="Lucida Sans Unicode" w:hAnsi="Times New Roman" w:cs="Tahoma"/>
          <w:color w:val="auto"/>
          <w:szCs w:val="24"/>
        </w:rPr>
        <w:t>2 016,240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E94D32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рублей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 xml:space="preserve">, в том числе 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п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росроченная 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дебиторская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>в сумме 2</w:t>
      </w:r>
      <w:r w:rsidR="00B21ACD">
        <w:rPr>
          <w:rFonts w:ascii="Times New Roman" w:eastAsia="Lucida Sans Unicode" w:hAnsi="Times New Roman" w:cs="Tahoma"/>
          <w:color w:val="auto"/>
          <w:szCs w:val="24"/>
        </w:rPr>
        <w:t> 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>0</w:t>
      </w:r>
      <w:r w:rsidR="00B21ACD">
        <w:rPr>
          <w:rFonts w:ascii="Times New Roman" w:eastAsia="Lucida Sans Unicode" w:hAnsi="Times New Roman" w:cs="Tahoma"/>
          <w:color w:val="auto"/>
          <w:szCs w:val="24"/>
        </w:rPr>
        <w:t>17,820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</w:p>
    <w:p w:rsidR="001511E7" w:rsidRPr="00A6712D" w:rsidRDefault="001511E7" w:rsidP="0043380F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="0043380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В состав текущей дебиторской задолженности по состоянию на 01.</w:t>
      </w:r>
      <w:r w:rsidR="00DF0EF7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A6712D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0</w:t>
      </w:r>
      <w:r w:rsidR="000816B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20511000 «Расчеты с плательщиками налогов»</w:t>
      </w:r>
      <w:r w:rsidR="00E41A59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4D4088">
        <w:rPr>
          <w:rFonts w:ascii="Times New Roman" w:eastAsia="Lucida Sans Unicode" w:hAnsi="Times New Roman" w:cs="Tahoma"/>
          <w:color w:val="auto"/>
          <w:szCs w:val="24"/>
        </w:rPr>
        <w:t>2</w:t>
      </w:r>
      <w:r w:rsidR="00B503B4">
        <w:rPr>
          <w:rFonts w:ascii="Times New Roman" w:eastAsia="Lucida Sans Unicode" w:hAnsi="Times New Roman" w:cs="Tahoma"/>
          <w:color w:val="auto"/>
          <w:szCs w:val="24"/>
        </w:rPr>
        <w:t> 525,266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тыс. рублей;</w:t>
      </w:r>
    </w:p>
    <w:p w:rsidR="001511E7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7B64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816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20521000 «Расчеты по доходам от операционной аренды» - </w:t>
      </w:r>
      <w:r w:rsidR="006F277C">
        <w:rPr>
          <w:rFonts w:ascii="Times New Roman" w:eastAsia="Calibri" w:hAnsi="Times New Roman"/>
          <w:color w:val="auto"/>
          <w:szCs w:val="24"/>
          <w:lang w:eastAsia="en-US"/>
        </w:rPr>
        <w:t>16,347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A6712D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A43178" w:rsidRPr="00B818B7" w:rsidRDefault="00A43178" w:rsidP="00B818B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43178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0 2052</w:t>
      </w:r>
      <w:r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43178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="00712873">
        <w:rPr>
          <w:rFonts w:ascii="Times New Roman" w:eastAsia="Calibri" w:hAnsi="Times New Roman"/>
          <w:color w:val="auto"/>
          <w:szCs w:val="24"/>
          <w:lang w:eastAsia="en-US"/>
        </w:rPr>
        <w:t xml:space="preserve"> «</w:t>
      </w:r>
      <w:r w:rsidR="00B818B7" w:rsidRPr="00B818B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ресурсами»</w:t>
      </w:r>
      <w:r w:rsidR="00B960F8" w:rsidRPr="00B960F8">
        <w:t xml:space="preserve"> </w:t>
      </w:r>
      <w:r w:rsidR="00B960F8">
        <w:t>(</w:t>
      </w:r>
      <w:r w:rsidR="00B960F8" w:rsidRPr="00B960F8">
        <w:rPr>
          <w:rFonts w:ascii="Times New Roman" w:eastAsia="Calibri" w:hAnsi="Times New Roman"/>
          <w:color w:val="auto"/>
          <w:szCs w:val="24"/>
          <w:lang w:eastAsia="en-US"/>
        </w:rPr>
        <w:t xml:space="preserve">доходы, получаемые в виде арендной платы, а также средства от продажи </w:t>
      </w:r>
      <w:r w:rsidR="00B960F8" w:rsidRPr="00B960F8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B960F8">
        <w:rPr>
          <w:rFonts w:ascii="Times New Roman" w:eastAsia="Calibri" w:hAnsi="Times New Roman"/>
          <w:color w:val="auto"/>
          <w:szCs w:val="24"/>
          <w:lang w:eastAsia="en-US"/>
        </w:rPr>
        <w:t xml:space="preserve"> – 868,801 тыс. рублей</w:t>
      </w:r>
      <w:r w:rsidR="00B960F8" w:rsidRPr="00B960F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511E7" w:rsidRDefault="001511E7" w:rsidP="0043380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7B6445"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816BF"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20551000 «Расчеты по поступлениям текущего характера от других бюджетов бюджетной системы Российской Федерации» - </w:t>
      </w:r>
      <w:r w:rsidR="005D32AE" w:rsidRPr="00B07936">
        <w:rPr>
          <w:rFonts w:ascii="Times New Roman" w:eastAsia="Calibri" w:hAnsi="Times New Roman"/>
          <w:color w:val="auto"/>
          <w:szCs w:val="24"/>
          <w:lang w:eastAsia="en-US"/>
        </w:rPr>
        <w:t>622,017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Pr="00B07936">
        <w:rPr>
          <w:color w:val="auto"/>
        </w:rPr>
        <w:t>п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6A00CB" w:rsidRPr="00B07936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="007B744F" w:rsidRPr="00B07936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7B744F" w:rsidRDefault="007B744F" w:rsidP="00FA2D46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7B744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- счет 0 2055</w:t>
      </w:r>
      <w:r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Pr="007B744F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1647DC" w:rsidRPr="001647DC">
        <w:rPr>
          <w:rFonts w:ascii="Times New Roman" w:eastAsia="Calibri" w:hAnsi="Times New Roman"/>
          <w:color w:val="auto"/>
          <w:szCs w:val="24"/>
          <w:lang w:eastAsia="en-US"/>
        </w:rPr>
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</w:r>
      <w:r w:rsidRPr="007B744F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493460">
        <w:rPr>
          <w:rFonts w:ascii="Times New Roman" w:eastAsia="Calibri" w:hAnsi="Times New Roman"/>
          <w:color w:val="auto"/>
          <w:szCs w:val="24"/>
          <w:lang w:eastAsia="en-US"/>
        </w:rPr>
        <w:t>55,104</w:t>
      </w:r>
      <w:r w:rsidRPr="007B744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101B28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B2461B">
        <w:rPr>
          <w:rFonts w:ascii="Times New Roman" w:eastAsia="Calibri" w:hAnsi="Times New Roman"/>
          <w:color w:val="auto"/>
          <w:szCs w:val="24"/>
          <w:lang w:eastAsia="en-US"/>
        </w:rPr>
        <w:t>поступления от денежных пожертвований, предоставляемых физическими лицами получателям средств бюджетов сельских поселений</w:t>
      </w:r>
      <w:r w:rsidRPr="00101B28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F210FD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1511E7" w:rsidRPr="00A018D9" w:rsidRDefault="001511E7" w:rsidP="00D01EC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3142D2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6A5B4E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529,688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BA535F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323FA4">
        <w:rPr>
          <w:rFonts w:ascii="Times New Roman" w:eastAsia="Calibri" w:hAnsi="Times New Roman"/>
          <w:color w:val="auto"/>
          <w:szCs w:val="24"/>
          <w:lang w:eastAsia="en-US"/>
        </w:rPr>
        <w:t>67,478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</w:t>
      </w:r>
      <w:r w:rsidR="00B95708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 составляют расчеты по доходам (счет 0</w:t>
      </w:r>
      <w:r w:rsidR="0068450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0000) в сумме </w:t>
      </w:r>
      <w:r w:rsidR="0089081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529,688 ты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0B3DB3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</w:t>
      </w:r>
      <w:r w:rsidR="00DB5ADE">
        <w:rPr>
          <w:rFonts w:ascii="Times New Roman" w:eastAsia="Calibri" w:hAnsi="Times New Roman"/>
          <w:color w:val="auto"/>
          <w:szCs w:val="24"/>
          <w:lang w:eastAsia="en-US"/>
        </w:rPr>
        <w:t>:</w:t>
      </w:r>
    </w:p>
    <w:p w:rsidR="0060210E" w:rsidRDefault="0060210E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0</w:t>
      </w:r>
      <w:r w:rsidR="00E010E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20511000 «Расчеты с плательщиками налогов» - </w:t>
      </w:r>
      <w:r w:rsidR="00E242CF">
        <w:rPr>
          <w:rFonts w:ascii="Times New Roman" w:eastAsia="Calibri" w:hAnsi="Times New Roman"/>
          <w:color w:val="auto"/>
          <w:szCs w:val="24"/>
          <w:lang w:eastAsia="en-US"/>
        </w:rPr>
        <w:t>529,688</w:t>
      </w:r>
      <w:r w:rsidRPr="0060210E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910450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1511E7" w:rsidRPr="00A018D9" w:rsidRDefault="008313EB" w:rsidP="00651B71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1511E7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</w:t>
      </w:r>
      <w:r w:rsidR="00DF0EF7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="001511E7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</w:t>
      </w:r>
      <w:r w:rsidR="000B3DB3">
        <w:rPr>
          <w:rFonts w:ascii="Times New Roman" w:eastAsia="Calibri" w:hAnsi="Times New Roman"/>
          <w:color w:val="auto"/>
          <w:szCs w:val="24"/>
          <w:lang w:eastAsia="en-US"/>
        </w:rPr>
        <w:t>отсутствует.</w:t>
      </w:r>
    </w:p>
    <w:p w:rsidR="001511E7" w:rsidRPr="00A018D9" w:rsidRDefault="001511E7" w:rsidP="001511E7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0F0E25">
        <w:rPr>
          <w:rFonts w:ascii="Times New Roman" w:eastAsia="Lucida Sans Unicode" w:hAnsi="Times New Roman" w:cs="Tahoma"/>
          <w:color w:val="auto"/>
          <w:szCs w:val="24"/>
        </w:rPr>
        <w:t>1</w:t>
      </w:r>
      <w:r w:rsidR="00A1055E">
        <w:rPr>
          <w:rFonts w:ascii="Times New Roman" w:eastAsia="Lucida Sans Unicode" w:hAnsi="Times New Roman" w:cs="Tahoma"/>
          <w:color w:val="auto"/>
          <w:szCs w:val="24"/>
        </w:rPr>
        <w:t> 698,372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  <w:r>
        <w:rPr>
          <w:rFonts w:ascii="Times New Roman" w:hAnsi="Times New Roman"/>
          <w:b/>
        </w:rPr>
        <w:t>9.  Выводы</w:t>
      </w:r>
    </w:p>
    <w:p w:rsidR="001511E7" w:rsidRPr="00A20AAD" w:rsidRDefault="00A20AAD" w:rsidP="000214D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20AAD">
        <w:rPr>
          <w:rFonts w:ascii="Times New Roman" w:hAnsi="Times New Roman"/>
        </w:rPr>
        <w:t>1.</w:t>
      </w:r>
      <w:r w:rsidR="00CD79AB">
        <w:rPr>
          <w:rFonts w:ascii="Times New Roman" w:hAnsi="Times New Roman"/>
        </w:rPr>
        <w:t xml:space="preserve"> </w:t>
      </w:r>
      <w:r w:rsidRPr="00A20AAD">
        <w:rPr>
          <w:rFonts w:ascii="Times New Roman" w:hAnsi="Times New Roman"/>
        </w:rPr>
        <w:t xml:space="preserve">Отчет об исполнении бюджета сельского поселения за </w:t>
      </w:r>
      <w:r>
        <w:rPr>
          <w:rFonts w:ascii="Times New Roman" w:hAnsi="Times New Roman"/>
        </w:rPr>
        <w:t>9 месяцев</w:t>
      </w:r>
      <w:r w:rsidRPr="00A20AAD">
        <w:rPr>
          <w:rFonts w:ascii="Times New Roman" w:hAnsi="Times New Roman"/>
        </w:rPr>
        <w:t xml:space="preserve"> 2022 года направлен в </w:t>
      </w:r>
      <w:r>
        <w:rPr>
          <w:rFonts w:ascii="Times New Roman" w:hAnsi="Times New Roman"/>
        </w:rPr>
        <w:t>С</w:t>
      </w:r>
      <w:r w:rsidRPr="00A20AAD">
        <w:rPr>
          <w:rFonts w:ascii="Times New Roman" w:hAnsi="Times New Roman"/>
        </w:rPr>
        <w:t xml:space="preserve">четную палату </w:t>
      </w: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Клявлинский</w:t>
      </w:r>
      <w:proofErr w:type="spellEnd"/>
      <w:r w:rsidRPr="00A20AAD">
        <w:rPr>
          <w:rFonts w:ascii="Times New Roman" w:hAnsi="Times New Roman"/>
        </w:rPr>
        <w:t xml:space="preserve"> </w:t>
      </w:r>
      <w:r w:rsidR="00D90CF2">
        <w:rPr>
          <w:rFonts w:ascii="Times New Roman" w:hAnsi="Times New Roman"/>
        </w:rPr>
        <w:t xml:space="preserve">Самарской области </w:t>
      </w:r>
      <w:r w:rsidRPr="00A20AAD">
        <w:rPr>
          <w:rFonts w:ascii="Times New Roman" w:hAnsi="Times New Roman"/>
        </w:rPr>
        <w:t xml:space="preserve">Администрацией сельского поселения </w:t>
      </w:r>
      <w:r>
        <w:rPr>
          <w:rFonts w:ascii="Times New Roman" w:hAnsi="Times New Roman"/>
        </w:rPr>
        <w:t>Борискино-</w:t>
      </w:r>
      <w:proofErr w:type="spellStart"/>
      <w:r>
        <w:rPr>
          <w:rFonts w:ascii="Times New Roman" w:hAnsi="Times New Roman"/>
        </w:rPr>
        <w:t>Игар</w:t>
      </w:r>
      <w:proofErr w:type="spellEnd"/>
      <w:r w:rsidR="001C49ED">
        <w:rPr>
          <w:rFonts w:ascii="Times New Roman" w:hAnsi="Times New Roman"/>
        </w:rPr>
        <w:t xml:space="preserve"> муниципального района </w:t>
      </w:r>
      <w:proofErr w:type="spellStart"/>
      <w:r w:rsidR="001C49ED">
        <w:rPr>
          <w:rFonts w:ascii="Times New Roman" w:hAnsi="Times New Roman"/>
        </w:rPr>
        <w:t>Клявлинский</w:t>
      </w:r>
      <w:proofErr w:type="spellEnd"/>
      <w:r w:rsidR="001C49ED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</w:t>
      </w:r>
      <w:r w:rsidRPr="00A20AAD">
        <w:rPr>
          <w:rFonts w:ascii="Times New Roman" w:hAnsi="Times New Roman"/>
        </w:rPr>
        <w:t>в соответствии п</w:t>
      </w:r>
      <w:r w:rsidR="003B31A7">
        <w:rPr>
          <w:rFonts w:ascii="Times New Roman" w:hAnsi="Times New Roman"/>
        </w:rPr>
        <w:t>унктом</w:t>
      </w:r>
      <w:r w:rsidRPr="00A20AAD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D21670">
        <w:rPr>
          <w:rFonts w:ascii="Times New Roman" w:hAnsi="Times New Roman"/>
        </w:rPr>
        <w:t>.</w:t>
      </w:r>
    </w:p>
    <w:p w:rsidR="001511E7" w:rsidRDefault="009A0050" w:rsidP="00A20A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>
        <w:rPr>
          <w:rFonts w:ascii="Times New Roman" w:hAnsi="Times New Roman"/>
        </w:rPr>
        <w:t xml:space="preserve">. Бюджет сельского поселения за </w:t>
      </w:r>
      <w:r w:rsidR="00DF0EF7">
        <w:rPr>
          <w:rFonts w:ascii="Times New Roman" w:hAnsi="Times New Roman"/>
        </w:rPr>
        <w:t>9 месяцев</w:t>
      </w:r>
      <w:r w:rsidR="001511E7">
        <w:rPr>
          <w:rFonts w:ascii="Times New Roman" w:hAnsi="Times New Roman"/>
        </w:rPr>
        <w:t xml:space="preserve"> 2022 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AD6BE3">
        <w:rPr>
          <w:rFonts w:ascii="Times New Roman" w:hAnsi="Times New Roman"/>
        </w:rPr>
        <w:t xml:space="preserve">8 192,333 </w:t>
      </w:r>
      <w:r>
        <w:rPr>
          <w:rFonts w:ascii="Times New Roman" w:hAnsi="Times New Roman"/>
        </w:rPr>
        <w:t xml:space="preserve">тыс. рублей или на </w:t>
      </w:r>
      <w:r w:rsidR="00AD6BE3">
        <w:rPr>
          <w:rFonts w:ascii="Times New Roman" w:hAnsi="Times New Roman"/>
        </w:rPr>
        <w:t>70,8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AD6BE3">
        <w:rPr>
          <w:rFonts w:ascii="Times New Roman" w:hAnsi="Times New Roman"/>
        </w:rPr>
        <w:t>8 552,480</w:t>
      </w:r>
      <w:r>
        <w:rPr>
          <w:rFonts w:ascii="Times New Roman" w:hAnsi="Times New Roman"/>
        </w:rPr>
        <w:t xml:space="preserve"> тыс. рублей или на </w:t>
      </w:r>
      <w:r w:rsidR="00AD6BE3">
        <w:rPr>
          <w:rFonts w:ascii="Times New Roman" w:hAnsi="Times New Roman"/>
        </w:rPr>
        <w:t>70,5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8446E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214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с </w:t>
      </w:r>
      <w:r w:rsidR="00420F6E">
        <w:rPr>
          <w:rFonts w:ascii="Times New Roman" w:hAnsi="Times New Roman"/>
        </w:rPr>
        <w:t>дефицитом</w:t>
      </w:r>
      <w:r>
        <w:rPr>
          <w:rFonts w:ascii="Times New Roman" w:hAnsi="Times New Roman"/>
        </w:rPr>
        <w:t xml:space="preserve"> –  </w:t>
      </w:r>
      <w:r w:rsidR="009E02A2">
        <w:rPr>
          <w:rFonts w:ascii="Times New Roman" w:hAnsi="Times New Roman"/>
        </w:rPr>
        <w:t>3</w:t>
      </w:r>
      <w:r w:rsidR="00E545B6">
        <w:rPr>
          <w:rFonts w:ascii="Times New Roman" w:hAnsi="Times New Roman"/>
        </w:rPr>
        <w:t>60,147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="001511E7" w:rsidRPr="0062389D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</w:t>
      </w:r>
      <w:r w:rsidR="00990370" w:rsidRPr="00990370">
        <w:rPr>
          <w:rFonts w:ascii="Times New Roman" w:hAnsi="Times New Roman"/>
        </w:rPr>
        <w:t xml:space="preserve">налоговых и неналоговых поступлений </w:t>
      </w:r>
      <w:r w:rsidR="001511E7" w:rsidRPr="001E5D7C">
        <w:rPr>
          <w:rFonts w:ascii="Times New Roman" w:hAnsi="Times New Roman"/>
        </w:rPr>
        <w:t xml:space="preserve">в общем объёме доходов составила </w:t>
      </w:r>
      <w:r w:rsidR="000C1318">
        <w:rPr>
          <w:rFonts w:ascii="Times New Roman" w:hAnsi="Times New Roman"/>
        </w:rPr>
        <w:t>1</w:t>
      </w:r>
      <w:r w:rsidR="00C319DC">
        <w:rPr>
          <w:rFonts w:ascii="Times New Roman" w:hAnsi="Times New Roman"/>
        </w:rPr>
        <w:t> 864,189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C319DC">
        <w:rPr>
          <w:rFonts w:ascii="Times New Roman" w:hAnsi="Times New Roman"/>
        </w:rPr>
        <w:t>22,8</w:t>
      </w:r>
      <w:r w:rsidR="00F436A2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</w:t>
      </w:r>
      <w:r w:rsidR="00990370" w:rsidRPr="00990370">
        <w:rPr>
          <w:rFonts w:ascii="Times New Roman" w:hAnsi="Times New Roman"/>
        </w:rPr>
        <w:t xml:space="preserve">безвозмездных поступлений </w:t>
      </w:r>
      <w:r w:rsidR="001511E7" w:rsidRPr="001E5D7C">
        <w:rPr>
          <w:rFonts w:ascii="Times New Roman" w:hAnsi="Times New Roman"/>
        </w:rPr>
        <w:t xml:space="preserve">составила </w:t>
      </w:r>
      <w:r w:rsidR="00C319DC">
        <w:rPr>
          <w:rFonts w:ascii="Times New Roman" w:hAnsi="Times New Roman"/>
        </w:rPr>
        <w:t>6 328,144</w:t>
      </w:r>
      <w:r w:rsidR="000C1318">
        <w:rPr>
          <w:rFonts w:ascii="Times New Roman" w:hAnsi="Times New Roman"/>
        </w:rPr>
        <w:t xml:space="preserve"> тыс.</w:t>
      </w:r>
      <w:r w:rsidR="001511E7" w:rsidRPr="001E5D7C">
        <w:rPr>
          <w:rFonts w:ascii="Times New Roman" w:hAnsi="Times New Roman"/>
        </w:rPr>
        <w:t xml:space="preserve"> рублей или </w:t>
      </w:r>
      <w:r w:rsidR="00C319DC">
        <w:rPr>
          <w:rFonts w:ascii="Times New Roman" w:hAnsi="Times New Roman"/>
        </w:rPr>
        <w:t>77,2</w:t>
      </w:r>
      <w:r w:rsidR="006E2ABA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C319DC">
        <w:rPr>
          <w:rFonts w:ascii="Times New Roman" w:hAnsi="Times New Roman"/>
        </w:rPr>
        <w:t>7 002,266</w:t>
      </w:r>
      <w:r w:rsidR="001511E7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C319DC">
        <w:rPr>
          <w:rFonts w:ascii="Times New Roman" w:hAnsi="Times New Roman"/>
        </w:rPr>
        <w:t xml:space="preserve">90,4 </w:t>
      </w:r>
      <w:r w:rsidR="001511E7" w:rsidRPr="001E5D7C">
        <w:rPr>
          <w:rFonts w:ascii="Times New Roman" w:hAnsi="Times New Roman"/>
        </w:rPr>
        <w:t xml:space="preserve">%. 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C24F63">
        <w:rPr>
          <w:rFonts w:ascii="Times New Roman" w:hAnsi="Times New Roman"/>
        </w:rPr>
        <w:t>9 месяцев</w:t>
      </w:r>
      <w:r w:rsidR="001511E7" w:rsidRPr="001E5D7C">
        <w:rPr>
          <w:rFonts w:ascii="Times New Roman" w:hAnsi="Times New Roman"/>
        </w:rPr>
        <w:t xml:space="preserve"> 2022 года показывает, что поступления составили </w:t>
      </w:r>
      <w:r w:rsidR="00C24F63">
        <w:rPr>
          <w:rFonts w:ascii="Times New Roman" w:hAnsi="Times New Roman"/>
        </w:rPr>
        <w:t>1 864,189</w:t>
      </w:r>
      <w:r w:rsidR="00BB1A2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тыс. рублей или </w:t>
      </w:r>
      <w:r w:rsidR="00C24F63">
        <w:rPr>
          <w:rFonts w:ascii="Times New Roman" w:hAnsi="Times New Roman"/>
        </w:rPr>
        <w:t>40,7</w:t>
      </w:r>
      <w:r w:rsidR="004910DE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C24F63">
        <w:rPr>
          <w:rFonts w:ascii="Times New Roman" w:hAnsi="Times New Roman"/>
        </w:rPr>
        <w:t>4 575,952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CD0334">
        <w:rPr>
          <w:rFonts w:ascii="Times New Roman" w:hAnsi="Times New Roman"/>
        </w:rPr>
        <w:t>12 124,303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CD0334">
        <w:rPr>
          <w:rFonts w:ascii="Times New Roman" w:hAnsi="Times New Roman"/>
        </w:rPr>
        <w:t>8 552,480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CD0334">
        <w:rPr>
          <w:rFonts w:ascii="Times New Roman" w:hAnsi="Times New Roman"/>
        </w:rPr>
        <w:t>70,5</w:t>
      </w:r>
      <w:r w:rsidR="0022135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CD0334">
        <w:rPr>
          <w:rFonts w:ascii="Times New Roman" w:hAnsi="Times New Roman"/>
        </w:rPr>
        <w:t xml:space="preserve">3 571,823 </w:t>
      </w:r>
      <w:r w:rsidR="001511E7" w:rsidRPr="001E5D7C">
        <w:rPr>
          <w:rFonts w:ascii="Times New Roman" w:hAnsi="Times New Roman"/>
        </w:rPr>
        <w:t>тыс. рублей.</w:t>
      </w:r>
    </w:p>
    <w:p w:rsidR="001511E7" w:rsidRPr="001A69D0" w:rsidRDefault="009A0050" w:rsidP="001511E7">
      <w:pPr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>7</w:t>
      </w:r>
      <w:r w:rsidR="001511E7" w:rsidRPr="001A69D0">
        <w:rPr>
          <w:rFonts w:ascii="Times New Roman" w:hAnsi="Times New Roman"/>
        </w:rPr>
        <w:t xml:space="preserve">. В структуре расходов отчета об исполнении бюджета сельского поселения за </w:t>
      </w:r>
      <w:r w:rsidR="00DF0EF7" w:rsidRPr="001A69D0">
        <w:rPr>
          <w:rFonts w:ascii="Times New Roman" w:hAnsi="Times New Roman"/>
        </w:rPr>
        <w:t>9 месяцев</w:t>
      </w:r>
      <w:r w:rsidR="001511E7" w:rsidRPr="001A69D0">
        <w:rPr>
          <w:rFonts w:ascii="Times New Roman" w:hAnsi="Times New Roman"/>
        </w:rPr>
        <w:t xml:space="preserve"> 2022 года наибольший удельный вес занимают следующие направления расходов:</w:t>
      </w:r>
    </w:p>
    <w:p w:rsidR="001511E7" w:rsidRPr="001A69D0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1. Культура и кинематография – </w:t>
      </w:r>
      <w:r w:rsidR="00AC7E5E" w:rsidRPr="001A69D0">
        <w:rPr>
          <w:rFonts w:ascii="Times New Roman" w:hAnsi="Times New Roman"/>
        </w:rPr>
        <w:t>28,6</w:t>
      </w:r>
      <w:r w:rsidR="00F971E9" w:rsidRPr="001A69D0">
        <w:rPr>
          <w:rFonts w:ascii="Times New Roman" w:hAnsi="Times New Roman"/>
        </w:rPr>
        <w:t xml:space="preserve"> </w:t>
      </w:r>
      <w:r w:rsidRPr="001A69D0">
        <w:rPr>
          <w:rFonts w:ascii="Times New Roman" w:hAnsi="Times New Roman"/>
        </w:rPr>
        <w:t xml:space="preserve">% или </w:t>
      </w:r>
      <w:r w:rsidR="00AC7E5E" w:rsidRPr="001A69D0">
        <w:rPr>
          <w:rFonts w:ascii="Times New Roman" w:hAnsi="Times New Roman"/>
        </w:rPr>
        <w:t>2 448,480</w:t>
      </w:r>
      <w:r w:rsidRPr="001A69D0">
        <w:rPr>
          <w:rFonts w:ascii="Times New Roman" w:hAnsi="Times New Roman"/>
        </w:rPr>
        <w:t xml:space="preserve"> тыс. рублей;</w:t>
      </w:r>
    </w:p>
    <w:p w:rsidR="001511E7" w:rsidRPr="001A69D0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2. Общегосударственные вопросы – </w:t>
      </w:r>
      <w:r w:rsidR="00E46527" w:rsidRPr="001A69D0">
        <w:rPr>
          <w:rFonts w:ascii="Times New Roman" w:hAnsi="Times New Roman"/>
        </w:rPr>
        <w:t>2</w:t>
      </w:r>
      <w:r w:rsidR="001A4D4C" w:rsidRPr="001A69D0">
        <w:rPr>
          <w:rFonts w:ascii="Times New Roman" w:hAnsi="Times New Roman"/>
        </w:rPr>
        <w:t xml:space="preserve">6,7 </w:t>
      </w:r>
      <w:r w:rsidRPr="001A69D0">
        <w:rPr>
          <w:rFonts w:ascii="Times New Roman" w:hAnsi="Times New Roman"/>
        </w:rPr>
        <w:t>% или</w:t>
      </w:r>
      <w:r w:rsidR="00E16564" w:rsidRPr="001A69D0">
        <w:rPr>
          <w:rFonts w:ascii="Times New Roman" w:hAnsi="Times New Roman"/>
        </w:rPr>
        <w:t xml:space="preserve"> </w:t>
      </w:r>
      <w:r w:rsidR="001A4D4C" w:rsidRPr="001A69D0">
        <w:rPr>
          <w:rFonts w:ascii="Times New Roman" w:hAnsi="Times New Roman"/>
        </w:rPr>
        <w:t>2 284,47</w:t>
      </w:r>
      <w:r w:rsidR="001A69D0">
        <w:rPr>
          <w:rFonts w:ascii="Times New Roman" w:hAnsi="Times New Roman"/>
        </w:rPr>
        <w:t>6</w:t>
      </w:r>
      <w:r w:rsidRPr="001A69D0">
        <w:rPr>
          <w:rFonts w:ascii="Times New Roman" w:hAnsi="Times New Roman"/>
        </w:rPr>
        <w:t xml:space="preserve"> тыс. рублей;  </w:t>
      </w:r>
    </w:p>
    <w:p w:rsidR="003150BF" w:rsidRPr="001A69D0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3. </w:t>
      </w:r>
      <w:r w:rsidR="003150BF" w:rsidRPr="001A69D0">
        <w:rPr>
          <w:rFonts w:ascii="Times New Roman" w:hAnsi="Times New Roman"/>
        </w:rPr>
        <w:t>Жилищно-коммунальное хозяйство – 24,6 % или 2 100,59</w:t>
      </w:r>
      <w:r w:rsidR="0000590D">
        <w:rPr>
          <w:rFonts w:ascii="Times New Roman" w:hAnsi="Times New Roman"/>
        </w:rPr>
        <w:t>0</w:t>
      </w:r>
      <w:r w:rsidR="003150BF" w:rsidRPr="001A69D0">
        <w:rPr>
          <w:rFonts w:ascii="Times New Roman" w:hAnsi="Times New Roman"/>
        </w:rPr>
        <w:t xml:space="preserve"> тыс. рублей</w:t>
      </w:r>
      <w:r w:rsidR="001031B0">
        <w:rPr>
          <w:rFonts w:ascii="Times New Roman" w:hAnsi="Times New Roman"/>
        </w:rPr>
        <w:t>;</w:t>
      </w:r>
    </w:p>
    <w:p w:rsidR="00E66C88" w:rsidRPr="001A69D0" w:rsidRDefault="00E66C88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>4. Физическая культура и спорт -   2,</w:t>
      </w:r>
      <w:r w:rsidR="00D02BC7" w:rsidRPr="001A69D0">
        <w:rPr>
          <w:rFonts w:ascii="Times New Roman" w:hAnsi="Times New Roman"/>
        </w:rPr>
        <w:t>4</w:t>
      </w:r>
      <w:r w:rsidRPr="001A69D0">
        <w:rPr>
          <w:rFonts w:ascii="Times New Roman" w:hAnsi="Times New Roman"/>
        </w:rPr>
        <w:t xml:space="preserve"> % или </w:t>
      </w:r>
      <w:r w:rsidR="00A90597" w:rsidRPr="001A69D0">
        <w:rPr>
          <w:rFonts w:ascii="Times New Roman" w:hAnsi="Times New Roman"/>
        </w:rPr>
        <w:t>206,431</w:t>
      </w:r>
      <w:r w:rsidRPr="001A69D0">
        <w:rPr>
          <w:rFonts w:ascii="Times New Roman" w:hAnsi="Times New Roman"/>
        </w:rPr>
        <w:t xml:space="preserve"> тыс. рублей</w:t>
      </w:r>
      <w:r w:rsidR="001031B0">
        <w:rPr>
          <w:rFonts w:ascii="Times New Roman" w:hAnsi="Times New Roman"/>
        </w:rPr>
        <w:t>;</w:t>
      </w:r>
    </w:p>
    <w:p w:rsidR="007429D9" w:rsidRDefault="0003081B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5. </w:t>
      </w:r>
      <w:r w:rsidR="000552CA" w:rsidRPr="001A69D0">
        <w:rPr>
          <w:rFonts w:ascii="Times New Roman" w:hAnsi="Times New Roman"/>
        </w:rPr>
        <w:t>Образование</w:t>
      </w:r>
      <w:r w:rsidR="007429D9" w:rsidRPr="001A69D0">
        <w:rPr>
          <w:rFonts w:ascii="Times New Roman" w:hAnsi="Times New Roman"/>
        </w:rPr>
        <w:t xml:space="preserve"> - </w:t>
      </w:r>
      <w:r w:rsidR="0006546B" w:rsidRPr="001A69D0">
        <w:rPr>
          <w:rFonts w:ascii="Times New Roman" w:hAnsi="Times New Roman"/>
        </w:rPr>
        <w:t xml:space="preserve">  </w:t>
      </w:r>
      <w:r w:rsidR="00714516" w:rsidRPr="001A69D0">
        <w:rPr>
          <w:rFonts w:ascii="Times New Roman" w:hAnsi="Times New Roman"/>
        </w:rPr>
        <w:t>2,</w:t>
      </w:r>
      <w:r w:rsidR="000552CA" w:rsidRPr="001A69D0">
        <w:rPr>
          <w:rFonts w:ascii="Times New Roman" w:hAnsi="Times New Roman"/>
        </w:rPr>
        <w:t>1</w:t>
      </w:r>
      <w:r w:rsidR="00815165" w:rsidRPr="001A69D0">
        <w:rPr>
          <w:rFonts w:ascii="Times New Roman" w:hAnsi="Times New Roman"/>
        </w:rPr>
        <w:t xml:space="preserve"> </w:t>
      </w:r>
      <w:r w:rsidR="00B2306C" w:rsidRPr="001A69D0">
        <w:rPr>
          <w:rFonts w:ascii="Times New Roman" w:hAnsi="Times New Roman"/>
        </w:rPr>
        <w:t xml:space="preserve">% </w:t>
      </w:r>
      <w:r w:rsidR="0006546B" w:rsidRPr="001A69D0">
        <w:rPr>
          <w:rFonts w:ascii="Times New Roman" w:hAnsi="Times New Roman"/>
        </w:rPr>
        <w:t xml:space="preserve">или </w:t>
      </w:r>
      <w:r w:rsidR="000552CA" w:rsidRPr="001A69D0">
        <w:rPr>
          <w:rFonts w:ascii="Times New Roman" w:hAnsi="Times New Roman"/>
        </w:rPr>
        <w:t>176,519</w:t>
      </w:r>
      <w:r w:rsidR="0006546B" w:rsidRPr="001A69D0">
        <w:rPr>
          <w:rFonts w:ascii="Times New Roman" w:hAnsi="Times New Roman"/>
        </w:rPr>
        <w:t xml:space="preserve"> тыс. рублей</w:t>
      </w:r>
      <w:r w:rsidRPr="001A69D0">
        <w:rPr>
          <w:rFonts w:ascii="Times New Roman" w:hAnsi="Times New Roman"/>
        </w:rPr>
        <w:t>.</w:t>
      </w:r>
    </w:p>
    <w:p w:rsidR="001511E7" w:rsidRPr="001E5D7C" w:rsidRDefault="001511E7" w:rsidP="00E378A4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Национальная </w:t>
      </w:r>
      <w:r w:rsidR="00F96C60">
        <w:rPr>
          <w:rFonts w:ascii="Times New Roman" w:hAnsi="Times New Roman"/>
        </w:rPr>
        <w:t>оборона</w:t>
      </w:r>
      <w:r w:rsidRPr="001E5D7C">
        <w:rPr>
          <w:rFonts w:ascii="Times New Roman" w:hAnsi="Times New Roman"/>
        </w:rPr>
        <w:t xml:space="preserve"> – </w:t>
      </w:r>
      <w:r w:rsidR="007E6092">
        <w:rPr>
          <w:rFonts w:ascii="Times New Roman" w:hAnsi="Times New Roman"/>
        </w:rPr>
        <w:t>62,856</w:t>
      </w:r>
      <w:r w:rsidR="00F96C60">
        <w:rPr>
          <w:rFonts w:ascii="Times New Roman" w:hAnsi="Times New Roman"/>
        </w:rPr>
        <w:t xml:space="preserve"> тыс. рублей или </w:t>
      </w:r>
      <w:r w:rsidR="00134108">
        <w:rPr>
          <w:rFonts w:ascii="Times New Roman" w:hAnsi="Times New Roman"/>
        </w:rPr>
        <w:t>0,</w:t>
      </w:r>
      <w:r w:rsidR="007E6092">
        <w:rPr>
          <w:rFonts w:ascii="Times New Roman" w:hAnsi="Times New Roman"/>
        </w:rPr>
        <w:t>7</w:t>
      </w:r>
      <w:r w:rsidR="00FC3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511E7" w:rsidRPr="006F717E">
        <w:rPr>
          <w:rFonts w:ascii="Times New Roman" w:hAnsi="Times New Roman"/>
        </w:rPr>
        <w:t xml:space="preserve">. Кассовое исполнение бюджета сельского поселения по расходам, предусмотренным на реализацию муниципальных программ составило </w:t>
      </w:r>
      <w:r w:rsidR="00EE6168">
        <w:rPr>
          <w:rFonts w:ascii="Times New Roman" w:hAnsi="Times New Roman"/>
        </w:rPr>
        <w:t>8 552,480</w:t>
      </w:r>
      <w:r w:rsidR="001511E7" w:rsidRPr="006F717E">
        <w:rPr>
          <w:rFonts w:ascii="Times New Roman" w:hAnsi="Times New Roman"/>
        </w:rPr>
        <w:t xml:space="preserve"> тыс. рублей или </w:t>
      </w:r>
      <w:r w:rsidR="00EE6168">
        <w:rPr>
          <w:rFonts w:ascii="Times New Roman" w:hAnsi="Times New Roman"/>
        </w:rPr>
        <w:t>70,5</w:t>
      </w:r>
      <w:r w:rsidR="0018431B">
        <w:rPr>
          <w:rFonts w:ascii="Times New Roman" w:hAnsi="Times New Roman"/>
        </w:rPr>
        <w:t xml:space="preserve"> </w:t>
      </w:r>
      <w:r w:rsidR="001511E7" w:rsidRPr="006F717E">
        <w:rPr>
          <w:rFonts w:ascii="Times New Roman" w:hAnsi="Times New Roman"/>
        </w:rPr>
        <w:t>% сводной бюджетной росписи.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96527B" w:rsidRDefault="009A0050" w:rsidP="001511E7">
      <w:pPr>
        <w:ind w:firstLine="708"/>
        <w:jc w:val="both"/>
        <w:rPr>
          <w:rFonts w:ascii="Times New Roman" w:hAnsi="Times New Roman"/>
          <w:color w:val="auto"/>
        </w:rPr>
      </w:pPr>
      <w:r w:rsidRPr="0096527B">
        <w:rPr>
          <w:rFonts w:ascii="Times New Roman" w:hAnsi="Times New Roman"/>
          <w:color w:val="auto"/>
        </w:rPr>
        <w:t>9</w:t>
      </w:r>
      <w:r w:rsidR="001511E7" w:rsidRPr="0096527B">
        <w:rPr>
          <w:rFonts w:ascii="Times New Roman" w:hAnsi="Times New Roman"/>
          <w:color w:val="auto"/>
        </w:rPr>
        <w:t>. По состоянию на 01.</w:t>
      </w:r>
      <w:r w:rsidR="00DF0EF7" w:rsidRPr="0096527B">
        <w:rPr>
          <w:rFonts w:ascii="Times New Roman" w:hAnsi="Times New Roman"/>
          <w:color w:val="auto"/>
        </w:rPr>
        <w:t>10</w:t>
      </w:r>
      <w:r w:rsidR="001511E7" w:rsidRPr="0096527B">
        <w:rPr>
          <w:rFonts w:ascii="Times New Roman" w:hAnsi="Times New Roman"/>
          <w:color w:val="auto"/>
        </w:rPr>
        <w:t xml:space="preserve">.2022 года дебиторская задолженность (за исключением счетов бюджетного учета </w:t>
      </w:r>
      <w:r w:rsidR="00B83161" w:rsidRPr="0096527B">
        <w:rPr>
          <w:rFonts w:ascii="Times New Roman" w:hAnsi="Times New Roman"/>
          <w:color w:val="auto"/>
        </w:rPr>
        <w:t>0</w:t>
      </w:r>
      <w:r w:rsidR="001511E7" w:rsidRPr="0096527B">
        <w:rPr>
          <w:rFonts w:ascii="Times New Roman" w:hAnsi="Times New Roman"/>
          <w:color w:val="auto"/>
        </w:rPr>
        <w:t xml:space="preserve"> 205 51 000 «Расчеты по поступлениям текущего характера от других бюджетов бюджетной системы Российской Федерации» составила </w:t>
      </w:r>
      <w:r w:rsidR="00D3061F">
        <w:rPr>
          <w:rFonts w:ascii="Times New Roman" w:hAnsi="Times New Roman"/>
          <w:color w:val="auto"/>
        </w:rPr>
        <w:t>3 462,518</w:t>
      </w:r>
      <w:r w:rsidR="001511E7" w:rsidRPr="0096527B">
        <w:rPr>
          <w:rFonts w:ascii="Times New Roman" w:hAnsi="Times New Roman"/>
          <w:color w:val="auto"/>
        </w:rPr>
        <w:t xml:space="preserve"> тыс. рублей и у</w:t>
      </w:r>
      <w:r w:rsidR="00716E65">
        <w:rPr>
          <w:rFonts w:ascii="Times New Roman" w:hAnsi="Times New Roman"/>
          <w:color w:val="auto"/>
        </w:rPr>
        <w:t>величилась</w:t>
      </w:r>
      <w:r w:rsidR="001511E7" w:rsidRPr="0096527B">
        <w:rPr>
          <w:rFonts w:ascii="Times New Roman" w:hAnsi="Times New Roman"/>
          <w:color w:val="auto"/>
        </w:rPr>
        <w:t xml:space="preserve"> на </w:t>
      </w:r>
      <w:r w:rsidR="000E7993">
        <w:rPr>
          <w:rFonts w:ascii="Times New Roman" w:hAnsi="Times New Roman"/>
          <w:color w:val="auto"/>
        </w:rPr>
        <w:t>1 394,223</w:t>
      </w:r>
      <w:r w:rsidR="001511E7" w:rsidRPr="0096527B">
        <w:rPr>
          <w:rFonts w:ascii="Times New Roman" w:hAnsi="Times New Roman"/>
          <w:color w:val="auto"/>
        </w:rPr>
        <w:t xml:space="preserve"> тыс. рублей или на </w:t>
      </w:r>
      <w:r w:rsidR="000E7993">
        <w:rPr>
          <w:rFonts w:ascii="Times New Roman" w:hAnsi="Times New Roman"/>
          <w:color w:val="auto"/>
        </w:rPr>
        <w:t>67,4</w:t>
      </w:r>
      <w:r w:rsidR="000C10EC" w:rsidRPr="0096527B">
        <w:rPr>
          <w:rFonts w:ascii="Times New Roman" w:hAnsi="Times New Roman"/>
          <w:color w:val="auto"/>
        </w:rPr>
        <w:t xml:space="preserve"> </w:t>
      </w:r>
      <w:r w:rsidR="001511E7" w:rsidRPr="0096527B">
        <w:rPr>
          <w:rFonts w:ascii="Times New Roman" w:hAnsi="Times New Roman"/>
          <w:color w:val="auto"/>
        </w:rPr>
        <w:t xml:space="preserve">%. </w:t>
      </w:r>
    </w:p>
    <w:p w:rsidR="001511E7" w:rsidRPr="00FE2308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6C0B4C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По состоянию на 01.</w:t>
      </w:r>
      <w:r w:rsidR="00DF0EF7">
        <w:rPr>
          <w:rFonts w:ascii="Times New Roman" w:hAnsi="Times New Roman"/>
        </w:rPr>
        <w:t>10</w:t>
      </w:r>
      <w:r w:rsidR="001511E7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53214E">
        <w:rPr>
          <w:rFonts w:ascii="Times New Roman" w:hAnsi="Times New Roman"/>
        </w:rPr>
        <w:t>529,68</w:t>
      </w:r>
      <w:r w:rsidR="003B3BB9">
        <w:rPr>
          <w:rFonts w:ascii="Times New Roman" w:hAnsi="Times New Roman"/>
        </w:rPr>
        <w:t>8</w:t>
      </w:r>
      <w:r w:rsidR="001511E7" w:rsidRPr="00FE2308">
        <w:rPr>
          <w:rFonts w:ascii="Times New Roman" w:hAnsi="Times New Roman"/>
        </w:rPr>
        <w:t xml:space="preserve"> тыс. рублей и у</w:t>
      </w:r>
      <w:r w:rsidR="00EE461E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53214E">
        <w:rPr>
          <w:rFonts w:ascii="Times New Roman" w:hAnsi="Times New Roman"/>
        </w:rPr>
        <w:t>67,478</w:t>
      </w:r>
      <w:r w:rsidR="001511E7" w:rsidRPr="00FE2308">
        <w:rPr>
          <w:rFonts w:ascii="Times New Roman" w:hAnsi="Times New Roman"/>
        </w:rPr>
        <w:t xml:space="preserve"> тыс. рублей или на </w:t>
      </w:r>
      <w:r w:rsidR="0053214E">
        <w:rPr>
          <w:rFonts w:ascii="Times New Roman" w:hAnsi="Times New Roman"/>
        </w:rPr>
        <w:t>11,3</w:t>
      </w:r>
      <w:r w:rsidR="008F3035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C24BF3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CC09C1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5404E6">
        <w:rPr>
          <w:rFonts w:ascii="Times New Roman" w:hAnsi="Times New Roman"/>
        </w:rPr>
        <w:t>529,688</w:t>
      </w:r>
      <w:r>
        <w:rPr>
          <w:rFonts w:ascii="Times New Roman" w:hAnsi="Times New Roman"/>
        </w:rPr>
        <w:t xml:space="preserve"> тыс. рублей или </w:t>
      </w:r>
      <w:r w:rsidR="00C24BF3">
        <w:rPr>
          <w:rFonts w:ascii="Times New Roman" w:hAnsi="Times New Roman"/>
        </w:rPr>
        <w:t>100</w:t>
      </w:r>
      <w:r w:rsidR="00F856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C24BF3">
        <w:rPr>
          <w:rFonts w:ascii="Times New Roman" w:hAnsi="Times New Roman"/>
        </w:rPr>
        <w:t>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A0050">
        <w:rPr>
          <w:rFonts w:ascii="Times New Roman" w:hAnsi="Times New Roman"/>
        </w:rPr>
        <w:t>11</w:t>
      </w:r>
      <w:r w:rsidRPr="00300E1F">
        <w:rPr>
          <w:rFonts w:ascii="Times New Roman" w:hAnsi="Times New Roman"/>
        </w:rPr>
        <w:t>. Исполнение по расходованию резервного фонда составило 0,000 тыс. руб. Средства резервного фонда не были израсходованы в связи с отсутствием в течени</w:t>
      </w:r>
      <w:r w:rsidR="00820195">
        <w:rPr>
          <w:rFonts w:ascii="Times New Roman" w:hAnsi="Times New Roman"/>
        </w:rPr>
        <w:t>е</w:t>
      </w:r>
      <w:r w:rsidRPr="00300E1F">
        <w:rPr>
          <w:rFonts w:ascii="Times New Roman" w:hAnsi="Times New Roman"/>
        </w:rPr>
        <w:t xml:space="preserve"> </w:t>
      </w:r>
      <w:r w:rsidR="00DF0EF7">
        <w:rPr>
          <w:rFonts w:ascii="Times New Roman" w:hAnsi="Times New Roman"/>
        </w:rPr>
        <w:t xml:space="preserve">9 месяцев </w:t>
      </w:r>
      <w:r w:rsidRPr="00300E1F">
        <w:rPr>
          <w:rFonts w:ascii="Times New Roman" w:hAnsi="Times New Roman"/>
        </w:rPr>
        <w:t xml:space="preserve">2022 года чрезвычайной ситуации. 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00E1F">
        <w:rPr>
          <w:rFonts w:ascii="Times New Roman" w:hAnsi="Times New Roman"/>
        </w:rPr>
        <w:t>1</w:t>
      </w:r>
      <w:r w:rsidR="009A0050">
        <w:rPr>
          <w:rFonts w:ascii="Times New Roman" w:hAnsi="Times New Roman"/>
        </w:rPr>
        <w:t>2</w:t>
      </w:r>
      <w:r w:rsidRPr="00300E1F">
        <w:rPr>
          <w:rFonts w:ascii="Times New Roman" w:hAnsi="Times New Roman"/>
        </w:rPr>
        <w:t>. Муниципальный долг сельского поселения, решением о бюджете на 2022 год не устанавливался.</w:t>
      </w:r>
    </w:p>
    <w:p w:rsidR="00300E1F" w:rsidRPr="00BD339C" w:rsidRDefault="00300E1F" w:rsidP="00BD339C">
      <w:pPr>
        <w:jc w:val="center"/>
        <w:rPr>
          <w:rFonts w:ascii="Times New Roman" w:hAnsi="Times New Roman"/>
          <w:b/>
        </w:rPr>
      </w:pPr>
      <w:r w:rsidRPr="00BD339C">
        <w:rPr>
          <w:rFonts w:ascii="Times New Roman" w:hAnsi="Times New Roman"/>
          <w:b/>
        </w:rPr>
        <w:t>10. Предложения: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</w:t>
      </w:r>
      <w:r w:rsidR="00BA366C">
        <w:rPr>
          <w:rFonts w:ascii="Times New Roman" w:hAnsi="Times New Roman"/>
        </w:rPr>
        <w:t xml:space="preserve">    </w:t>
      </w:r>
      <w:r w:rsidRPr="00300E1F">
        <w:rPr>
          <w:rFonts w:ascii="Times New Roman" w:hAnsi="Times New Roman"/>
        </w:rPr>
        <w:t xml:space="preserve"> - </w:t>
      </w:r>
      <w:r w:rsidR="00BA366C">
        <w:rPr>
          <w:rFonts w:ascii="Times New Roman" w:hAnsi="Times New Roman"/>
        </w:rPr>
        <w:t>п</w:t>
      </w:r>
      <w:r w:rsidRPr="00300E1F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DF0EF7">
        <w:rPr>
          <w:rFonts w:ascii="Times New Roman" w:hAnsi="Times New Roman"/>
        </w:rPr>
        <w:t>9 месяцев</w:t>
      </w:r>
      <w:r w:rsidRPr="00300E1F">
        <w:rPr>
          <w:rFonts w:ascii="Times New Roman" w:hAnsi="Times New Roman"/>
        </w:rPr>
        <w:t xml:space="preserve"> 2022 года.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="008D0D02">
        <w:rPr>
          <w:rFonts w:ascii="Times New Roman" w:hAnsi="Times New Roman"/>
        </w:rPr>
        <w:t xml:space="preserve"> </w:t>
      </w:r>
      <w:r w:rsidRPr="00300E1F">
        <w:rPr>
          <w:rFonts w:ascii="Times New Roman" w:hAnsi="Times New Roman"/>
        </w:rPr>
        <w:t xml:space="preserve">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 за </w:t>
      </w:r>
      <w:r w:rsidR="00DF0EF7">
        <w:rPr>
          <w:rFonts w:ascii="Times New Roman" w:hAnsi="Times New Roman"/>
        </w:rPr>
        <w:t>9 месяцев</w:t>
      </w:r>
      <w:r w:rsidRPr="00300E1F">
        <w:rPr>
          <w:rFonts w:ascii="Times New Roman" w:hAnsi="Times New Roman"/>
        </w:rPr>
        <w:t xml:space="preserve"> 2022 года Главе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511E7" w:rsidP="00BA366C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616D6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AE" w:rsidRDefault="008527AE" w:rsidP="00693CC9">
      <w:pPr>
        <w:spacing w:line="240" w:lineRule="auto"/>
      </w:pPr>
      <w:r>
        <w:separator/>
      </w:r>
    </w:p>
  </w:endnote>
  <w:endnote w:type="continuationSeparator" w:id="0">
    <w:p w:rsidR="008527AE" w:rsidRDefault="008527AE" w:rsidP="0069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18752"/>
      <w:docPartObj>
        <w:docPartGallery w:val="Page Numbers (Bottom of Page)"/>
        <w:docPartUnique/>
      </w:docPartObj>
    </w:sdtPr>
    <w:sdtEndPr/>
    <w:sdtContent>
      <w:p w:rsidR="00A64A4A" w:rsidRDefault="00A64A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2B">
          <w:rPr>
            <w:noProof/>
          </w:rPr>
          <w:t>8</w:t>
        </w:r>
        <w:r>
          <w:fldChar w:fldCharType="end"/>
        </w:r>
      </w:p>
    </w:sdtContent>
  </w:sdt>
  <w:p w:rsidR="00A64A4A" w:rsidRDefault="00A64A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AE" w:rsidRDefault="008527AE" w:rsidP="00693CC9">
      <w:pPr>
        <w:spacing w:line="240" w:lineRule="auto"/>
      </w:pPr>
      <w:r>
        <w:separator/>
      </w:r>
    </w:p>
  </w:footnote>
  <w:footnote w:type="continuationSeparator" w:id="0">
    <w:p w:rsidR="008527AE" w:rsidRDefault="008527AE" w:rsidP="00693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2FF"/>
    <w:rsid w:val="00000313"/>
    <w:rsid w:val="0000066D"/>
    <w:rsid w:val="0000130E"/>
    <w:rsid w:val="000014BE"/>
    <w:rsid w:val="00002021"/>
    <w:rsid w:val="00003E41"/>
    <w:rsid w:val="000055B8"/>
    <w:rsid w:val="0000590D"/>
    <w:rsid w:val="00005BFD"/>
    <w:rsid w:val="00010E14"/>
    <w:rsid w:val="00011BBA"/>
    <w:rsid w:val="00011E19"/>
    <w:rsid w:val="00012D3A"/>
    <w:rsid w:val="0001362F"/>
    <w:rsid w:val="00013924"/>
    <w:rsid w:val="00014F23"/>
    <w:rsid w:val="000156D1"/>
    <w:rsid w:val="00016255"/>
    <w:rsid w:val="0001714C"/>
    <w:rsid w:val="000177DF"/>
    <w:rsid w:val="00017C57"/>
    <w:rsid w:val="000214D2"/>
    <w:rsid w:val="000214F5"/>
    <w:rsid w:val="000226B8"/>
    <w:rsid w:val="00025412"/>
    <w:rsid w:val="00025B8C"/>
    <w:rsid w:val="000264C0"/>
    <w:rsid w:val="0002681D"/>
    <w:rsid w:val="000304BA"/>
    <w:rsid w:val="0003081B"/>
    <w:rsid w:val="000312AB"/>
    <w:rsid w:val="0003133D"/>
    <w:rsid w:val="000317B4"/>
    <w:rsid w:val="000319A5"/>
    <w:rsid w:val="00033F25"/>
    <w:rsid w:val="0003512C"/>
    <w:rsid w:val="0003648D"/>
    <w:rsid w:val="00041186"/>
    <w:rsid w:val="000415BC"/>
    <w:rsid w:val="000426C7"/>
    <w:rsid w:val="00044109"/>
    <w:rsid w:val="00044BDB"/>
    <w:rsid w:val="00046314"/>
    <w:rsid w:val="000475E0"/>
    <w:rsid w:val="000523C5"/>
    <w:rsid w:val="00053086"/>
    <w:rsid w:val="000541A5"/>
    <w:rsid w:val="000552CA"/>
    <w:rsid w:val="00055E07"/>
    <w:rsid w:val="000560FC"/>
    <w:rsid w:val="000567A1"/>
    <w:rsid w:val="0006037E"/>
    <w:rsid w:val="00062960"/>
    <w:rsid w:val="00064B44"/>
    <w:rsid w:val="0006546B"/>
    <w:rsid w:val="0006614D"/>
    <w:rsid w:val="00067B0D"/>
    <w:rsid w:val="0007121D"/>
    <w:rsid w:val="0007121F"/>
    <w:rsid w:val="0007204C"/>
    <w:rsid w:val="00072706"/>
    <w:rsid w:val="00072FA2"/>
    <w:rsid w:val="00073317"/>
    <w:rsid w:val="00076B7B"/>
    <w:rsid w:val="00080CBA"/>
    <w:rsid w:val="000816BF"/>
    <w:rsid w:val="00084E6F"/>
    <w:rsid w:val="000870BD"/>
    <w:rsid w:val="00090181"/>
    <w:rsid w:val="00090728"/>
    <w:rsid w:val="000915E7"/>
    <w:rsid w:val="0009176D"/>
    <w:rsid w:val="0009184A"/>
    <w:rsid w:val="0009196F"/>
    <w:rsid w:val="000921C4"/>
    <w:rsid w:val="0009287F"/>
    <w:rsid w:val="00092D3E"/>
    <w:rsid w:val="000949AB"/>
    <w:rsid w:val="000955A2"/>
    <w:rsid w:val="000968D6"/>
    <w:rsid w:val="00096F4A"/>
    <w:rsid w:val="000975B2"/>
    <w:rsid w:val="000975E0"/>
    <w:rsid w:val="00097706"/>
    <w:rsid w:val="000A0593"/>
    <w:rsid w:val="000A1169"/>
    <w:rsid w:val="000A2DAF"/>
    <w:rsid w:val="000A3032"/>
    <w:rsid w:val="000A35A8"/>
    <w:rsid w:val="000A38BE"/>
    <w:rsid w:val="000A5DE2"/>
    <w:rsid w:val="000B0C82"/>
    <w:rsid w:val="000B1D1B"/>
    <w:rsid w:val="000B20E1"/>
    <w:rsid w:val="000B28F2"/>
    <w:rsid w:val="000B30C5"/>
    <w:rsid w:val="000B3CC1"/>
    <w:rsid w:val="000B3DB3"/>
    <w:rsid w:val="000B555D"/>
    <w:rsid w:val="000B5D46"/>
    <w:rsid w:val="000B7BA6"/>
    <w:rsid w:val="000C10EC"/>
    <w:rsid w:val="000C1318"/>
    <w:rsid w:val="000C1AD2"/>
    <w:rsid w:val="000C69BB"/>
    <w:rsid w:val="000C69C2"/>
    <w:rsid w:val="000C792F"/>
    <w:rsid w:val="000D1119"/>
    <w:rsid w:val="000D7660"/>
    <w:rsid w:val="000E0716"/>
    <w:rsid w:val="000E1F7F"/>
    <w:rsid w:val="000E3853"/>
    <w:rsid w:val="000E4679"/>
    <w:rsid w:val="000E4766"/>
    <w:rsid w:val="000E5B62"/>
    <w:rsid w:val="000E6153"/>
    <w:rsid w:val="000E7018"/>
    <w:rsid w:val="000E71DC"/>
    <w:rsid w:val="000E72A6"/>
    <w:rsid w:val="000E7993"/>
    <w:rsid w:val="000E7F3C"/>
    <w:rsid w:val="000F0561"/>
    <w:rsid w:val="000F08D1"/>
    <w:rsid w:val="000F0E25"/>
    <w:rsid w:val="000F1D5E"/>
    <w:rsid w:val="000F480C"/>
    <w:rsid w:val="000F6355"/>
    <w:rsid w:val="000F7C3E"/>
    <w:rsid w:val="000F7F79"/>
    <w:rsid w:val="00100F88"/>
    <w:rsid w:val="00101B28"/>
    <w:rsid w:val="00102890"/>
    <w:rsid w:val="00102E1C"/>
    <w:rsid w:val="001031B0"/>
    <w:rsid w:val="00104181"/>
    <w:rsid w:val="00104DDF"/>
    <w:rsid w:val="001061EE"/>
    <w:rsid w:val="00106AD2"/>
    <w:rsid w:val="00110622"/>
    <w:rsid w:val="00114D90"/>
    <w:rsid w:val="00115628"/>
    <w:rsid w:val="00117D81"/>
    <w:rsid w:val="00121FA5"/>
    <w:rsid w:val="0012251E"/>
    <w:rsid w:val="00122764"/>
    <w:rsid w:val="001237CD"/>
    <w:rsid w:val="001237EF"/>
    <w:rsid w:val="0012404A"/>
    <w:rsid w:val="00124355"/>
    <w:rsid w:val="0012614A"/>
    <w:rsid w:val="001301C9"/>
    <w:rsid w:val="00130E3A"/>
    <w:rsid w:val="00130EC0"/>
    <w:rsid w:val="0013144D"/>
    <w:rsid w:val="001321C4"/>
    <w:rsid w:val="00134108"/>
    <w:rsid w:val="001351C6"/>
    <w:rsid w:val="00135D01"/>
    <w:rsid w:val="00136309"/>
    <w:rsid w:val="001379A3"/>
    <w:rsid w:val="00137F88"/>
    <w:rsid w:val="00140A77"/>
    <w:rsid w:val="00142274"/>
    <w:rsid w:val="001457E8"/>
    <w:rsid w:val="001461E6"/>
    <w:rsid w:val="00146CB2"/>
    <w:rsid w:val="001511E7"/>
    <w:rsid w:val="00152352"/>
    <w:rsid w:val="0015594E"/>
    <w:rsid w:val="0015713E"/>
    <w:rsid w:val="00163468"/>
    <w:rsid w:val="001647DC"/>
    <w:rsid w:val="00164935"/>
    <w:rsid w:val="00165D16"/>
    <w:rsid w:val="0016746C"/>
    <w:rsid w:val="00171627"/>
    <w:rsid w:val="001722EF"/>
    <w:rsid w:val="00172B16"/>
    <w:rsid w:val="00173B58"/>
    <w:rsid w:val="00174789"/>
    <w:rsid w:val="00174FC8"/>
    <w:rsid w:val="00176264"/>
    <w:rsid w:val="001775EC"/>
    <w:rsid w:val="00180ED7"/>
    <w:rsid w:val="001820A2"/>
    <w:rsid w:val="0018260B"/>
    <w:rsid w:val="00182E94"/>
    <w:rsid w:val="00183BBC"/>
    <w:rsid w:val="0018431B"/>
    <w:rsid w:val="001869D0"/>
    <w:rsid w:val="00187B0E"/>
    <w:rsid w:val="0019045A"/>
    <w:rsid w:val="00191200"/>
    <w:rsid w:val="001926C2"/>
    <w:rsid w:val="001930B7"/>
    <w:rsid w:val="0019318C"/>
    <w:rsid w:val="0019400F"/>
    <w:rsid w:val="001946D1"/>
    <w:rsid w:val="001950A8"/>
    <w:rsid w:val="001A1339"/>
    <w:rsid w:val="001A1A28"/>
    <w:rsid w:val="001A20B6"/>
    <w:rsid w:val="001A39EB"/>
    <w:rsid w:val="001A3A7A"/>
    <w:rsid w:val="001A4155"/>
    <w:rsid w:val="001A4D4C"/>
    <w:rsid w:val="001A5333"/>
    <w:rsid w:val="001A546F"/>
    <w:rsid w:val="001A56DC"/>
    <w:rsid w:val="001A69D0"/>
    <w:rsid w:val="001A6CD7"/>
    <w:rsid w:val="001A74A3"/>
    <w:rsid w:val="001A7F23"/>
    <w:rsid w:val="001B0A00"/>
    <w:rsid w:val="001B12E2"/>
    <w:rsid w:val="001B2C2E"/>
    <w:rsid w:val="001B3292"/>
    <w:rsid w:val="001B426B"/>
    <w:rsid w:val="001B51ED"/>
    <w:rsid w:val="001B5231"/>
    <w:rsid w:val="001B6909"/>
    <w:rsid w:val="001B717F"/>
    <w:rsid w:val="001C1EA1"/>
    <w:rsid w:val="001C49ED"/>
    <w:rsid w:val="001C4A5D"/>
    <w:rsid w:val="001C5427"/>
    <w:rsid w:val="001C6C7F"/>
    <w:rsid w:val="001C718F"/>
    <w:rsid w:val="001C7D3B"/>
    <w:rsid w:val="001C7D45"/>
    <w:rsid w:val="001D097F"/>
    <w:rsid w:val="001D0CAF"/>
    <w:rsid w:val="001D0F6A"/>
    <w:rsid w:val="001D58AC"/>
    <w:rsid w:val="001D691D"/>
    <w:rsid w:val="001D74F0"/>
    <w:rsid w:val="001D74F2"/>
    <w:rsid w:val="001D76A6"/>
    <w:rsid w:val="001E03E7"/>
    <w:rsid w:val="001E14B2"/>
    <w:rsid w:val="001E2255"/>
    <w:rsid w:val="001E38D5"/>
    <w:rsid w:val="001E422A"/>
    <w:rsid w:val="001E42C9"/>
    <w:rsid w:val="001E54FC"/>
    <w:rsid w:val="001E5BFA"/>
    <w:rsid w:val="001E5D7C"/>
    <w:rsid w:val="001E68CD"/>
    <w:rsid w:val="001F097B"/>
    <w:rsid w:val="001F1259"/>
    <w:rsid w:val="001F2EAB"/>
    <w:rsid w:val="001F3167"/>
    <w:rsid w:val="001F347C"/>
    <w:rsid w:val="001F6B2E"/>
    <w:rsid w:val="0020165B"/>
    <w:rsid w:val="002024D7"/>
    <w:rsid w:val="00211E09"/>
    <w:rsid w:val="002130F4"/>
    <w:rsid w:val="002131DD"/>
    <w:rsid w:val="00213BE4"/>
    <w:rsid w:val="00213E2D"/>
    <w:rsid w:val="00215B87"/>
    <w:rsid w:val="00216491"/>
    <w:rsid w:val="00216E47"/>
    <w:rsid w:val="00217A46"/>
    <w:rsid w:val="002205E7"/>
    <w:rsid w:val="00220789"/>
    <w:rsid w:val="00221357"/>
    <w:rsid w:val="0022349C"/>
    <w:rsid w:val="0022481B"/>
    <w:rsid w:val="00226718"/>
    <w:rsid w:val="00227D27"/>
    <w:rsid w:val="002301DB"/>
    <w:rsid w:val="0023180F"/>
    <w:rsid w:val="00232CA5"/>
    <w:rsid w:val="002355B8"/>
    <w:rsid w:val="00236402"/>
    <w:rsid w:val="00237484"/>
    <w:rsid w:val="002400FC"/>
    <w:rsid w:val="0024035A"/>
    <w:rsid w:val="00240BED"/>
    <w:rsid w:val="00241350"/>
    <w:rsid w:val="0024383E"/>
    <w:rsid w:val="00243F32"/>
    <w:rsid w:val="00245147"/>
    <w:rsid w:val="00246A6A"/>
    <w:rsid w:val="002510D3"/>
    <w:rsid w:val="0025114F"/>
    <w:rsid w:val="002521A4"/>
    <w:rsid w:val="0025297F"/>
    <w:rsid w:val="0025472F"/>
    <w:rsid w:val="0025521B"/>
    <w:rsid w:val="0025656A"/>
    <w:rsid w:val="0025699C"/>
    <w:rsid w:val="00262123"/>
    <w:rsid w:val="00262F7E"/>
    <w:rsid w:val="00263120"/>
    <w:rsid w:val="00263309"/>
    <w:rsid w:val="00263C47"/>
    <w:rsid w:val="0026504B"/>
    <w:rsid w:val="0026650B"/>
    <w:rsid w:val="00270818"/>
    <w:rsid w:val="00270A25"/>
    <w:rsid w:val="00270C6A"/>
    <w:rsid w:val="002715EE"/>
    <w:rsid w:val="002726C6"/>
    <w:rsid w:val="0027287B"/>
    <w:rsid w:val="00273904"/>
    <w:rsid w:val="00275234"/>
    <w:rsid w:val="00280805"/>
    <w:rsid w:val="002816FE"/>
    <w:rsid w:val="00282662"/>
    <w:rsid w:val="00283510"/>
    <w:rsid w:val="002837E4"/>
    <w:rsid w:val="00284E45"/>
    <w:rsid w:val="00285374"/>
    <w:rsid w:val="002873FB"/>
    <w:rsid w:val="00291B14"/>
    <w:rsid w:val="00291F61"/>
    <w:rsid w:val="002943A2"/>
    <w:rsid w:val="00294F36"/>
    <w:rsid w:val="002956AE"/>
    <w:rsid w:val="00296191"/>
    <w:rsid w:val="00296ABE"/>
    <w:rsid w:val="002A095D"/>
    <w:rsid w:val="002A463E"/>
    <w:rsid w:val="002A510C"/>
    <w:rsid w:val="002A6DAB"/>
    <w:rsid w:val="002B1611"/>
    <w:rsid w:val="002B2E39"/>
    <w:rsid w:val="002B35DD"/>
    <w:rsid w:val="002B457F"/>
    <w:rsid w:val="002B58DC"/>
    <w:rsid w:val="002B6510"/>
    <w:rsid w:val="002B7545"/>
    <w:rsid w:val="002C261B"/>
    <w:rsid w:val="002C2873"/>
    <w:rsid w:val="002C5C74"/>
    <w:rsid w:val="002C5CFA"/>
    <w:rsid w:val="002D1C6E"/>
    <w:rsid w:val="002D6685"/>
    <w:rsid w:val="002E11E2"/>
    <w:rsid w:val="002E3F85"/>
    <w:rsid w:val="002E6DDE"/>
    <w:rsid w:val="002E72E8"/>
    <w:rsid w:val="002E7E22"/>
    <w:rsid w:val="002F089E"/>
    <w:rsid w:val="002F0B9D"/>
    <w:rsid w:val="002F11B4"/>
    <w:rsid w:val="002F4144"/>
    <w:rsid w:val="002F420D"/>
    <w:rsid w:val="002F70FF"/>
    <w:rsid w:val="00300672"/>
    <w:rsid w:val="00300E1F"/>
    <w:rsid w:val="0030273B"/>
    <w:rsid w:val="00303970"/>
    <w:rsid w:val="00304A4F"/>
    <w:rsid w:val="00307D28"/>
    <w:rsid w:val="003101CD"/>
    <w:rsid w:val="00311030"/>
    <w:rsid w:val="00311F6D"/>
    <w:rsid w:val="0031305A"/>
    <w:rsid w:val="00313D5E"/>
    <w:rsid w:val="003142D2"/>
    <w:rsid w:val="00314530"/>
    <w:rsid w:val="003150BF"/>
    <w:rsid w:val="00315D93"/>
    <w:rsid w:val="003168E4"/>
    <w:rsid w:val="00316A0F"/>
    <w:rsid w:val="00320703"/>
    <w:rsid w:val="00323589"/>
    <w:rsid w:val="00323FA4"/>
    <w:rsid w:val="00325E6B"/>
    <w:rsid w:val="003277AB"/>
    <w:rsid w:val="00327FBA"/>
    <w:rsid w:val="00330016"/>
    <w:rsid w:val="00331B21"/>
    <w:rsid w:val="00333091"/>
    <w:rsid w:val="003337FC"/>
    <w:rsid w:val="00333B2D"/>
    <w:rsid w:val="00333CFE"/>
    <w:rsid w:val="003343EC"/>
    <w:rsid w:val="00337448"/>
    <w:rsid w:val="00340B9B"/>
    <w:rsid w:val="00341742"/>
    <w:rsid w:val="0034178C"/>
    <w:rsid w:val="0034226D"/>
    <w:rsid w:val="00342BB5"/>
    <w:rsid w:val="0034349F"/>
    <w:rsid w:val="00343C2B"/>
    <w:rsid w:val="00344399"/>
    <w:rsid w:val="0034599A"/>
    <w:rsid w:val="00347357"/>
    <w:rsid w:val="00350757"/>
    <w:rsid w:val="003521AB"/>
    <w:rsid w:val="00352D53"/>
    <w:rsid w:val="00354A21"/>
    <w:rsid w:val="00355E03"/>
    <w:rsid w:val="0035715D"/>
    <w:rsid w:val="00357747"/>
    <w:rsid w:val="00357C67"/>
    <w:rsid w:val="00362C50"/>
    <w:rsid w:val="00366B28"/>
    <w:rsid w:val="00366CCB"/>
    <w:rsid w:val="00366EB1"/>
    <w:rsid w:val="00370B09"/>
    <w:rsid w:val="00374D4F"/>
    <w:rsid w:val="003764AA"/>
    <w:rsid w:val="00376A97"/>
    <w:rsid w:val="00377BBB"/>
    <w:rsid w:val="00384E94"/>
    <w:rsid w:val="00385862"/>
    <w:rsid w:val="00391BC9"/>
    <w:rsid w:val="00392C28"/>
    <w:rsid w:val="00394198"/>
    <w:rsid w:val="003944B0"/>
    <w:rsid w:val="00395889"/>
    <w:rsid w:val="003959EF"/>
    <w:rsid w:val="00395B22"/>
    <w:rsid w:val="0039613B"/>
    <w:rsid w:val="00397F74"/>
    <w:rsid w:val="003A1676"/>
    <w:rsid w:val="003A3977"/>
    <w:rsid w:val="003A440A"/>
    <w:rsid w:val="003A53E3"/>
    <w:rsid w:val="003A615B"/>
    <w:rsid w:val="003A61DA"/>
    <w:rsid w:val="003A623F"/>
    <w:rsid w:val="003B31A7"/>
    <w:rsid w:val="003B3754"/>
    <w:rsid w:val="003B3BB9"/>
    <w:rsid w:val="003B4828"/>
    <w:rsid w:val="003B49C0"/>
    <w:rsid w:val="003B4BD3"/>
    <w:rsid w:val="003B4F4E"/>
    <w:rsid w:val="003B500A"/>
    <w:rsid w:val="003B5292"/>
    <w:rsid w:val="003B5F4B"/>
    <w:rsid w:val="003B7B09"/>
    <w:rsid w:val="003B7ED5"/>
    <w:rsid w:val="003C2615"/>
    <w:rsid w:val="003C2BC0"/>
    <w:rsid w:val="003C5325"/>
    <w:rsid w:val="003C5EC6"/>
    <w:rsid w:val="003C62D6"/>
    <w:rsid w:val="003C63A3"/>
    <w:rsid w:val="003D22C8"/>
    <w:rsid w:val="003D3FDE"/>
    <w:rsid w:val="003D4774"/>
    <w:rsid w:val="003D6050"/>
    <w:rsid w:val="003D7D61"/>
    <w:rsid w:val="003E11F1"/>
    <w:rsid w:val="003E182E"/>
    <w:rsid w:val="003E2CC5"/>
    <w:rsid w:val="003E3955"/>
    <w:rsid w:val="003E40BE"/>
    <w:rsid w:val="003E6F8A"/>
    <w:rsid w:val="003F2418"/>
    <w:rsid w:val="003F3D5D"/>
    <w:rsid w:val="00400483"/>
    <w:rsid w:val="00400BB2"/>
    <w:rsid w:val="00400F1F"/>
    <w:rsid w:val="00401BB3"/>
    <w:rsid w:val="00401F40"/>
    <w:rsid w:val="00403284"/>
    <w:rsid w:val="004053AF"/>
    <w:rsid w:val="00406387"/>
    <w:rsid w:val="00406706"/>
    <w:rsid w:val="00412A5E"/>
    <w:rsid w:val="00413431"/>
    <w:rsid w:val="00414326"/>
    <w:rsid w:val="0041601B"/>
    <w:rsid w:val="00416636"/>
    <w:rsid w:val="00417C94"/>
    <w:rsid w:val="00420F6E"/>
    <w:rsid w:val="0042154C"/>
    <w:rsid w:val="004225D7"/>
    <w:rsid w:val="00430C34"/>
    <w:rsid w:val="004314D9"/>
    <w:rsid w:val="0043380F"/>
    <w:rsid w:val="00433FAC"/>
    <w:rsid w:val="00434349"/>
    <w:rsid w:val="0043475A"/>
    <w:rsid w:val="00437CA7"/>
    <w:rsid w:val="00440237"/>
    <w:rsid w:val="004415A9"/>
    <w:rsid w:val="00441998"/>
    <w:rsid w:val="00443598"/>
    <w:rsid w:val="00450ACB"/>
    <w:rsid w:val="004515EB"/>
    <w:rsid w:val="00452A1C"/>
    <w:rsid w:val="00453784"/>
    <w:rsid w:val="00454481"/>
    <w:rsid w:val="00455231"/>
    <w:rsid w:val="00455DC1"/>
    <w:rsid w:val="004561DE"/>
    <w:rsid w:val="00456A98"/>
    <w:rsid w:val="00456AF5"/>
    <w:rsid w:val="004622FE"/>
    <w:rsid w:val="00462993"/>
    <w:rsid w:val="00463659"/>
    <w:rsid w:val="00465AA4"/>
    <w:rsid w:val="00465F9E"/>
    <w:rsid w:val="00467A53"/>
    <w:rsid w:val="00471805"/>
    <w:rsid w:val="0047301F"/>
    <w:rsid w:val="00473471"/>
    <w:rsid w:val="0047454F"/>
    <w:rsid w:val="00475BCB"/>
    <w:rsid w:val="00480559"/>
    <w:rsid w:val="0048253A"/>
    <w:rsid w:val="00482D36"/>
    <w:rsid w:val="00484D7D"/>
    <w:rsid w:val="00485DC4"/>
    <w:rsid w:val="0048604E"/>
    <w:rsid w:val="00487031"/>
    <w:rsid w:val="0048774B"/>
    <w:rsid w:val="00490382"/>
    <w:rsid w:val="00490540"/>
    <w:rsid w:val="004910DE"/>
    <w:rsid w:val="004916F8"/>
    <w:rsid w:val="00491DAB"/>
    <w:rsid w:val="00493285"/>
    <w:rsid w:val="00493460"/>
    <w:rsid w:val="00493E12"/>
    <w:rsid w:val="004948FE"/>
    <w:rsid w:val="00496FEC"/>
    <w:rsid w:val="00497560"/>
    <w:rsid w:val="004A1286"/>
    <w:rsid w:val="004A6CCE"/>
    <w:rsid w:val="004A7A3E"/>
    <w:rsid w:val="004B0898"/>
    <w:rsid w:val="004B1499"/>
    <w:rsid w:val="004B6C1B"/>
    <w:rsid w:val="004B7845"/>
    <w:rsid w:val="004C0EF2"/>
    <w:rsid w:val="004C0FA6"/>
    <w:rsid w:val="004C47C3"/>
    <w:rsid w:val="004C74F8"/>
    <w:rsid w:val="004D066F"/>
    <w:rsid w:val="004D0F57"/>
    <w:rsid w:val="004D1CCE"/>
    <w:rsid w:val="004D361B"/>
    <w:rsid w:val="004D4088"/>
    <w:rsid w:val="004D4DC6"/>
    <w:rsid w:val="004D5966"/>
    <w:rsid w:val="004D667D"/>
    <w:rsid w:val="004D6B47"/>
    <w:rsid w:val="004D6D6E"/>
    <w:rsid w:val="004E01FF"/>
    <w:rsid w:val="004E0BEC"/>
    <w:rsid w:val="004E2824"/>
    <w:rsid w:val="004E5782"/>
    <w:rsid w:val="004E6B4B"/>
    <w:rsid w:val="004E776E"/>
    <w:rsid w:val="004E7AED"/>
    <w:rsid w:val="004F07A8"/>
    <w:rsid w:val="004F158B"/>
    <w:rsid w:val="004F2A92"/>
    <w:rsid w:val="004F2B88"/>
    <w:rsid w:val="004F2C23"/>
    <w:rsid w:val="004F2FBB"/>
    <w:rsid w:val="004F4A4A"/>
    <w:rsid w:val="004F4DFF"/>
    <w:rsid w:val="004F74C1"/>
    <w:rsid w:val="00500808"/>
    <w:rsid w:val="00500A42"/>
    <w:rsid w:val="00501B50"/>
    <w:rsid w:val="00501DA2"/>
    <w:rsid w:val="00504E5D"/>
    <w:rsid w:val="0050734D"/>
    <w:rsid w:val="0051108B"/>
    <w:rsid w:val="00511906"/>
    <w:rsid w:val="00511ACE"/>
    <w:rsid w:val="00515B2F"/>
    <w:rsid w:val="00516FAB"/>
    <w:rsid w:val="005173CF"/>
    <w:rsid w:val="005214A6"/>
    <w:rsid w:val="00522EA9"/>
    <w:rsid w:val="005241CA"/>
    <w:rsid w:val="005241CD"/>
    <w:rsid w:val="005254DF"/>
    <w:rsid w:val="005255F2"/>
    <w:rsid w:val="00526003"/>
    <w:rsid w:val="00527D04"/>
    <w:rsid w:val="005308EF"/>
    <w:rsid w:val="0053214E"/>
    <w:rsid w:val="00532D00"/>
    <w:rsid w:val="005343F8"/>
    <w:rsid w:val="00537E12"/>
    <w:rsid w:val="005404E6"/>
    <w:rsid w:val="00540FAE"/>
    <w:rsid w:val="00541342"/>
    <w:rsid w:val="005414B0"/>
    <w:rsid w:val="0054191D"/>
    <w:rsid w:val="00541D04"/>
    <w:rsid w:val="005431D4"/>
    <w:rsid w:val="0054342A"/>
    <w:rsid w:val="00543AA7"/>
    <w:rsid w:val="00543C5D"/>
    <w:rsid w:val="005451C0"/>
    <w:rsid w:val="00545554"/>
    <w:rsid w:val="00545AFD"/>
    <w:rsid w:val="00547157"/>
    <w:rsid w:val="00547E2C"/>
    <w:rsid w:val="00550149"/>
    <w:rsid w:val="00550DE6"/>
    <w:rsid w:val="0055121B"/>
    <w:rsid w:val="00552611"/>
    <w:rsid w:val="00552D67"/>
    <w:rsid w:val="00557E49"/>
    <w:rsid w:val="005608AF"/>
    <w:rsid w:val="0056356D"/>
    <w:rsid w:val="00564537"/>
    <w:rsid w:val="00567B40"/>
    <w:rsid w:val="00571A0F"/>
    <w:rsid w:val="00573FCD"/>
    <w:rsid w:val="005744DA"/>
    <w:rsid w:val="0057751A"/>
    <w:rsid w:val="00580D3A"/>
    <w:rsid w:val="005810A6"/>
    <w:rsid w:val="00581C98"/>
    <w:rsid w:val="00581CA7"/>
    <w:rsid w:val="00584411"/>
    <w:rsid w:val="0059214C"/>
    <w:rsid w:val="00592439"/>
    <w:rsid w:val="0059296B"/>
    <w:rsid w:val="00593729"/>
    <w:rsid w:val="00595336"/>
    <w:rsid w:val="00595E25"/>
    <w:rsid w:val="00597761"/>
    <w:rsid w:val="00597C04"/>
    <w:rsid w:val="005A07BF"/>
    <w:rsid w:val="005A1C2A"/>
    <w:rsid w:val="005A29D3"/>
    <w:rsid w:val="005A3F86"/>
    <w:rsid w:val="005A4754"/>
    <w:rsid w:val="005A5141"/>
    <w:rsid w:val="005A629C"/>
    <w:rsid w:val="005A79B8"/>
    <w:rsid w:val="005B0D33"/>
    <w:rsid w:val="005B3A4B"/>
    <w:rsid w:val="005B406A"/>
    <w:rsid w:val="005B58B4"/>
    <w:rsid w:val="005C353B"/>
    <w:rsid w:val="005C51A6"/>
    <w:rsid w:val="005C57EE"/>
    <w:rsid w:val="005C67ED"/>
    <w:rsid w:val="005D2B9F"/>
    <w:rsid w:val="005D32AE"/>
    <w:rsid w:val="005D35CF"/>
    <w:rsid w:val="005D3E6F"/>
    <w:rsid w:val="005D46CC"/>
    <w:rsid w:val="005D5111"/>
    <w:rsid w:val="005D5CD6"/>
    <w:rsid w:val="005D68AF"/>
    <w:rsid w:val="005D7B58"/>
    <w:rsid w:val="005E05C9"/>
    <w:rsid w:val="005E0B79"/>
    <w:rsid w:val="005E16B6"/>
    <w:rsid w:val="005E1851"/>
    <w:rsid w:val="005E3BED"/>
    <w:rsid w:val="005E5DD5"/>
    <w:rsid w:val="005E7677"/>
    <w:rsid w:val="005F0FAB"/>
    <w:rsid w:val="005F45A3"/>
    <w:rsid w:val="005F4D37"/>
    <w:rsid w:val="005F546C"/>
    <w:rsid w:val="00601E17"/>
    <w:rsid w:val="0060210E"/>
    <w:rsid w:val="00603471"/>
    <w:rsid w:val="0060480F"/>
    <w:rsid w:val="00605DC5"/>
    <w:rsid w:val="00606062"/>
    <w:rsid w:val="0060686C"/>
    <w:rsid w:val="0060704D"/>
    <w:rsid w:val="006106E5"/>
    <w:rsid w:val="00612386"/>
    <w:rsid w:val="0061243E"/>
    <w:rsid w:val="00612A56"/>
    <w:rsid w:val="00613B35"/>
    <w:rsid w:val="00614440"/>
    <w:rsid w:val="00614991"/>
    <w:rsid w:val="006159FB"/>
    <w:rsid w:val="00616D6D"/>
    <w:rsid w:val="0062082A"/>
    <w:rsid w:val="006212B2"/>
    <w:rsid w:val="0062389D"/>
    <w:rsid w:val="00625BA0"/>
    <w:rsid w:val="0062658A"/>
    <w:rsid w:val="0062733D"/>
    <w:rsid w:val="00627E85"/>
    <w:rsid w:val="00630AB6"/>
    <w:rsid w:val="00632ABA"/>
    <w:rsid w:val="00633890"/>
    <w:rsid w:val="00634DF4"/>
    <w:rsid w:val="00635C56"/>
    <w:rsid w:val="00635F9D"/>
    <w:rsid w:val="00636869"/>
    <w:rsid w:val="00636AB2"/>
    <w:rsid w:val="00637157"/>
    <w:rsid w:val="00641CE7"/>
    <w:rsid w:val="00642C21"/>
    <w:rsid w:val="00643449"/>
    <w:rsid w:val="0064390D"/>
    <w:rsid w:val="0064406B"/>
    <w:rsid w:val="0064593F"/>
    <w:rsid w:val="006464DB"/>
    <w:rsid w:val="00651B71"/>
    <w:rsid w:val="00651FFD"/>
    <w:rsid w:val="0065211B"/>
    <w:rsid w:val="00652EC3"/>
    <w:rsid w:val="00657289"/>
    <w:rsid w:val="00662549"/>
    <w:rsid w:val="0066370E"/>
    <w:rsid w:val="00666772"/>
    <w:rsid w:val="006670B6"/>
    <w:rsid w:val="006717A4"/>
    <w:rsid w:val="00671B1D"/>
    <w:rsid w:val="00671B98"/>
    <w:rsid w:val="00673575"/>
    <w:rsid w:val="00680E54"/>
    <w:rsid w:val="006814EB"/>
    <w:rsid w:val="00681841"/>
    <w:rsid w:val="006827EF"/>
    <w:rsid w:val="0068350C"/>
    <w:rsid w:val="0068393A"/>
    <w:rsid w:val="0068431B"/>
    <w:rsid w:val="006843EE"/>
    <w:rsid w:val="0068450E"/>
    <w:rsid w:val="0068483B"/>
    <w:rsid w:val="00684DA9"/>
    <w:rsid w:val="006858FD"/>
    <w:rsid w:val="00685E27"/>
    <w:rsid w:val="00690D45"/>
    <w:rsid w:val="00691990"/>
    <w:rsid w:val="00692F3D"/>
    <w:rsid w:val="00693CC9"/>
    <w:rsid w:val="00694230"/>
    <w:rsid w:val="00694655"/>
    <w:rsid w:val="00694C70"/>
    <w:rsid w:val="00694F83"/>
    <w:rsid w:val="0069527A"/>
    <w:rsid w:val="00695955"/>
    <w:rsid w:val="00695F57"/>
    <w:rsid w:val="006A00CB"/>
    <w:rsid w:val="006A112D"/>
    <w:rsid w:val="006A12A5"/>
    <w:rsid w:val="006A1808"/>
    <w:rsid w:val="006A1A50"/>
    <w:rsid w:val="006A2640"/>
    <w:rsid w:val="006A2F0E"/>
    <w:rsid w:val="006A4275"/>
    <w:rsid w:val="006A4D64"/>
    <w:rsid w:val="006A5298"/>
    <w:rsid w:val="006A5B4E"/>
    <w:rsid w:val="006A6033"/>
    <w:rsid w:val="006A6169"/>
    <w:rsid w:val="006B1641"/>
    <w:rsid w:val="006B2104"/>
    <w:rsid w:val="006B3CAE"/>
    <w:rsid w:val="006B52EE"/>
    <w:rsid w:val="006C00E5"/>
    <w:rsid w:val="006C0B4C"/>
    <w:rsid w:val="006C133A"/>
    <w:rsid w:val="006C1AF2"/>
    <w:rsid w:val="006C3899"/>
    <w:rsid w:val="006C44AD"/>
    <w:rsid w:val="006C5433"/>
    <w:rsid w:val="006C5B7E"/>
    <w:rsid w:val="006C6A85"/>
    <w:rsid w:val="006C7A7A"/>
    <w:rsid w:val="006D0E3F"/>
    <w:rsid w:val="006D1B62"/>
    <w:rsid w:val="006D2731"/>
    <w:rsid w:val="006D4492"/>
    <w:rsid w:val="006D64AA"/>
    <w:rsid w:val="006D6E2D"/>
    <w:rsid w:val="006D79AF"/>
    <w:rsid w:val="006D7A9F"/>
    <w:rsid w:val="006D7AAE"/>
    <w:rsid w:val="006E0D62"/>
    <w:rsid w:val="006E1DC1"/>
    <w:rsid w:val="006E219D"/>
    <w:rsid w:val="006E2A0E"/>
    <w:rsid w:val="006E2ABA"/>
    <w:rsid w:val="006E6A29"/>
    <w:rsid w:val="006F1768"/>
    <w:rsid w:val="006F2318"/>
    <w:rsid w:val="006F277C"/>
    <w:rsid w:val="006F30FE"/>
    <w:rsid w:val="006F33BF"/>
    <w:rsid w:val="006F4AEC"/>
    <w:rsid w:val="006F5C2C"/>
    <w:rsid w:val="006F625A"/>
    <w:rsid w:val="006F717E"/>
    <w:rsid w:val="006F7C47"/>
    <w:rsid w:val="00700156"/>
    <w:rsid w:val="007038CB"/>
    <w:rsid w:val="00703AD5"/>
    <w:rsid w:val="007040AA"/>
    <w:rsid w:val="007040E3"/>
    <w:rsid w:val="00704F55"/>
    <w:rsid w:val="00705848"/>
    <w:rsid w:val="00707EDE"/>
    <w:rsid w:val="00710B32"/>
    <w:rsid w:val="00711E9F"/>
    <w:rsid w:val="00712873"/>
    <w:rsid w:val="00714516"/>
    <w:rsid w:val="00714BAE"/>
    <w:rsid w:val="00716886"/>
    <w:rsid w:val="00716E65"/>
    <w:rsid w:val="007217A4"/>
    <w:rsid w:val="007259FD"/>
    <w:rsid w:val="00725FC7"/>
    <w:rsid w:val="0072736B"/>
    <w:rsid w:val="00730BBD"/>
    <w:rsid w:val="00731EC5"/>
    <w:rsid w:val="0073339E"/>
    <w:rsid w:val="00733D6D"/>
    <w:rsid w:val="007352AE"/>
    <w:rsid w:val="007429D9"/>
    <w:rsid w:val="00743186"/>
    <w:rsid w:val="0074519D"/>
    <w:rsid w:val="0074609F"/>
    <w:rsid w:val="00750703"/>
    <w:rsid w:val="007512C4"/>
    <w:rsid w:val="00751799"/>
    <w:rsid w:val="007518FF"/>
    <w:rsid w:val="0075253B"/>
    <w:rsid w:val="00753455"/>
    <w:rsid w:val="007535B6"/>
    <w:rsid w:val="00753FB2"/>
    <w:rsid w:val="00754B60"/>
    <w:rsid w:val="00757441"/>
    <w:rsid w:val="00757E74"/>
    <w:rsid w:val="0076069A"/>
    <w:rsid w:val="00760C1B"/>
    <w:rsid w:val="00761999"/>
    <w:rsid w:val="00761E8D"/>
    <w:rsid w:val="00763FBB"/>
    <w:rsid w:val="00770BC1"/>
    <w:rsid w:val="007719D8"/>
    <w:rsid w:val="00774864"/>
    <w:rsid w:val="00780494"/>
    <w:rsid w:val="0078054B"/>
    <w:rsid w:val="007826B3"/>
    <w:rsid w:val="00784E85"/>
    <w:rsid w:val="00785A47"/>
    <w:rsid w:val="00785D8F"/>
    <w:rsid w:val="00790445"/>
    <w:rsid w:val="007915DF"/>
    <w:rsid w:val="007917AA"/>
    <w:rsid w:val="0079207C"/>
    <w:rsid w:val="00792464"/>
    <w:rsid w:val="007946E8"/>
    <w:rsid w:val="00796E75"/>
    <w:rsid w:val="00797012"/>
    <w:rsid w:val="00797727"/>
    <w:rsid w:val="007A1B65"/>
    <w:rsid w:val="007A2CA1"/>
    <w:rsid w:val="007A4131"/>
    <w:rsid w:val="007A48BF"/>
    <w:rsid w:val="007A5519"/>
    <w:rsid w:val="007A5BFC"/>
    <w:rsid w:val="007A7469"/>
    <w:rsid w:val="007B2064"/>
    <w:rsid w:val="007B23A3"/>
    <w:rsid w:val="007B3094"/>
    <w:rsid w:val="007B5384"/>
    <w:rsid w:val="007B5B34"/>
    <w:rsid w:val="007B6445"/>
    <w:rsid w:val="007B744F"/>
    <w:rsid w:val="007C0206"/>
    <w:rsid w:val="007C2AA5"/>
    <w:rsid w:val="007C434E"/>
    <w:rsid w:val="007C4BD7"/>
    <w:rsid w:val="007C73B1"/>
    <w:rsid w:val="007D0073"/>
    <w:rsid w:val="007D1A76"/>
    <w:rsid w:val="007D1E55"/>
    <w:rsid w:val="007D54B4"/>
    <w:rsid w:val="007D6B14"/>
    <w:rsid w:val="007D754E"/>
    <w:rsid w:val="007E2161"/>
    <w:rsid w:val="007E25BB"/>
    <w:rsid w:val="007E295F"/>
    <w:rsid w:val="007E2A23"/>
    <w:rsid w:val="007E2CF8"/>
    <w:rsid w:val="007E468B"/>
    <w:rsid w:val="007E6092"/>
    <w:rsid w:val="007E6484"/>
    <w:rsid w:val="007E7A82"/>
    <w:rsid w:val="007F189F"/>
    <w:rsid w:val="007F1DE8"/>
    <w:rsid w:val="007F370F"/>
    <w:rsid w:val="007F3E9A"/>
    <w:rsid w:val="007F4252"/>
    <w:rsid w:val="007F525C"/>
    <w:rsid w:val="0080122F"/>
    <w:rsid w:val="00803BE3"/>
    <w:rsid w:val="00804084"/>
    <w:rsid w:val="008057F9"/>
    <w:rsid w:val="00807273"/>
    <w:rsid w:val="008073E9"/>
    <w:rsid w:val="008111FF"/>
    <w:rsid w:val="0081172A"/>
    <w:rsid w:val="00811AFC"/>
    <w:rsid w:val="00812A29"/>
    <w:rsid w:val="00814E77"/>
    <w:rsid w:val="00815165"/>
    <w:rsid w:val="00815736"/>
    <w:rsid w:val="00815B4D"/>
    <w:rsid w:val="00820195"/>
    <w:rsid w:val="0082145F"/>
    <w:rsid w:val="0082206B"/>
    <w:rsid w:val="00822E2E"/>
    <w:rsid w:val="00823A62"/>
    <w:rsid w:val="00823C7B"/>
    <w:rsid w:val="00824784"/>
    <w:rsid w:val="00825131"/>
    <w:rsid w:val="00826361"/>
    <w:rsid w:val="00826D82"/>
    <w:rsid w:val="008313EB"/>
    <w:rsid w:val="00831935"/>
    <w:rsid w:val="00832A3C"/>
    <w:rsid w:val="00834A05"/>
    <w:rsid w:val="00835426"/>
    <w:rsid w:val="0083703A"/>
    <w:rsid w:val="00840B4E"/>
    <w:rsid w:val="008414C3"/>
    <w:rsid w:val="00841588"/>
    <w:rsid w:val="008426F4"/>
    <w:rsid w:val="0084312E"/>
    <w:rsid w:val="00843D06"/>
    <w:rsid w:val="008446E3"/>
    <w:rsid w:val="0084738B"/>
    <w:rsid w:val="00847FD7"/>
    <w:rsid w:val="00850E0A"/>
    <w:rsid w:val="008527AE"/>
    <w:rsid w:val="008531F3"/>
    <w:rsid w:val="00855CC6"/>
    <w:rsid w:val="00856D6B"/>
    <w:rsid w:val="00861377"/>
    <w:rsid w:val="00861884"/>
    <w:rsid w:val="00861E31"/>
    <w:rsid w:val="00862FC0"/>
    <w:rsid w:val="00865460"/>
    <w:rsid w:val="008669EB"/>
    <w:rsid w:val="008674D2"/>
    <w:rsid w:val="00871BDF"/>
    <w:rsid w:val="008720B7"/>
    <w:rsid w:val="0087343B"/>
    <w:rsid w:val="008737D7"/>
    <w:rsid w:val="00874F70"/>
    <w:rsid w:val="0087570D"/>
    <w:rsid w:val="00875F73"/>
    <w:rsid w:val="0088086B"/>
    <w:rsid w:val="00886DEE"/>
    <w:rsid w:val="00887336"/>
    <w:rsid w:val="00887CAA"/>
    <w:rsid w:val="0089005B"/>
    <w:rsid w:val="0089081F"/>
    <w:rsid w:val="00893467"/>
    <w:rsid w:val="00894584"/>
    <w:rsid w:val="00894A7B"/>
    <w:rsid w:val="00894CD2"/>
    <w:rsid w:val="00894E8F"/>
    <w:rsid w:val="0089505D"/>
    <w:rsid w:val="0089572E"/>
    <w:rsid w:val="008975FE"/>
    <w:rsid w:val="00897F91"/>
    <w:rsid w:val="008A441D"/>
    <w:rsid w:val="008A5E3B"/>
    <w:rsid w:val="008A61BF"/>
    <w:rsid w:val="008A64EE"/>
    <w:rsid w:val="008A6D7E"/>
    <w:rsid w:val="008A7884"/>
    <w:rsid w:val="008B0534"/>
    <w:rsid w:val="008B1426"/>
    <w:rsid w:val="008B17B6"/>
    <w:rsid w:val="008B1D1C"/>
    <w:rsid w:val="008B247D"/>
    <w:rsid w:val="008B3036"/>
    <w:rsid w:val="008B4D8B"/>
    <w:rsid w:val="008B51B2"/>
    <w:rsid w:val="008B7CD7"/>
    <w:rsid w:val="008C0CFC"/>
    <w:rsid w:val="008C10E7"/>
    <w:rsid w:val="008C30A7"/>
    <w:rsid w:val="008C493B"/>
    <w:rsid w:val="008C7968"/>
    <w:rsid w:val="008D09B2"/>
    <w:rsid w:val="008D0D02"/>
    <w:rsid w:val="008D1883"/>
    <w:rsid w:val="008D1CAE"/>
    <w:rsid w:val="008D365A"/>
    <w:rsid w:val="008D3805"/>
    <w:rsid w:val="008D3832"/>
    <w:rsid w:val="008D4D04"/>
    <w:rsid w:val="008D5215"/>
    <w:rsid w:val="008D6901"/>
    <w:rsid w:val="008D6AC6"/>
    <w:rsid w:val="008E07B0"/>
    <w:rsid w:val="008E2BD8"/>
    <w:rsid w:val="008E3742"/>
    <w:rsid w:val="008E3FAD"/>
    <w:rsid w:val="008E4CFB"/>
    <w:rsid w:val="008E5D03"/>
    <w:rsid w:val="008E6596"/>
    <w:rsid w:val="008E6872"/>
    <w:rsid w:val="008F3035"/>
    <w:rsid w:val="008F4748"/>
    <w:rsid w:val="008F5357"/>
    <w:rsid w:val="008F55EE"/>
    <w:rsid w:val="008F5E53"/>
    <w:rsid w:val="008F61DA"/>
    <w:rsid w:val="008F6C6B"/>
    <w:rsid w:val="00900CA0"/>
    <w:rsid w:val="00901EFC"/>
    <w:rsid w:val="009033A7"/>
    <w:rsid w:val="00906747"/>
    <w:rsid w:val="0090720D"/>
    <w:rsid w:val="00907C32"/>
    <w:rsid w:val="00910450"/>
    <w:rsid w:val="00910E99"/>
    <w:rsid w:val="00911BEB"/>
    <w:rsid w:val="00912B1B"/>
    <w:rsid w:val="00913251"/>
    <w:rsid w:val="00913FD5"/>
    <w:rsid w:val="00914DD5"/>
    <w:rsid w:val="00916EEE"/>
    <w:rsid w:val="009174AA"/>
    <w:rsid w:val="00917908"/>
    <w:rsid w:val="00917F36"/>
    <w:rsid w:val="00920B4C"/>
    <w:rsid w:val="009226D3"/>
    <w:rsid w:val="00923730"/>
    <w:rsid w:val="00923DDA"/>
    <w:rsid w:val="00924D33"/>
    <w:rsid w:val="009250B3"/>
    <w:rsid w:val="00925ED5"/>
    <w:rsid w:val="00926EDF"/>
    <w:rsid w:val="009278F8"/>
    <w:rsid w:val="0093005E"/>
    <w:rsid w:val="00930C1E"/>
    <w:rsid w:val="00931AF6"/>
    <w:rsid w:val="00931BB3"/>
    <w:rsid w:val="00932708"/>
    <w:rsid w:val="00936485"/>
    <w:rsid w:val="009365AF"/>
    <w:rsid w:val="00937559"/>
    <w:rsid w:val="00940EE5"/>
    <w:rsid w:val="00941521"/>
    <w:rsid w:val="0094240D"/>
    <w:rsid w:val="00942994"/>
    <w:rsid w:val="00944E49"/>
    <w:rsid w:val="00946AD6"/>
    <w:rsid w:val="00951147"/>
    <w:rsid w:val="0095168B"/>
    <w:rsid w:val="00951A93"/>
    <w:rsid w:val="00951B8E"/>
    <w:rsid w:val="00951E1B"/>
    <w:rsid w:val="009527B2"/>
    <w:rsid w:val="00954F0A"/>
    <w:rsid w:val="00957168"/>
    <w:rsid w:val="00962FB4"/>
    <w:rsid w:val="0096351B"/>
    <w:rsid w:val="009640CC"/>
    <w:rsid w:val="0096527B"/>
    <w:rsid w:val="0096697C"/>
    <w:rsid w:val="00967640"/>
    <w:rsid w:val="009709D3"/>
    <w:rsid w:val="00970F80"/>
    <w:rsid w:val="00972A5D"/>
    <w:rsid w:val="00973369"/>
    <w:rsid w:val="00974D27"/>
    <w:rsid w:val="009759FC"/>
    <w:rsid w:val="0097655E"/>
    <w:rsid w:val="00976E1E"/>
    <w:rsid w:val="00980090"/>
    <w:rsid w:val="0098370C"/>
    <w:rsid w:val="00984805"/>
    <w:rsid w:val="00986207"/>
    <w:rsid w:val="009867B7"/>
    <w:rsid w:val="00986E87"/>
    <w:rsid w:val="00990370"/>
    <w:rsid w:val="00990CE7"/>
    <w:rsid w:val="00992692"/>
    <w:rsid w:val="00992A19"/>
    <w:rsid w:val="00992C98"/>
    <w:rsid w:val="009931D6"/>
    <w:rsid w:val="00993981"/>
    <w:rsid w:val="00993AAD"/>
    <w:rsid w:val="00996A75"/>
    <w:rsid w:val="00997F47"/>
    <w:rsid w:val="009A0050"/>
    <w:rsid w:val="009A3F35"/>
    <w:rsid w:val="009A4D2B"/>
    <w:rsid w:val="009A5636"/>
    <w:rsid w:val="009A63E4"/>
    <w:rsid w:val="009B000F"/>
    <w:rsid w:val="009B1692"/>
    <w:rsid w:val="009B22AC"/>
    <w:rsid w:val="009B3B4E"/>
    <w:rsid w:val="009B4143"/>
    <w:rsid w:val="009B444B"/>
    <w:rsid w:val="009B5362"/>
    <w:rsid w:val="009B5456"/>
    <w:rsid w:val="009B6499"/>
    <w:rsid w:val="009B66C4"/>
    <w:rsid w:val="009C070A"/>
    <w:rsid w:val="009C0891"/>
    <w:rsid w:val="009C1681"/>
    <w:rsid w:val="009C1D2A"/>
    <w:rsid w:val="009C553D"/>
    <w:rsid w:val="009C79E5"/>
    <w:rsid w:val="009D1843"/>
    <w:rsid w:val="009D1E80"/>
    <w:rsid w:val="009D201D"/>
    <w:rsid w:val="009D2A27"/>
    <w:rsid w:val="009D3734"/>
    <w:rsid w:val="009D3DCC"/>
    <w:rsid w:val="009D7183"/>
    <w:rsid w:val="009E0148"/>
    <w:rsid w:val="009E02A2"/>
    <w:rsid w:val="009E1071"/>
    <w:rsid w:val="009E26B7"/>
    <w:rsid w:val="009E313B"/>
    <w:rsid w:val="009E5474"/>
    <w:rsid w:val="009E6A7C"/>
    <w:rsid w:val="009F0453"/>
    <w:rsid w:val="009F19BF"/>
    <w:rsid w:val="009F38C6"/>
    <w:rsid w:val="009F3957"/>
    <w:rsid w:val="009F46D3"/>
    <w:rsid w:val="009F480C"/>
    <w:rsid w:val="009F56C9"/>
    <w:rsid w:val="009F78FE"/>
    <w:rsid w:val="009F7B46"/>
    <w:rsid w:val="00A018D9"/>
    <w:rsid w:val="00A05A3B"/>
    <w:rsid w:val="00A0602B"/>
    <w:rsid w:val="00A0626C"/>
    <w:rsid w:val="00A068E9"/>
    <w:rsid w:val="00A06B3C"/>
    <w:rsid w:val="00A0799B"/>
    <w:rsid w:val="00A1055E"/>
    <w:rsid w:val="00A11251"/>
    <w:rsid w:val="00A117C6"/>
    <w:rsid w:val="00A12317"/>
    <w:rsid w:val="00A12446"/>
    <w:rsid w:val="00A16ED8"/>
    <w:rsid w:val="00A1767F"/>
    <w:rsid w:val="00A1790D"/>
    <w:rsid w:val="00A208C8"/>
    <w:rsid w:val="00A20AA5"/>
    <w:rsid w:val="00A20AAD"/>
    <w:rsid w:val="00A21620"/>
    <w:rsid w:val="00A22F0A"/>
    <w:rsid w:val="00A25331"/>
    <w:rsid w:val="00A26283"/>
    <w:rsid w:val="00A264DB"/>
    <w:rsid w:val="00A3003F"/>
    <w:rsid w:val="00A3071F"/>
    <w:rsid w:val="00A30936"/>
    <w:rsid w:val="00A312CE"/>
    <w:rsid w:val="00A31450"/>
    <w:rsid w:val="00A32072"/>
    <w:rsid w:val="00A3449B"/>
    <w:rsid w:val="00A35350"/>
    <w:rsid w:val="00A36609"/>
    <w:rsid w:val="00A36D58"/>
    <w:rsid w:val="00A41955"/>
    <w:rsid w:val="00A43178"/>
    <w:rsid w:val="00A44119"/>
    <w:rsid w:val="00A45B24"/>
    <w:rsid w:val="00A45E1D"/>
    <w:rsid w:val="00A476F8"/>
    <w:rsid w:val="00A538DF"/>
    <w:rsid w:val="00A55A4A"/>
    <w:rsid w:val="00A5748D"/>
    <w:rsid w:val="00A61508"/>
    <w:rsid w:val="00A62602"/>
    <w:rsid w:val="00A643B9"/>
    <w:rsid w:val="00A64A4A"/>
    <w:rsid w:val="00A661EE"/>
    <w:rsid w:val="00A6712D"/>
    <w:rsid w:val="00A70BAA"/>
    <w:rsid w:val="00A7262B"/>
    <w:rsid w:val="00A72964"/>
    <w:rsid w:val="00A72A7D"/>
    <w:rsid w:val="00A7356F"/>
    <w:rsid w:val="00A73B09"/>
    <w:rsid w:val="00A7565A"/>
    <w:rsid w:val="00A75D38"/>
    <w:rsid w:val="00A763A8"/>
    <w:rsid w:val="00A8087F"/>
    <w:rsid w:val="00A86A36"/>
    <w:rsid w:val="00A8740A"/>
    <w:rsid w:val="00A90333"/>
    <w:rsid w:val="00A90597"/>
    <w:rsid w:val="00A91179"/>
    <w:rsid w:val="00A91D8A"/>
    <w:rsid w:val="00A92BF6"/>
    <w:rsid w:val="00A93577"/>
    <w:rsid w:val="00A93F54"/>
    <w:rsid w:val="00A942F3"/>
    <w:rsid w:val="00A949A9"/>
    <w:rsid w:val="00AA23B9"/>
    <w:rsid w:val="00AA316B"/>
    <w:rsid w:val="00AA3DF4"/>
    <w:rsid w:val="00AA6F4E"/>
    <w:rsid w:val="00AB2412"/>
    <w:rsid w:val="00AB4745"/>
    <w:rsid w:val="00AB4E64"/>
    <w:rsid w:val="00AB5F85"/>
    <w:rsid w:val="00AB6168"/>
    <w:rsid w:val="00AB71C9"/>
    <w:rsid w:val="00AC0039"/>
    <w:rsid w:val="00AC01E3"/>
    <w:rsid w:val="00AC0202"/>
    <w:rsid w:val="00AC0312"/>
    <w:rsid w:val="00AC4948"/>
    <w:rsid w:val="00AC4C2A"/>
    <w:rsid w:val="00AC4D89"/>
    <w:rsid w:val="00AC6BFB"/>
    <w:rsid w:val="00AC7E5E"/>
    <w:rsid w:val="00AD0C28"/>
    <w:rsid w:val="00AD22B1"/>
    <w:rsid w:val="00AD3E00"/>
    <w:rsid w:val="00AD3E2B"/>
    <w:rsid w:val="00AD3FBA"/>
    <w:rsid w:val="00AD618A"/>
    <w:rsid w:val="00AD6BE3"/>
    <w:rsid w:val="00AD7B9D"/>
    <w:rsid w:val="00AE2B0E"/>
    <w:rsid w:val="00AE37BF"/>
    <w:rsid w:val="00AE4533"/>
    <w:rsid w:val="00AE49D5"/>
    <w:rsid w:val="00AE65A4"/>
    <w:rsid w:val="00AF09C5"/>
    <w:rsid w:val="00AF0E5C"/>
    <w:rsid w:val="00AF0F27"/>
    <w:rsid w:val="00AF1299"/>
    <w:rsid w:val="00AF1C12"/>
    <w:rsid w:val="00AF3546"/>
    <w:rsid w:val="00AF4ADF"/>
    <w:rsid w:val="00AF4EA3"/>
    <w:rsid w:val="00AF73A4"/>
    <w:rsid w:val="00B0143F"/>
    <w:rsid w:val="00B02318"/>
    <w:rsid w:val="00B025FA"/>
    <w:rsid w:val="00B02DF1"/>
    <w:rsid w:val="00B04660"/>
    <w:rsid w:val="00B04C70"/>
    <w:rsid w:val="00B0530A"/>
    <w:rsid w:val="00B071FD"/>
    <w:rsid w:val="00B07936"/>
    <w:rsid w:val="00B07ECF"/>
    <w:rsid w:val="00B10848"/>
    <w:rsid w:val="00B10C8F"/>
    <w:rsid w:val="00B11A06"/>
    <w:rsid w:val="00B11A9E"/>
    <w:rsid w:val="00B13ED5"/>
    <w:rsid w:val="00B13FD4"/>
    <w:rsid w:val="00B14C78"/>
    <w:rsid w:val="00B15025"/>
    <w:rsid w:val="00B15E69"/>
    <w:rsid w:val="00B16B5D"/>
    <w:rsid w:val="00B1707B"/>
    <w:rsid w:val="00B17C8F"/>
    <w:rsid w:val="00B2134F"/>
    <w:rsid w:val="00B21ACD"/>
    <w:rsid w:val="00B226E9"/>
    <w:rsid w:val="00B2306C"/>
    <w:rsid w:val="00B237CE"/>
    <w:rsid w:val="00B24240"/>
    <w:rsid w:val="00B2461B"/>
    <w:rsid w:val="00B26F0E"/>
    <w:rsid w:val="00B26FE9"/>
    <w:rsid w:val="00B304F2"/>
    <w:rsid w:val="00B3247E"/>
    <w:rsid w:val="00B34155"/>
    <w:rsid w:val="00B36DBE"/>
    <w:rsid w:val="00B3754C"/>
    <w:rsid w:val="00B40BA8"/>
    <w:rsid w:val="00B414FF"/>
    <w:rsid w:val="00B431E8"/>
    <w:rsid w:val="00B45CBE"/>
    <w:rsid w:val="00B45D19"/>
    <w:rsid w:val="00B464C3"/>
    <w:rsid w:val="00B503B4"/>
    <w:rsid w:val="00B50ECE"/>
    <w:rsid w:val="00B51DD1"/>
    <w:rsid w:val="00B52DDA"/>
    <w:rsid w:val="00B53E1D"/>
    <w:rsid w:val="00B54872"/>
    <w:rsid w:val="00B55907"/>
    <w:rsid w:val="00B568A5"/>
    <w:rsid w:val="00B61D50"/>
    <w:rsid w:val="00B62812"/>
    <w:rsid w:val="00B62ED8"/>
    <w:rsid w:val="00B63517"/>
    <w:rsid w:val="00B638CD"/>
    <w:rsid w:val="00B642B6"/>
    <w:rsid w:val="00B64C8F"/>
    <w:rsid w:val="00B65B50"/>
    <w:rsid w:val="00B67880"/>
    <w:rsid w:val="00B705EB"/>
    <w:rsid w:val="00B71453"/>
    <w:rsid w:val="00B71B63"/>
    <w:rsid w:val="00B73107"/>
    <w:rsid w:val="00B731CC"/>
    <w:rsid w:val="00B81304"/>
    <w:rsid w:val="00B818B7"/>
    <w:rsid w:val="00B823AD"/>
    <w:rsid w:val="00B83161"/>
    <w:rsid w:val="00B852E1"/>
    <w:rsid w:val="00B861B2"/>
    <w:rsid w:val="00B86649"/>
    <w:rsid w:val="00B87B31"/>
    <w:rsid w:val="00B90496"/>
    <w:rsid w:val="00B90AA5"/>
    <w:rsid w:val="00B92954"/>
    <w:rsid w:val="00B92BCE"/>
    <w:rsid w:val="00B9320A"/>
    <w:rsid w:val="00B94391"/>
    <w:rsid w:val="00B95708"/>
    <w:rsid w:val="00B95BC7"/>
    <w:rsid w:val="00B960F8"/>
    <w:rsid w:val="00B9685F"/>
    <w:rsid w:val="00BA01DE"/>
    <w:rsid w:val="00BA0F3B"/>
    <w:rsid w:val="00BA2919"/>
    <w:rsid w:val="00BA366C"/>
    <w:rsid w:val="00BA5208"/>
    <w:rsid w:val="00BA535F"/>
    <w:rsid w:val="00BA5502"/>
    <w:rsid w:val="00BA57D1"/>
    <w:rsid w:val="00BA7062"/>
    <w:rsid w:val="00BB05EA"/>
    <w:rsid w:val="00BB1171"/>
    <w:rsid w:val="00BB1A24"/>
    <w:rsid w:val="00BB3FA0"/>
    <w:rsid w:val="00BB5189"/>
    <w:rsid w:val="00BC0D48"/>
    <w:rsid w:val="00BC45F8"/>
    <w:rsid w:val="00BC4F45"/>
    <w:rsid w:val="00BC50B6"/>
    <w:rsid w:val="00BC55E4"/>
    <w:rsid w:val="00BC5DE6"/>
    <w:rsid w:val="00BC6139"/>
    <w:rsid w:val="00BC6776"/>
    <w:rsid w:val="00BC79C7"/>
    <w:rsid w:val="00BD0974"/>
    <w:rsid w:val="00BD12CF"/>
    <w:rsid w:val="00BD1CED"/>
    <w:rsid w:val="00BD1ECB"/>
    <w:rsid w:val="00BD2BAD"/>
    <w:rsid w:val="00BD3390"/>
    <w:rsid w:val="00BD339C"/>
    <w:rsid w:val="00BD4572"/>
    <w:rsid w:val="00BD4CB0"/>
    <w:rsid w:val="00BD6BCA"/>
    <w:rsid w:val="00BD787E"/>
    <w:rsid w:val="00BE0116"/>
    <w:rsid w:val="00BE0559"/>
    <w:rsid w:val="00BE1260"/>
    <w:rsid w:val="00BE291D"/>
    <w:rsid w:val="00BE2B83"/>
    <w:rsid w:val="00BE2BBF"/>
    <w:rsid w:val="00BE419E"/>
    <w:rsid w:val="00BE595A"/>
    <w:rsid w:val="00BE5CF2"/>
    <w:rsid w:val="00BF201C"/>
    <w:rsid w:val="00BF356D"/>
    <w:rsid w:val="00BF43DA"/>
    <w:rsid w:val="00BF465E"/>
    <w:rsid w:val="00BF635B"/>
    <w:rsid w:val="00BF6FFB"/>
    <w:rsid w:val="00BF782B"/>
    <w:rsid w:val="00C0046C"/>
    <w:rsid w:val="00C0186B"/>
    <w:rsid w:val="00C02F0F"/>
    <w:rsid w:val="00C03FC6"/>
    <w:rsid w:val="00C10D4C"/>
    <w:rsid w:val="00C11110"/>
    <w:rsid w:val="00C11B86"/>
    <w:rsid w:val="00C12D61"/>
    <w:rsid w:val="00C13A2C"/>
    <w:rsid w:val="00C15EF5"/>
    <w:rsid w:val="00C21DD5"/>
    <w:rsid w:val="00C22D27"/>
    <w:rsid w:val="00C24057"/>
    <w:rsid w:val="00C24BF3"/>
    <w:rsid w:val="00C24F63"/>
    <w:rsid w:val="00C261E4"/>
    <w:rsid w:val="00C26431"/>
    <w:rsid w:val="00C26B31"/>
    <w:rsid w:val="00C30E9D"/>
    <w:rsid w:val="00C319DC"/>
    <w:rsid w:val="00C32226"/>
    <w:rsid w:val="00C3368C"/>
    <w:rsid w:val="00C3381C"/>
    <w:rsid w:val="00C33C82"/>
    <w:rsid w:val="00C35DD2"/>
    <w:rsid w:val="00C35E44"/>
    <w:rsid w:val="00C40254"/>
    <w:rsid w:val="00C40B85"/>
    <w:rsid w:val="00C41F79"/>
    <w:rsid w:val="00C42E6D"/>
    <w:rsid w:val="00C4355A"/>
    <w:rsid w:val="00C438F5"/>
    <w:rsid w:val="00C44822"/>
    <w:rsid w:val="00C44C4B"/>
    <w:rsid w:val="00C44D2B"/>
    <w:rsid w:val="00C45457"/>
    <w:rsid w:val="00C45E32"/>
    <w:rsid w:val="00C4736E"/>
    <w:rsid w:val="00C47CE5"/>
    <w:rsid w:val="00C51ECB"/>
    <w:rsid w:val="00C520B0"/>
    <w:rsid w:val="00C56DF0"/>
    <w:rsid w:val="00C57FB9"/>
    <w:rsid w:val="00C601A5"/>
    <w:rsid w:val="00C614BE"/>
    <w:rsid w:val="00C618E9"/>
    <w:rsid w:val="00C6214F"/>
    <w:rsid w:val="00C63518"/>
    <w:rsid w:val="00C63900"/>
    <w:rsid w:val="00C64ED6"/>
    <w:rsid w:val="00C65883"/>
    <w:rsid w:val="00C65BB2"/>
    <w:rsid w:val="00C67623"/>
    <w:rsid w:val="00C71243"/>
    <w:rsid w:val="00C744AF"/>
    <w:rsid w:val="00C74A54"/>
    <w:rsid w:val="00C74EBD"/>
    <w:rsid w:val="00C75D50"/>
    <w:rsid w:val="00C75ECF"/>
    <w:rsid w:val="00C77175"/>
    <w:rsid w:val="00C777D4"/>
    <w:rsid w:val="00C801F9"/>
    <w:rsid w:val="00C80576"/>
    <w:rsid w:val="00C81A96"/>
    <w:rsid w:val="00C825EA"/>
    <w:rsid w:val="00C83820"/>
    <w:rsid w:val="00C84A4A"/>
    <w:rsid w:val="00C858BA"/>
    <w:rsid w:val="00C8669A"/>
    <w:rsid w:val="00C9167D"/>
    <w:rsid w:val="00C93009"/>
    <w:rsid w:val="00C93C09"/>
    <w:rsid w:val="00C94ABA"/>
    <w:rsid w:val="00C950DC"/>
    <w:rsid w:val="00C96B76"/>
    <w:rsid w:val="00C97010"/>
    <w:rsid w:val="00C97421"/>
    <w:rsid w:val="00CA050D"/>
    <w:rsid w:val="00CA0549"/>
    <w:rsid w:val="00CA08C6"/>
    <w:rsid w:val="00CA0BEC"/>
    <w:rsid w:val="00CA2936"/>
    <w:rsid w:val="00CA335B"/>
    <w:rsid w:val="00CA382E"/>
    <w:rsid w:val="00CA6722"/>
    <w:rsid w:val="00CA7BE9"/>
    <w:rsid w:val="00CA7C41"/>
    <w:rsid w:val="00CA7E1E"/>
    <w:rsid w:val="00CB0100"/>
    <w:rsid w:val="00CB093A"/>
    <w:rsid w:val="00CB1B05"/>
    <w:rsid w:val="00CB2754"/>
    <w:rsid w:val="00CB2DEA"/>
    <w:rsid w:val="00CB3374"/>
    <w:rsid w:val="00CB3482"/>
    <w:rsid w:val="00CB3F4A"/>
    <w:rsid w:val="00CB43A7"/>
    <w:rsid w:val="00CB4B79"/>
    <w:rsid w:val="00CB5581"/>
    <w:rsid w:val="00CB5E2C"/>
    <w:rsid w:val="00CC09C1"/>
    <w:rsid w:val="00CC4FE5"/>
    <w:rsid w:val="00CC729C"/>
    <w:rsid w:val="00CC7A56"/>
    <w:rsid w:val="00CD0229"/>
    <w:rsid w:val="00CD0334"/>
    <w:rsid w:val="00CD10D5"/>
    <w:rsid w:val="00CD40DD"/>
    <w:rsid w:val="00CD530A"/>
    <w:rsid w:val="00CD5618"/>
    <w:rsid w:val="00CD748F"/>
    <w:rsid w:val="00CD767E"/>
    <w:rsid w:val="00CD79AB"/>
    <w:rsid w:val="00CE1ED3"/>
    <w:rsid w:val="00CE2A82"/>
    <w:rsid w:val="00CE383E"/>
    <w:rsid w:val="00CE3EEB"/>
    <w:rsid w:val="00CE4477"/>
    <w:rsid w:val="00CE5340"/>
    <w:rsid w:val="00CE764F"/>
    <w:rsid w:val="00CF216D"/>
    <w:rsid w:val="00CF269E"/>
    <w:rsid w:val="00CF3A8C"/>
    <w:rsid w:val="00CF456C"/>
    <w:rsid w:val="00CF4753"/>
    <w:rsid w:val="00CF6F9D"/>
    <w:rsid w:val="00D01EC3"/>
    <w:rsid w:val="00D02BC7"/>
    <w:rsid w:val="00D02BE9"/>
    <w:rsid w:val="00D02D59"/>
    <w:rsid w:val="00D0431B"/>
    <w:rsid w:val="00D04333"/>
    <w:rsid w:val="00D04CE3"/>
    <w:rsid w:val="00D0658F"/>
    <w:rsid w:val="00D11C08"/>
    <w:rsid w:val="00D12D0C"/>
    <w:rsid w:val="00D13FD9"/>
    <w:rsid w:val="00D15FFC"/>
    <w:rsid w:val="00D17125"/>
    <w:rsid w:val="00D1745C"/>
    <w:rsid w:val="00D21670"/>
    <w:rsid w:val="00D23FE2"/>
    <w:rsid w:val="00D244EB"/>
    <w:rsid w:val="00D2474B"/>
    <w:rsid w:val="00D258D0"/>
    <w:rsid w:val="00D26D01"/>
    <w:rsid w:val="00D27395"/>
    <w:rsid w:val="00D27741"/>
    <w:rsid w:val="00D3061F"/>
    <w:rsid w:val="00D31B85"/>
    <w:rsid w:val="00D31CB7"/>
    <w:rsid w:val="00D31EE2"/>
    <w:rsid w:val="00D33A13"/>
    <w:rsid w:val="00D35550"/>
    <w:rsid w:val="00D35A61"/>
    <w:rsid w:val="00D3675B"/>
    <w:rsid w:val="00D405DE"/>
    <w:rsid w:val="00D41777"/>
    <w:rsid w:val="00D41AC7"/>
    <w:rsid w:val="00D41DAD"/>
    <w:rsid w:val="00D44B48"/>
    <w:rsid w:val="00D44F86"/>
    <w:rsid w:val="00D45447"/>
    <w:rsid w:val="00D47284"/>
    <w:rsid w:val="00D47E63"/>
    <w:rsid w:val="00D520AE"/>
    <w:rsid w:val="00D524C8"/>
    <w:rsid w:val="00D5271A"/>
    <w:rsid w:val="00D528F1"/>
    <w:rsid w:val="00D54B59"/>
    <w:rsid w:val="00D56243"/>
    <w:rsid w:val="00D6003E"/>
    <w:rsid w:val="00D601FB"/>
    <w:rsid w:val="00D60B64"/>
    <w:rsid w:val="00D60CEE"/>
    <w:rsid w:val="00D619CB"/>
    <w:rsid w:val="00D649BF"/>
    <w:rsid w:val="00D6519D"/>
    <w:rsid w:val="00D65266"/>
    <w:rsid w:val="00D67ADC"/>
    <w:rsid w:val="00D705B3"/>
    <w:rsid w:val="00D70ECC"/>
    <w:rsid w:val="00D71745"/>
    <w:rsid w:val="00D7229E"/>
    <w:rsid w:val="00D7478C"/>
    <w:rsid w:val="00D767BB"/>
    <w:rsid w:val="00D77866"/>
    <w:rsid w:val="00D81561"/>
    <w:rsid w:val="00D81851"/>
    <w:rsid w:val="00D82163"/>
    <w:rsid w:val="00D8240A"/>
    <w:rsid w:val="00D83092"/>
    <w:rsid w:val="00D830E3"/>
    <w:rsid w:val="00D84FF5"/>
    <w:rsid w:val="00D85757"/>
    <w:rsid w:val="00D86865"/>
    <w:rsid w:val="00D9095E"/>
    <w:rsid w:val="00D90CF2"/>
    <w:rsid w:val="00D95E6A"/>
    <w:rsid w:val="00D97250"/>
    <w:rsid w:val="00DA0C3E"/>
    <w:rsid w:val="00DA1977"/>
    <w:rsid w:val="00DA1BBD"/>
    <w:rsid w:val="00DA27C9"/>
    <w:rsid w:val="00DA2F93"/>
    <w:rsid w:val="00DA40A2"/>
    <w:rsid w:val="00DA4729"/>
    <w:rsid w:val="00DA473A"/>
    <w:rsid w:val="00DA495E"/>
    <w:rsid w:val="00DA535E"/>
    <w:rsid w:val="00DA67FA"/>
    <w:rsid w:val="00DA7295"/>
    <w:rsid w:val="00DB5ADE"/>
    <w:rsid w:val="00DB73C9"/>
    <w:rsid w:val="00DC1137"/>
    <w:rsid w:val="00DC1DEA"/>
    <w:rsid w:val="00DC422E"/>
    <w:rsid w:val="00DC45BE"/>
    <w:rsid w:val="00DC7F76"/>
    <w:rsid w:val="00DD0C02"/>
    <w:rsid w:val="00DD15D8"/>
    <w:rsid w:val="00DD1831"/>
    <w:rsid w:val="00DD1FE0"/>
    <w:rsid w:val="00DD2371"/>
    <w:rsid w:val="00DD28BC"/>
    <w:rsid w:val="00DD48C0"/>
    <w:rsid w:val="00DD48E3"/>
    <w:rsid w:val="00DD65F7"/>
    <w:rsid w:val="00DD697D"/>
    <w:rsid w:val="00DD7707"/>
    <w:rsid w:val="00DE069D"/>
    <w:rsid w:val="00DE085A"/>
    <w:rsid w:val="00DE2205"/>
    <w:rsid w:val="00DE39CF"/>
    <w:rsid w:val="00DE52B6"/>
    <w:rsid w:val="00DE6150"/>
    <w:rsid w:val="00DF0EF7"/>
    <w:rsid w:val="00DF2161"/>
    <w:rsid w:val="00DF3495"/>
    <w:rsid w:val="00DF3CAA"/>
    <w:rsid w:val="00DF5023"/>
    <w:rsid w:val="00DF5ABD"/>
    <w:rsid w:val="00DF6354"/>
    <w:rsid w:val="00E00423"/>
    <w:rsid w:val="00E0106B"/>
    <w:rsid w:val="00E010E4"/>
    <w:rsid w:val="00E0151A"/>
    <w:rsid w:val="00E0260F"/>
    <w:rsid w:val="00E02DF9"/>
    <w:rsid w:val="00E03B7B"/>
    <w:rsid w:val="00E03C8E"/>
    <w:rsid w:val="00E03FE5"/>
    <w:rsid w:val="00E04A5C"/>
    <w:rsid w:val="00E0517E"/>
    <w:rsid w:val="00E076DF"/>
    <w:rsid w:val="00E11DD7"/>
    <w:rsid w:val="00E149BA"/>
    <w:rsid w:val="00E14E17"/>
    <w:rsid w:val="00E16564"/>
    <w:rsid w:val="00E16A75"/>
    <w:rsid w:val="00E177E4"/>
    <w:rsid w:val="00E2064F"/>
    <w:rsid w:val="00E241D1"/>
    <w:rsid w:val="00E242CF"/>
    <w:rsid w:val="00E25EBF"/>
    <w:rsid w:val="00E31160"/>
    <w:rsid w:val="00E32FAA"/>
    <w:rsid w:val="00E33240"/>
    <w:rsid w:val="00E343B9"/>
    <w:rsid w:val="00E34D30"/>
    <w:rsid w:val="00E36C66"/>
    <w:rsid w:val="00E378A4"/>
    <w:rsid w:val="00E4013C"/>
    <w:rsid w:val="00E4020D"/>
    <w:rsid w:val="00E41A59"/>
    <w:rsid w:val="00E4239C"/>
    <w:rsid w:val="00E4464C"/>
    <w:rsid w:val="00E46527"/>
    <w:rsid w:val="00E4654A"/>
    <w:rsid w:val="00E47055"/>
    <w:rsid w:val="00E47637"/>
    <w:rsid w:val="00E50ED8"/>
    <w:rsid w:val="00E5150A"/>
    <w:rsid w:val="00E545B6"/>
    <w:rsid w:val="00E54D9A"/>
    <w:rsid w:val="00E5523B"/>
    <w:rsid w:val="00E552D6"/>
    <w:rsid w:val="00E555A5"/>
    <w:rsid w:val="00E55689"/>
    <w:rsid w:val="00E57250"/>
    <w:rsid w:val="00E57A92"/>
    <w:rsid w:val="00E61D15"/>
    <w:rsid w:val="00E630B7"/>
    <w:rsid w:val="00E645E6"/>
    <w:rsid w:val="00E65EB7"/>
    <w:rsid w:val="00E66136"/>
    <w:rsid w:val="00E66531"/>
    <w:rsid w:val="00E66C88"/>
    <w:rsid w:val="00E705AE"/>
    <w:rsid w:val="00E714A6"/>
    <w:rsid w:val="00E72DAD"/>
    <w:rsid w:val="00E730F9"/>
    <w:rsid w:val="00E73799"/>
    <w:rsid w:val="00E74F66"/>
    <w:rsid w:val="00E77086"/>
    <w:rsid w:val="00E770CF"/>
    <w:rsid w:val="00E77FFB"/>
    <w:rsid w:val="00E81DBB"/>
    <w:rsid w:val="00E82826"/>
    <w:rsid w:val="00E82FD9"/>
    <w:rsid w:val="00E83206"/>
    <w:rsid w:val="00E83C3B"/>
    <w:rsid w:val="00E83C89"/>
    <w:rsid w:val="00E85592"/>
    <w:rsid w:val="00E85C99"/>
    <w:rsid w:val="00E861C1"/>
    <w:rsid w:val="00E86E91"/>
    <w:rsid w:val="00E90120"/>
    <w:rsid w:val="00E91CD5"/>
    <w:rsid w:val="00E92A4C"/>
    <w:rsid w:val="00E93697"/>
    <w:rsid w:val="00E93C8F"/>
    <w:rsid w:val="00E94D32"/>
    <w:rsid w:val="00E95129"/>
    <w:rsid w:val="00E962ED"/>
    <w:rsid w:val="00E96DF2"/>
    <w:rsid w:val="00E9719A"/>
    <w:rsid w:val="00EA04AD"/>
    <w:rsid w:val="00EA2163"/>
    <w:rsid w:val="00EA3261"/>
    <w:rsid w:val="00EA3355"/>
    <w:rsid w:val="00EA5EBF"/>
    <w:rsid w:val="00EA6016"/>
    <w:rsid w:val="00EA6278"/>
    <w:rsid w:val="00EA62DC"/>
    <w:rsid w:val="00EB0279"/>
    <w:rsid w:val="00EB087B"/>
    <w:rsid w:val="00EB147D"/>
    <w:rsid w:val="00EB166F"/>
    <w:rsid w:val="00EB24EA"/>
    <w:rsid w:val="00EB29BC"/>
    <w:rsid w:val="00EB2F15"/>
    <w:rsid w:val="00EB48F9"/>
    <w:rsid w:val="00EB4FFC"/>
    <w:rsid w:val="00EB55B8"/>
    <w:rsid w:val="00EB5EB2"/>
    <w:rsid w:val="00EB69D5"/>
    <w:rsid w:val="00EB76E2"/>
    <w:rsid w:val="00EB7B57"/>
    <w:rsid w:val="00EC01DA"/>
    <w:rsid w:val="00EC0645"/>
    <w:rsid w:val="00EC0EBA"/>
    <w:rsid w:val="00EC2B6D"/>
    <w:rsid w:val="00EC36FF"/>
    <w:rsid w:val="00EC3839"/>
    <w:rsid w:val="00EC65AD"/>
    <w:rsid w:val="00ED172B"/>
    <w:rsid w:val="00ED3800"/>
    <w:rsid w:val="00ED4F7A"/>
    <w:rsid w:val="00ED4F9F"/>
    <w:rsid w:val="00ED5EBC"/>
    <w:rsid w:val="00ED606F"/>
    <w:rsid w:val="00ED6CDC"/>
    <w:rsid w:val="00EE08F1"/>
    <w:rsid w:val="00EE1B59"/>
    <w:rsid w:val="00EE2BEE"/>
    <w:rsid w:val="00EE3052"/>
    <w:rsid w:val="00EE3104"/>
    <w:rsid w:val="00EE461E"/>
    <w:rsid w:val="00EE498F"/>
    <w:rsid w:val="00EE5C93"/>
    <w:rsid w:val="00EE6168"/>
    <w:rsid w:val="00EE7593"/>
    <w:rsid w:val="00EE79B1"/>
    <w:rsid w:val="00EF2758"/>
    <w:rsid w:val="00EF2AE2"/>
    <w:rsid w:val="00EF2F87"/>
    <w:rsid w:val="00EF446C"/>
    <w:rsid w:val="00EF66F8"/>
    <w:rsid w:val="00EF6894"/>
    <w:rsid w:val="00EF757B"/>
    <w:rsid w:val="00F01BC4"/>
    <w:rsid w:val="00F01C4D"/>
    <w:rsid w:val="00F02B8E"/>
    <w:rsid w:val="00F04C10"/>
    <w:rsid w:val="00F1263A"/>
    <w:rsid w:val="00F13A4E"/>
    <w:rsid w:val="00F14D0C"/>
    <w:rsid w:val="00F15E8E"/>
    <w:rsid w:val="00F206A4"/>
    <w:rsid w:val="00F210FD"/>
    <w:rsid w:val="00F229EE"/>
    <w:rsid w:val="00F23CDB"/>
    <w:rsid w:val="00F2456C"/>
    <w:rsid w:val="00F24862"/>
    <w:rsid w:val="00F27D16"/>
    <w:rsid w:val="00F32585"/>
    <w:rsid w:val="00F335DF"/>
    <w:rsid w:val="00F33D90"/>
    <w:rsid w:val="00F3415E"/>
    <w:rsid w:val="00F35164"/>
    <w:rsid w:val="00F35624"/>
    <w:rsid w:val="00F3567F"/>
    <w:rsid w:val="00F41A35"/>
    <w:rsid w:val="00F42623"/>
    <w:rsid w:val="00F42E0E"/>
    <w:rsid w:val="00F432A0"/>
    <w:rsid w:val="00F43312"/>
    <w:rsid w:val="00F436A2"/>
    <w:rsid w:val="00F44FB2"/>
    <w:rsid w:val="00F46496"/>
    <w:rsid w:val="00F46F17"/>
    <w:rsid w:val="00F51F15"/>
    <w:rsid w:val="00F52D6F"/>
    <w:rsid w:val="00F534F8"/>
    <w:rsid w:val="00F5485F"/>
    <w:rsid w:val="00F5667F"/>
    <w:rsid w:val="00F56FF1"/>
    <w:rsid w:val="00F60067"/>
    <w:rsid w:val="00F608A0"/>
    <w:rsid w:val="00F61924"/>
    <w:rsid w:val="00F627A1"/>
    <w:rsid w:val="00F6477A"/>
    <w:rsid w:val="00F672A2"/>
    <w:rsid w:val="00F70560"/>
    <w:rsid w:val="00F7173B"/>
    <w:rsid w:val="00F73B52"/>
    <w:rsid w:val="00F75CCE"/>
    <w:rsid w:val="00F81305"/>
    <w:rsid w:val="00F8317E"/>
    <w:rsid w:val="00F836AF"/>
    <w:rsid w:val="00F83CC7"/>
    <w:rsid w:val="00F84675"/>
    <w:rsid w:val="00F8564D"/>
    <w:rsid w:val="00F85F33"/>
    <w:rsid w:val="00F85F8B"/>
    <w:rsid w:val="00F86139"/>
    <w:rsid w:val="00F87BEB"/>
    <w:rsid w:val="00F90EA1"/>
    <w:rsid w:val="00F921B8"/>
    <w:rsid w:val="00F96C60"/>
    <w:rsid w:val="00F971E9"/>
    <w:rsid w:val="00F97A1C"/>
    <w:rsid w:val="00FA03EB"/>
    <w:rsid w:val="00FA2D46"/>
    <w:rsid w:val="00FA3157"/>
    <w:rsid w:val="00FA46EE"/>
    <w:rsid w:val="00FA51AA"/>
    <w:rsid w:val="00FA523A"/>
    <w:rsid w:val="00FA54D8"/>
    <w:rsid w:val="00FA63F3"/>
    <w:rsid w:val="00FA6844"/>
    <w:rsid w:val="00FA6947"/>
    <w:rsid w:val="00FA69E4"/>
    <w:rsid w:val="00FB0406"/>
    <w:rsid w:val="00FB1B07"/>
    <w:rsid w:val="00FB3BE5"/>
    <w:rsid w:val="00FB463A"/>
    <w:rsid w:val="00FB5A60"/>
    <w:rsid w:val="00FB743A"/>
    <w:rsid w:val="00FB743F"/>
    <w:rsid w:val="00FB751F"/>
    <w:rsid w:val="00FB7A99"/>
    <w:rsid w:val="00FC025A"/>
    <w:rsid w:val="00FC04F2"/>
    <w:rsid w:val="00FC2C34"/>
    <w:rsid w:val="00FC3036"/>
    <w:rsid w:val="00FC3D1F"/>
    <w:rsid w:val="00FC3F8F"/>
    <w:rsid w:val="00FC4101"/>
    <w:rsid w:val="00FC4DC0"/>
    <w:rsid w:val="00FC5018"/>
    <w:rsid w:val="00FC73D5"/>
    <w:rsid w:val="00FD0B51"/>
    <w:rsid w:val="00FD3E12"/>
    <w:rsid w:val="00FD4960"/>
    <w:rsid w:val="00FD5B74"/>
    <w:rsid w:val="00FD5C87"/>
    <w:rsid w:val="00FD700A"/>
    <w:rsid w:val="00FD72FD"/>
    <w:rsid w:val="00FE219C"/>
    <w:rsid w:val="00FE2308"/>
    <w:rsid w:val="00FE2D0C"/>
    <w:rsid w:val="00FE3E6C"/>
    <w:rsid w:val="00FE42B9"/>
    <w:rsid w:val="00FE5D34"/>
    <w:rsid w:val="00FE6899"/>
    <w:rsid w:val="00FE6C37"/>
    <w:rsid w:val="00FE7938"/>
    <w:rsid w:val="00FF2589"/>
    <w:rsid w:val="00FF264D"/>
    <w:rsid w:val="00FF31C4"/>
    <w:rsid w:val="00FF3263"/>
    <w:rsid w:val="00FF383C"/>
    <w:rsid w:val="00FF45B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200F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CB3A-E20D-4249-AC42-532F776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8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3445</cp:revision>
  <cp:lastPrinted>2022-10-28T11:25:00Z</cp:lastPrinted>
  <dcterms:created xsi:type="dcterms:W3CDTF">2022-06-06T06:13:00Z</dcterms:created>
  <dcterms:modified xsi:type="dcterms:W3CDTF">2022-10-28T11:26:00Z</dcterms:modified>
</cp:coreProperties>
</file>