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CC4936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CC4936">
        <w:rPr>
          <w:b/>
          <w:sz w:val="24"/>
          <w:szCs w:val="24"/>
          <w:u w:val="single"/>
        </w:rPr>
        <w:t>_</w:t>
      </w:r>
      <w:r w:rsidR="00E75F7D">
        <w:rPr>
          <w:b/>
          <w:sz w:val="24"/>
          <w:szCs w:val="24"/>
          <w:u w:val="single"/>
        </w:rPr>
        <w:t xml:space="preserve">28.06.2024 </w:t>
      </w:r>
      <w:bookmarkStart w:id="0" w:name="_GoBack"/>
      <w:bookmarkEnd w:id="0"/>
      <w:r w:rsidR="00F4620F" w:rsidRPr="00F4620F">
        <w:rPr>
          <w:b/>
          <w:sz w:val="24"/>
          <w:szCs w:val="24"/>
          <w:u w:val="single"/>
        </w:rPr>
        <w:t>г. №</w:t>
      </w:r>
      <w:r w:rsidR="006A289A">
        <w:rPr>
          <w:b/>
          <w:sz w:val="24"/>
          <w:szCs w:val="24"/>
          <w:u w:val="single"/>
        </w:rPr>
        <w:t>_</w:t>
      </w:r>
      <w:r w:rsidR="00E75F7D">
        <w:rPr>
          <w:b/>
          <w:sz w:val="24"/>
          <w:szCs w:val="24"/>
          <w:u w:val="single"/>
        </w:rPr>
        <w:t>327</w:t>
      </w:r>
      <w:r w:rsidR="006A289A">
        <w:rPr>
          <w:b/>
          <w:sz w:val="24"/>
          <w:szCs w:val="24"/>
          <w:u w:val="single"/>
        </w:rPr>
        <w:t>_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 xml:space="preserve">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proofErr w:type="gramEnd"/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района </w:t>
      </w:r>
      <w:proofErr w:type="spellStart"/>
      <w:proofErr w:type="gramStart"/>
      <w:r w:rsidR="00C5100C"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</w:t>
      </w:r>
      <w:proofErr w:type="gramEnd"/>
      <w:r w:rsidR="00C5100C">
        <w:rPr>
          <w:sz w:val="24"/>
          <w:szCs w:val="24"/>
        </w:rPr>
        <w:t xml:space="preserve">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250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в сфере</w:t>
      </w:r>
      <w:r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благоустройства на территории сельских поселений Старое </w:t>
      </w:r>
      <w:proofErr w:type="spellStart"/>
      <w:r w:rsidRPr="00413B91">
        <w:rPr>
          <w:bCs/>
          <w:spacing w:val="-5"/>
          <w:sz w:val="24"/>
          <w:szCs w:val="24"/>
        </w:rPr>
        <w:t>Семенкино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Старый </w:t>
      </w:r>
      <w:proofErr w:type="spellStart"/>
      <w:r w:rsidRPr="00413B91">
        <w:rPr>
          <w:bCs/>
          <w:spacing w:val="-5"/>
          <w:sz w:val="24"/>
          <w:szCs w:val="24"/>
        </w:rPr>
        <w:t>Маклауш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  <w:proofErr w:type="spellStart"/>
      <w:r w:rsidRPr="00413B91">
        <w:rPr>
          <w:bCs/>
          <w:spacing w:val="-5"/>
          <w:sz w:val="24"/>
          <w:szCs w:val="24"/>
        </w:rPr>
        <w:t>Назаровка</w:t>
      </w:r>
      <w:proofErr w:type="spellEnd"/>
      <w:r w:rsidRPr="00413B91">
        <w:rPr>
          <w:bCs/>
          <w:spacing w:val="-5"/>
          <w:sz w:val="24"/>
          <w:szCs w:val="24"/>
        </w:rPr>
        <w:t xml:space="preserve">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Pr="00413B91">
        <w:rPr>
          <w:bCs/>
          <w:spacing w:val="-5"/>
          <w:sz w:val="24"/>
          <w:szCs w:val="24"/>
        </w:rPr>
        <w:t>Игар</w:t>
      </w:r>
      <w:proofErr w:type="spellEnd"/>
      <w:r w:rsidRPr="00413B9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Pr="00413B91">
        <w:rPr>
          <w:bCs/>
          <w:spacing w:val="-5"/>
          <w:sz w:val="24"/>
          <w:szCs w:val="24"/>
        </w:rPr>
        <w:t>Клявлинский</w:t>
      </w:r>
      <w:proofErr w:type="spellEnd"/>
      <w:r w:rsidRPr="00413B91">
        <w:rPr>
          <w:bCs/>
          <w:spacing w:val="-5"/>
          <w:sz w:val="24"/>
          <w:szCs w:val="24"/>
        </w:rPr>
        <w:t xml:space="preserve">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B670F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 xml:space="preserve">Собрания представителей сельского поселения станция Клявлино муниципального района </w:t>
      </w:r>
      <w:proofErr w:type="spellStart"/>
      <w:r w:rsidR="004034FC" w:rsidRPr="004034FC">
        <w:rPr>
          <w:sz w:val="24"/>
          <w:szCs w:val="24"/>
        </w:rPr>
        <w:t>Клявлинский</w:t>
      </w:r>
      <w:proofErr w:type="spellEnd"/>
      <w:r w:rsidR="004034FC" w:rsidRPr="004034FC">
        <w:rPr>
          <w:sz w:val="24"/>
          <w:szCs w:val="24"/>
        </w:rPr>
        <w:t xml:space="preserve">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 xml:space="preserve">решение Собрания представителей сельского поселения Черный Ключ муниципального района </w:t>
      </w:r>
      <w:proofErr w:type="spellStart"/>
      <w:r w:rsidR="002C59EB" w:rsidRPr="002C59EB">
        <w:rPr>
          <w:sz w:val="24"/>
          <w:szCs w:val="24"/>
        </w:rPr>
        <w:t>Клявлинский</w:t>
      </w:r>
      <w:proofErr w:type="spellEnd"/>
      <w:r w:rsidR="002C59EB" w:rsidRPr="002C59EB">
        <w:rPr>
          <w:sz w:val="24"/>
          <w:szCs w:val="24"/>
        </w:rPr>
        <w:t xml:space="preserve">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6 от 31.01.2023г. «О передаче осуществления части своих полномочий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37 от 30.11.2023</w:t>
      </w:r>
      <w:proofErr w:type="gram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>решение</w:t>
      </w:r>
      <w:proofErr w:type="gramEnd"/>
      <w:r w:rsidR="005E3FEC" w:rsidRPr="00BB30AD">
        <w:rPr>
          <w:rFonts w:eastAsiaTheme="minorHAnsi"/>
          <w:sz w:val="24"/>
          <w:szCs w:val="24"/>
          <w:lang w:eastAsia="en-US"/>
        </w:rPr>
        <w:t xml:space="preserve"> Собрания представителей сельского поселения </w:t>
      </w:r>
      <w:proofErr w:type="spellStart"/>
      <w:r w:rsidR="005E3FEC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E3FEC" w:rsidRPr="00BB30A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</w:t>
      </w:r>
      <w:proofErr w:type="spellStart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>Назаровка</w:t>
      </w:r>
      <w:proofErr w:type="spellEnd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 xml:space="preserve">Старое </w:t>
      </w:r>
      <w:proofErr w:type="spellStart"/>
      <w:r w:rsidR="00585E33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4 от 31.01.2023г. «О передаче осуществления части своих полномочий сельского поселения Старое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Семенкино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94 от 31.01.2023г. «О передаче осуществления части своих полномочий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lastRenderedPageBreak/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="00E06B7C">
        <w:rPr>
          <w:bCs/>
          <w:spacing w:val="-5"/>
          <w:sz w:val="24"/>
          <w:szCs w:val="24"/>
        </w:rPr>
        <w:t>Игар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proofErr w:type="spellStart"/>
      <w:r w:rsidR="00B96C18">
        <w:rPr>
          <w:bCs/>
          <w:spacing w:val="-5"/>
          <w:sz w:val="24"/>
          <w:szCs w:val="24"/>
        </w:rPr>
        <w:t>Назаровка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 xml:space="preserve">Старое </w:t>
      </w:r>
      <w:proofErr w:type="spellStart"/>
      <w:r w:rsidR="006858AC">
        <w:rPr>
          <w:bCs/>
          <w:spacing w:val="-5"/>
          <w:sz w:val="24"/>
          <w:szCs w:val="24"/>
        </w:rPr>
        <w:t>Семенкино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2354CB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</w:t>
      </w:r>
      <w:proofErr w:type="spellStart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C5100C" w:rsidRPr="00A90D22" w:rsidRDefault="00C5100C" w:rsidP="00CB670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bCs/>
          <w:spacing w:val="-4"/>
          <w:sz w:val="24"/>
          <w:szCs w:val="24"/>
        </w:rPr>
      </w:pPr>
      <w:r w:rsidRPr="00A90D22">
        <w:rPr>
          <w:sz w:val="24"/>
          <w:szCs w:val="24"/>
        </w:rPr>
        <w:t xml:space="preserve">Внести в </w:t>
      </w:r>
      <w:proofErr w:type="gramStart"/>
      <w:r w:rsidRPr="00A90D22">
        <w:rPr>
          <w:sz w:val="24"/>
          <w:szCs w:val="24"/>
        </w:rPr>
        <w:t>решение  Собрани</w:t>
      </w:r>
      <w:r w:rsidR="00A90D22" w:rsidRPr="00A90D22">
        <w:rPr>
          <w:sz w:val="24"/>
          <w:szCs w:val="24"/>
        </w:rPr>
        <w:t>я</w:t>
      </w:r>
      <w:proofErr w:type="gramEnd"/>
      <w:r w:rsidRPr="00A90D22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>
        <w:rPr>
          <w:sz w:val="24"/>
          <w:szCs w:val="24"/>
        </w:rPr>
        <w:t>31.</w:t>
      </w:r>
      <w:r w:rsidR="00D32D1B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Pr="00A90D22">
        <w:rPr>
          <w:sz w:val="24"/>
          <w:szCs w:val="24"/>
        </w:rPr>
        <w:t xml:space="preserve"> №</w:t>
      </w:r>
      <w:r w:rsidR="00543D3B">
        <w:rPr>
          <w:sz w:val="24"/>
          <w:szCs w:val="24"/>
        </w:rPr>
        <w:t xml:space="preserve"> </w:t>
      </w:r>
      <w:r w:rsidR="00D32D1B">
        <w:rPr>
          <w:sz w:val="24"/>
          <w:szCs w:val="24"/>
        </w:rPr>
        <w:t>250</w:t>
      </w:r>
      <w:r w:rsidRPr="00A90D22">
        <w:rPr>
          <w:sz w:val="24"/>
          <w:szCs w:val="24"/>
        </w:rPr>
        <w:t xml:space="preserve"> </w:t>
      </w:r>
      <w:r w:rsidRPr="00A90D22">
        <w:rPr>
          <w:bCs/>
          <w:spacing w:val="-5"/>
          <w:sz w:val="24"/>
          <w:szCs w:val="24"/>
        </w:rPr>
        <w:t>«</w:t>
      </w:r>
      <w:r w:rsidR="00D32D1B">
        <w:rPr>
          <w:bCs/>
          <w:spacing w:val="-5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сельских поселений Старое </w:t>
      </w:r>
      <w:proofErr w:type="spellStart"/>
      <w:r w:rsidR="00D32D1B">
        <w:rPr>
          <w:bCs/>
          <w:spacing w:val="-5"/>
          <w:sz w:val="24"/>
          <w:szCs w:val="24"/>
        </w:rPr>
        <w:t>Семенкино</w:t>
      </w:r>
      <w:proofErr w:type="spellEnd"/>
      <w:r w:rsidR="00D32D1B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D32D1B">
        <w:rPr>
          <w:bCs/>
          <w:spacing w:val="-5"/>
          <w:sz w:val="24"/>
          <w:szCs w:val="24"/>
        </w:rPr>
        <w:t>Маклауш</w:t>
      </w:r>
      <w:proofErr w:type="spellEnd"/>
      <w:r w:rsidR="00D32D1B">
        <w:rPr>
          <w:bCs/>
          <w:spacing w:val="-5"/>
          <w:sz w:val="24"/>
          <w:szCs w:val="24"/>
        </w:rPr>
        <w:t xml:space="preserve">, </w:t>
      </w:r>
      <w:proofErr w:type="spellStart"/>
      <w:r w:rsidR="00D32D1B">
        <w:rPr>
          <w:bCs/>
          <w:spacing w:val="-5"/>
          <w:sz w:val="24"/>
          <w:szCs w:val="24"/>
        </w:rPr>
        <w:t>Назаровка</w:t>
      </w:r>
      <w:proofErr w:type="spellEnd"/>
      <w:r w:rsidR="00D32D1B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D32D1B">
        <w:rPr>
          <w:bCs/>
          <w:spacing w:val="-5"/>
          <w:sz w:val="24"/>
          <w:szCs w:val="24"/>
        </w:rPr>
        <w:t>Игар</w:t>
      </w:r>
      <w:proofErr w:type="spellEnd"/>
      <w:r w:rsidR="00D32D1B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D32D1B">
        <w:rPr>
          <w:bCs/>
          <w:spacing w:val="-5"/>
          <w:sz w:val="24"/>
          <w:szCs w:val="24"/>
        </w:rPr>
        <w:t>Клявлинский</w:t>
      </w:r>
      <w:proofErr w:type="spellEnd"/>
      <w:r w:rsidR="00D32D1B">
        <w:rPr>
          <w:bCs/>
          <w:spacing w:val="-5"/>
          <w:sz w:val="24"/>
          <w:szCs w:val="24"/>
        </w:rPr>
        <w:t xml:space="preserve"> Самарской области</w:t>
      </w:r>
      <w:r w:rsidRPr="00A90D22">
        <w:rPr>
          <w:bCs/>
          <w:spacing w:val="-4"/>
          <w:sz w:val="24"/>
          <w:szCs w:val="24"/>
        </w:rPr>
        <w:t>»</w:t>
      </w:r>
      <w:r w:rsidR="00C56062">
        <w:rPr>
          <w:bCs/>
          <w:spacing w:val="-4"/>
          <w:sz w:val="24"/>
          <w:szCs w:val="24"/>
        </w:rPr>
        <w:t xml:space="preserve"> (далее – </w:t>
      </w:r>
      <w:r w:rsidR="006A36DF">
        <w:rPr>
          <w:bCs/>
          <w:spacing w:val="-4"/>
          <w:sz w:val="24"/>
          <w:szCs w:val="24"/>
        </w:rPr>
        <w:t>Решение</w:t>
      </w:r>
      <w:r w:rsidR="00C56062">
        <w:rPr>
          <w:bCs/>
          <w:spacing w:val="-4"/>
          <w:sz w:val="24"/>
          <w:szCs w:val="24"/>
        </w:rPr>
        <w:t>),</w:t>
      </w:r>
      <w:r w:rsidRPr="00A90D22">
        <w:rPr>
          <w:bCs/>
          <w:spacing w:val="-4"/>
          <w:sz w:val="24"/>
          <w:szCs w:val="24"/>
        </w:rPr>
        <w:t xml:space="preserve"> следующие изменения: </w:t>
      </w:r>
    </w:p>
    <w:p w:rsidR="00E372E1" w:rsidRPr="00E372E1" w:rsidRDefault="00DB27F5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   </w:t>
      </w:r>
      <w:r w:rsidR="00E372E1" w:rsidRPr="00E372E1">
        <w:rPr>
          <w:bCs/>
          <w:spacing w:val="-5"/>
          <w:sz w:val="24"/>
          <w:szCs w:val="24"/>
        </w:rPr>
        <w:t>1.1.   В разделе 2 Решения в пункт 2.5. добавить подпункт 5 следующего содержания: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     «5) Профилактический визит.»;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</w:t>
      </w:r>
      <w:r w:rsidR="00543D3B">
        <w:rPr>
          <w:bCs/>
          <w:spacing w:val="-5"/>
          <w:sz w:val="24"/>
          <w:szCs w:val="24"/>
        </w:rPr>
        <w:t xml:space="preserve">   </w:t>
      </w:r>
      <w:r w:rsidRPr="00E372E1">
        <w:rPr>
          <w:bCs/>
          <w:spacing w:val="-5"/>
          <w:sz w:val="24"/>
          <w:szCs w:val="24"/>
        </w:rPr>
        <w:t>1.2.   В раздел 2 Решения добавить пункт 2.11. следующего содержания: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   «2.11. Профилактический визит проводится в соответствии с требованиями, установленными статьей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Профилактический визит проводится должностным лицом, уполномоченным осуществлять муниципальный контроль </w:t>
      </w:r>
      <w:r w:rsidR="00324401">
        <w:rPr>
          <w:bCs/>
          <w:spacing w:val="-5"/>
          <w:sz w:val="24"/>
          <w:szCs w:val="24"/>
        </w:rPr>
        <w:t>в сфере благоустройства</w:t>
      </w:r>
      <w:r w:rsidRPr="00E372E1">
        <w:rPr>
          <w:bCs/>
          <w:spacing w:val="-5"/>
          <w:sz w:val="24"/>
          <w:szCs w:val="24"/>
        </w:rPr>
        <w:t xml:space="preserve">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</w:t>
      </w:r>
      <w:r w:rsidRPr="00E372E1">
        <w:rPr>
          <w:bCs/>
          <w:spacing w:val="-5"/>
          <w:sz w:val="24"/>
          <w:szCs w:val="24"/>
        </w:rPr>
        <w:lastRenderedPageBreak/>
        <w:t>мероприятий, проводимых в отношении объекта контроля исходя из его отнесения к соответствующей категории риска.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В ходе профилактического визита должностным лицом, уполномоченным осуществлять муниципальный контроль </w:t>
      </w:r>
      <w:r w:rsidR="006153A5" w:rsidRPr="006153A5">
        <w:rPr>
          <w:bCs/>
          <w:spacing w:val="-5"/>
          <w:sz w:val="24"/>
          <w:szCs w:val="24"/>
        </w:rPr>
        <w:t>в сфере благоустройства</w:t>
      </w:r>
      <w:r w:rsidRPr="00E372E1">
        <w:rPr>
          <w:bCs/>
          <w:spacing w:val="-5"/>
          <w:sz w:val="24"/>
          <w:szCs w:val="24"/>
        </w:rPr>
        <w:t>, может осуществляться консультирование контролируемого лица в порядке, установленном статьей 50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В ходе профилактического визита должностным лицом, уполномоченным осуществлять муниципальный контроль </w:t>
      </w:r>
      <w:r w:rsidR="00C617F6" w:rsidRPr="00C617F6">
        <w:rPr>
          <w:bCs/>
          <w:spacing w:val="-5"/>
          <w:sz w:val="24"/>
          <w:szCs w:val="24"/>
        </w:rPr>
        <w:t>в сфере благоустройства</w:t>
      </w:r>
      <w:r w:rsidRPr="00E372E1">
        <w:rPr>
          <w:bCs/>
          <w:spacing w:val="-5"/>
          <w:sz w:val="24"/>
          <w:szCs w:val="24"/>
        </w:rPr>
        <w:t>, может осуществляться сбор сведений, необходимых для отнесения объектов контроля к категориям риска.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 Контролируемое лицо вправе отказаться от проведения обязательного профилактического визита, уведомив об этом Администрацию не позднее чем за три рабочих дня до даты его проведения.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Срок проведения обязательного профилактического визита не может превышать 1 рабочий день. Глава района (заместитель Главы района) области по ходатайству должностного лица, уполномоченного осуществлять муниципальный контроль </w:t>
      </w:r>
      <w:r w:rsidR="005B7C1E" w:rsidRPr="005B7C1E">
        <w:rPr>
          <w:bCs/>
          <w:spacing w:val="-5"/>
          <w:sz w:val="24"/>
          <w:szCs w:val="24"/>
        </w:rPr>
        <w:t>в сфере благоустройства</w:t>
      </w:r>
      <w:r w:rsidRPr="00E372E1">
        <w:rPr>
          <w:bCs/>
          <w:spacing w:val="-5"/>
          <w:sz w:val="24"/>
          <w:szCs w:val="24"/>
        </w:rPr>
        <w:t xml:space="preserve">, проводящего обязательный профилактический визит, может продлить срок его проведения не более чем на 3 рабочих дня. 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</w:t>
      </w:r>
      <w:r w:rsidR="00A32390" w:rsidRPr="00A32390">
        <w:rPr>
          <w:bCs/>
          <w:spacing w:val="-5"/>
          <w:sz w:val="24"/>
          <w:szCs w:val="24"/>
        </w:rPr>
        <w:t xml:space="preserve">в сфере благоустройства </w:t>
      </w:r>
      <w:r w:rsidRPr="00E372E1">
        <w:rPr>
          <w:bCs/>
          <w:spacing w:val="-5"/>
          <w:sz w:val="24"/>
          <w:szCs w:val="24"/>
        </w:rPr>
        <w:t>незамедлительно направляет информацию об этом Главе района (заместителю Главы района) для принятия решения о проведении контрольных (надзорных) мероприятий.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8022F8">
        <w:rPr>
          <w:bCs/>
          <w:spacing w:val="-5"/>
          <w:sz w:val="24"/>
          <w:szCs w:val="24"/>
        </w:rPr>
        <w:t>Администрации</w:t>
      </w:r>
      <w:r w:rsidRPr="00E372E1">
        <w:rPr>
          <w:bCs/>
          <w:spacing w:val="-5"/>
          <w:sz w:val="24"/>
          <w:szCs w:val="24"/>
        </w:rPr>
        <w:t>, категории риска объекта контроля, о чем уведомляет контролируемое лицо.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1) от контролируемого лица поступило уведомление об отзыве заявления о проведении профилактического визита;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2) в течение двух месяцев до даты подачи заявления контролируемого лица комитетом было </w:t>
      </w:r>
      <w:r w:rsidRPr="00E372E1">
        <w:rPr>
          <w:bCs/>
          <w:spacing w:val="-5"/>
          <w:sz w:val="24"/>
          <w:szCs w:val="24"/>
        </w:rPr>
        <w:lastRenderedPageBreak/>
        <w:t>принято решение об отказе в проведении профилактического визита в отношении данного контролируемого лица;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4) заявление контролируемого лица содержит нецензурные либо оскорбительные выражения, угрозы жизни, здоровью и имуществу должностных лиц комитета либо членов их семей.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  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1.3.   В разделе 3 Решения пункт 3.3 исключить;</w:t>
      </w:r>
    </w:p>
    <w:p w:rsidR="00E372E1" w:rsidRPr="00E372E1" w:rsidRDefault="00E372E1" w:rsidP="00E372E1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E372E1">
        <w:rPr>
          <w:bCs/>
          <w:spacing w:val="-5"/>
          <w:sz w:val="24"/>
          <w:szCs w:val="24"/>
        </w:rPr>
        <w:t xml:space="preserve">     1.4.   В разделе 3 </w:t>
      </w:r>
      <w:proofErr w:type="gramStart"/>
      <w:r w:rsidRPr="00E372E1">
        <w:rPr>
          <w:bCs/>
          <w:spacing w:val="-5"/>
          <w:sz w:val="24"/>
          <w:szCs w:val="24"/>
        </w:rPr>
        <w:t>Решения  в</w:t>
      </w:r>
      <w:proofErr w:type="gramEnd"/>
      <w:r w:rsidRPr="00E372E1">
        <w:rPr>
          <w:bCs/>
          <w:spacing w:val="-5"/>
          <w:sz w:val="24"/>
          <w:szCs w:val="24"/>
        </w:rPr>
        <w:t xml:space="preserve"> пункте 3.17.  цифры «2023» заменить цифрами «2025»</w:t>
      </w:r>
      <w:r w:rsidR="009A6159">
        <w:rPr>
          <w:bCs/>
          <w:spacing w:val="-5"/>
          <w:sz w:val="24"/>
          <w:szCs w:val="24"/>
        </w:rPr>
        <w:t>.</w:t>
      </w:r>
    </w:p>
    <w:p w:rsidR="00DB27F5" w:rsidRPr="0079050F" w:rsidRDefault="00DB27F5" w:rsidP="00CB670F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79050F">
        <w:rPr>
          <w:sz w:val="24"/>
          <w:szCs w:val="24"/>
        </w:rPr>
        <w:t xml:space="preserve">Опубликовать настоящее решение </w:t>
      </w:r>
      <w:r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367049" w:rsidRDefault="00367049" w:rsidP="00367049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C7563D" w:rsidRPr="00C7563D">
        <w:rPr>
          <w:bCs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01.01.2024г.</w:t>
      </w: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Pr="001B51A1">
        <w:rPr>
          <w:sz w:val="24"/>
          <w:szCs w:val="24"/>
        </w:rPr>
        <w:t>Т.Л.Сомова</w:t>
      </w:r>
      <w:proofErr w:type="spellEnd"/>
      <w:r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7039B8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D2053A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973D80" w:rsidRDefault="007039B8" w:rsidP="00435011">
      <w:pPr>
        <w:tabs>
          <w:tab w:val="right" w:pos="9355"/>
        </w:tabs>
        <w:spacing w:line="276" w:lineRule="auto"/>
        <w:jc w:val="both"/>
        <w:outlineLvl w:val="0"/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  <w:proofErr w:type="spellEnd"/>
    </w:p>
    <w:sectPr w:rsidR="00973D80" w:rsidSect="00CE4C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multilevel"/>
    <w:tmpl w:val="B9881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A7FBD"/>
    <w:rsid w:val="000D73E8"/>
    <w:rsid w:val="000F530D"/>
    <w:rsid w:val="00112CA7"/>
    <w:rsid w:val="00136380"/>
    <w:rsid w:val="00136DFE"/>
    <w:rsid w:val="00171F25"/>
    <w:rsid w:val="00172CE2"/>
    <w:rsid w:val="001F1725"/>
    <w:rsid w:val="002208FA"/>
    <w:rsid w:val="00220CEF"/>
    <w:rsid w:val="002354CB"/>
    <w:rsid w:val="00241121"/>
    <w:rsid w:val="00271DA5"/>
    <w:rsid w:val="002C59EB"/>
    <w:rsid w:val="002D3881"/>
    <w:rsid w:val="002D5366"/>
    <w:rsid w:val="00324401"/>
    <w:rsid w:val="003522BB"/>
    <w:rsid w:val="00367049"/>
    <w:rsid w:val="0037436B"/>
    <w:rsid w:val="00385360"/>
    <w:rsid w:val="003B0EDA"/>
    <w:rsid w:val="003B0EF2"/>
    <w:rsid w:val="003F2545"/>
    <w:rsid w:val="004034FC"/>
    <w:rsid w:val="00413B91"/>
    <w:rsid w:val="00423DEE"/>
    <w:rsid w:val="00435011"/>
    <w:rsid w:val="0043671B"/>
    <w:rsid w:val="00446D05"/>
    <w:rsid w:val="0048433D"/>
    <w:rsid w:val="004977F1"/>
    <w:rsid w:val="004A0D87"/>
    <w:rsid w:val="004A17D2"/>
    <w:rsid w:val="004B4110"/>
    <w:rsid w:val="004F286D"/>
    <w:rsid w:val="004F3B45"/>
    <w:rsid w:val="00503441"/>
    <w:rsid w:val="00506188"/>
    <w:rsid w:val="00526668"/>
    <w:rsid w:val="00543D3B"/>
    <w:rsid w:val="00570916"/>
    <w:rsid w:val="00584CE8"/>
    <w:rsid w:val="00585E33"/>
    <w:rsid w:val="00594358"/>
    <w:rsid w:val="005B3BC6"/>
    <w:rsid w:val="005B6EB0"/>
    <w:rsid w:val="005B79AF"/>
    <w:rsid w:val="005B7C1E"/>
    <w:rsid w:val="005C2862"/>
    <w:rsid w:val="005C3262"/>
    <w:rsid w:val="005C4D12"/>
    <w:rsid w:val="005D08BC"/>
    <w:rsid w:val="005D2F35"/>
    <w:rsid w:val="005E3FEC"/>
    <w:rsid w:val="006153A5"/>
    <w:rsid w:val="006706B4"/>
    <w:rsid w:val="0068402F"/>
    <w:rsid w:val="006858AC"/>
    <w:rsid w:val="00691342"/>
    <w:rsid w:val="006A289A"/>
    <w:rsid w:val="006A36DF"/>
    <w:rsid w:val="006B791B"/>
    <w:rsid w:val="006D6699"/>
    <w:rsid w:val="006D6E74"/>
    <w:rsid w:val="006F1CD8"/>
    <w:rsid w:val="007039B8"/>
    <w:rsid w:val="00717F69"/>
    <w:rsid w:val="00751F15"/>
    <w:rsid w:val="00757D36"/>
    <w:rsid w:val="00761F03"/>
    <w:rsid w:val="00780F57"/>
    <w:rsid w:val="0079050F"/>
    <w:rsid w:val="00794372"/>
    <w:rsid w:val="007E0C8A"/>
    <w:rsid w:val="007F5B27"/>
    <w:rsid w:val="008022F8"/>
    <w:rsid w:val="00817B88"/>
    <w:rsid w:val="00840A94"/>
    <w:rsid w:val="00853E51"/>
    <w:rsid w:val="00887C3F"/>
    <w:rsid w:val="008F7907"/>
    <w:rsid w:val="00905A56"/>
    <w:rsid w:val="00920726"/>
    <w:rsid w:val="00936A49"/>
    <w:rsid w:val="009415EC"/>
    <w:rsid w:val="0094572E"/>
    <w:rsid w:val="00973D80"/>
    <w:rsid w:val="00985917"/>
    <w:rsid w:val="009868D2"/>
    <w:rsid w:val="009A6159"/>
    <w:rsid w:val="009D4763"/>
    <w:rsid w:val="009E341F"/>
    <w:rsid w:val="00A021B3"/>
    <w:rsid w:val="00A147C9"/>
    <w:rsid w:val="00A172EC"/>
    <w:rsid w:val="00A303D9"/>
    <w:rsid w:val="00A32390"/>
    <w:rsid w:val="00A32D3A"/>
    <w:rsid w:val="00A37058"/>
    <w:rsid w:val="00A51B79"/>
    <w:rsid w:val="00A60606"/>
    <w:rsid w:val="00A61284"/>
    <w:rsid w:val="00A6263D"/>
    <w:rsid w:val="00A71DEF"/>
    <w:rsid w:val="00A72A8F"/>
    <w:rsid w:val="00A7478A"/>
    <w:rsid w:val="00A80926"/>
    <w:rsid w:val="00A90D22"/>
    <w:rsid w:val="00AE781A"/>
    <w:rsid w:val="00AF260C"/>
    <w:rsid w:val="00B258C3"/>
    <w:rsid w:val="00B50F62"/>
    <w:rsid w:val="00B81990"/>
    <w:rsid w:val="00B944EC"/>
    <w:rsid w:val="00B96C18"/>
    <w:rsid w:val="00BC2195"/>
    <w:rsid w:val="00BD1ABA"/>
    <w:rsid w:val="00BD6DDC"/>
    <w:rsid w:val="00C20D0A"/>
    <w:rsid w:val="00C34ACB"/>
    <w:rsid w:val="00C34D6E"/>
    <w:rsid w:val="00C5100C"/>
    <w:rsid w:val="00C56062"/>
    <w:rsid w:val="00C617F6"/>
    <w:rsid w:val="00C718A1"/>
    <w:rsid w:val="00C73118"/>
    <w:rsid w:val="00C7563D"/>
    <w:rsid w:val="00C76EEC"/>
    <w:rsid w:val="00C84742"/>
    <w:rsid w:val="00C92058"/>
    <w:rsid w:val="00C9667F"/>
    <w:rsid w:val="00CA2388"/>
    <w:rsid w:val="00CB06A3"/>
    <w:rsid w:val="00CB670F"/>
    <w:rsid w:val="00CC3775"/>
    <w:rsid w:val="00CC4936"/>
    <w:rsid w:val="00CC6FB6"/>
    <w:rsid w:val="00CE4C2C"/>
    <w:rsid w:val="00D2053A"/>
    <w:rsid w:val="00D32D1B"/>
    <w:rsid w:val="00D537A2"/>
    <w:rsid w:val="00D73CA5"/>
    <w:rsid w:val="00D77B14"/>
    <w:rsid w:val="00DA64FD"/>
    <w:rsid w:val="00DB27F5"/>
    <w:rsid w:val="00DC21A2"/>
    <w:rsid w:val="00DD01CC"/>
    <w:rsid w:val="00DF6FA0"/>
    <w:rsid w:val="00E06B7C"/>
    <w:rsid w:val="00E12823"/>
    <w:rsid w:val="00E131B0"/>
    <w:rsid w:val="00E267A4"/>
    <w:rsid w:val="00E372E1"/>
    <w:rsid w:val="00E51ED9"/>
    <w:rsid w:val="00E75F7D"/>
    <w:rsid w:val="00E93D03"/>
    <w:rsid w:val="00EA356E"/>
    <w:rsid w:val="00EC5118"/>
    <w:rsid w:val="00EF3C4A"/>
    <w:rsid w:val="00F056C4"/>
    <w:rsid w:val="00F300D9"/>
    <w:rsid w:val="00F35CD1"/>
    <w:rsid w:val="00F4620F"/>
    <w:rsid w:val="00F61A09"/>
    <w:rsid w:val="00F661C9"/>
    <w:rsid w:val="00F916F0"/>
    <w:rsid w:val="00F92DFE"/>
    <w:rsid w:val="00FA48EF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7EFF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53E51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53E5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3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CE09-E463-4E1B-BC69-74E39AE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162</cp:revision>
  <cp:lastPrinted>2021-09-08T12:17:00Z</cp:lastPrinted>
  <dcterms:created xsi:type="dcterms:W3CDTF">2023-10-30T04:25:00Z</dcterms:created>
  <dcterms:modified xsi:type="dcterms:W3CDTF">2024-07-05T09:21:00Z</dcterms:modified>
</cp:coreProperties>
</file>