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E4" w:rsidRDefault="004D5FE4" w:rsidP="004D5FE4">
      <w:pPr>
        <w:rPr>
          <w:b/>
        </w:rPr>
      </w:pPr>
      <w:r>
        <w:t xml:space="preserve">                       </w:t>
      </w:r>
      <w:r>
        <w:rPr>
          <w:noProof/>
        </w:rPr>
        <w:drawing>
          <wp:inline distT="0" distB="0" distL="0" distR="0">
            <wp:extent cx="655320" cy="819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</w:p>
    <w:p w:rsidR="004D5FE4" w:rsidRDefault="004D5FE4" w:rsidP="004D5FE4">
      <w:pPr>
        <w:rPr>
          <w:b/>
        </w:rPr>
      </w:pPr>
    </w:p>
    <w:p w:rsidR="004D5FE4" w:rsidRDefault="004D5FE4" w:rsidP="004D5FE4">
      <w:pPr>
        <w:rPr>
          <w:b/>
        </w:rPr>
      </w:pPr>
      <w:r>
        <w:rPr>
          <w:b/>
        </w:rPr>
        <w:t xml:space="preserve">      РОССИЙСКАЯ ФЕДЕРАЦИЯ                        </w:t>
      </w:r>
    </w:p>
    <w:p w:rsidR="004D5FE4" w:rsidRDefault="004D5FE4" w:rsidP="004D5FE4">
      <w:pPr>
        <w:rPr>
          <w:b/>
        </w:rPr>
      </w:pPr>
    </w:p>
    <w:p w:rsidR="004D5FE4" w:rsidRDefault="004D5FE4" w:rsidP="004D5FE4">
      <w:pPr>
        <w:rPr>
          <w:b/>
          <w:sz w:val="28"/>
        </w:rPr>
      </w:pPr>
      <w:r>
        <w:rPr>
          <w:b/>
          <w:sz w:val="28"/>
        </w:rPr>
        <w:t xml:space="preserve">           АДМИНИСТРАЦИЯ</w:t>
      </w:r>
    </w:p>
    <w:p w:rsidR="004D5FE4" w:rsidRDefault="004D5FE4" w:rsidP="004D5FE4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4D5FE4" w:rsidRDefault="004D5FE4" w:rsidP="004D5FE4">
      <w:pPr>
        <w:rPr>
          <w:b/>
          <w:sz w:val="28"/>
        </w:rPr>
      </w:pPr>
      <w:r>
        <w:rPr>
          <w:b/>
          <w:sz w:val="28"/>
        </w:rPr>
        <w:t xml:space="preserve">              КЛЯВЛИНСКИЙ </w:t>
      </w:r>
    </w:p>
    <w:p w:rsidR="004D5FE4" w:rsidRDefault="004D5FE4" w:rsidP="004D5FE4">
      <w:r>
        <w:rPr>
          <w:b/>
          <w:sz w:val="28"/>
        </w:rPr>
        <w:t xml:space="preserve">        </w:t>
      </w:r>
      <w:r>
        <w:t xml:space="preserve">          Самарская область</w:t>
      </w:r>
    </w:p>
    <w:p w:rsidR="004D5FE4" w:rsidRDefault="004D5FE4" w:rsidP="004D5FE4"/>
    <w:p w:rsidR="004D5FE4" w:rsidRDefault="004D5FE4" w:rsidP="004D5FE4">
      <w:pPr>
        <w:rPr>
          <w:b/>
          <w:sz w:val="32"/>
        </w:rPr>
      </w:pPr>
      <w:r>
        <w:rPr>
          <w:b/>
          <w:sz w:val="32"/>
        </w:rPr>
        <w:t xml:space="preserve">       РАСПОРЯЖЕНИЕ</w:t>
      </w:r>
    </w:p>
    <w:p w:rsidR="004D5FE4" w:rsidRDefault="004D5FE4" w:rsidP="004D5FE4">
      <w:pPr>
        <w:jc w:val="both"/>
        <w:rPr>
          <w:b/>
        </w:rPr>
      </w:pPr>
    </w:p>
    <w:p w:rsidR="004D5FE4" w:rsidRPr="002D18B0" w:rsidRDefault="002D18B0" w:rsidP="004D5FE4">
      <w:pPr>
        <w:jc w:val="both"/>
        <w:rPr>
          <w:b/>
          <w:color w:val="FFFFFF" w:themeColor="background1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2D18B0">
        <w:rPr>
          <w:b/>
          <w:sz w:val="28"/>
          <w:szCs w:val="28"/>
          <w:u w:val="single"/>
        </w:rPr>
        <w:t>06.12</w:t>
      </w:r>
      <w:r w:rsidR="004D5FE4" w:rsidRPr="001B7A8C">
        <w:rPr>
          <w:b/>
          <w:sz w:val="28"/>
          <w:szCs w:val="28"/>
          <w:u w:val="single"/>
        </w:rPr>
        <w:t>.20</w:t>
      </w:r>
      <w:r w:rsidR="001141C9" w:rsidRPr="001B7A8C">
        <w:rPr>
          <w:b/>
          <w:sz w:val="28"/>
          <w:szCs w:val="28"/>
          <w:u w:val="single"/>
        </w:rPr>
        <w:t>2</w:t>
      </w:r>
      <w:r w:rsidR="0016535F">
        <w:rPr>
          <w:b/>
          <w:sz w:val="28"/>
          <w:szCs w:val="28"/>
          <w:u w:val="single"/>
        </w:rPr>
        <w:t>2</w:t>
      </w:r>
      <w:r w:rsidR="004D5FE4" w:rsidRPr="001B7A8C">
        <w:rPr>
          <w:b/>
          <w:sz w:val="28"/>
          <w:szCs w:val="28"/>
          <w:u w:val="single"/>
        </w:rPr>
        <w:t xml:space="preserve"> г. №</w:t>
      </w:r>
      <w:r w:rsidR="00A5473B" w:rsidRPr="001B7A8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187</w:t>
      </w:r>
      <w:r w:rsidR="00A077CC">
        <w:rPr>
          <w:b/>
          <w:sz w:val="28"/>
          <w:szCs w:val="28"/>
          <w:u w:val="single"/>
        </w:rPr>
        <w:t xml:space="preserve"> </w:t>
      </w:r>
      <w:r w:rsidR="00E200A6" w:rsidRPr="003E718E">
        <w:rPr>
          <w:b/>
          <w:color w:val="000000" w:themeColor="text1"/>
          <w:sz w:val="28"/>
          <w:szCs w:val="28"/>
          <w:u w:val="single"/>
        </w:rPr>
        <w:t xml:space="preserve"> </w:t>
      </w:r>
      <w:r w:rsidR="004D5FE4" w:rsidRPr="00151C4E">
        <w:rPr>
          <w:b/>
          <w:color w:val="FFFFFF" w:themeColor="background1"/>
          <w:sz w:val="28"/>
          <w:szCs w:val="28"/>
          <w:u w:val="single"/>
        </w:rPr>
        <w:t>1</w:t>
      </w:r>
      <w:r w:rsidR="00E11403" w:rsidRPr="00151C4E">
        <w:rPr>
          <w:b/>
          <w:color w:val="FFFFFF" w:themeColor="background1"/>
          <w:sz w:val="28"/>
          <w:szCs w:val="28"/>
          <w:u w:val="single"/>
        </w:rPr>
        <w:t>0</w:t>
      </w:r>
    </w:p>
    <w:p w:rsidR="004D5FE4" w:rsidRPr="00A4500A" w:rsidRDefault="004D5FE4" w:rsidP="004D5FE4">
      <w:pPr>
        <w:jc w:val="both"/>
        <w:rPr>
          <w:spacing w:val="-1"/>
        </w:rPr>
      </w:pPr>
      <w:r w:rsidRPr="00A4500A">
        <w:rPr>
          <w:spacing w:val="-1"/>
        </w:rPr>
        <w:t xml:space="preserve">О подготовке  празднования </w:t>
      </w:r>
      <w:proofErr w:type="gramStart"/>
      <w:r w:rsidRPr="00A4500A">
        <w:rPr>
          <w:spacing w:val="-1"/>
        </w:rPr>
        <w:t>новогодних</w:t>
      </w:r>
      <w:proofErr w:type="gramEnd"/>
      <w:r w:rsidRPr="00A4500A">
        <w:rPr>
          <w:spacing w:val="-1"/>
        </w:rPr>
        <w:t xml:space="preserve"> </w:t>
      </w:r>
    </w:p>
    <w:p w:rsidR="004D5FE4" w:rsidRPr="00A4500A" w:rsidRDefault="004D5FE4" w:rsidP="004D5FE4">
      <w:pPr>
        <w:jc w:val="both"/>
      </w:pPr>
      <w:r w:rsidRPr="00A4500A">
        <w:rPr>
          <w:spacing w:val="-1"/>
        </w:rPr>
        <w:t xml:space="preserve">и рождественских </w:t>
      </w:r>
      <w:r w:rsidRPr="00A4500A">
        <w:t>дней</w:t>
      </w:r>
    </w:p>
    <w:p w:rsidR="00A4500A" w:rsidRPr="00A4500A" w:rsidRDefault="00A4500A" w:rsidP="004D5FE4">
      <w:pPr>
        <w:jc w:val="both"/>
      </w:pPr>
    </w:p>
    <w:p w:rsidR="004D5FE4" w:rsidRPr="00A4500A" w:rsidRDefault="004D5FE4" w:rsidP="004D5FE4">
      <w:pPr>
        <w:jc w:val="both"/>
      </w:pPr>
    </w:p>
    <w:p w:rsidR="004D5FE4" w:rsidRPr="00587E81" w:rsidRDefault="004D5FE4" w:rsidP="002D18B0">
      <w:pPr>
        <w:spacing w:line="360" w:lineRule="auto"/>
        <w:jc w:val="both"/>
        <w:rPr>
          <w:sz w:val="26"/>
          <w:szCs w:val="26"/>
        </w:rPr>
      </w:pPr>
      <w:r w:rsidRPr="00A4500A">
        <w:rPr>
          <w:rStyle w:val="a3"/>
          <w:b w:val="0"/>
          <w:color w:val="222222"/>
        </w:rPr>
        <w:t xml:space="preserve">         </w:t>
      </w:r>
      <w:r w:rsidRPr="00587E81">
        <w:rPr>
          <w:sz w:val="26"/>
          <w:szCs w:val="26"/>
        </w:rPr>
        <w:t>В целях обеспечения праздничного убранства районного центра станци</w:t>
      </w:r>
      <w:r w:rsidR="00122D29" w:rsidRPr="00587E81">
        <w:rPr>
          <w:sz w:val="26"/>
          <w:szCs w:val="26"/>
        </w:rPr>
        <w:t>я</w:t>
      </w:r>
      <w:r w:rsidRPr="00587E81">
        <w:rPr>
          <w:sz w:val="26"/>
          <w:szCs w:val="26"/>
        </w:rPr>
        <w:t xml:space="preserve"> Клявлино и населенных пунктов Клявлинского района:</w:t>
      </w:r>
    </w:p>
    <w:p w:rsidR="004D5FE4" w:rsidRPr="00587E81" w:rsidRDefault="004D5FE4" w:rsidP="002D18B0">
      <w:pPr>
        <w:spacing w:line="360" w:lineRule="auto"/>
        <w:ind w:firstLine="426"/>
        <w:jc w:val="both"/>
        <w:rPr>
          <w:sz w:val="26"/>
          <w:szCs w:val="26"/>
        </w:rPr>
      </w:pPr>
      <w:r w:rsidRPr="00587E81">
        <w:rPr>
          <w:sz w:val="26"/>
          <w:szCs w:val="26"/>
        </w:rPr>
        <w:t>1.</w:t>
      </w:r>
      <w:r w:rsidRPr="00587E81">
        <w:rPr>
          <w:sz w:val="26"/>
          <w:szCs w:val="26"/>
        </w:rPr>
        <w:tab/>
        <w:t>Всем организациям и предприятиям независимо от форм собственности,</w:t>
      </w:r>
      <w:r w:rsidRPr="00587E81">
        <w:rPr>
          <w:sz w:val="26"/>
          <w:szCs w:val="26"/>
        </w:rPr>
        <w:br/>
        <w:t>предпринимателям, а также жителям муниципального района Клявлинский рекомендовать</w:t>
      </w:r>
      <w:r w:rsidR="001141C9">
        <w:rPr>
          <w:sz w:val="26"/>
          <w:szCs w:val="26"/>
        </w:rPr>
        <w:t xml:space="preserve"> </w:t>
      </w:r>
      <w:r w:rsidRPr="00587E81">
        <w:rPr>
          <w:sz w:val="26"/>
          <w:szCs w:val="26"/>
        </w:rPr>
        <w:t>оформить внешний вид жилых домов, подъездов,  дворов, зданий предприятий и учреждений, магазинов, интерьеры торговых залов, витрин, прилегающие территории с использованием элементов праздничного убранства в соответствии с Новогодней и Рождественской тематикой, с использованием вечерней подсветки наружным или внутренним источником света, изготовлением  фигур и композиций из снега, бросового и подручного  материала.</w:t>
      </w:r>
    </w:p>
    <w:p w:rsidR="004D5FE4" w:rsidRPr="00587E81" w:rsidRDefault="000436E0" w:rsidP="002D18B0">
      <w:pPr>
        <w:spacing w:line="360" w:lineRule="auto"/>
        <w:ind w:firstLine="426"/>
        <w:jc w:val="both"/>
        <w:rPr>
          <w:sz w:val="26"/>
          <w:szCs w:val="26"/>
        </w:rPr>
      </w:pPr>
      <w:r w:rsidRPr="00587E81">
        <w:rPr>
          <w:sz w:val="26"/>
          <w:szCs w:val="26"/>
        </w:rPr>
        <w:t xml:space="preserve">2. </w:t>
      </w:r>
      <w:proofErr w:type="gramStart"/>
      <w:r w:rsidR="004D5FE4" w:rsidRPr="00587E81">
        <w:rPr>
          <w:sz w:val="26"/>
          <w:szCs w:val="26"/>
        </w:rPr>
        <w:t xml:space="preserve">Отделу архитектуры и градостроительства </w:t>
      </w:r>
      <w:r w:rsidR="000D0B3C">
        <w:rPr>
          <w:sz w:val="26"/>
          <w:szCs w:val="26"/>
        </w:rPr>
        <w:t>а</w:t>
      </w:r>
      <w:r w:rsidR="00E200A6" w:rsidRPr="00587E81">
        <w:rPr>
          <w:sz w:val="26"/>
          <w:szCs w:val="26"/>
        </w:rPr>
        <w:t>дминистрации</w:t>
      </w:r>
      <w:r w:rsidR="004D5FE4" w:rsidRPr="00587E81">
        <w:rPr>
          <w:sz w:val="26"/>
          <w:szCs w:val="26"/>
        </w:rPr>
        <w:t xml:space="preserve"> муниципального района Клявлинский провести </w:t>
      </w:r>
      <w:r w:rsidR="00707291" w:rsidRPr="00587E81">
        <w:rPr>
          <w:sz w:val="26"/>
          <w:szCs w:val="26"/>
        </w:rPr>
        <w:t>смотр-конкурс «Новогодний серпантин» на лучшее оформление внешнего вида жилых домов, подъездов многоквартирных домов, дворов, зданий предприятий и учреждений, магазинов,  витрин и внутреннего интерьера объектов торговли, общественного питания, бытового обслуживания, прилегающих территорий</w:t>
      </w:r>
      <w:r w:rsidR="00587E81" w:rsidRPr="00587E81">
        <w:rPr>
          <w:sz w:val="26"/>
          <w:szCs w:val="26"/>
        </w:rPr>
        <w:t xml:space="preserve">, </w:t>
      </w:r>
      <w:r w:rsidR="004D5FE4" w:rsidRPr="00587E81">
        <w:rPr>
          <w:sz w:val="26"/>
          <w:szCs w:val="26"/>
        </w:rPr>
        <w:t xml:space="preserve">с подведением итогов и их публикаций в средствах массовой информации в срок до </w:t>
      </w:r>
      <w:r w:rsidR="00A077CC">
        <w:rPr>
          <w:sz w:val="26"/>
          <w:szCs w:val="26"/>
        </w:rPr>
        <w:t>1</w:t>
      </w:r>
      <w:r w:rsidR="0016535F">
        <w:rPr>
          <w:sz w:val="26"/>
          <w:szCs w:val="26"/>
        </w:rPr>
        <w:t>3</w:t>
      </w:r>
      <w:r w:rsidR="004D5FE4" w:rsidRPr="00587E81">
        <w:rPr>
          <w:sz w:val="26"/>
          <w:szCs w:val="26"/>
        </w:rPr>
        <w:t>.</w:t>
      </w:r>
      <w:r w:rsidR="00A077CC">
        <w:rPr>
          <w:sz w:val="26"/>
          <w:szCs w:val="26"/>
        </w:rPr>
        <w:t>01</w:t>
      </w:r>
      <w:r w:rsidR="004D5FE4" w:rsidRPr="00587E81">
        <w:rPr>
          <w:sz w:val="26"/>
          <w:szCs w:val="26"/>
        </w:rPr>
        <w:t>.20</w:t>
      </w:r>
      <w:r w:rsidR="00A077CC">
        <w:rPr>
          <w:sz w:val="26"/>
          <w:szCs w:val="26"/>
        </w:rPr>
        <w:t>2</w:t>
      </w:r>
      <w:r w:rsidR="000D0B3C">
        <w:rPr>
          <w:sz w:val="26"/>
          <w:szCs w:val="26"/>
        </w:rPr>
        <w:t>3</w:t>
      </w:r>
      <w:r w:rsidR="004D5FE4" w:rsidRPr="00587E81">
        <w:rPr>
          <w:sz w:val="26"/>
          <w:szCs w:val="26"/>
        </w:rPr>
        <w:t xml:space="preserve"> года.</w:t>
      </w:r>
      <w:proofErr w:type="gramEnd"/>
    </w:p>
    <w:p w:rsidR="003A2057" w:rsidRPr="00587E81" w:rsidRDefault="00707291" w:rsidP="002D18B0">
      <w:pPr>
        <w:spacing w:line="360" w:lineRule="auto"/>
        <w:ind w:firstLine="426"/>
        <w:jc w:val="both"/>
        <w:rPr>
          <w:sz w:val="26"/>
          <w:szCs w:val="26"/>
        </w:rPr>
      </w:pPr>
      <w:r w:rsidRPr="00587E81">
        <w:rPr>
          <w:sz w:val="26"/>
          <w:szCs w:val="26"/>
        </w:rPr>
        <w:t xml:space="preserve">3. Утвердить Положение </w:t>
      </w:r>
      <w:r w:rsidR="002D3A3A" w:rsidRPr="00587E81">
        <w:rPr>
          <w:sz w:val="26"/>
          <w:szCs w:val="26"/>
        </w:rPr>
        <w:t>о</w:t>
      </w:r>
      <w:r w:rsidRPr="00587E81">
        <w:rPr>
          <w:sz w:val="26"/>
          <w:szCs w:val="26"/>
        </w:rPr>
        <w:t xml:space="preserve"> проведении конкурса  «Новогодний серпантин»</w:t>
      </w:r>
      <w:r w:rsidR="00122D29" w:rsidRPr="00587E81">
        <w:rPr>
          <w:sz w:val="26"/>
          <w:szCs w:val="26"/>
        </w:rPr>
        <w:t xml:space="preserve"> </w:t>
      </w:r>
      <w:r w:rsidRPr="00587E81">
        <w:rPr>
          <w:sz w:val="26"/>
          <w:szCs w:val="26"/>
        </w:rPr>
        <w:t>(Приложение №1)</w:t>
      </w:r>
      <w:r w:rsidR="00587E81" w:rsidRPr="00587E81">
        <w:rPr>
          <w:sz w:val="26"/>
          <w:szCs w:val="26"/>
        </w:rPr>
        <w:t>.</w:t>
      </w:r>
    </w:p>
    <w:p w:rsidR="004D5FE4" w:rsidRPr="00587E81" w:rsidRDefault="00587E81" w:rsidP="002D18B0">
      <w:pPr>
        <w:spacing w:line="360" w:lineRule="auto"/>
        <w:ind w:firstLine="426"/>
        <w:jc w:val="both"/>
        <w:rPr>
          <w:sz w:val="26"/>
          <w:szCs w:val="26"/>
        </w:rPr>
      </w:pPr>
      <w:r w:rsidRPr="00587E81">
        <w:rPr>
          <w:sz w:val="26"/>
          <w:szCs w:val="26"/>
        </w:rPr>
        <w:lastRenderedPageBreak/>
        <w:t>4</w:t>
      </w:r>
      <w:r w:rsidR="004D5FE4" w:rsidRPr="00587E81">
        <w:rPr>
          <w:sz w:val="26"/>
          <w:szCs w:val="26"/>
        </w:rPr>
        <w:t>.</w:t>
      </w:r>
      <w:r w:rsidR="003A2057" w:rsidRPr="00587E81">
        <w:rPr>
          <w:sz w:val="26"/>
          <w:szCs w:val="26"/>
        </w:rPr>
        <w:t xml:space="preserve"> </w:t>
      </w:r>
      <w:r w:rsidR="004D5FE4" w:rsidRPr="00587E81">
        <w:rPr>
          <w:sz w:val="26"/>
          <w:szCs w:val="26"/>
        </w:rPr>
        <w:t>Для организации конкурс</w:t>
      </w:r>
      <w:r w:rsidR="003A2057" w:rsidRPr="00587E81">
        <w:rPr>
          <w:sz w:val="26"/>
          <w:szCs w:val="26"/>
        </w:rPr>
        <w:t>ов</w:t>
      </w:r>
      <w:r w:rsidR="004D5FE4" w:rsidRPr="00587E81">
        <w:rPr>
          <w:sz w:val="26"/>
          <w:szCs w:val="26"/>
        </w:rPr>
        <w:t xml:space="preserve"> и подведения итогов создать </w:t>
      </w:r>
      <w:r w:rsidR="00352BE6" w:rsidRPr="00587E81">
        <w:rPr>
          <w:sz w:val="26"/>
          <w:szCs w:val="26"/>
        </w:rPr>
        <w:t>организационный комитет</w:t>
      </w:r>
      <w:r w:rsidR="004D5FE4" w:rsidRPr="00587E81">
        <w:rPr>
          <w:sz w:val="26"/>
          <w:szCs w:val="26"/>
        </w:rPr>
        <w:t xml:space="preserve"> </w:t>
      </w:r>
      <w:r w:rsidR="005B3693" w:rsidRPr="00587E81">
        <w:rPr>
          <w:sz w:val="26"/>
          <w:szCs w:val="26"/>
        </w:rPr>
        <w:t>по подготовке к празднованию новогодних и рождественских дней</w:t>
      </w:r>
      <w:r w:rsidR="005B3693" w:rsidRPr="00587E81">
        <w:rPr>
          <w:color w:val="FF0000"/>
          <w:sz w:val="26"/>
          <w:szCs w:val="26"/>
        </w:rPr>
        <w:t xml:space="preserve"> </w:t>
      </w:r>
      <w:r w:rsidR="004D5FE4" w:rsidRPr="00587E81">
        <w:rPr>
          <w:sz w:val="26"/>
          <w:szCs w:val="26"/>
        </w:rPr>
        <w:t>(</w:t>
      </w:r>
      <w:r w:rsidR="00707291" w:rsidRPr="00587E81">
        <w:rPr>
          <w:sz w:val="26"/>
          <w:szCs w:val="26"/>
        </w:rPr>
        <w:t>П</w:t>
      </w:r>
      <w:r w:rsidR="004D5FE4" w:rsidRPr="00587E81">
        <w:rPr>
          <w:sz w:val="26"/>
          <w:szCs w:val="26"/>
        </w:rPr>
        <w:t xml:space="preserve">риложение № </w:t>
      </w:r>
      <w:r w:rsidRPr="00587E81">
        <w:rPr>
          <w:sz w:val="26"/>
          <w:szCs w:val="26"/>
        </w:rPr>
        <w:t>2</w:t>
      </w:r>
      <w:r w:rsidR="004D5FE4" w:rsidRPr="00587E81">
        <w:rPr>
          <w:sz w:val="26"/>
          <w:szCs w:val="26"/>
        </w:rPr>
        <w:t>).</w:t>
      </w:r>
    </w:p>
    <w:p w:rsidR="004D5FE4" w:rsidRPr="00587E81" w:rsidRDefault="00587E81" w:rsidP="002D18B0">
      <w:pPr>
        <w:spacing w:line="360" w:lineRule="auto"/>
        <w:ind w:firstLine="426"/>
        <w:jc w:val="both"/>
        <w:rPr>
          <w:sz w:val="26"/>
          <w:szCs w:val="26"/>
        </w:rPr>
      </w:pPr>
      <w:r w:rsidRPr="00587E81">
        <w:rPr>
          <w:sz w:val="26"/>
          <w:szCs w:val="26"/>
        </w:rPr>
        <w:t>5</w:t>
      </w:r>
      <w:r w:rsidR="004D5FE4" w:rsidRPr="00587E81">
        <w:rPr>
          <w:sz w:val="26"/>
          <w:szCs w:val="26"/>
        </w:rPr>
        <w:t>.</w:t>
      </w:r>
      <w:r w:rsidR="003A2057" w:rsidRPr="00587E81">
        <w:rPr>
          <w:sz w:val="26"/>
          <w:szCs w:val="26"/>
        </w:rPr>
        <w:t xml:space="preserve"> </w:t>
      </w:r>
      <w:proofErr w:type="gramStart"/>
      <w:r w:rsidR="004D5FE4" w:rsidRPr="00587E81">
        <w:rPr>
          <w:sz w:val="26"/>
          <w:szCs w:val="26"/>
        </w:rPr>
        <w:t>Контроль за</w:t>
      </w:r>
      <w:proofErr w:type="gramEnd"/>
      <w:r w:rsidR="004D5FE4" w:rsidRPr="00587E81">
        <w:rPr>
          <w:sz w:val="26"/>
          <w:szCs w:val="26"/>
        </w:rPr>
        <w:t xml:space="preserve"> выполнением настоящего распоряжения возложить </w:t>
      </w:r>
      <w:r w:rsidR="00E200A6" w:rsidRPr="00587E81">
        <w:rPr>
          <w:sz w:val="26"/>
          <w:szCs w:val="26"/>
        </w:rPr>
        <w:t>на начальника отдела архитектуры и градостроительства администрации муниципального района Клявлинский Е.А.Иванова.</w:t>
      </w:r>
    </w:p>
    <w:p w:rsidR="004369E3" w:rsidRPr="00587E81" w:rsidRDefault="00587E81" w:rsidP="002D18B0">
      <w:pPr>
        <w:spacing w:line="360" w:lineRule="auto"/>
        <w:ind w:firstLine="426"/>
        <w:jc w:val="both"/>
        <w:rPr>
          <w:sz w:val="26"/>
          <w:szCs w:val="26"/>
        </w:rPr>
      </w:pPr>
      <w:r w:rsidRPr="00587E81">
        <w:rPr>
          <w:sz w:val="26"/>
          <w:szCs w:val="26"/>
        </w:rPr>
        <w:t>6</w:t>
      </w:r>
      <w:r w:rsidR="004D5FE4" w:rsidRPr="00587E81">
        <w:rPr>
          <w:sz w:val="26"/>
          <w:szCs w:val="26"/>
        </w:rPr>
        <w:t xml:space="preserve">. </w:t>
      </w:r>
      <w:proofErr w:type="gramStart"/>
      <w:r w:rsidR="001B7A8C">
        <w:rPr>
          <w:sz w:val="26"/>
          <w:szCs w:val="26"/>
        </w:rPr>
        <w:t>Разместить</w:t>
      </w:r>
      <w:proofErr w:type="gramEnd"/>
      <w:r w:rsidR="001B7A8C">
        <w:rPr>
          <w:sz w:val="26"/>
          <w:szCs w:val="26"/>
        </w:rPr>
        <w:t xml:space="preserve"> </w:t>
      </w:r>
      <w:r w:rsidR="000D0B3C">
        <w:rPr>
          <w:sz w:val="26"/>
          <w:szCs w:val="26"/>
        </w:rPr>
        <w:t xml:space="preserve">настоящее </w:t>
      </w:r>
      <w:r w:rsidR="001B7A8C">
        <w:rPr>
          <w:sz w:val="26"/>
          <w:szCs w:val="26"/>
        </w:rPr>
        <w:t xml:space="preserve">распоряжение </w:t>
      </w:r>
      <w:r w:rsidR="00122D29" w:rsidRPr="00587E81">
        <w:rPr>
          <w:sz w:val="26"/>
          <w:szCs w:val="26"/>
        </w:rPr>
        <w:t>на официальном сайте Администрации муниципального района Клявлинский в сети «Интернет».</w:t>
      </w:r>
      <w:r w:rsidR="004D5FE4" w:rsidRPr="00587E81">
        <w:rPr>
          <w:sz w:val="26"/>
          <w:szCs w:val="26"/>
        </w:rPr>
        <w:t xml:space="preserve">      </w:t>
      </w:r>
    </w:p>
    <w:p w:rsidR="00A4500A" w:rsidRDefault="00A4500A" w:rsidP="003A2057">
      <w:pPr>
        <w:spacing w:line="276" w:lineRule="auto"/>
        <w:ind w:firstLine="426"/>
        <w:jc w:val="both"/>
      </w:pPr>
    </w:p>
    <w:p w:rsidR="00A4500A" w:rsidRDefault="00A4500A" w:rsidP="003A2057">
      <w:pPr>
        <w:spacing w:line="276" w:lineRule="auto"/>
        <w:ind w:firstLine="426"/>
        <w:jc w:val="both"/>
      </w:pPr>
    </w:p>
    <w:p w:rsidR="00A4500A" w:rsidRDefault="00A4500A" w:rsidP="003A2057">
      <w:pPr>
        <w:spacing w:line="276" w:lineRule="auto"/>
        <w:ind w:firstLine="426"/>
        <w:jc w:val="both"/>
      </w:pPr>
    </w:p>
    <w:p w:rsidR="00A4500A" w:rsidRDefault="00A4500A" w:rsidP="003A2057">
      <w:pPr>
        <w:spacing w:line="276" w:lineRule="auto"/>
        <w:ind w:firstLine="426"/>
        <w:jc w:val="both"/>
      </w:pPr>
    </w:p>
    <w:p w:rsidR="00A4500A" w:rsidRDefault="00A4500A" w:rsidP="003A2057">
      <w:pPr>
        <w:spacing w:line="276" w:lineRule="auto"/>
        <w:ind w:firstLine="426"/>
        <w:jc w:val="both"/>
      </w:pPr>
    </w:p>
    <w:p w:rsidR="00A4500A" w:rsidRPr="00A4500A" w:rsidRDefault="00A4500A" w:rsidP="003A2057">
      <w:pPr>
        <w:spacing w:line="276" w:lineRule="auto"/>
        <w:ind w:firstLine="426"/>
        <w:jc w:val="both"/>
      </w:pPr>
    </w:p>
    <w:p w:rsidR="00A4500A" w:rsidRPr="00A4500A" w:rsidRDefault="00A4500A" w:rsidP="00A4500A">
      <w:r w:rsidRPr="00A4500A"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70"/>
      </w:tblGrid>
      <w:tr w:rsidR="00A4500A" w:rsidRPr="00A4500A" w:rsidTr="002D18B0">
        <w:tc>
          <w:tcPr>
            <w:tcW w:w="3652" w:type="dxa"/>
            <w:shd w:val="clear" w:color="auto" w:fill="auto"/>
          </w:tcPr>
          <w:p w:rsidR="00A4500A" w:rsidRPr="00A4500A" w:rsidRDefault="002D18B0" w:rsidP="00972A0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proofErr w:type="spellStart"/>
            <w:r>
              <w:rPr>
                <w:rFonts w:eastAsia="Calibri"/>
              </w:rPr>
              <w:t>И.о</w:t>
            </w:r>
            <w:proofErr w:type="gramStart"/>
            <w:r>
              <w:rPr>
                <w:rFonts w:eastAsia="Calibri"/>
              </w:rPr>
              <w:t>.Г</w:t>
            </w:r>
            <w:proofErr w:type="gramEnd"/>
            <w:r>
              <w:rPr>
                <w:rFonts w:eastAsia="Calibri"/>
              </w:rPr>
              <w:t>лавы</w:t>
            </w:r>
            <w:proofErr w:type="spellEnd"/>
            <w:r w:rsidR="00A4500A" w:rsidRPr="00A4500A">
              <w:rPr>
                <w:rFonts w:eastAsia="Calibri"/>
              </w:rPr>
              <w:t xml:space="preserve"> муниципального </w:t>
            </w:r>
          </w:p>
          <w:p w:rsidR="00A4500A" w:rsidRPr="00A4500A" w:rsidRDefault="002D18B0" w:rsidP="00972A0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A4500A" w:rsidRPr="00A4500A">
              <w:rPr>
                <w:rFonts w:eastAsia="Calibri"/>
              </w:rPr>
              <w:t>района Клявлинский</w:t>
            </w:r>
          </w:p>
        </w:tc>
        <w:tc>
          <w:tcPr>
            <w:tcW w:w="5670" w:type="dxa"/>
            <w:shd w:val="clear" w:color="auto" w:fill="auto"/>
          </w:tcPr>
          <w:p w:rsidR="00A4500A" w:rsidRPr="00A4500A" w:rsidRDefault="00A4500A" w:rsidP="00972A0A">
            <w:pPr>
              <w:rPr>
                <w:rFonts w:eastAsia="Calibri"/>
              </w:rPr>
            </w:pPr>
            <w:r w:rsidRPr="00A4500A">
              <w:rPr>
                <w:rFonts w:eastAsia="Calibri"/>
              </w:rPr>
              <w:t xml:space="preserve">        </w:t>
            </w:r>
          </w:p>
          <w:p w:rsidR="00A4500A" w:rsidRPr="00A4500A" w:rsidRDefault="00A4500A" w:rsidP="002D18B0">
            <w:pPr>
              <w:rPr>
                <w:rFonts w:eastAsia="Calibri"/>
              </w:rPr>
            </w:pPr>
            <w:r w:rsidRPr="00A4500A">
              <w:rPr>
                <w:rFonts w:eastAsia="Calibri"/>
              </w:rPr>
              <w:t xml:space="preserve">                                    </w:t>
            </w:r>
            <w:r w:rsidR="002D18B0">
              <w:rPr>
                <w:rFonts w:eastAsia="Calibri"/>
              </w:rPr>
              <w:t xml:space="preserve">                   </w:t>
            </w:r>
            <w:r w:rsidRPr="00A4500A">
              <w:rPr>
                <w:rFonts w:eastAsia="Calibri"/>
              </w:rPr>
              <w:t xml:space="preserve"> </w:t>
            </w:r>
            <w:proofErr w:type="spellStart"/>
            <w:r w:rsidR="002D18B0">
              <w:rPr>
                <w:rFonts w:eastAsia="Calibri"/>
              </w:rPr>
              <w:t>П.Н.Климашов</w:t>
            </w:r>
            <w:proofErr w:type="spellEnd"/>
            <w:r w:rsidRPr="00A4500A">
              <w:rPr>
                <w:rFonts w:eastAsia="Calibri"/>
              </w:rPr>
              <w:t xml:space="preserve"> </w:t>
            </w:r>
          </w:p>
        </w:tc>
      </w:tr>
    </w:tbl>
    <w:p w:rsidR="00A4500A" w:rsidRPr="00A4500A" w:rsidRDefault="00A4500A" w:rsidP="00A4500A">
      <w:pPr>
        <w:spacing w:line="360" w:lineRule="auto"/>
        <w:jc w:val="both"/>
      </w:pPr>
    </w:p>
    <w:p w:rsidR="000D0B3C" w:rsidRPr="000D0B3C" w:rsidRDefault="000D0B3C" w:rsidP="000D0B3C">
      <w:pPr>
        <w:spacing w:line="360" w:lineRule="auto"/>
        <w:jc w:val="both"/>
      </w:pPr>
      <w:bookmarkStart w:id="0" w:name="_GoBack"/>
      <w:bookmarkEnd w:id="0"/>
    </w:p>
    <w:p w:rsidR="002D18B0" w:rsidRPr="000D0B3C" w:rsidRDefault="002D18B0" w:rsidP="002D18B0">
      <w:pPr>
        <w:spacing w:line="360" w:lineRule="auto"/>
        <w:jc w:val="both"/>
      </w:pPr>
    </w:p>
    <w:p w:rsidR="00A4500A" w:rsidRPr="000D0B3C" w:rsidRDefault="00A4500A" w:rsidP="00A4500A">
      <w:pPr>
        <w:spacing w:line="360" w:lineRule="auto"/>
        <w:jc w:val="both"/>
      </w:pPr>
    </w:p>
    <w:p w:rsidR="004369E3" w:rsidRPr="000D0B3C" w:rsidRDefault="004369E3" w:rsidP="004369E3">
      <w:pPr>
        <w:shd w:val="clear" w:color="auto" w:fill="FFFFFF"/>
        <w:spacing w:line="326" w:lineRule="exact"/>
      </w:pPr>
    </w:p>
    <w:p w:rsidR="004D5FE4" w:rsidRPr="000D0B3C" w:rsidRDefault="003A2057" w:rsidP="004369E3">
      <w:pPr>
        <w:shd w:val="clear" w:color="auto" w:fill="FFFFFF"/>
        <w:spacing w:line="326" w:lineRule="exact"/>
      </w:pPr>
      <w:r w:rsidRPr="000D0B3C">
        <w:t>Фролова И.В.</w:t>
      </w:r>
    </w:p>
    <w:p w:rsidR="004D5FE4" w:rsidRDefault="004D5FE4" w:rsidP="004D5FE4">
      <w:pPr>
        <w:sectPr w:rsidR="004D5FE4" w:rsidSect="00A4500A">
          <w:pgSz w:w="11909" w:h="16834"/>
          <w:pgMar w:top="1134" w:right="850" w:bottom="1134" w:left="1701" w:header="720" w:footer="720" w:gutter="0"/>
          <w:cols w:space="720"/>
          <w:docGrid w:linePitch="326"/>
        </w:sectPr>
      </w:pPr>
    </w:p>
    <w:p w:rsidR="00707291" w:rsidRDefault="00707291" w:rsidP="00122D29">
      <w:pPr>
        <w:pageBreakBefore/>
        <w:shd w:val="clear" w:color="auto" w:fill="FFFFFF"/>
        <w:spacing w:line="360" w:lineRule="auto"/>
        <w:ind w:right="17"/>
        <w:jc w:val="right"/>
      </w:pPr>
      <w:r>
        <w:rPr>
          <w:spacing w:val="-3"/>
        </w:rPr>
        <w:lastRenderedPageBreak/>
        <w:t>Приложение № 1</w:t>
      </w:r>
    </w:p>
    <w:p w:rsidR="00122D29" w:rsidRPr="006C473D" w:rsidRDefault="00A4500A" w:rsidP="00122D29">
      <w:pPr>
        <w:shd w:val="clear" w:color="auto" w:fill="FFFFFF"/>
        <w:ind w:right="17"/>
        <w:mirrorIndents/>
        <w:jc w:val="right"/>
        <w:rPr>
          <w:spacing w:val="-3"/>
        </w:rPr>
      </w:pPr>
      <w:r>
        <w:rPr>
          <w:spacing w:val="-3"/>
        </w:rPr>
        <w:t>к</w:t>
      </w:r>
      <w:r w:rsidR="00122D29" w:rsidRPr="006C473D">
        <w:rPr>
          <w:spacing w:val="-3"/>
        </w:rPr>
        <w:t xml:space="preserve"> распоряжению </w:t>
      </w:r>
      <w:r w:rsidR="002D18B0">
        <w:rPr>
          <w:spacing w:val="-3"/>
        </w:rPr>
        <w:t>администрации</w:t>
      </w:r>
    </w:p>
    <w:p w:rsidR="002D18B0" w:rsidRDefault="00122D29" w:rsidP="00122D29">
      <w:pPr>
        <w:shd w:val="clear" w:color="auto" w:fill="FFFFFF"/>
        <w:ind w:right="17"/>
        <w:mirrorIndents/>
        <w:jc w:val="right"/>
        <w:rPr>
          <w:spacing w:val="-3"/>
        </w:rPr>
      </w:pPr>
      <w:r w:rsidRPr="006C473D">
        <w:rPr>
          <w:spacing w:val="-3"/>
        </w:rPr>
        <w:t xml:space="preserve">муниципального района Клявлинский </w:t>
      </w:r>
    </w:p>
    <w:p w:rsidR="00122D29" w:rsidRDefault="00122D29" w:rsidP="00122D29">
      <w:pPr>
        <w:shd w:val="clear" w:color="auto" w:fill="FFFFFF"/>
        <w:ind w:right="17"/>
        <w:mirrorIndents/>
        <w:jc w:val="right"/>
        <w:rPr>
          <w:spacing w:val="-3"/>
        </w:rPr>
      </w:pPr>
      <w:r w:rsidRPr="006C473D">
        <w:rPr>
          <w:spacing w:val="-3"/>
        </w:rPr>
        <w:t>Самарской области</w:t>
      </w:r>
    </w:p>
    <w:p w:rsidR="00122D29" w:rsidRPr="006C473D" w:rsidRDefault="00122D29" w:rsidP="00122D29">
      <w:pPr>
        <w:shd w:val="clear" w:color="auto" w:fill="FFFFFF"/>
        <w:ind w:right="17"/>
        <w:mirrorIndents/>
        <w:jc w:val="right"/>
        <w:rPr>
          <w:spacing w:val="-3"/>
        </w:rPr>
      </w:pPr>
      <w:r w:rsidRPr="001B7A8C">
        <w:rPr>
          <w:spacing w:val="-3"/>
        </w:rPr>
        <w:t>№</w:t>
      </w:r>
      <w:r w:rsidR="002D18B0">
        <w:rPr>
          <w:spacing w:val="-3"/>
        </w:rPr>
        <w:t xml:space="preserve"> 187 </w:t>
      </w:r>
      <w:r w:rsidRPr="001B7A8C">
        <w:rPr>
          <w:spacing w:val="-3"/>
        </w:rPr>
        <w:t xml:space="preserve"> о</w:t>
      </w:r>
      <w:r w:rsidR="001141C9" w:rsidRPr="001B7A8C">
        <w:rPr>
          <w:spacing w:val="-3"/>
        </w:rPr>
        <w:t>т</w:t>
      </w:r>
      <w:r w:rsidR="002D18B0">
        <w:rPr>
          <w:spacing w:val="-3"/>
        </w:rPr>
        <w:t xml:space="preserve"> 06.12</w:t>
      </w:r>
      <w:r w:rsidR="0016535F">
        <w:rPr>
          <w:spacing w:val="-3"/>
        </w:rPr>
        <w:t xml:space="preserve"> </w:t>
      </w:r>
      <w:r w:rsidRPr="001B7A8C">
        <w:rPr>
          <w:spacing w:val="-3"/>
        </w:rPr>
        <w:t>.20</w:t>
      </w:r>
      <w:r w:rsidR="001141C9" w:rsidRPr="001B7A8C">
        <w:rPr>
          <w:spacing w:val="-3"/>
        </w:rPr>
        <w:t>2</w:t>
      </w:r>
      <w:r w:rsidR="0016535F">
        <w:rPr>
          <w:spacing w:val="-3"/>
        </w:rPr>
        <w:t>2</w:t>
      </w:r>
      <w:r w:rsidRPr="001B7A8C">
        <w:rPr>
          <w:spacing w:val="-3"/>
        </w:rPr>
        <w:t>г.</w:t>
      </w:r>
    </w:p>
    <w:p w:rsidR="00122D29" w:rsidRDefault="00122D29" w:rsidP="00707291">
      <w:pPr>
        <w:shd w:val="clear" w:color="auto" w:fill="FFFFFF"/>
        <w:spacing w:line="360" w:lineRule="auto"/>
        <w:ind w:left="38"/>
        <w:jc w:val="center"/>
      </w:pPr>
    </w:p>
    <w:p w:rsidR="00707291" w:rsidRDefault="00707291" w:rsidP="00707291">
      <w:pPr>
        <w:shd w:val="clear" w:color="auto" w:fill="FFFFFF"/>
        <w:spacing w:line="360" w:lineRule="auto"/>
        <w:ind w:left="38"/>
        <w:jc w:val="center"/>
      </w:pPr>
      <w:r>
        <w:t>ПОЛОЖЕНИЕ</w:t>
      </w:r>
    </w:p>
    <w:p w:rsidR="00707291" w:rsidRDefault="00707291" w:rsidP="00707291">
      <w:pPr>
        <w:shd w:val="clear" w:color="auto" w:fill="FFFFFF"/>
        <w:spacing w:line="360" w:lineRule="auto"/>
        <w:ind w:left="43"/>
        <w:jc w:val="center"/>
      </w:pPr>
      <w:r>
        <w:t xml:space="preserve">о проведении конкурса «Новогодний серпантин» </w:t>
      </w:r>
    </w:p>
    <w:p w:rsidR="00707291" w:rsidRDefault="00707291" w:rsidP="00707291">
      <w:pPr>
        <w:shd w:val="clear" w:color="auto" w:fill="FFFFFF"/>
        <w:spacing w:line="360" w:lineRule="auto"/>
        <w:ind w:left="38"/>
        <w:jc w:val="center"/>
        <w:rPr>
          <w:b/>
        </w:rPr>
      </w:pPr>
      <w:r>
        <w:rPr>
          <w:b/>
        </w:rPr>
        <w:t xml:space="preserve">Цели </w:t>
      </w:r>
    </w:p>
    <w:p w:rsidR="00707291" w:rsidRDefault="00707291" w:rsidP="00707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Целью проведения смотра-конкурса «Новогодний серпантин»  является:</w:t>
      </w:r>
    </w:p>
    <w:p w:rsidR="00707291" w:rsidRDefault="00707291" w:rsidP="00707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  -  создание предпраздничной и праздничной новогодней атмосферы во всех населенных пунктах Клявлинского района;</w:t>
      </w:r>
    </w:p>
    <w:p w:rsidR="00707291" w:rsidRDefault="00707291" w:rsidP="00707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  - вовлечение жителей района, предпринимателей, </w:t>
      </w:r>
      <w:r w:rsidR="00122D29">
        <w:t>коллективы</w:t>
      </w:r>
      <w:r>
        <w:t xml:space="preserve"> предприятий и организаций района в активную социокультурную деятельность;</w:t>
      </w:r>
    </w:p>
    <w:p w:rsidR="00707291" w:rsidRDefault="00707291" w:rsidP="00707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   - повышение  эстетического и художественного уровня  в оформлении фасадов жилых домов, подъездов многоквартирных домов, благоустройство и украшение прилегающих территорий, витрин и внутреннего интерьера объектов торговли, общественного питания, бытового обслуживания и иных учреждений;</w:t>
      </w:r>
    </w:p>
    <w:p w:rsidR="00707291" w:rsidRDefault="00707291" w:rsidP="00707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  -  нестандартного поиска оригинального подхода к оформлению прилегающих территорий с использованием снега, льда, бросового материала и других подручных средств. </w:t>
      </w:r>
    </w:p>
    <w:p w:rsidR="00707291" w:rsidRDefault="00707291" w:rsidP="00707291">
      <w:pPr>
        <w:numPr>
          <w:ilvl w:val="0"/>
          <w:numId w:val="1"/>
        </w:numPr>
        <w:shd w:val="clear" w:color="auto" w:fill="FFFFFF"/>
        <w:spacing w:line="360" w:lineRule="auto"/>
        <w:ind w:left="398"/>
        <w:jc w:val="center"/>
      </w:pPr>
      <w:r>
        <w:rPr>
          <w:b/>
          <w:bCs/>
        </w:rPr>
        <w:t>Общие положения</w:t>
      </w:r>
    </w:p>
    <w:p w:rsidR="00707291" w:rsidRDefault="00707291" w:rsidP="002D3A3A">
      <w:pPr>
        <w:shd w:val="clear" w:color="auto" w:fill="FFFFFF"/>
        <w:spacing w:line="360" w:lineRule="auto"/>
        <w:ind w:left="38"/>
        <w:jc w:val="both"/>
      </w:pPr>
      <w:r>
        <w:rPr>
          <w:spacing w:val="-1"/>
        </w:rPr>
        <w:t xml:space="preserve">           1.1.</w:t>
      </w:r>
      <w:r>
        <w:t xml:space="preserve"> Настоящее Положение определяет порядок организации и проведения смотра-конкурса на лучшее новогоднее оформление  фасадов жилых домов, подъездов</w:t>
      </w:r>
      <w:r w:rsidRPr="00E840A4">
        <w:t xml:space="preserve"> </w:t>
      </w:r>
      <w:r>
        <w:t>многоквартирных домов, благоустройство и украшение прилегающих территорий, витрин и внутреннего интерьера объектов торговли, общественного питания, бытового обслуживания и иных учреждений</w:t>
      </w:r>
      <w:r w:rsidR="00122D29">
        <w:t>.</w:t>
      </w:r>
    </w:p>
    <w:p w:rsidR="00707291" w:rsidRDefault="00707291" w:rsidP="007072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             1.</w:t>
      </w:r>
      <w:r w:rsidR="002D3A3A">
        <w:t>2</w:t>
      </w:r>
      <w:r>
        <w:t>. В качестве объекта оформления в смотре-конкурсе рассматриваются фасады домов, подъезды многоквартирных домов, дворы, наружные витрины, внутреннее убранство торговых  залов, вывески, прилегающие территории, деревья, световое и другое оригинальное декоративное решение.</w:t>
      </w:r>
    </w:p>
    <w:p w:rsidR="00707291" w:rsidRDefault="00707291" w:rsidP="007072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9"/>
        <w:jc w:val="both"/>
      </w:pPr>
      <w:r>
        <w:t xml:space="preserve">             1.</w:t>
      </w:r>
      <w:r w:rsidR="002D3A3A">
        <w:t>3</w:t>
      </w:r>
      <w:r>
        <w:t>. В конкурсе принимают участие все жители района, предприятия, организации независимо от форм собственности, предприниматели.</w:t>
      </w:r>
    </w:p>
    <w:p w:rsidR="00707291" w:rsidRDefault="00707291" w:rsidP="007072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9"/>
        <w:jc w:val="both"/>
      </w:pPr>
      <w:r>
        <w:t xml:space="preserve">            1.</w:t>
      </w:r>
      <w:r w:rsidR="002D3A3A">
        <w:t>4</w:t>
      </w:r>
      <w:r>
        <w:t xml:space="preserve">. Смотр конкурс проводится с </w:t>
      </w:r>
      <w:r w:rsidR="00A445BC">
        <w:t>6</w:t>
      </w:r>
      <w:r w:rsidRPr="001141C9">
        <w:t xml:space="preserve"> декабря 20</w:t>
      </w:r>
      <w:r w:rsidR="001141C9" w:rsidRPr="001141C9">
        <w:t>2</w:t>
      </w:r>
      <w:r w:rsidR="0016535F">
        <w:t>2</w:t>
      </w:r>
      <w:r w:rsidRPr="001141C9">
        <w:t xml:space="preserve"> г. по </w:t>
      </w:r>
      <w:r w:rsidR="00A077CC" w:rsidRPr="001141C9">
        <w:t>1</w:t>
      </w:r>
      <w:r w:rsidR="0016535F">
        <w:t>3</w:t>
      </w:r>
      <w:r w:rsidRPr="001141C9">
        <w:t xml:space="preserve"> </w:t>
      </w:r>
      <w:r w:rsidR="00A077CC" w:rsidRPr="001141C9">
        <w:t>января</w:t>
      </w:r>
      <w:r w:rsidRPr="001141C9">
        <w:t xml:space="preserve"> 20</w:t>
      </w:r>
      <w:r w:rsidR="00A077CC" w:rsidRPr="001141C9">
        <w:t>2</w:t>
      </w:r>
      <w:r w:rsidR="0016535F">
        <w:t>3</w:t>
      </w:r>
      <w:r w:rsidRPr="001141C9">
        <w:t xml:space="preserve"> г.</w:t>
      </w:r>
    </w:p>
    <w:p w:rsidR="004B2299" w:rsidRDefault="004B2299" w:rsidP="007072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9"/>
        <w:jc w:val="both"/>
      </w:pPr>
    </w:p>
    <w:p w:rsidR="004B2299" w:rsidRDefault="004B2299" w:rsidP="007072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9"/>
        <w:jc w:val="both"/>
      </w:pPr>
    </w:p>
    <w:p w:rsidR="004B2299" w:rsidRPr="001141C9" w:rsidRDefault="004B2299" w:rsidP="007072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9"/>
        <w:jc w:val="both"/>
        <w:rPr>
          <w:spacing w:val="-21"/>
        </w:rPr>
      </w:pPr>
    </w:p>
    <w:p w:rsidR="00707291" w:rsidRPr="001141C9" w:rsidRDefault="00707291" w:rsidP="00707291">
      <w:pPr>
        <w:numPr>
          <w:ilvl w:val="0"/>
          <w:numId w:val="1"/>
        </w:numPr>
        <w:shd w:val="clear" w:color="auto" w:fill="FFFFFF"/>
        <w:spacing w:line="360" w:lineRule="auto"/>
        <w:ind w:left="398"/>
        <w:jc w:val="center"/>
        <w:rPr>
          <w:b/>
        </w:rPr>
      </w:pPr>
      <w:r w:rsidRPr="001141C9">
        <w:rPr>
          <w:b/>
        </w:rPr>
        <w:t>Порядок организации и проведение смотра-конкурса</w:t>
      </w:r>
    </w:p>
    <w:p w:rsidR="00707291" w:rsidRPr="001141C9" w:rsidRDefault="00707291" w:rsidP="00707291">
      <w:pPr>
        <w:shd w:val="clear" w:color="auto" w:fill="FFFFFF"/>
        <w:spacing w:line="360" w:lineRule="auto"/>
        <w:ind w:firstLine="142"/>
        <w:jc w:val="both"/>
        <w:rPr>
          <w:spacing w:val="-1"/>
        </w:rPr>
      </w:pPr>
      <w:r w:rsidRPr="001141C9">
        <w:t xml:space="preserve">    2.1.Организация конкурса возлагается на </w:t>
      </w:r>
      <w:r w:rsidR="002D3A3A" w:rsidRPr="001141C9">
        <w:rPr>
          <w:spacing w:val="-1"/>
        </w:rPr>
        <w:t>организационный комитет по подготовке к празднованию новогодних и рождественских дней</w:t>
      </w:r>
      <w:r w:rsidRPr="001141C9">
        <w:rPr>
          <w:spacing w:val="-1"/>
        </w:rPr>
        <w:t>.</w:t>
      </w:r>
    </w:p>
    <w:p w:rsidR="00707291" w:rsidRDefault="00707291" w:rsidP="002D3A3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19" w:firstLine="426"/>
        <w:jc w:val="both"/>
        <w:rPr>
          <w:spacing w:val="-21"/>
        </w:rPr>
      </w:pPr>
      <w:r w:rsidRPr="001141C9">
        <w:t xml:space="preserve">2.2. Заявки на участие в конкурсе принимаются с </w:t>
      </w:r>
      <w:r w:rsidR="00A445BC">
        <w:t>6</w:t>
      </w:r>
      <w:r w:rsidRPr="001141C9">
        <w:t xml:space="preserve"> декабря 20</w:t>
      </w:r>
      <w:r w:rsidR="001141C9" w:rsidRPr="001141C9">
        <w:t>2</w:t>
      </w:r>
      <w:r w:rsidR="0016535F">
        <w:t>2</w:t>
      </w:r>
      <w:r w:rsidRPr="001141C9">
        <w:t xml:space="preserve">г </w:t>
      </w:r>
      <w:r w:rsidRPr="00587E81">
        <w:t xml:space="preserve">по </w:t>
      </w:r>
      <w:r w:rsidR="001141C9">
        <w:t>1</w:t>
      </w:r>
      <w:r w:rsidR="0016535F">
        <w:t>1</w:t>
      </w:r>
      <w:r w:rsidR="00A077CC">
        <w:t xml:space="preserve"> января</w:t>
      </w:r>
      <w:r w:rsidRPr="00587E81">
        <w:t xml:space="preserve"> 20</w:t>
      </w:r>
      <w:r w:rsidR="00A077CC">
        <w:t>2</w:t>
      </w:r>
      <w:r w:rsidR="0016535F">
        <w:t>3</w:t>
      </w:r>
      <w:r w:rsidRPr="00587E81">
        <w:t>г</w:t>
      </w:r>
      <w:r>
        <w:t xml:space="preserve"> по адресу ст.</w:t>
      </w:r>
      <w:r w:rsidR="00AB7AB3">
        <w:t xml:space="preserve"> </w:t>
      </w:r>
      <w:r>
        <w:t>Клявлино, пр.</w:t>
      </w:r>
      <w:r w:rsidR="00AB7AB3">
        <w:t xml:space="preserve"> </w:t>
      </w:r>
      <w:r>
        <w:t xml:space="preserve">Ленина, д.9, </w:t>
      </w:r>
      <w:proofErr w:type="spellStart"/>
      <w:r>
        <w:t>каб</w:t>
      </w:r>
      <w:proofErr w:type="spellEnd"/>
      <w:r w:rsidR="00AB7AB3">
        <w:t>.</w:t>
      </w:r>
      <w:r>
        <w:t xml:space="preserve"> 2, по адресу электронной почты </w:t>
      </w:r>
      <w:r w:rsidR="00AC4933" w:rsidRPr="00AC4933">
        <w:t>klvsmi21@mail.ru</w:t>
      </w:r>
      <w:r>
        <w:t xml:space="preserve">, по телефону </w:t>
      </w:r>
      <w:r w:rsidRPr="00AC4933">
        <w:t xml:space="preserve">8(84653)21987, </w:t>
      </w:r>
      <w:r w:rsidR="00AF74E3" w:rsidRPr="00AC4933">
        <w:t>8(84653)21505</w:t>
      </w:r>
      <w:r w:rsidRPr="00AC4933">
        <w:t>.</w:t>
      </w:r>
    </w:p>
    <w:p w:rsidR="00707291" w:rsidRDefault="00707291" w:rsidP="00707291">
      <w:pPr>
        <w:spacing w:line="360" w:lineRule="auto"/>
      </w:pPr>
      <w:r>
        <w:t xml:space="preserve">       2.3. </w:t>
      </w:r>
      <w:r w:rsidR="002D3A3A">
        <w:rPr>
          <w:spacing w:val="-1"/>
        </w:rPr>
        <w:t>О</w:t>
      </w:r>
      <w:r w:rsidR="002D3A3A" w:rsidRPr="002D3A3A">
        <w:rPr>
          <w:spacing w:val="-1"/>
        </w:rPr>
        <w:t>рганизационный комитет по подготовке к празднованию новогодних и рождественских дней</w:t>
      </w:r>
      <w:r>
        <w:t>:</w:t>
      </w:r>
    </w:p>
    <w:p w:rsidR="00707291" w:rsidRDefault="00707291" w:rsidP="00707291">
      <w:pPr>
        <w:spacing w:line="360" w:lineRule="auto"/>
      </w:pPr>
      <w:r>
        <w:t>- производит выезд на место нахождения предприятия, учреждения;</w:t>
      </w:r>
      <w:r>
        <w:br/>
        <w:t>- определяет победителей смотра-конкурса;</w:t>
      </w:r>
      <w:r>
        <w:br/>
        <w:t>- подписывает протокол о результатах смотра-конкурса.</w:t>
      </w:r>
      <w:r>
        <w:br/>
        <w:t xml:space="preserve">     2.4. Решение организационного комитета оцениваются по 10 балльной системе.</w:t>
      </w:r>
      <w:r>
        <w:br/>
        <w:t xml:space="preserve">     2.5. Итоги</w:t>
      </w:r>
      <w:r w:rsidR="004168F9">
        <w:t xml:space="preserve"> </w:t>
      </w:r>
      <w:r>
        <w:t>конкурса оформляются протоколом, подписываются председателем и членами организационного комитета.</w:t>
      </w:r>
    </w:p>
    <w:p w:rsidR="00707291" w:rsidRPr="000537A4" w:rsidRDefault="00707291" w:rsidP="00707291">
      <w:pPr>
        <w:spacing w:line="360" w:lineRule="auto"/>
      </w:pPr>
      <w:r>
        <w:t xml:space="preserve">     2.6. </w:t>
      </w:r>
      <w:r w:rsidRPr="000537A4">
        <w:t>Основные критерии оценки при подведении итогов смотра-конкурса:</w:t>
      </w:r>
    </w:p>
    <w:p w:rsidR="00707291" w:rsidRPr="000537A4" w:rsidRDefault="00707291" w:rsidP="00707291">
      <w:pPr>
        <w:spacing w:line="360" w:lineRule="auto"/>
      </w:pPr>
      <w:r w:rsidRPr="000537A4">
        <w:t>– раскрытие темы праздника и праздничного настроения;</w:t>
      </w:r>
    </w:p>
    <w:p w:rsidR="00707291" w:rsidRPr="000537A4" w:rsidRDefault="00707291" w:rsidP="00707291">
      <w:pPr>
        <w:spacing w:line="360" w:lineRule="auto"/>
      </w:pPr>
      <w:r w:rsidRPr="000537A4">
        <w:t>– целостность композиции и художественная выразительность новогоднего оформления;</w:t>
      </w:r>
    </w:p>
    <w:p w:rsidR="00707291" w:rsidRDefault="00707291" w:rsidP="00707291">
      <w:pPr>
        <w:spacing w:line="360" w:lineRule="auto"/>
        <w:jc w:val="both"/>
      </w:pPr>
      <w:r w:rsidRPr="000537A4">
        <w:t>– использование современных декоративных световых систем в праздничном оформлении фасадов зданий и прилегающих территорий</w:t>
      </w:r>
      <w:r>
        <w:t xml:space="preserve"> с </w:t>
      </w:r>
      <w:r w:rsidRPr="000537A4">
        <w:t xml:space="preserve"> </w:t>
      </w:r>
      <w:r>
        <w:t>использованием вечерней подсветки наружным или внутренним источником света, изготовлением  фигур и композиций из снега, льда, бросовых и подручных материалов.</w:t>
      </w:r>
    </w:p>
    <w:p w:rsidR="00707291" w:rsidRPr="000537A4" w:rsidRDefault="00707291" w:rsidP="00707291">
      <w:pPr>
        <w:spacing w:line="360" w:lineRule="auto"/>
      </w:pPr>
      <w:r>
        <w:t xml:space="preserve"> </w:t>
      </w:r>
      <w:r w:rsidRPr="000537A4">
        <w:t>– наличие сказочных новогодних персонажей;</w:t>
      </w:r>
    </w:p>
    <w:p w:rsidR="00707291" w:rsidRDefault="00707291" w:rsidP="00707291">
      <w:pPr>
        <w:spacing w:line="360" w:lineRule="auto"/>
      </w:pPr>
      <w:r w:rsidRPr="000537A4">
        <w:t>– эстетичность оформления.</w:t>
      </w:r>
    </w:p>
    <w:p w:rsidR="00707291" w:rsidRPr="000537A4" w:rsidRDefault="00707291" w:rsidP="00707291">
      <w:pPr>
        <w:spacing w:line="360" w:lineRule="auto"/>
      </w:pPr>
      <w:r>
        <w:rPr>
          <w:b/>
        </w:rPr>
        <w:t xml:space="preserve">                      3. Требования к участникам конкурса и критерии их оценки</w:t>
      </w:r>
      <w:r>
        <w:rPr>
          <w:b/>
        </w:rPr>
        <w:br/>
      </w:r>
      <w:r w:rsidRPr="000537A4">
        <w:t xml:space="preserve">          3.1. Участвующие в конкурсе делятся на категории:</w:t>
      </w:r>
    </w:p>
    <w:p w:rsidR="00707291" w:rsidRPr="000537A4" w:rsidRDefault="00707291" w:rsidP="00707291">
      <w:pPr>
        <w:spacing w:line="360" w:lineRule="auto"/>
      </w:pPr>
      <w:r>
        <w:t xml:space="preserve"> </w:t>
      </w:r>
      <w:r w:rsidRPr="000537A4">
        <w:t>а) жители муниципального района Клявлинский;</w:t>
      </w:r>
    </w:p>
    <w:p w:rsidR="00707291" w:rsidRPr="000537A4" w:rsidRDefault="00707291" w:rsidP="00707291">
      <w:pPr>
        <w:spacing w:line="360" w:lineRule="auto"/>
      </w:pPr>
      <w:r>
        <w:t xml:space="preserve"> б) учреждения,</w:t>
      </w:r>
      <w:r w:rsidRPr="000537A4">
        <w:t xml:space="preserve"> работающие с детьми;</w:t>
      </w:r>
    </w:p>
    <w:p w:rsidR="00707291" w:rsidRPr="000537A4" w:rsidRDefault="00707291" w:rsidP="00707291">
      <w:pPr>
        <w:spacing w:line="360" w:lineRule="auto"/>
      </w:pPr>
      <w:r>
        <w:t xml:space="preserve"> в) предприятия, учреждения (всех форм собственности)</w:t>
      </w:r>
      <w:r w:rsidR="001141C9">
        <w:t>,</w:t>
      </w:r>
      <w:r w:rsidR="001141C9" w:rsidRPr="001141C9">
        <w:t xml:space="preserve"> </w:t>
      </w:r>
      <w:r w:rsidR="001141C9">
        <w:t>индивидуальные предприниматели.</w:t>
      </w:r>
    </w:p>
    <w:p w:rsidR="00707291" w:rsidRDefault="00707291" w:rsidP="00707291">
      <w:pPr>
        <w:spacing w:line="360" w:lineRule="auto"/>
      </w:pPr>
      <w:r>
        <w:t xml:space="preserve">           3.2. Победители конкурса определяются по каждой категории, указанной в п.3.1. Победителями конкурса являются участники, набравшие в своей категории наибольшее количество баллов по совокупности следующих критериев:</w:t>
      </w:r>
      <w:r>
        <w:br/>
        <w:t xml:space="preserve">         - соблюдение новогодней тематики - 10 баллов;</w:t>
      </w:r>
      <w:r>
        <w:br/>
      </w:r>
      <w:r>
        <w:lastRenderedPageBreak/>
        <w:t xml:space="preserve">         - оригинальность, мастерство и эстетический уровень оформления - 10 баллов;</w:t>
      </w:r>
      <w:r>
        <w:br/>
        <w:t xml:space="preserve">         - использование бросовых и подручных материалов – 10 баллов;</w:t>
      </w:r>
    </w:p>
    <w:p w:rsidR="00707291" w:rsidRDefault="00707291" w:rsidP="00707291">
      <w:pPr>
        <w:spacing w:line="360" w:lineRule="auto"/>
      </w:pPr>
      <w:r>
        <w:t xml:space="preserve">         - реклама о наличии имеющихся товаров, услуг в предприятиях и организациях с соблюдением новогодней тематики - 10 баллов.</w:t>
      </w:r>
    </w:p>
    <w:p w:rsidR="00707291" w:rsidRDefault="00707291" w:rsidP="00707291">
      <w:pPr>
        <w:spacing w:line="360" w:lineRule="auto"/>
        <w:jc w:val="both"/>
      </w:pPr>
      <w:r>
        <w:t xml:space="preserve">            3.3. Победителями признаются участники наиболее своеобразно, оригинально, </w:t>
      </w:r>
      <w:r>
        <w:br/>
        <w:t xml:space="preserve">необычно и интересно   оформившие фасады домов,  фасады зданий, подъезды многоквартирных домов и  прилегающие территории с использованием снега, льда, светового и декоративного  украшения, бросового материала и других подручных средств. </w:t>
      </w:r>
    </w:p>
    <w:p w:rsidR="00707291" w:rsidRDefault="00707291" w:rsidP="00707291">
      <w:pPr>
        <w:shd w:val="clear" w:color="auto" w:fill="FFFFFF"/>
        <w:tabs>
          <w:tab w:val="left" w:pos="1195"/>
        </w:tabs>
        <w:spacing w:before="226" w:line="336" w:lineRule="exact"/>
        <w:ind w:left="398" w:right="34"/>
        <w:jc w:val="both"/>
        <w:rPr>
          <w:b/>
        </w:rPr>
      </w:pPr>
      <w:r>
        <w:rPr>
          <w:b/>
        </w:rPr>
        <w:t xml:space="preserve">                                 4.  Награждение победителей</w:t>
      </w:r>
    </w:p>
    <w:p w:rsidR="00707291" w:rsidRDefault="0016535F" w:rsidP="00707291">
      <w:pPr>
        <w:shd w:val="clear" w:color="auto" w:fill="FFFFFF"/>
        <w:tabs>
          <w:tab w:val="left" w:pos="1195"/>
        </w:tabs>
        <w:spacing w:before="226" w:line="336" w:lineRule="exact"/>
        <w:ind w:right="34"/>
        <w:jc w:val="both"/>
      </w:pPr>
      <w:r>
        <w:t xml:space="preserve">           4.1. </w:t>
      </w:r>
      <w:r w:rsidR="00707291">
        <w:t>Победители конкурса награждаются дипломами Администрации муниципального района Клявлинский. Лучший опыт оформления освещается через средства массовой информации.</w:t>
      </w:r>
    </w:p>
    <w:p w:rsidR="00A077CC" w:rsidRDefault="00707291" w:rsidP="001141C9">
      <w:pPr>
        <w:shd w:val="clear" w:color="auto" w:fill="FFFFFF"/>
        <w:tabs>
          <w:tab w:val="left" w:pos="0"/>
        </w:tabs>
        <w:spacing w:before="226" w:line="336" w:lineRule="exact"/>
        <w:ind w:right="34"/>
        <w:jc w:val="both"/>
      </w:pPr>
      <w:r>
        <w:t xml:space="preserve">          4.</w:t>
      </w:r>
      <w:r w:rsidR="0016535F">
        <w:t>2</w:t>
      </w:r>
      <w:r>
        <w:t>. Участники конкурса награждаются благодарственными письмами Администрации муниципального района Клявлинский.</w:t>
      </w:r>
    </w:p>
    <w:p w:rsidR="00707291" w:rsidRDefault="00707291" w:rsidP="00707291">
      <w:pPr>
        <w:shd w:val="clear" w:color="auto" w:fill="FFFFFF"/>
        <w:tabs>
          <w:tab w:val="left" w:pos="1195"/>
        </w:tabs>
        <w:spacing w:before="226" w:line="336" w:lineRule="exact"/>
        <w:ind w:right="34"/>
        <w:jc w:val="both"/>
      </w:pPr>
      <w:r>
        <w:t xml:space="preserve">    </w:t>
      </w:r>
    </w:p>
    <w:p w:rsidR="00707291" w:rsidRDefault="00707291" w:rsidP="004D5FE4">
      <w:pPr>
        <w:shd w:val="clear" w:color="auto" w:fill="FFFFFF"/>
        <w:spacing w:line="360" w:lineRule="auto"/>
        <w:ind w:right="19"/>
        <w:jc w:val="right"/>
        <w:rPr>
          <w:spacing w:val="-3"/>
        </w:rPr>
      </w:pPr>
    </w:p>
    <w:p w:rsidR="00707291" w:rsidRDefault="00707291" w:rsidP="004D5FE4">
      <w:pPr>
        <w:shd w:val="clear" w:color="auto" w:fill="FFFFFF"/>
        <w:spacing w:line="360" w:lineRule="auto"/>
        <w:ind w:right="19"/>
        <w:jc w:val="right"/>
        <w:rPr>
          <w:spacing w:val="-3"/>
        </w:rPr>
      </w:pPr>
    </w:p>
    <w:p w:rsidR="00707291" w:rsidRDefault="00707291" w:rsidP="004D5FE4">
      <w:pPr>
        <w:shd w:val="clear" w:color="auto" w:fill="FFFFFF"/>
        <w:spacing w:line="360" w:lineRule="auto"/>
        <w:ind w:right="19"/>
        <w:jc w:val="right"/>
        <w:rPr>
          <w:spacing w:val="-3"/>
        </w:rPr>
      </w:pPr>
    </w:p>
    <w:p w:rsidR="00707291" w:rsidRDefault="00707291" w:rsidP="004D5FE4">
      <w:pPr>
        <w:shd w:val="clear" w:color="auto" w:fill="FFFFFF"/>
        <w:spacing w:line="360" w:lineRule="auto"/>
        <w:ind w:right="19"/>
        <w:jc w:val="right"/>
        <w:rPr>
          <w:spacing w:val="-3"/>
        </w:rPr>
      </w:pPr>
    </w:p>
    <w:p w:rsidR="00707291" w:rsidRDefault="00707291" w:rsidP="004D5FE4">
      <w:pPr>
        <w:shd w:val="clear" w:color="auto" w:fill="FFFFFF"/>
        <w:spacing w:line="360" w:lineRule="auto"/>
        <w:ind w:right="19"/>
        <w:jc w:val="right"/>
        <w:rPr>
          <w:spacing w:val="-3"/>
        </w:rPr>
      </w:pPr>
    </w:p>
    <w:p w:rsidR="00707291" w:rsidRDefault="00707291" w:rsidP="004D5FE4">
      <w:pPr>
        <w:shd w:val="clear" w:color="auto" w:fill="FFFFFF"/>
        <w:spacing w:line="360" w:lineRule="auto"/>
        <w:ind w:right="19"/>
        <w:jc w:val="right"/>
        <w:rPr>
          <w:spacing w:val="-3"/>
        </w:rPr>
      </w:pPr>
    </w:p>
    <w:p w:rsidR="00707291" w:rsidRDefault="00707291" w:rsidP="004D5FE4">
      <w:pPr>
        <w:shd w:val="clear" w:color="auto" w:fill="FFFFFF"/>
        <w:spacing w:line="360" w:lineRule="auto"/>
        <w:ind w:right="19"/>
        <w:jc w:val="right"/>
        <w:rPr>
          <w:spacing w:val="-3"/>
        </w:rPr>
      </w:pPr>
    </w:p>
    <w:p w:rsidR="00707291" w:rsidRDefault="00707291" w:rsidP="004D5FE4">
      <w:pPr>
        <w:shd w:val="clear" w:color="auto" w:fill="FFFFFF"/>
        <w:spacing w:line="360" w:lineRule="auto"/>
        <w:ind w:right="19"/>
        <w:jc w:val="right"/>
        <w:rPr>
          <w:spacing w:val="-3"/>
        </w:rPr>
      </w:pPr>
    </w:p>
    <w:p w:rsidR="00707291" w:rsidRDefault="00707291" w:rsidP="004D5FE4">
      <w:pPr>
        <w:shd w:val="clear" w:color="auto" w:fill="FFFFFF"/>
        <w:spacing w:line="360" w:lineRule="auto"/>
        <w:ind w:right="19"/>
        <w:jc w:val="right"/>
        <w:rPr>
          <w:spacing w:val="-3"/>
        </w:rPr>
      </w:pPr>
    </w:p>
    <w:p w:rsidR="00707291" w:rsidRDefault="00707291" w:rsidP="004D5FE4">
      <w:pPr>
        <w:shd w:val="clear" w:color="auto" w:fill="FFFFFF"/>
        <w:spacing w:line="360" w:lineRule="auto"/>
        <w:ind w:right="19"/>
        <w:jc w:val="right"/>
        <w:rPr>
          <w:spacing w:val="-3"/>
        </w:rPr>
      </w:pPr>
    </w:p>
    <w:p w:rsidR="00707291" w:rsidRDefault="00707291" w:rsidP="004D5FE4">
      <w:pPr>
        <w:shd w:val="clear" w:color="auto" w:fill="FFFFFF"/>
        <w:spacing w:line="360" w:lineRule="auto"/>
        <w:ind w:right="19"/>
        <w:jc w:val="right"/>
        <w:rPr>
          <w:spacing w:val="-3"/>
        </w:rPr>
      </w:pPr>
    </w:p>
    <w:p w:rsidR="00707291" w:rsidRDefault="00707291" w:rsidP="004D5FE4">
      <w:pPr>
        <w:shd w:val="clear" w:color="auto" w:fill="FFFFFF"/>
        <w:spacing w:line="360" w:lineRule="auto"/>
        <w:ind w:right="19"/>
        <w:jc w:val="right"/>
        <w:rPr>
          <w:spacing w:val="-3"/>
        </w:rPr>
      </w:pPr>
    </w:p>
    <w:p w:rsidR="00707291" w:rsidRDefault="00707291" w:rsidP="004D5FE4">
      <w:pPr>
        <w:shd w:val="clear" w:color="auto" w:fill="FFFFFF"/>
        <w:spacing w:line="360" w:lineRule="auto"/>
        <w:ind w:right="19"/>
        <w:jc w:val="right"/>
        <w:rPr>
          <w:spacing w:val="-3"/>
        </w:rPr>
      </w:pPr>
    </w:p>
    <w:p w:rsidR="00707291" w:rsidRDefault="00707291" w:rsidP="004D5FE4">
      <w:pPr>
        <w:shd w:val="clear" w:color="auto" w:fill="FFFFFF"/>
        <w:spacing w:line="360" w:lineRule="auto"/>
        <w:ind w:right="19"/>
        <w:jc w:val="right"/>
        <w:rPr>
          <w:spacing w:val="-3"/>
        </w:rPr>
      </w:pPr>
    </w:p>
    <w:p w:rsidR="00707291" w:rsidRDefault="00707291" w:rsidP="004D5FE4">
      <w:pPr>
        <w:shd w:val="clear" w:color="auto" w:fill="FFFFFF"/>
        <w:spacing w:line="360" w:lineRule="auto"/>
        <w:ind w:right="19"/>
        <w:jc w:val="right"/>
        <w:rPr>
          <w:spacing w:val="-3"/>
        </w:rPr>
      </w:pPr>
    </w:p>
    <w:p w:rsidR="00707291" w:rsidRDefault="00707291" w:rsidP="004D5FE4">
      <w:pPr>
        <w:shd w:val="clear" w:color="auto" w:fill="FFFFFF"/>
        <w:spacing w:line="360" w:lineRule="auto"/>
        <w:ind w:right="19"/>
        <w:jc w:val="right"/>
        <w:rPr>
          <w:spacing w:val="-3"/>
        </w:rPr>
      </w:pPr>
    </w:p>
    <w:p w:rsidR="00707291" w:rsidRDefault="00707291" w:rsidP="00707291">
      <w:pPr>
        <w:shd w:val="clear" w:color="auto" w:fill="FFFFFF"/>
        <w:spacing w:line="360" w:lineRule="auto"/>
        <w:ind w:right="19"/>
        <w:rPr>
          <w:spacing w:val="-3"/>
        </w:rPr>
      </w:pPr>
    </w:p>
    <w:p w:rsidR="004D5FE4" w:rsidRDefault="00C3009E" w:rsidP="004B5170">
      <w:pPr>
        <w:pageBreakBefore/>
        <w:shd w:val="clear" w:color="auto" w:fill="FFFFFF"/>
        <w:ind w:left="7082"/>
        <w:jc w:val="right"/>
      </w:pPr>
      <w:r>
        <w:rPr>
          <w:spacing w:val="-1"/>
        </w:rPr>
        <w:lastRenderedPageBreak/>
        <w:t>П</w:t>
      </w:r>
      <w:r w:rsidR="004D5FE4">
        <w:rPr>
          <w:spacing w:val="-1"/>
        </w:rPr>
        <w:t xml:space="preserve">риложение № </w:t>
      </w:r>
      <w:r w:rsidR="004148B8">
        <w:rPr>
          <w:spacing w:val="-1"/>
        </w:rPr>
        <w:t>2</w:t>
      </w:r>
    </w:p>
    <w:p w:rsidR="004B5170" w:rsidRPr="006C473D" w:rsidRDefault="00A4500A" w:rsidP="004B5170">
      <w:pPr>
        <w:shd w:val="clear" w:color="auto" w:fill="FFFFFF"/>
        <w:ind w:right="17"/>
        <w:jc w:val="right"/>
        <w:rPr>
          <w:spacing w:val="-3"/>
        </w:rPr>
      </w:pPr>
      <w:r>
        <w:rPr>
          <w:spacing w:val="-3"/>
        </w:rPr>
        <w:t>к</w:t>
      </w:r>
      <w:r w:rsidR="004B5170" w:rsidRPr="006C473D">
        <w:rPr>
          <w:spacing w:val="-3"/>
        </w:rPr>
        <w:t xml:space="preserve"> распоряжению Главы </w:t>
      </w:r>
    </w:p>
    <w:p w:rsidR="004B5170" w:rsidRDefault="004B5170" w:rsidP="004B5170">
      <w:pPr>
        <w:shd w:val="clear" w:color="auto" w:fill="FFFFFF"/>
        <w:ind w:right="17"/>
        <w:jc w:val="right"/>
        <w:rPr>
          <w:spacing w:val="-3"/>
        </w:rPr>
      </w:pPr>
      <w:r w:rsidRPr="006C473D">
        <w:rPr>
          <w:spacing w:val="-3"/>
        </w:rPr>
        <w:t>муниципального района Клявлинский Самарской области</w:t>
      </w:r>
    </w:p>
    <w:p w:rsidR="004B5170" w:rsidRDefault="004B5170" w:rsidP="004B5170">
      <w:pPr>
        <w:shd w:val="clear" w:color="auto" w:fill="FFFFFF"/>
        <w:jc w:val="right"/>
        <w:rPr>
          <w:b/>
          <w:spacing w:val="-2"/>
          <w:sz w:val="28"/>
          <w:szCs w:val="28"/>
        </w:rPr>
      </w:pPr>
      <w:r w:rsidRPr="001B7A8C">
        <w:rPr>
          <w:spacing w:val="-3"/>
        </w:rPr>
        <w:t>№</w:t>
      </w:r>
      <w:r w:rsidR="004B2299">
        <w:rPr>
          <w:spacing w:val="-3"/>
        </w:rPr>
        <w:t xml:space="preserve"> </w:t>
      </w:r>
      <w:r w:rsidR="00FF1420">
        <w:rPr>
          <w:spacing w:val="-3"/>
        </w:rPr>
        <w:t>187</w:t>
      </w:r>
      <w:r w:rsidRPr="001B7A8C">
        <w:rPr>
          <w:spacing w:val="-3"/>
        </w:rPr>
        <w:t xml:space="preserve"> о</w:t>
      </w:r>
      <w:r w:rsidR="001141C9" w:rsidRPr="001B7A8C">
        <w:rPr>
          <w:spacing w:val="-3"/>
        </w:rPr>
        <w:t>т</w:t>
      </w:r>
      <w:r w:rsidR="0016535F">
        <w:rPr>
          <w:spacing w:val="-3"/>
        </w:rPr>
        <w:t xml:space="preserve"> </w:t>
      </w:r>
      <w:r w:rsidR="00FF1420">
        <w:rPr>
          <w:spacing w:val="-3"/>
        </w:rPr>
        <w:t>06.12</w:t>
      </w:r>
      <w:r w:rsidRPr="001B7A8C">
        <w:rPr>
          <w:spacing w:val="-3"/>
        </w:rPr>
        <w:t>.20</w:t>
      </w:r>
      <w:r w:rsidR="001141C9" w:rsidRPr="001B7A8C">
        <w:rPr>
          <w:spacing w:val="-3"/>
        </w:rPr>
        <w:t>2</w:t>
      </w:r>
      <w:r w:rsidR="0016535F">
        <w:rPr>
          <w:spacing w:val="-3"/>
        </w:rPr>
        <w:t>2</w:t>
      </w:r>
      <w:r w:rsidRPr="001B7A8C">
        <w:rPr>
          <w:spacing w:val="-3"/>
        </w:rPr>
        <w:t>г</w:t>
      </w:r>
      <w:r w:rsidR="00FF1420">
        <w:rPr>
          <w:spacing w:val="-3"/>
        </w:rPr>
        <w:t>.</w:t>
      </w:r>
    </w:p>
    <w:p w:rsidR="004B5170" w:rsidRPr="00A5473B" w:rsidRDefault="004B5170" w:rsidP="00B807D2">
      <w:pPr>
        <w:shd w:val="clear" w:color="auto" w:fill="FFFFFF"/>
        <w:jc w:val="center"/>
        <w:rPr>
          <w:b/>
          <w:spacing w:val="-2"/>
        </w:rPr>
      </w:pPr>
    </w:p>
    <w:p w:rsidR="004D5FE4" w:rsidRPr="00A5473B" w:rsidRDefault="004D5FE4" w:rsidP="00B807D2">
      <w:pPr>
        <w:shd w:val="clear" w:color="auto" w:fill="FFFFFF"/>
        <w:jc w:val="center"/>
      </w:pPr>
      <w:r w:rsidRPr="00A5473B">
        <w:rPr>
          <w:spacing w:val="-2"/>
        </w:rPr>
        <w:t xml:space="preserve">Состав </w:t>
      </w:r>
      <w:r w:rsidR="00B807D2" w:rsidRPr="00A5473B">
        <w:rPr>
          <w:spacing w:val="-2"/>
        </w:rPr>
        <w:t>организационного</w:t>
      </w:r>
      <w:r w:rsidR="005B3693" w:rsidRPr="00A5473B">
        <w:rPr>
          <w:spacing w:val="-2"/>
        </w:rPr>
        <w:t xml:space="preserve"> комитет</w:t>
      </w:r>
      <w:r w:rsidR="00B807D2" w:rsidRPr="00A5473B">
        <w:rPr>
          <w:spacing w:val="-2"/>
        </w:rPr>
        <w:t>а</w:t>
      </w:r>
      <w:r w:rsidR="005B3693" w:rsidRPr="00A5473B">
        <w:rPr>
          <w:spacing w:val="-2"/>
        </w:rPr>
        <w:t xml:space="preserve"> по подготовке к празднованию новогодних и рождественских дней</w:t>
      </w:r>
    </w:p>
    <w:p w:rsidR="004D5FE4" w:rsidRPr="00A5473B" w:rsidRDefault="004D5FE4" w:rsidP="004D5FE4">
      <w:pPr>
        <w:spacing w:after="552" w:line="1" w:lineRule="exact"/>
        <w:rPr>
          <w:b/>
        </w:rPr>
      </w:pP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406"/>
        <w:gridCol w:w="7149"/>
      </w:tblGrid>
      <w:tr w:rsidR="00682BC1" w:rsidRPr="00A5473B" w:rsidTr="00151C4E">
        <w:trPr>
          <w:trHeight w:hRule="exact" w:val="1234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BC1" w:rsidRPr="00A5473B" w:rsidRDefault="000D0B3C" w:rsidP="000D0B3C">
            <w:pPr>
              <w:shd w:val="clear" w:color="auto" w:fill="FFFFFF"/>
              <w:ind w:left="34"/>
            </w:pPr>
            <w:r>
              <w:t>Иванов Е.А.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BC1" w:rsidRPr="00A5473B" w:rsidRDefault="000D0B3C" w:rsidP="000D0B3C">
            <w:pPr>
              <w:shd w:val="clear" w:color="auto" w:fill="FFFFFF"/>
              <w:ind w:right="355"/>
            </w:pPr>
            <w:r>
              <w:t>Начальник отдела архитектуры администрации муниципального района Клявлинский, председатель комиссии</w:t>
            </w:r>
            <w:r w:rsidRPr="000D0B3C">
              <w:rPr>
                <w:spacing w:val="-2"/>
              </w:rPr>
              <w:t xml:space="preserve"> </w:t>
            </w:r>
            <w:r w:rsidRPr="000D0B3C">
              <w:t>по подготовке к празднованию новогодних и рождественских дней</w:t>
            </w:r>
          </w:p>
        </w:tc>
      </w:tr>
      <w:tr w:rsidR="00E200A6" w:rsidRPr="00A5473B" w:rsidTr="00151C4E">
        <w:trPr>
          <w:trHeight w:hRule="exact" w:val="1234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0A6" w:rsidRPr="00A5473B" w:rsidRDefault="00682BC1" w:rsidP="00E44213">
            <w:pPr>
              <w:shd w:val="clear" w:color="auto" w:fill="FFFFFF"/>
              <w:ind w:left="34"/>
            </w:pPr>
            <w:r w:rsidRPr="00A5473B">
              <w:t>Фролова И.В.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0A6" w:rsidRPr="00A5473B" w:rsidRDefault="00682BC1" w:rsidP="004B2299">
            <w:pPr>
              <w:shd w:val="clear" w:color="auto" w:fill="FFFFFF"/>
              <w:ind w:right="355"/>
            </w:pPr>
            <w:r w:rsidRPr="00A5473B">
              <w:t>Специалист</w:t>
            </w:r>
            <w:r w:rsidR="00E200A6" w:rsidRPr="00A5473B">
              <w:t xml:space="preserve"> отдела архитектуры и градостроительства </w:t>
            </w:r>
            <w:r w:rsidR="00E200A6" w:rsidRPr="00A5473B">
              <w:rPr>
                <w:spacing w:val="-1"/>
              </w:rPr>
              <w:t>администрации муниципального района Клявлинский</w:t>
            </w:r>
          </w:p>
        </w:tc>
      </w:tr>
      <w:tr w:rsidR="00E200A6" w:rsidRPr="00A5473B" w:rsidTr="00AF74E3">
        <w:trPr>
          <w:trHeight w:val="705"/>
        </w:trPr>
        <w:tc>
          <w:tcPr>
            <w:tcW w:w="9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0A6" w:rsidRPr="00A5473B" w:rsidRDefault="00E200A6" w:rsidP="008E16BB">
            <w:pPr>
              <w:shd w:val="clear" w:color="auto" w:fill="FFFFFF"/>
              <w:ind w:right="470" w:hanging="5"/>
              <w:jc w:val="center"/>
            </w:pPr>
          </w:p>
          <w:p w:rsidR="00E200A6" w:rsidRPr="00A5473B" w:rsidRDefault="00E200A6" w:rsidP="00B807D2">
            <w:pPr>
              <w:shd w:val="clear" w:color="auto" w:fill="FFFFFF"/>
              <w:ind w:right="470" w:hanging="5"/>
              <w:jc w:val="center"/>
            </w:pPr>
            <w:r w:rsidRPr="00A5473B">
              <w:t xml:space="preserve">Члены </w:t>
            </w:r>
            <w:r w:rsidR="00B807D2" w:rsidRPr="00A5473B">
              <w:t>организационного комитета</w:t>
            </w:r>
          </w:p>
        </w:tc>
      </w:tr>
      <w:tr w:rsidR="00E200A6" w:rsidRPr="00A5473B" w:rsidTr="00151C4E">
        <w:trPr>
          <w:trHeight w:hRule="exact" w:val="595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0A6" w:rsidRPr="00A5473B" w:rsidRDefault="000D0B3C" w:rsidP="00682BC1">
            <w:pPr>
              <w:shd w:val="clear" w:color="auto" w:fill="FFFFFF"/>
            </w:pPr>
            <w:r>
              <w:rPr>
                <w:spacing w:val="-3"/>
              </w:rPr>
              <w:t>Кудряшова С.Г.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00A6" w:rsidRPr="00A5473B" w:rsidRDefault="000D0B3C" w:rsidP="008E16BB">
            <w:pPr>
              <w:shd w:val="clear" w:color="auto" w:fill="FFFFFF"/>
            </w:pPr>
            <w:proofErr w:type="spellStart"/>
            <w:r>
              <w:t>И.о</w:t>
            </w:r>
            <w:proofErr w:type="gramStart"/>
            <w:r>
              <w:t>.</w:t>
            </w:r>
            <w:r w:rsidR="000436E0" w:rsidRPr="00A5473B">
              <w:t>Д</w:t>
            </w:r>
            <w:proofErr w:type="gramEnd"/>
            <w:r w:rsidR="00E200A6" w:rsidRPr="00A5473B">
              <w:t>иректор</w:t>
            </w:r>
            <w:r>
              <w:t>а</w:t>
            </w:r>
            <w:proofErr w:type="spellEnd"/>
            <w:r w:rsidR="00E200A6" w:rsidRPr="00A5473B">
              <w:t xml:space="preserve"> МАУ МИЦ «Клявлино»</w:t>
            </w:r>
          </w:p>
        </w:tc>
      </w:tr>
      <w:tr w:rsidR="00682BC1" w:rsidRPr="00A5473B" w:rsidTr="00682BC1">
        <w:trPr>
          <w:trHeight w:hRule="exact" w:val="1111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BC1" w:rsidRPr="00A5473B" w:rsidRDefault="00682BC1" w:rsidP="00682BC1">
            <w:pPr>
              <w:shd w:val="clear" w:color="auto" w:fill="FFFFFF"/>
              <w:ind w:left="19"/>
            </w:pPr>
            <w:r w:rsidRPr="00A5473B">
              <w:rPr>
                <w:spacing w:val="-2"/>
              </w:rPr>
              <w:t>Кондрашкин А.А.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BC1" w:rsidRPr="00A5473B" w:rsidRDefault="00682BC1" w:rsidP="00682BC1">
            <w:pPr>
              <w:shd w:val="clear" w:color="auto" w:fill="FFFFFF"/>
              <w:ind w:right="470" w:hanging="5"/>
            </w:pPr>
            <w:r w:rsidRPr="00A5473B">
              <w:t>Начальник М</w:t>
            </w:r>
            <w:r w:rsidR="004B5170" w:rsidRPr="00A5473B">
              <w:t>А</w:t>
            </w:r>
            <w:r w:rsidRPr="00A5473B">
              <w:t>У «</w:t>
            </w:r>
            <w:proofErr w:type="spellStart"/>
            <w:r w:rsidRPr="00A5473B">
              <w:t>Межпоселенческий</w:t>
            </w:r>
            <w:proofErr w:type="spellEnd"/>
            <w:r w:rsidRPr="00A5473B">
              <w:t xml:space="preserve"> центр культуры, молодежной политики и спорта</w:t>
            </w:r>
            <w:r w:rsidRPr="00A5473B">
              <w:rPr>
                <w:spacing w:val="-1"/>
              </w:rPr>
              <w:t>» муниципального района Клявлинский</w:t>
            </w:r>
          </w:p>
        </w:tc>
      </w:tr>
      <w:tr w:rsidR="00682BC1" w:rsidRPr="00A5473B" w:rsidTr="00151C4E">
        <w:trPr>
          <w:trHeight w:hRule="exact" w:val="595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BC1" w:rsidRPr="00A5473B" w:rsidRDefault="00682BC1" w:rsidP="00682BC1">
            <w:pPr>
              <w:shd w:val="clear" w:color="auto" w:fill="FFFFFF"/>
              <w:rPr>
                <w:spacing w:val="-3"/>
              </w:rPr>
            </w:pPr>
            <w:r w:rsidRPr="00A5473B">
              <w:rPr>
                <w:spacing w:val="-3"/>
              </w:rPr>
              <w:t>Сапожникова Н.В.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BC1" w:rsidRPr="00A5473B" w:rsidRDefault="00682BC1" w:rsidP="00682BC1">
            <w:pPr>
              <w:shd w:val="clear" w:color="auto" w:fill="FFFFFF"/>
            </w:pPr>
            <w:r w:rsidRPr="00A5473B">
              <w:t>Директор муниципального фонда поддержки малого и среднего предпринимательства Клявлинского района «Развитие»</w:t>
            </w:r>
          </w:p>
        </w:tc>
      </w:tr>
      <w:tr w:rsidR="00682BC1" w:rsidRPr="00A5473B" w:rsidTr="000436E0">
        <w:trPr>
          <w:trHeight w:hRule="exact" w:val="1107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BC1" w:rsidRPr="00A5473B" w:rsidRDefault="00AF74E3" w:rsidP="00682BC1">
            <w:pPr>
              <w:shd w:val="clear" w:color="auto" w:fill="FFFFFF"/>
              <w:rPr>
                <w:spacing w:val="-3"/>
              </w:rPr>
            </w:pPr>
            <w:proofErr w:type="spellStart"/>
            <w:r>
              <w:rPr>
                <w:spacing w:val="-3"/>
              </w:rPr>
              <w:t>Гафиятуллина</w:t>
            </w:r>
            <w:proofErr w:type="spellEnd"/>
            <w:r>
              <w:rPr>
                <w:spacing w:val="-3"/>
              </w:rPr>
              <w:t xml:space="preserve"> О.М.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2BC1" w:rsidRPr="00A5473B" w:rsidRDefault="00AF74E3" w:rsidP="008E16BB">
            <w:pPr>
              <w:shd w:val="clear" w:color="auto" w:fill="FFFFFF"/>
            </w:pPr>
            <w:r>
              <w:t xml:space="preserve">Заведующая архивным отделом МКУ «Управление делами», Председатель ООО «Союз женщин </w:t>
            </w:r>
            <w:proofErr w:type="spellStart"/>
            <w:r>
              <w:t>м.р</w:t>
            </w:r>
            <w:proofErr w:type="gramStart"/>
            <w:r>
              <w:t>.К</w:t>
            </w:r>
            <w:proofErr w:type="gramEnd"/>
            <w:r>
              <w:t>лявлинский</w:t>
            </w:r>
            <w:proofErr w:type="spellEnd"/>
            <w:r>
              <w:t>», Председатель комиссии по межнациональной политике</w:t>
            </w:r>
          </w:p>
        </w:tc>
      </w:tr>
      <w:tr w:rsidR="000D0B3C" w:rsidRPr="00A5473B" w:rsidTr="000436E0">
        <w:trPr>
          <w:trHeight w:hRule="exact" w:val="1107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B3C" w:rsidRPr="00A5473B" w:rsidRDefault="000D0B3C" w:rsidP="0032601E">
            <w:pPr>
              <w:shd w:val="clear" w:color="auto" w:fill="FFFFFF"/>
              <w:ind w:left="34"/>
            </w:pPr>
            <w:r>
              <w:t>Захарова Т.С.</w:t>
            </w:r>
          </w:p>
        </w:tc>
        <w:tc>
          <w:tcPr>
            <w:tcW w:w="7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0B3C" w:rsidRPr="00A5473B" w:rsidRDefault="000D0B3C" w:rsidP="0032601E">
            <w:pPr>
              <w:shd w:val="clear" w:color="auto" w:fill="FFFFFF"/>
              <w:ind w:right="355"/>
            </w:pPr>
            <w:r>
              <w:t>Специалист по информационно-аналитической работе МКУ «Управление делами»</w:t>
            </w:r>
            <w:r>
              <w:rPr>
                <w:spacing w:val="-1"/>
              </w:rPr>
              <w:t xml:space="preserve"> </w:t>
            </w:r>
          </w:p>
        </w:tc>
      </w:tr>
    </w:tbl>
    <w:p w:rsidR="000C2783" w:rsidRPr="00A5473B" w:rsidRDefault="000C2783"/>
    <w:sectPr w:rsidR="000C2783" w:rsidRPr="00A5473B" w:rsidSect="000C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6567"/>
    <w:multiLevelType w:val="multilevel"/>
    <w:tmpl w:val="0C28AA68"/>
    <w:lvl w:ilvl="0">
      <w:start w:val="1"/>
      <w:numFmt w:val="decimal"/>
      <w:lvlText w:val="%1."/>
      <w:lvlJc w:val="left"/>
      <w:pPr>
        <w:ind w:left="206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8" w:hanging="840"/>
      </w:pPr>
    </w:lvl>
    <w:lvl w:ilvl="2">
      <w:start w:val="1"/>
      <w:numFmt w:val="decimal"/>
      <w:isLgl/>
      <w:lvlText w:val="%1.%2.%3."/>
      <w:lvlJc w:val="left"/>
      <w:pPr>
        <w:ind w:left="1598" w:hanging="840"/>
      </w:pPr>
    </w:lvl>
    <w:lvl w:ilvl="3">
      <w:start w:val="1"/>
      <w:numFmt w:val="decimal"/>
      <w:isLgl/>
      <w:lvlText w:val="%1.%2.%3.%4."/>
      <w:lvlJc w:val="left"/>
      <w:pPr>
        <w:ind w:left="1958" w:hanging="840"/>
      </w:pPr>
    </w:lvl>
    <w:lvl w:ilvl="4">
      <w:start w:val="1"/>
      <w:numFmt w:val="decimal"/>
      <w:isLgl/>
      <w:lvlText w:val="%1.%2.%3.%4.%5."/>
      <w:lvlJc w:val="left"/>
      <w:pPr>
        <w:ind w:left="2558" w:hanging="1080"/>
      </w:pPr>
    </w:lvl>
    <w:lvl w:ilvl="5">
      <w:start w:val="1"/>
      <w:numFmt w:val="decimal"/>
      <w:isLgl/>
      <w:lvlText w:val="%1.%2.%3.%4.%5.%6."/>
      <w:lvlJc w:val="left"/>
      <w:pPr>
        <w:ind w:left="2918" w:hanging="1080"/>
      </w:pPr>
    </w:lvl>
    <w:lvl w:ilvl="6">
      <w:start w:val="1"/>
      <w:numFmt w:val="decimal"/>
      <w:isLgl/>
      <w:lvlText w:val="%1.%2.%3.%4.%5.%6.%7."/>
      <w:lvlJc w:val="left"/>
      <w:pPr>
        <w:ind w:left="3638" w:hanging="1440"/>
      </w:pPr>
    </w:lvl>
    <w:lvl w:ilvl="7">
      <w:start w:val="1"/>
      <w:numFmt w:val="decimal"/>
      <w:isLgl/>
      <w:lvlText w:val="%1.%2.%3.%4.%5.%6.%7.%8."/>
      <w:lvlJc w:val="left"/>
      <w:pPr>
        <w:ind w:left="3998" w:hanging="1440"/>
      </w:pPr>
    </w:lvl>
    <w:lvl w:ilvl="8">
      <w:start w:val="1"/>
      <w:numFmt w:val="decimal"/>
      <w:isLgl/>
      <w:lvlText w:val="%1.%2.%3.%4.%5.%6.%7.%8.%9."/>
      <w:lvlJc w:val="left"/>
      <w:pPr>
        <w:ind w:left="4718" w:hanging="1800"/>
      </w:pPr>
    </w:lvl>
  </w:abstractNum>
  <w:abstractNum w:abstractNumId="1">
    <w:nsid w:val="47525718"/>
    <w:multiLevelType w:val="multilevel"/>
    <w:tmpl w:val="0C28AA68"/>
    <w:lvl w:ilvl="0">
      <w:start w:val="1"/>
      <w:numFmt w:val="decimal"/>
      <w:lvlText w:val="%1."/>
      <w:lvlJc w:val="left"/>
      <w:pPr>
        <w:ind w:left="206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38" w:hanging="840"/>
      </w:pPr>
    </w:lvl>
    <w:lvl w:ilvl="2">
      <w:start w:val="1"/>
      <w:numFmt w:val="decimal"/>
      <w:isLgl/>
      <w:lvlText w:val="%1.%2.%3."/>
      <w:lvlJc w:val="left"/>
      <w:pPr>
        <w:ind w:left="1598" w:hanging="840"/>
      </w:pPr>
    </w:lvl>
    <w:lvl w:ilvl="3">
      <w:start w:val="1"/>
      <w:numFmt w:val="decimal"/>
      <w:isLgl/>
      <w:lvlText w:val="%1.%2.%3.%4."/>
      <w:lvlJc w:val="left"/>
      <w:pPr>
        <w:ind w:left="1958" w:hanging="840"/>
      </w:pPr>
    </w:lvl>
    <w:lvl w:ilvl="4">
      <w:start w:val="1"/>
      <w:numFmt w:val="decimal"/>
      <w:isLgl/>
      <w:lvlText w:val="%1.%2.%3.%4.%5."/>
      <w:lvlJc w:val="left"/>
      <w:pPr>
        <w:ind w:left="2558" w:hanging="1080"/>
      </w:pPr>
    </w:lvl>
    <w:lvl w:ilvl="5">
      <w:start w:val="1"/>
      <w:numFmt w:val="decimal"/>
      <w:isLgl/>
      <w:lvlText w:val="%1.%2.%3.%4.%5.%6."/>
      <w:lvlJc w:val="left"/>
      <w:pPr>
        <w:ind w:left="2918" w:hanging="1080"/>
      </w:pPr>
    </w:lvl>
    <w:lvl w:ilvl="6">
      <w:start w:val="1"/>
      <w:numFmt w:val="decimal"/>
      <w:isLgl/>
      <w:lvlText w:val="%1.%2.%3.%4.%5.%6.%7."/>
      <w:lvlJc w:val="left"/>
      <w:pPr>
        <w:ind w:left="3638" w:hanging="1440"/>
      </w:pPr>
    </w:lvl>
    <w:lvl w:ilvl="7">
      <w:start w:val="1"/>
      <w:numFmt w:val="decimal"/>
      <w:isLgl/>
      <w:lvlText w:val="%1.%2.%3.%4.%5.%6.%7.%8."/>
      <w:lvlJc w:val="left"/>
      <w:pPr>
        <w:ind w:left="3998" w:hanging="1440"/>
      </w:pPr>
    </w:lvl>
    <w:lvl w:ilvl="8">
      <w:start w:val="1"/>
      <w:numFmt w:val="decimal"/>
      <w:isLgl/>
      <w:lvlText w:val="%1.%2.%3.%4.%5.%6.%7.%8.%9."/>
      <w:lvlJc w:val="left"/>
      <w:pPr>
        <w:ind w:left="471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FE4"/>
    <w:rsid w:val="00014197"/>
    <w:rsid w:val="000146DF"/>
    <w:rsid w:val="000436E0"/>
    <w:rsid w:val="00065C81"/>
    <w:rsid w:val="000924A2"/>
    <w:rsid w:val="00094C94"/>
    <w:rsid w:val="00095E35"/>
    <w:rsid w:val="000A3180"/>
    <w:rsid w:val="000B29C2"/>
    <w:rsid w:val="000C2783"/>
    <w:rsid w:val="000D0B3C"/>
    <w:rsid w:val="000D31B0"/>
    <w:rsid w:val="00112388"/>
    <w:rsid w:val="00112603"/>
    <w:rsid w:val="001141C9"/>
    <w:rsid w:val="00120338"/>
    <w:rsid w:val="00122D29"/>
    <w:rsid w:val="0012692E"/>
    <w:rsid w:val="00134064"/>
    <w:rsid w:val="00151C4E"/>
    <w:rsid w:val="00154783"/>
    <w:rsid w:val="0016535F"/>
    <w:rsid w:val="00197B9B"/>
    <w:rsid w:val="001A60B0"/>
    <w:rsid w:val="001A7E04"/>
    <w:rsid w:val="001B7A8C"/>
    <w:rsid w:val="001D2F41"/>
    <w:rsid w:val="00205BC2"/>
    <w:rsid w:val="00224351"/>
    <w:rsid w:val="00226D76"/>
    <w:rsid w:val="0023218D"/>
    <w:rsid w:val="002D18B0"/>
    <w:rsid w:val="002D3A3A"/>
    <w:rsid w:val="002D4A54"/>
    <w:rsid w:val="002F05B7"/>
    <w:rsid w:val="003165C8"/>
    <w:rsid w:val="00320844"/>
    <w:rsid w:val="003236CE"/>
    <w:rsid w:val="003341D2"/>
    <w:rsid w:val="00352BE6"/>
    <w:rsid w:val="00353557"/>
    <w:rsid w:val="00373A0D"/>
    <w:rsid w:val="003774FD"/>
    <w:rsid w:val="00384EDB"/>
    <w:rsid w:val="00397BFD"/>
    <w:rsid w:val="003A2057"/>
    <w:rsid w:val="003D638B"/>
    <w:rsid w:val="003E718E"/>
    <w:rsid w:val="003F0535"/>
    <w:rsid w:val="003F4802"/>
    <w:rsid w:val="00400C22"/>
    <w:rsid w:val="00407E24"/>
    <w:rsid w:val="0041396C"/>
    <w:rsid w:val="004148B8"/>
    <w:rsid w:val="004168F9"/>
    <w:rsid w:val="00416AF8"/>
    <w:rsid w:val="004369E3"/>
    <w:rsid w:val="00437825"/>
    <w:rsid w:val="004612F7"/>
    <w:rsid w:val="0047416B"/>
    <w:rsid w:val="004867B9"/>
    <w:rsid w:val="004905A9"/>
    <w:rsid w:val="00494E85"/>
    <w:rsid w:val="004A451C"/>
    <w:rsid w:val="004B2299"/>
    <w:rsid w:val="004B5170"/>
    <w:rsid w:val="004B7A42"/>
    <w:rsid w:val="004C4795"/>
    <w:rsid w:val="004C5301"/>
    <w:rsid w:val="004C56FF"/>
    <w:rsid w:val="004C6BF9"/>
    <w:rsid w:val="004D5FE4"/>
    <w:rsid w:val="00550254"/>
    <w:rsid w:val="005849D8"/>
    <w:rsid w:val="00587E81"/>
    <w:rsid w:val="00591F28"/>
    <w:rsid w:val="005B3693"/>
    <w:rsid w:val="005B48E3"/>
    <w:rsid w:val="005E19E1"/>
    <w:rsid w:val="005F4496"/>
    <w:rsid w:val="005F4F39"/>
    <w:rsid w:val="00602C42"/>
    <w:rsid w:val="00642050"/>
    <w:rsid w:val="0066391F"/>
    <w:rsid w:val="00674AE3"/>
    <w:rsid w:val="00682BC1"/>
    <w:rsid w:val="00696CC7"/>
    <w:rsid w:val="006D0BB0"/>
    <w:rsid w:val="006E4F8D"/>
    <w:rsid w:val="00707291"/>
    <w:rsid w:val="00744B02"/>
    <w:rsid w:val="0076494D"/>
    <w:rsid w:val="00782A3D"/>
    <w:rsid w:val="007B16C6"/>
    <w:rsid w:val="007D0C47"/>
    <w:rsid w:val="0080035C"/>
    <w:rsid w:val="008122BC"/>
    <w:rsid w:val="0085382C"/>
    <w:rsid w:val="00884656"/>
    <w:rsid w:val="008A1583"/>
    <w:rsid w:val="008A6FD8"/>
    <w:rsid w:val="008B7AE9"/>
    <w:rsid w:val="008D69ED"/>
    <w:rsid w:val="008F15FC"/>
    <w:rsid w:val="00915767"/>
    <w:rsid w:val="00951A4A"/>
    <w:rsid w:val="0095544E"/>
    <w:rsid w:val="009654F1"/>
    <w:rsid w:val="009F7995"/>
    <w:rsid w:val="00A077CC"/>
    <w:rsid w:val="00A30958"/>
    <w:rsid w:val="00A445BC"/>
    <w:rsid w:val="00A4500A"/>
    <w:rsid w:val="00A5473B"/>
    <w:rsid w:val="00A75999"/>
    <w:rsid w:val="00A92620"/>
    <w:rsid w:val="00AB48E3"/>
    <w:rsid w:val="00AB7AB3"/>
    <w:rsid w:val="00AC4933"/>
    <w:rsid w:val="00AE75E1"/>
    <w:rsid w:val="00AF74E3"/>
    <w:rsid w:val="00B43004"/>
    <w:rsid w:val="00B601DF"/>
    <w:rsid w:val="00B807D2"/>
    <w:rsid w:val="00B95CB8"/>
    <w:rsid w:val="00BC1ECD"/>
    <w:rsid w:val="00BE00B4"/>
    <w:rsid w:val="00BE67A9"/>
    <w:rsid w:val="00BF1923"/>
    <w:rsid w:val="00BF38AD"/>
    <w:rsid w:val="00C3009E"/>
    <w:rsid w:val="00C311E5"/>
    <w:rsid w:val="00C8089C"/>
    <w:rsid w:val="00C82C2E"/>
    <w:rsid w:val="00C87F57"/>
    <w:rsid w:val="00CB4A86"/>
    <w:rsid w:val="00CD25D9"/>
    <w:rsid w:val="00D61C86"/>
    <w:rsid w:val="00D84CD8"/>
    <w:rsid w:val="00DA7D13"/>
    <w:rsid w:val="00DC31BE"/>
    <w:rsid w:val="00DC5179"/>
    <w:rsid w:val="00DD7022"/>
    <w:rsid w:val="00DE6E7A"/>
    <w:rsid w:val="00DF3579"/>
    <w:rsid w:val="00DF501A"/>
    <w:rsid w:val="00E11403"/>
    <w:rsid w:val="00E1259B"/>
    <w:rsid w:val="00E200A6"/>
    <w:rsid w:val="00EF2138"/>
    <w:rsid w:val="00F16B31"/>
    <w:rsid w:val="00F20CC0"/>
    <w:rsid w:val="00F527D7"/>
    <w:rsid w:val="00FA1FEE"/>
    <w:rsid w:val="00FC2973"/>
    <w:rsid w:val="00FD5DA8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5FE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5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FE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36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924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5FE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5F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FE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36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ЛБ</dc:creator>
  <cp:lastModifiedBy>Делопроизводитель</cp:lastModifiedBy>
  <cp:revision>19</cp:revision>
  <cp:lastPrinted>2022-12-15T05:51:00Z</cp:lastPrinted>
  <dcterms:created xsi:type="dcterms:W3CDTF">2019-12-06T12:14:00Z</dcterms:created>
  <dcterms:modified xsi:type="dcterms:W3CDTF">2022-12-15T05:54:00Z</dcterms:modified>
</cp:coreProperties>
</file>