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FF4C6F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FF4C6F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C6F">
        <w:rPr>
          <w:rFonts w:eastAsia="MS Mincho"/>
          <w:lang w:eastAsia="ja-JP"/>
        </w:rPr>
        <w:tab/>
      </w:r>
    </w:p>
    <w:p w14:paraId="1AD8993B" w14:textId="77777777" w:rsidR="00753CAC" w:rsidRPr="00FF4C6F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77777777" w:rsidR="00753CAC" w:rsidRDefault="00753CAC" w:rsidP="00753CAC"/>
                          <w:p w14:paraId="12F44283" w14:textId="77777777" w:rsidR="00753CAC" w:rsidRDefault="00753CAC" w:rsidP="00753CAC"/>
                          <w:p w14:paraId="3FA85D74" w14:textId="77777777" w:rsidR="00753CAC" w:rsidRDefault="00753CAC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jQ+05DMDAADVBgAADgAAAAAAAAAAAAAAAAAuAgAAZHJzL2Uyb0RvYy54bWxQSwECLQAUAAYA&#10;CAAAACEA9YiBS98AAAAJAQAADwAAAAAAAAAAAAAAAACNBQAAZHJzL2Rvd25yZXYueG1sUEsFBgAA&#10;AAAEAAQA8wAAAJk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77777777" w:rsidR="00753CAC" w:rsidRDefault="00753CAC" w:rsidP="00753CAC"/>
                    <w:p w14:paraId="12F44283" w14:textId="77777777" w:rsidR="00753CAC" w:rsidRDefault="00753CAC" w:rsidP="00753CAC"/>
                    <w:p w14:paraId="3FA85D74" w14:textId="77777777" w:rsidR="00753CAC" w:rsidRDefault="00753CAC" w:rsidP="00753CAC"/>
                  </w:txbxContent>
                </v:textbox>
              </v:shape>
            </w:pict>
          </mc:Fallback>
        </mc:AlternateContent>
      </w:r>
      <w:r w:rsidRPr="00FF4C6F">
        <w:rPr>
          <w:rFonts w:eastAsia="MS Mincho"/>
          <w:lang w:eastAsia="ja-JP"/>
        </w:rPr>
        <w:t xml:space="preserve">  </w:t>
      </w:r>
      <w:r w:rsidRPr="00FF4C6F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FF4C6F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</w:t>
      </w:r>
    </w:p>
    <w:p w14:paraId="2E35E345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     ПОСТАНОВЛЕНИЕ</w:t>
      </w:r>
    </w:p>
    <w:p w14:paraId="645CAD00" w14:textId="7C0535FB" w:rsidR="00753CAC" w:rsidRPr="00FF4C6F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FF4C6F">
        <w:rPr>
          <w:rFonts w:eastAsia="MS Mincho"/>
          <w:u w:val="single"/>
          <w:lang w:eastAsia="ja-JP"/>
        </w:rPr>
        <w:t xml:space="preserve">     </w:t>
      </w:r>
      <w:r w:rsidR="008D66F3" w:rsidRPr="00FF4C6F">
        <w:rPr>
          <w:rFonts w:eastAsia="MS Mincho"/>
          <w:u w:val="single"/>
          <w:lang w:eastAsia="ja-JP"/>
        </w:rPr>
        <w:t xml:space="preserve">  </w:t>
      </w:r>
      <w:r w:rsidRPr="00FF4C6F">
        <w:rPr>
          <w:rFonts w:eastAsia="MS Mincho"/>
          <w:u w:val="single"/>
          <w:lang w:eastAsia="ja-JP"/>
        </w:rPr>
        <w:t xml:space="preserve">  </w:t>
      </w:r>
      <w:r w:rsidR="00602ACC" w:rsidRPr="00FF4C6F">
        <w:rPr>
          <w:rFonts w:eastAsia="MS Mincho"/>
          <w:u w:val="single"/>
          <w:lang w:eastAsia="ja-JP"/>
        </w:rPr>
        <w:t xml:space="preserve">              </w:t>
      </w:r>
      <w:r w:rsidRPr="00FF4C6F">
        <w:rPr>
          <w:rFonts w:eastAsia="MS Mincho"/>
          <w:u w:val="single"/>
          <w:lang w:eastAsia="ja-JP"/>
        </w:rPr>
        <w:t xml:space="preserve">  </w:t>
      </w:r>
      <w:r w:rsidR="00602ACC" w:rsidRPr="00FF4C6F">
        <w:rPr>
          <w:rFonts w:eastAsia="MS Mincho"/>
          <w:b/>
          <w:u w:val="single"/>
          <w:lang w:eastAsia="ja-JP"/>
        </w:rPr>
        <w:t xml:space="preserve"> </w:t>
      </w:r>
      <w:proofErr w:type="gramStart"/>
      <w:r w:rsidRPr="00FF4C6F">
        <w:rPr>
          <w:rFonts w:eastAsia="MS Mincho"/>
          <w:b/>
          <w:u w:val="single"/>
          <w:lang w:eastAsia="ja-JP"/>
        </w:rPr>
        <w:t>г</w:t>
      </w:r>
      <w:proofErr w:type="gramEnd"/>
      <w:r w:rsidRPr="00FF4C6F">
        <w:rPr>
          <w:rFonts w:eastAsia="MS Mincho"/>
          <w:b/>
          <w:u w:val="single"/>
          <w:lang w:eastAsia="ja-JP"/>
        </w:rPr>
        <w:t xml:space="preserve">.  </w:t>
      </w:r>
      <w:r w:rsidR="00602ACC" w:rsidRPr="00FF4C6F">
        <w:rPr>
          <w:rFonts w:eastAsia="MS Mincho"/>
          <w:b/>
          <w:u w:val="single"/>
          <w:lang w:eastAsia="ja-JP"/>
        </w:rPr>
        <w:t xml:space="preserve">  </w:t>
      </w:r>
      <w:r w:rsidRPr="00FF4C6F">
        <w:rPr>
          <w:rFonts w:eastAsia="MS Mincho"/>
          <w:b/>
          <w:u w:val="single"/>
          <w:lang w:eastAsia="ja-JP"/>
        </w:rPr>
        <w:t xml:space="preserve">№ </w:t>
      </w:r>
      <w:r w:rsidR="00602ACC" w:rsidRPr="00FF4C6F">
        <w:rPr>
          <w:rFonts w:eastAsia="MS Mincho"/>
          <w:b/>
          <w:u w:val="single"/>
          <w:lang w:eastAsia="ja-JP"/>
        </w:rPr>
        <w:t xml:space="preserve">           </w:t>
      </w:r>
      <w:r w:rsidRPr="00FF4C6F">
        <w:rPr>
          <w:rFonts w:eastAsia="MS Mincho"/>
          <w:b/>
          <w:u w:val="single"/>
          <w:lang w:eastAsia="ja-JP"/>
        </w:rPr>
        <w:t xml:space="preserve"> </w:t>
      </w:r>
      <w:r w:rsidR="00602ACC" w:rsidRPr="00FF4C6F">
        <w:rPr>
          <w:rFonts w:eastAsia="MS Mincho"/>
          <w:b/>
          <w:u w:val="single"/>
          <w:lang w:eastAsia="ja-JP"/>
        </w:rPr>
        <w:t xml:space="preserve">     </w:t>
      </w:r>
      <w:r w:rsidRPr="00FF4C6F">
        <w:rPr>
          <w:rFonts w:eastAsia="MS Mincho"/>
          <w:b/>
          <w:color w:val="FFFFFF" w:themeColor="background1"/>
          <w:lang w:eastAsia="ja-JP"/>
        </w:rPr>
        <w:t>_</w:t>
      </w:r>
      <w:r w:rsidRPr="00FF4C6F">
        <w:rPr>
          <w:rFonts w:eastAsia="MS Mincho"/>
          <w:b/>
          <w:u w:val="single"/>
          <w:lang w:eastAsia="ja-JP"/>
        </w:rPr>
        <w:t xml:space="preserve"> </w:t>
      </w:r>
    </w:p>
    <w:p w14:paraId="71016974" w14:textId="77777777" w:rsidR="00753CAC" w:rsidRPr="00FF4C6F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</w:rPr>
        <w:t>Об утверждении П</w:t>
      </w: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FF4C6F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земельного контроля</w:t>
      </w:r>
      <w:r w:rsidRPr="00FF4C6F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FF4C6F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66C6AF5D" w:rsidR="0060606B" w:rsidRPr="00FF4C6F" w:rsidRDefault="00F4558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FF4C6F">
        <w:rPr>
          <w:bCs/>
          <w:color w:val="000000" w:themeColor="text1"/>
          <w:sz w:val="28"/>
          <w:szCs w:val="28"/>
        </w:rPr>
        <w:t xml:space="preserve"> </w:t>
      </w:r>
      <w:r w:rsidR="008B3C80" w:rsidRPr="00FF4C6F">
        <w:rPr>
          <w:bCs/>
          <w:color w:val="000000" w:themeColor="text1"/>
          <w:sz w:val="28"/>
          <w:szCs w:val="28"/>
        </w:rPr>
        <w:t>на</w:t>
      </w:r>
      <w:r w:rsidR="002235FA" w:rsidRPr="00FF4C6F">
        <w:rPr>
          <w:bCs/>
          <w:color w:val="000000" w:themeColor="text1"/>
          <w:sz w:val="28"/>
          <w:szCs w:val="28"/>
        </w:rPr>
        <w:t xml:space="preserve"> </w:t>
      </w:r>
      <w:r w:rsidR="00602ACC" w:rsidRPr="00FF4C6F">
        <w:rPr>
          <w:bCs/>
          <w:color w:val="000000" w:themeColor="text1"/>
          <w:sz w:val="28"/>
          <w:szCs w:val="28"/>
        </w:rPr>
        <w:t>2023</w:t>
      </w:r>
      <w:r w:rsidR="002235FA" w:rsidRPr="00FF4C6F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FF4C6F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590EDC27" w:rsidR="0060606B" w:rsidRPr="00FF4C6F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.06.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«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»</w:t>
      </w:r>
      <w:r w:rsidRPr="00FF4C6F">
        <w:rPr>
          <w:color w:val="000000" w:themeColor="text1"/>
          <w:sz w:val="28"/>
          <w:szCs w:val="28"/>
        </w:rPr>
        <w:t xml:space="preserve"> </w:t>
      </w:r>
      <w:r w:rsidR="00AE234B" w:rsidRPr="00FF4C6F">
        <w:rPr>
          <w:color w:val="000000" w:themeColor="text1"/>
          <w:sz w:val="28"/>
          <w:szCs w:val="28"/>
        </w:rPr>
        <w:t>А</w:t>
      </w:r>
      <w:r w:rsidRPr="00FF4C6F">
        <w:rPr>
          <w:color w:val="000000" w:themeColor="text1"/>
          <w:sz w:val="28"/>
          <w:szCs w:val="28"/>
        </w:rPr>
        <w:t xml:space="preserve">дминистрация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  <w:r w:rsidRPr="00FF4C6F">
        <w:rPr>
          <w:color w:val="000000" w:themeColor="text1"/>
          <w:sz w:val="28"/>
          <w:szCs w:val="28"/>
        </w:rPr>
        <w:t>ПОСТАНОВЛЯЕТ:</w:t>
      </w:r>
    </w:p>
    <w:p w14:paraId="03B07124" w14:textId="7E13A688" w:rsidR="0060606B" w:rsidRPr="00FF4C6F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 Утвердить </w:t>
      </w:r>
      <w:r w:rsidR="00471CB9" w:rsidRPr="00FF4C6F">
        <w:rPr>
          <w:color w:val="000000" w:themeColor="text1"/>
          <w:sz w:val="28"/>
          <w:szCs w:val="28"/>
        </w:rPr>
        <w:t>П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FF4C6F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FF4C6F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i/>
          <w:iCs/>
          <w:color w:val="000000" w:themeColor="text1"/>
        </w:rPr>
        <w:t xml:space="preserve"> </w:t>
      </w:r>
      <w:r w:rsidR="008B3C80" w:rsidRPr="00FF4C6F">
        <w:rPr>
          <w:color w:val="000000" w:themeColor="text1"/>
          <w:sz w:val="28"/>
          <w:szCs w:val="28"/>
        </w:rPr>
        <w:t>на</w:t>
      </w:r>
      <w:r w:rsidR="00602ACC" w:rsidRPr="00FF4C6F">
        <w:rPr>
          <w:color w:val="000000" w:themeColor="text1"/>
          <w:sz w:val="28"/>
          <w:szCs w:val="28"/>
        </w:rPr>
        <w:t xml:space="preserve"> 2023</w:t>
      </w:r>
      <w:r w:rsidR="002235FA" w:rsidRPr="00FF4C6F">
        <w:rPr>
          <w:color w:val="000000" w:themeColor="text1"/>
          <w:sz w:val="28"/>
          <w:szCs w:val="28"/>
        </w:rPr>
        <w:t xml:space="preserve"> год </w:t>
      </w:r>
      <w:r w:rsidRPr="00FF4C6F">
        <w:rPr>
          <w:color w:val="000000" w:themeColor="text1"/>
          <w:sz w:val="28"/>
          <w:szCs w:val="28"/>
        </w:rPr>
        <w:t>согласно приложению.</w:t>
      </w:r>
    </w:p>
    <w:p w14:paraId="64766D54" w14:textId="77777777" w:rsidR="004F6BE6" w:rsidRPr="00FF4C6F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</w:rPr>
        <w:t xml:space="preserve">2. Опубликовать настоящее Постановление в газете «Вести муниципального района Клявлинский Самарской области» и разместить его </w:t>
      </w:r>
      <w:r w:rsidRPr="00FF4C6F">
        <w:rPr>
          <w:rFonts w:eastAsia="Calibri"/>
          <w:color w:val="000000"/>
          <w:sz w:val="28"/>
          <w:szCs w:val="28"/>
        </w:rPr>
        <w:lastRenderedPageBreak/>
        <w:t xml:space="preserve">на официальном сайте администрации </w:t>
      </w:r>
      <w:r w:rsidRPr="00FF4C6F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Pr="00FF4C6F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FF4C6F">
        <w:rPr>
          <w:rFonts w:eastAsia="Calibri"/>
          <w:color w:val="000000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65EDC820" w:rsidR="004F6BE6" w:rsidRPr="00FF4C6F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  <w:lang w:eastAsia="en-US"/>
        </w:rPr>
        <w:t>3.</w:t>
      </w:r>
      <w:r w:rsidRPr="00FF4C6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4F6BE6" w:rsidRPr="00FF4C6F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601B8F4F" w14:textId="4320F7A2" w:rsidR="004F6BE6" w:rsidRPr="00FF4C6F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</w:rPr>
        <w:t>4.</w:t>
      </w:r>
      <w:r w:rsidR="00A802C7" w:rsidRPr="00FF4C6F">
        <w:rPr>
          <w:sz w:val="28"/>
          <w:szCs w:val="28"/>
        </w:rPr>
        <w:t xml:space="preserve"> 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В.И.</w:t>
      </w:r>
    </w:p>
    <w:p w14:paraId="7D5ADFE8" w14:textId="77777777" w:rsidR="00AE234B" w:rsidRPr="00FF4C6F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FF4C6F" w:rsidRDefault="00AE234B" w:rsidP="00AE234B">
      <w:pPr>
        <w:jc w:val="right"/>
        <w:rPr>
          <w:color w:val="000000" w:themeColor="text1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665"/>
        <w:gridCol w:w="3117"/>
      </w:tblGrid>
      <w:tr w:rsidR="00AE234B" w:rsidRPr="00FF4C6F" w14:paraId="6319B70D" w14:textId="77777777" w:rsidTr="00602ACC">
        <w:tc>
          <w:tcPr>
            <w:tcW w:w="6665" w:type="dxa"/>
            <w:shd w:val="clear" w:color="auto" w:fill="auto"/>
          </w:tcPr>
          <w:p w14:paraId="0B748BBD" w14:textId="7AD97414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Глава муниципального </w:t>
            </w:r>
          </w:p>
          <w:p w14:paraId="11219493" w14:textId="77777777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F4C6F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77777777" w:rsidR="00AE234B" w:rsidRPr="00FF4C6F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6C90634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FF4C6F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Pr="00FF4C6F" w:rsidRDefault="00653AE0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FF4C6F" w:rsidRDefault="00602ACC" w:rsidP="00AE234B">
      <w:pPr>
        <w:rPr>
          <w:color w:val="000000" w:themeColor="text1"/>
        </w:rPr>
      </w:pPr>
      <w:r w:rsidRPr="00FF4C6F">
        <w:rPr>
          <w:color w:val="000000" w:themeColor="text1"/>
          <w:sz w:val="20"/>
          <w:szCs w:val="20"/>
        </w:rPr>
        <w:t>Семёнова Т.Ф.</w:t>
      </w:r>
      <w:r w:rsidR="0060606B" w:rsidRPr="00FF4C6F">
        <w:rPr>
          <w:color w:val="000000" w:themeColor="text1"/>
        </w:rPr>
        <w:br w:type="page"/>
      </w:r>
    </w:p>
    <w:p w14:paraId="0761D0D2" w14:textId="77777777" w:rsidR="0060606B" w:rsidRPr="00FF4C6F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3572A6ED" w:rsidR="00753CAC" w:rsidRPr="00FF4C6F" w:rsidRDefault="00753CAC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к постановлению А</w:t>
      </w:r>
      <w:r w:rsidR="0060606B" w:rsidRPr="00FF4C6F">
        <w:rPr>
          <w:color w:val="000000" w:themeColor="text1"/>
          <w:sz w:val="28"/>
          <w:szCs w:val="28"/>
        </w:rPr>
        <w:t xml:space="preserve">дминистрации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</w:p>
    <w:p w14:paraId="3905B61F" w14:textId="5FEA2557" w:rsidR="0060606B" w:rsidRPr="00FF4C6F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от </w:t>
      </w:r>
      <w:r w:rsidR="00602ACC" w:rsidRPr="00FF4C6F">
        <w:rPr>
          <w:color w:val="000000" w:themeColor="text1"/>
          <w:sz w:val="28"/>
          <w:szCs w:val="28"/>
        </w:rPr>
        <w:t>__________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  <w:proofErr w:type="gramStart"/>
      <w:r w:rsidR="00AE234B" w:rsidRPr="00FF4C6F">
        <w:rPr>
          <w:color w:val="000000" w:themeColor="text1"/>
          <w:sz w:val="28"/>
          <w:szCs w:val="28"/>
        </w:rPr>
        <w:t>г</w:t>
      </w:r>
      <w:proofErr w:type="gramEnd"/>
      <w:r w:rsidR="00AE234B" w:rsidRPr="00FF4C6F">
        <w:rPr>
          <w:color w:val="000000" w:themeColor="text1"/>
          <w:sz w:val="28"/>
          <w:szCs w:val="28"/>
        </w:rPr>
        <w:t>. №</w:t>
      </w:r>
      <w:r w:rsidR="00753CAC" w:rsidRPr="00FF4C6F">
        <w:rPr>
          <w:color w:val="000000" w:themeColor="text1"/>
          <w:sz w:val="28"/>
          <w:szCs w:val="28"/>
        </w:rPr>
        <w:t xml:space="preserve">  </w:t>
      </w:r>
      <w:r w:rsidR="00602ACC" w:rsidRPr="00FF4C6F">
        <w:rPr>
          <w:color w:val="000000" w:themeColor="text1"/>
          <w:sz w:val="28"/>
          <w:szCs w:val="28"/>
        </w:rPr>
        <w:t>_____</w:t>
      </w:r>
    </w:p>
    <w:p w14:paraId="2B288892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>П</w:t>
      </w:r>
      <w:r w:rsidRPr="00FF4C6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4C6F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FF4C6F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FF4C6F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71CE4E3" w:rsidR="005A6EF4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FF4C6F">
        <w:rPr>
          <w:b/>
          <w:bCs/>
          <w:color w:val="000000" w:themeColor="text1"/>
          <w:sz w:val="28"/>
          <w:szCs w:val="28"/>
        </w:rPr>
        <w:t>на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202</w:t>
      </w:r>
      <w:r w:rsidR="00602ACC" w:rsidRPr="00FF4C6F">
        <w:rPr>
          <w:b/>
          <w:bCs/>
          <w:color w:val="000000" w:themeColor="text1"/>
          <w:sz w:val="28"/>
          <w:szCs w:val="28"/>
        </w:rPr>
        <w:t>3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FF4C6F" w:rsidRDefault="002235FA" w:rsidP="005A6EF4">
      <w:pPr>
        <w:jc w:val="center"/>
        <w:rPr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FF4C6F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FF4C6F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FF4C6F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76056A" w:rsidRPr="00FF4C6F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1.1. </w:t>
      </w:r>
      <w:proofErr w:type="gramStart"/>
      <w:r w:rsidR="00A9582F" w:rsidRPr="00FF4C6F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494CC394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Муниципальный земельный контроль осуществляется Комитетом по управлению муниципальным имуществом администрации муниципального района Клявлинский Самарской области (далее – Комитет). </w:t>
      </w:r>
    </w:p>
    <w:p w14:paraId="1C275DAF" w14:textId="7EEED446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1.2. </w:t>
      </w:r>
      <w:r w:rsidR="00A9582F" w:rsidRPr="00FF4C6F">
        <w:rPr>
          <w:color w:val="000000" w:themeColor="text1"/>
          <w:sz w:val="28"/>
          <w:szCs w:val="28"/>
        </w:rPr>
        <w:t xml:space="preserve">При осуществлении муниципального земельного контроля Комитет осуществляет </w:t>
      </w:r>
      <w:proofErr w:type="gramStart"/>
      <w:r w:rsidR="00A9582F" w:rsidRPr="00FF4C6F">
        <w:rPr>
          <w:color w:val="000000" w:themeColor="text1"/>
          <w:sz w:val="28"/>
          <w:szCs w:val="28"/>
        </w:rPr>
        <w:t>контроль за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соблюдением:</w:t>
      </w:r>
    </w:p>
    <w:p w14:paraId="7DE9CDF8" w14:textId="77777777" w:rsidR="001572E0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 </w:t>
      </w:r>
      <w:r w:rsidR="001572E0" w:rsidRPr="00FF4C6F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FF4C6F">
        <w:rPr>
          <w:color w:val="000000" w:themeColor="text1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1.3. </w:t>
      </w:r>
      <w:proofErr w:type="gramStart"/>
      <w:r w:rsidR="00A9582F" w:rsidRPr="00FF4C6F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FF4C6F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2CECF500" w:rsidR="006E7877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1.4. </w:t>
      </w:r>
      <w:r w:rsidR="006E7877" w:rsidRPr="00FF4C6F">
        <w:rPr>
          <w:color w:val="000000" w:themeColor="text1"/>
          <w:sz w:val="28"/>
          <w:szCs w:val="28"/>
        </w:rPr>
        <w:t xml:space="preserve">В 2022 </w:t>
      </w:r>
      <w:r w:rsidR="00A9582F" w:rsidRPr="00FF4C6F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FF4C6F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FF4C6F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14:paraId="233F27AF" w14:textId="41C7EBCF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FF4C6F">
        <w:rPr>
          <w:color w:val="000000" w:themeColor="text1"/>
          <w:sz w:val="28"/>
          <w:szCs w:val="28"/>
        </w:rPr>
        <w:t xml:space="preserve"> в 2022 году: </w:t>
      </w:r>
    </w:p>
    <w:p w14:paraId="48E21C8C" w14:textId="0CEA382A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1)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портале администрации </w:t>
      </w:r>
      <w:r w:rsidR="00052B89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 xml:space="preserve">(далее - официальный портал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14:paraId="2F03ED88" w14:textId="17D0B531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2)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портале 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3E21B5BC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размещалась на официальном портале 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4)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осуществлялось </w:t>
      </w:r>
      <w:r w:rsidR="00D935EF" w:rsidRPr="00D935EF">
        <w:rPr>
          <w:color w:val="000000" w:themeColor="text1"/>
          <w:sz w:val="28"/>
          <w:szCs w:val="28"/>
        </w:rPr>
        <w:t xml:space="preserve">информирование </w:t>
      </w:r>
      <w:bookmarkStart w:id="0" w:name="_GoBack"/>
      <w:bookmarkEnd w:id="0"/>
      <w:r w:rsidR="00A9582F" w:rsidRPr="00FF4C6F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6)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FF4C6F">
        <w:rPr>
          <w:color w:val="000000" w:themeColor="text1"/>
          <w:sz w:val="28"/>
          <w:szCs w:val="28"/>
        </w:rPr>
        <w:t>;</w:t>
      </w:r>
    </w:p>
    <w:p w14:paraId="310FFAC9" w14:textId="388D99C0" w:rsidR="00A9582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7)</w:t>
      </w:r>
      <w:r w:rsidR="00052B89" w:rsidRPr="00FF4C6F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FF4C6F">
        <w:rPr>
          <w:color w:val="000000" w:themeColor="text1"/>
          <w:sz w:val="28"/>
          <w:szCs w:val="28"/>
        </w:rPr>
        <w:t xml:space="preserve">. </w:t>
      </w:r>
    </w:p>
    <w:p w14:paraId="46AC9904" w14:textId="1374EDCA" w:rsidR="00675236" w:rsidRPr="00FF4C6F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75236">
        <w:rPr>
          <w:color w:val="000000" w:themeColor="text1"/>
          <w:sz w:val="28"/>
          <w:szCs w:val="28"/>
        </w:rPr>
        <w:t xml:space="preserve">За 9 месяцев  2022 года </w:t>
      </w:r>
      <w:r>
        <w:rPr>
          <w:color w:val="000000" w:themeColor="text1"/>
          <w:sz w:val="28"/>
          <w:szCs w:val="28"/>
        </w:rPr>
        <w:t>Комитетом</w:t>
      </w:r>
      <w:r w:rsidRPr="00675236">
        <w:rPr>
          <w:color w:val="000000" w:themeColor="text1"/>
          <w:sz w:val="28"/>
          <w:szCs w:val="28"/>
        </w:rPr>
        <w:t xml:space="preserve"> выдано </w:t>
      </w:r>
      <w:r>
        <w:rPr>
          <w:color w:val="000000" w:themeColor="text1"/>
          <w:sz w:val="28"/>
          <w:szCs w:val="28"/>
        </w:rPr>
        <w:t>5</w:t>
      </w:r>
      <w:r w:rsidRPr="00675236">
        <w:rPr>
          <w:color w:val="000000" w:themeColor="text1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58F24CB1" w14:textId="58012707" w:rsidR="002211AB" w:rsidRPr="00FF4C6F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FF4C6F" w:rsidRPr="00FF4C6F">
        <w:rPr>
          <w:color w:val="000000" w:themeColor="text1"/>
          <w:sz w:val="28"/>
          <w:szCs w:val="28"/>
        </w:rPr>
        <w:t>5</w:t>
      </w:r>
      <w:r w:rsidRPr="00FF4C6F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FF4C6F">
        <w:rPr>
          <w:color w:val="000000" w:themeColor="text1"/>
          <w:sz w:val="28"/>
          <w:szCs w:val="28"/>
        </w:rPr>
        <w:t xml:space="preserve"> случаи</w:t>
      </w:r>
      <w:r w:rsidRPr="00FF4C6F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 w:rsidRPr="00FF4C6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FF4C6F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FF4C6F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FF4C6F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F4C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FF4C6F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FF4C6F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FF4C6F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1) </w:t>
      </w:r>
      <w:r w:rsidR="00DB63F7" w:rsidRPr="00FF4C6F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FF4C6F">
        <w:rPr>
          <w:sz w:val="28"/>
          <w:szCs w:val="28"/>
        </w:rPr>
        <w:t>;</w:t>
      </w:r>
    </w:p>
    <w:p w14:paraId="3EB263B4" w14:textId="78CE6D25" w:rsidR="00DB63F7" w:rsidRPr="00FF4C6F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 xml:space="preserve">2) </w:t>
      </w:r>
      <w:r w:rsidR="00DF5417" w:rsidRPr="00FF4C6F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FF4C6F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FF4C6F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FF4C6F">
        <w:rPr>
          <w:sz w:val="28"/>
          <w:szCs w:val="28"/>
        </w:rPr>
        <w:t>.</w:t>
      </w:r>
    </w:p>
    <w:p w14:paraId="087EB6E5" w14:textId="77777777" w:rsidR="005A6EF4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FF4C6F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FF4C6F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№ </w:t>
            </w:r>
            <w:proofErr w:type="gramStart"/>
            <w:r w:rsidRPr="00FF4C6F">
              <w:rPr>
                <w:color w:val="000000" w:themeColor="text1"/>
              </w:rPr>
              <w:t>п</w:t>
            </w:r>
            <w:proofErr w:type="gramEnd"/>
            <w:r w:rsidRPr="00FF4C6F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Ответственный </w:t>
            </w:r>
            <w:r w:rsidR="00511034" w:rsidRPr="00FF4C6F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FF4C6F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FF4C6F" w:rsidRDefault="00226AC2" w:rsidP="005A6EF4">
            <w:pPr>
              <w:shd w:val="clear" w:color="auto" w:fill="FFFFFF"/>
              <w:rPr>
                <w:color w:val="000000"/>
              </w:rPr>
            </w:pPr>
            <w:r w:rsidRPr="00FF4C6F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FF4C6F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47A6FCB3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7C2847C3" w14:textId="2E7EB599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77777777" w:rsidR="00226AC2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</w:t>
            </w:r>
            <w:r w:rsidRPr="00FF4C6F">
              <w:rPr>
                <w:color w:val="000000" w:themeColor="text1"/>
              </w:rPr>
              <w:lastRenderedPageBreak/>
              <w:t>муниципального района Клявлинский</w:t>
            </w:r>
          </w:p>
          <w:p w14:paraId="6F3F07CE" w14:textId="7CD66822" w:rsidR="005A6EF4" w:rsidRPr="00FF4C6F" w:rsidRDefault="005A6EF4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085E1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FF4C6F" w:rsidRDefault="00226AC2" w:rsidP="005A6EF4">
            <w:pPr>
              <w:rPr>
                <w:color w:val="000000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3.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FF4C6F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3E8B563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/>
              </w:rPr>
              <w:t xml:space="preserve">Обобщение практики осуществления </w:t>
            </w:r>
            <w:r w:rsidRPr="00FF4C6F">
              <w:rPr>
                <w:color w:val="000000" w:themeColor="text1"/>
              </w:rPr>
              <w:t xml:space="preserve">муниципального земельного контроля </w:t>
            </w:r>
            <w:r w:rsidRPr="00FF4C6F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F4C6F">
              <w:rPr>
                <w:color w:val="000000" w:themeColor="text1"/>
              </w:rPr>
              <w:t xml:space="preserve"> анализа выявленных в результате проведения муниципального </w:t>
            </w:r>
            <w:r w:rsidRPr="00FF4C6F">
              <w:rPr>
                <w:color w:val="000000" w:themeColor="text1"/>
              </w:rPr>
              <w:lastRenderedPageBreak/>
              <w:t>земельного контроля нарушений обязательных требований контролируемыми лицами</w:t>
            </w:r>
          </w:p>
          <w:p w14:paraId="5E8962DB" w14:textId="77777777" w:rsidR="001B3930" w:rsidRPr="00FF4C6F" w:rsidRDefault="001B3930" w:rsidP="005A6EF4">
            <w:pPr>
              <w:rPr>
                <w:color w:val="000000" w:themeColor="text1"/>
              </w:rPr>
            </w:pPr>
          </w:p>
          <w:p w14:paraId="15267D44" w14:textId="018F4A1A" w:rsidR="001B3930" w:rsidRPr="00FF4C6F" w:rsidRDefault="001B3930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3D82234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июня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 w:rsidRPr="00FF4C6F"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B353F3" w:rsidRPr="00FF4C6F" w14:paraId="0C355F6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F4C6F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FF4C6F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0B6F830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июля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1C3D3CEC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C6F" w:rsidRDefault="000066FA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DFB4180" w:rsidR="000066FA" w:rsidRPr="00FF4C6F" w:rsidRDefault="000066FA" w:rsidP="005A6EF4">
            <w:pPr>
              <w:rPr>
                <w:color w:val="000000"/>
              </w:rPr>
            </w:pPr>
            <w:proofErr w:type="gramStart"/>
            <w:r w:rsidRPr="00FF4C6F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F4C6F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F4C6F">
              <w:rPr>
                <w:color w:val="000000" w:themeColor="text1"/>
              </w:rPr>
              <w:t xml:space="preserve"> в случае наличия у </w:t>
            </w:r>
            <w:r w:rsidR="00FF4C6F" w:rsidRPr="00FF4C6F">
              <w:rPr>
                <w:color w:val="000000" w:themeColor="text1"/>
              </w:rPr>
              <w:t>а</w:t>
            </w:r>
            <w:r w:rsidRPr="00FF4C6F">
              <w:rPr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FF4C6F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F4C6F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F4C6F" w:rsidRDefault="000066F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FF4C6F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 xml:space="preserve">не позднее 30 дней со дня получения </w:t>
            </w:r>
            <w:r w:rsidR="007A0BAA" w:rsidRPr="00FF4C6F">
              <w:rPr>
                <w:color w:val="000000"/>
              </w:rPr>
              <w:t xml:space="preserve">администрацией </w:t>
            </w:r>
            <w:r w:rsidRPr="00FF4C6F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FF4C6F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</w:tc>
      </w:tr>
      <w:tr w:rsidR="007934FC" w:rsidRPr="00FF4C6F" w14:paraId="6288672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C6F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FF4C6F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FF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FF4C6F" w:rsidRDefault="006E0E86" w:rsidP="005A6EF4">
            <w:pPr>
              <w:rPr>
                <w:color w:val="000000"/>
              </w:rPr>
            </w:pPr>
            <w:r w:rsidRPr="00FF4C6F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1. Консультирование контролируемых лиц в </w:t>
            </w:r>
            <w:r w:rsidRPr="00FF4C6F">
              <w:rPr>
                <w:color w:val="000000" w:themeColor="text1"/>
              </w:rPr>
              <w:lastRenderedPageBreak/>
              <w:t>устной форме по телефону, по видео-конференц-связи и на личном приеме</w:t>
            </w:r>
          </w:p>
          <w:p w14:paraId="5778318F" w14:textId="77777777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lastRenderedPageBreak/>
              <w:t xml:space="preserve">При обращении лица, </w:t>
            </w:r>
            <w:r w:rsidRPr="00FF4C6F"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B353F3" w:rsidRPr="00FF4C6F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055A753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Комитет по управлению </w:t>
            </w:r>
            <w:r w:rsidRPr="00FF4C6F"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FF4C6F" w14:paraId="46F61CFB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C6F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FF4C6F">
              <w:rPr>
                <w:color w:val="000000" w:themeColor="text1"/>
              </w:rPr>
              <w:t>письменной</w:t>
            </w:r>
            <w:r w:rsidRPr="00FF4C6F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FF4C6F">
              <w:rPr>
                <w:color w:val="000000" w:themeColor="text1"/>
              </w:rPr>
              <w:t>,</w:t>
            </w:r>
            <w:r w:rsidR="00755C6E" w:rsidRPr="00FF4C6F">
              <w:rPr>
                <w:color w:val="000000" w:themeColor="text1"/>
              </w:rPr>
              <w:t xml:space="preserve"> </w:t>
            </w:r>
            <w:r w:rsidR="007934FC" w:rsidRPr="00FF4C6F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4DBAA75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65C3C3B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1F82A3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4C5B689" w:rsidR="00B353F3" w:rsidRPr="00FF4C6F" w:rsidRDefault="00B353F3" w:rsidP="005A6EF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F4C6F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FF4C6F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FF4C6F">
              <w:rPr>
                <w:color w:val="22272F"/>
              </w:rPr>
              <w:t>муниципального района Клявлинский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</w:t>
            </w:r>
            <w:r w:rsidRPr="00FF4C6F">
              <w:rPr>
                <w:color w:val="000000"/>
              </w:rPr>
              <w:lastRenderedPageBreak/>
              <w:t>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FF4C6F" w:rsidRDefault="00B353F3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FF4C6F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3D26772D" w14:textId="77777777" w:rsidTr="00492934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F4C6F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4</w:t>
            </w:r>
            <w:r w:rsidR="00B353F3" w:rsidRPr="00FF4C6F">
              <w:rPr>
                <w:color w:val="000000" w:themeColor="text1"/>
              </w:rPr>
              <w:t>. Консультирование контролируемых лиц</w:t>
            </w:r>
            <w:r w:rsidRPr="00FF4C6F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F4C6F" w:rsidRDefault="007934FC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371F0C45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</w:tr>
      <w:tr w:rsidR="00602ACC" w:rsidRPr="00FF4C6F" w14:paraId="76C306A8" w14:textId="77777777" w:rsidTr="00492934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FF4C6F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proofErr w:type="gramStart"/>
            <w:r w:rsidRPr="00FF4C6F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FF4C6F">
              <w:t>соответствующей категории риска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509CB8DF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14:paraId="14E0668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FF4C6F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FF4C6F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F4C6F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F4C6F">
        <w:rPr>
          <w:color w:val="22272F"/>
          <w:sz w:val="28"/>
          <w:szCs w:val="28"/>
        </w:rPr>
        <w:t>.</w:t>
      </w:r>
    </w:p>
    <w:p w14:paraId="3AE532D6" w14:textId="4FC09139" w:rsidR="000C41D0" w:rsidRPr="00FF4C6F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FF4C6F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№ </w:t>
            </w:r>
            <w:proofErr w:type="gramStart"/>
            <w:r w:rsidRPr="00FF4C6F">
              <w:t>п</w:t>
            </w:r>
            <w:proofErr w:type="gramEnd"/>
            <w:r w:rsidRPr="00FF4C6F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Единица измерения, свидетельствующая о </w:t>
            </w:r>
            <w:r w:rsidR="00322ABE" w:rsidRPr="00FF4C6F">
              <w:t xml:space="preserve">максимальной </w:t>
            </w:r>
            <w:r w:rsidR="00C529F3" w:rsidRPr="00FF4C6F">
              <w:t xml:space="preserve">результативности </w:t>
            </w:r>
            <w:r w:rsidRPr="00FF4C6F">
              <w:t>программы профилактики</w:t>
            </w:r>
          </w:p>
        </w:tc>
      </w:tr>
      <w:tr w:rsidR="000C41D0" w:rsidRPr="00FF4C6F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FF4C6F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Полнота информации, размещенной на официальном сайте </w:t>
            </w:r>
            <w:r w:rsidR="007F1790" w:rsidRPr="00FF4C6F">
              <w:t xml:space="preserve">администрации </w:t>
            </w:r>
            <w:r w:rsidRPr="00FF4C6F">
              <w:t>в соответствии с частью 3 статьи 46 Федерального закона от 31</w:t>
            </w:r>
            <w:r w:rsidR="00FA48B2" w:rsidRPr="00FF4C6F">
              <w:t>.07.</w:t>
            </w:r>
            <w:r w:rsidRPr="00FF4C6F">
              <w:t>202</w:t>
            </w:r>
            <w:r w:rsidR="00DC241A" w:rsidRPr="00FF4C6F">
              <w:t>0</w:t>
            </w:r>
            <w:r w:rsidRPr="00FF4C6F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</w:tc>
      </w:tr>
      <w:tr w:rsidR="00FA48B2" w:rsidRPr="00FF4C6F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>Количество р</w:t>
            </w:r>
            <w:r w:rsidRPr="00FF4C6F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</w:t>
            </w:r>
          </w:p>
        </w:tc>
      </w:tr>
      <w:tr w:rsidR="00FA48B2" w:rsidRPr="00FF4C6F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Доля случаев объявления </w:t>
            </w:r>
            <w:proofErr w:type="gramStart"/>
            <w:r w:rsidRPr="00FF4C6F">
              <w:t>предостережений</w:t>
            </w:r>
            <w:proofErr w:type="gramEnd"/>
            <w:r w:rsidRPr="00FF4C6F">
              <w:t xml:space="preserve"> в общем количестве случаев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  <w:p w14:paraId="3825D431" w14:textId="4E6E666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(если имелись случаи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FF4C6F">
              <w:t>)</w:t>
            </w:r>
          </w:p>
        </w:tc>
      </w:tr>
      <w:tr w:rsidR="00FA48B2" w:rsidRPr="00FF4C6F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 xml:space="preserve">Доля </w:t>
            </w:r>
            <w:proofErr w:type="gramStart"/>
            <w:r w:rsidRPr="00FF4C6F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F4C6F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525285" w:rsidRPr="00FF4C6F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FF4C6F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FF4C6F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FA48B2" w:rsidRPr="00FF4C6F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6</w:t>
            </w:r>
            <w:r w:rsidR="00FA48B2" w:rsidRPr="00FF4C6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Количество </w:t>
            </w:r>
            <w:r w:rsidRPr="00FF4C6F">
              <w:rPr>
                <w:color w:val="000000"/>
              </w:rPr>
              <w:t>собраний и конференций граждан, на которых</w:t>
            </w:r>
            <w:r w:rsidRPr="00FF4C6F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3 </w:t>
            </w:r>
          </w:p>
        </w:tc>
      </w:tr>
    </w:tbl>
    <w:p w14:paraId="1E951B81" w14:textId="77777777" w:rsidR="000C41D0" w:rsidRPr="00FF4C6F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Под оценкой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FF4C6F">
        <w:rPr>
          <w:color w:val="22272F"/>
          <w:sz w:val="28"/>
          <w:szCs w:val="28"/>
        </w:rPr>
        <w:t xml:space="preserve">в том числе </w:t>
      </w:r>
      <w:r w:rsidRPr="00FF4C6F">
        <w:rPr>
          <w:color w:val="22272F"/>
          <w:sz w:val="28"/>
          <w:szCs w:val="28"/>
        </w:rPr>
        <w:t xml:space="preserve">в отношении </w:t>
      </w:r>
      <w:r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FF4C6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FF4C6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FF4C6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14:paraId="7D5A4213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FF4C6F">
        <w:rPr>
          <w:color w:val="000000"/>
          <w:sz w:val="28"/>
          <w:szCs w:val="28"/>
        </w:rPr>
        <w:t>информация</w:t>
      </w:r>
      <w:proofErr w:type="gramEnd"/>
      <w:r w:rsidRPr="00FF4C6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8A295DB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FF4C6F">
        <w:rPr>
          <w:color w:val="22272F"/>
          <w:sz w:val="28"/>
          <w:szCs w:val="28"/>
        </w:rPr>
        <w:t xml:space="preserve">Главой </w:t>
      </w:r>
      <w:r w:rsidR="00270E7A" w:rsidRPr="00FF4C6F">
        <w:rPr>
          <w:color w:val="22272F"/>
          <w:sz w:val="28"/>
          <w:szCs w:val="28"/>
        </w:rPr>
        <w:t>муниципального района Клявлинский</w:t>
      </w:r>
      <w:r w:rsidRPr="00FF4C6F">
        <w:rPr>
          <w:color w:val="22272F"/>
          <w:sz w:val="28"/>
          <w:szCs w:val="28"/>
        </w:rPr>
        <w:t>.</w:t>
      </w:r>
    </w:p>
    <w:p w14:paraId="2E81F598" w14:textId="6756D289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sz w:val="28"/>
          <w:szCs w:val="28"/>
        </w:rPr>
        <w:t>Ежегодн</w:t>
      </w:r>
      <w:r w:rsidR="005E42BF" w:rsidRPr="00FF4C6F">
        <w:rPr>
          <w:sz w:val="28"/>
          <w:szCs w:val="28"/>
        </w:rPr>
        <w:t>ая</w:t>
      </w:r>
      <w:r w:rsidRPr="00FF4C6F">
        <w:rPr>
          <w:sz w:val="28"/>
          <w:szCs w:val="28"/>
        </w:rPr>
        <w:t xml:space="preserve"> оценк</w:t>
      </w:r>
      <w:r w:rsidR="005E42BF" w:rsidRPr="00FF4C6F">
        <w:rPr>
          <w:sz w:val="28"/>
          <w:szCs w:val="28"/>
        </w:rPr>
        <w:t>а</w:t>
      </w:r>
      <w:r w:rsidRPr="00FF4C6F">
        <w:rPr>
          <w:sz w:val="28"/>
          <w:szCs w:val="28"/>
        </w:rPr>
        <w:t xml:space="preserve"> результативности и эффективности </w:t>
      </w:r>
      <w:r w:rsidRPr="00FF4C6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FF4C6F">
        <w:rPr>
          <w:color w:val="22272F"/>
          <w:sz w:val="28"/>
          <w:szCs w:val="28"/>
        </w:rPr>
        <w:t>м</w:t>
      </w:r>
      <w:r w:rsidRPr="00FF4C6F">
        <w:rPr>
          <w:color w:val="22272F"/>
          <w:sz w:val="28"/>
          <w:szCs w:val="28"/>
        </w:rPr>
        <w:t xml:space="preserve">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Pr="00FF4C6F">
        <w:rPr>
          <w:color w:val="22272F"/>
          <w:sz w:val="28"/>
          <w:szCs w:val="28"/>
        </w:rPr>
        <w:t>.</w:t>
      </w:r>
      <w:r w:rsidR="00CF1FDE" w:rsidRPr="00FF4C6F">
        <w:rPr>
          <w:sz w:val="28"/>
          <w:szCs w:val="28"/>
        </w:rPr>
        <w:t xml:space="preserve"> </w:t>
      </w:r>
      <w:proofErr w:type="gramStart"/>
      <w:r w:rsidR="00CF1FDE" w:rsidRPr="00FF4C6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FF4C6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492934" w:rsidRPr="00FF4C6F">
        <w:rPr>
          <w:color w:val="22272F"/>
          <w:sz w:val="28"/>
          <w:szCs w:val="28"/>
        </w:rPr>
        <w:t>4</w:t>
      </w:r>
      <w:r w:rsidR="00CF1FDE" w:rsidRPr="00FF4C6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="00CF1FDE" w:rsidRPr="00FF4C6F">
        <w:rPr>
          <w:color w:val="22272F"/>
          <w:sz w:val="28"/>
          <w:szCs w:val="28"/>
        </w:rPr>
        <w:t xml:space="preserve"> </w:t>
      </w:r>
      <w:r w:rsidR="00312946" w:rsidRPr="00FF4C6F">
        <w:rPr>
          <w:color w:val="22272F"/>
          <w:sz w:val="28"/>
          <w:szCs w:val="28"/>
        </w:rPr>
        <w:t xml:space="preserve">представляется </w:t>
      </w:r>
      <w:r w:rsidR="00CF1FDE" w:rsidRPr="00FF4C6F">
        <w:rPr>
          <w:color w:val="22272F"/>
          <w:sz w:val="28"/>
          <w:szCs w:val="28"/>
        </w:rPr>
        <w:t xml:space="preserve">информация о </w:t>
      </w:r>
      <w:r w:rsidR="00680B54" w:rsidRPr="00FF4C6F">
        <w:rPr>
          <w:color w:val="22272F"/>
          <w:sz w:val="28"/>
          <w:szCs w:val="28"/>
        </w:rPr>
        <w:t xml:space="preserve">степени </w:t>
      </w:r>
      <w:r w:rsidR="00CF1FDE" w:rsidRPr="00FF4C6F">
        <w:rPr>
          <w:color w:val="22272F"/>
          <w:sz w:val="28"/>
          <w:szCs w:val="28"/>
        </w:rPr>
        <w:t>достижени</w:t>
      </w:r>
      <w:r w:rsidR="00312946" w:rsidRPr="00FF4C6F">
        <w:rPr>
          <w:color w:val="22272F"/>
          <w:sz w:val="28"/>
          <w:szCs w:val="28"/>
        </w:rPr>
        <w:t>я</w:t>
      </w:r>
      <w:r w:rsidR="00CF1FDE" w:rsidRPr="00FF4C6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FF4C6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FF4C6F">
      <w:headerReference w:type="even" r:id="rId9"/>
      <w:headerReference w:type="default" r:id="rId10"/>
      <w:pgSz w:w="11900" w:h="16840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F10" w14:textId="77777777" w:rsidR="00616C7C" w:rsidRDefault="00616C7C" w:rsidP="000C41D0">
      <w:r>
        <w:separator/>
      </w:r>
    </w:p>
  </w:endnote>
  <w:endnote w:type="continuationSeparator" w:id="0">
    <w:p w14:paraId="0D909F7F" w14:textId="77777777" w:rsidR="00616C7C" w:rsidRDefault="00616C7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F620" w14:textId="77777777" w:rsidR="00616C7C" w:rsidRDefault="00616C7C" w:rsidP="000C41D0">
      <w:r>
        <w:separator/>
      </w:r>
    </w:p>
  </w:footnote>
  <w:footnote w:type="continuationSeparator" w:id="0">
    <w:p w14:paraId="44FC7770" w14:textId="77777777" w:rsidR="00616C7C" w:rsidRDefault="00616C7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35EF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B89"/>
    <w:rsid w:val="00081AC1"/>
    <w:rsid w:val="000A4CBF"/>
    <w:rsid w:val="000C41D0"/>
    <w:rsid w:val="000F729E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26F06"/>
    <w:rsid w:val="00471CB9"/>
    <w:rsid w:val="00492934"/>
    <w:rsid w:val="0049769B"/>
    <w:rsid w:val="004D063F"/>
    <w:rsid w:val="004D2DA8"/>
    <w:rsid w:val="004F6BE6"/>
    <w:rsid w:val="0050677C"/>
    <w:rsid w:val="00511034"/>
    <w:rsid w:val="00525285"/>
    <w:rsid w:val="00535934"/>
    <w:rsid w:val="005536B8"/>
    <w:rsid w:val="0056169D"/>
    <w:rsid w:val="00565AFB"/>
    <w:rsid w:val="005726CE"/>
    <w:rsid w:val="00582A81"/>
    <w:rsid w:val="005A28BE"/>
    <w:rsid w:val="005A6EF4"/>
    <w:rsid w:val="005C75F0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53AE0"/>
    <w:rsid w:val="00674D02"/>
    <w:rsid w:val="00675236"/>
    <w:rsid w:val="00680B54"/>
    <w:rsid w:val="00691D88"/>
    <w:rsid w:val="006929B6"/>
    <w:rsid w:val="006D4B03"/>
    <w:rsid w:val="006E0E86"/>
    <w:rsid w:val="006E7877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A15641"/>
    <w:rsid w:val="00A17765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28BB"/>
    <w:rsid w:val="00D84C25"/>
    <w:rsid w:val="00D935EF"/>
    <w:rsid w:val="00DB2639"/>
    <w:rsid w:val="00DB63F7"/>
    <w:rsid w:val="00DC241A"/>
    <w:rsid w:val="00DF5417"/>
    <w:rsid w:val="00E6403A"/>
    <w:rsid w:val="00EB41B6"/>
    <w:rsid w:val="00EF45E2"/>
    <w:rsid w:val="00F056AE"/>
    <w:rsid w:val="00F1667B"/>
    <w:rsid w:val="00F4232E"/>
    <w:rsid w:val="00F4254F"/>
    <w:rsid w:val="00F4558B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38</cp:revision>
  <cp:lastPrinted>2021-12-08T05:38:00Z</cp:lastPrinted>
  <dcterms:created xsi:type="dcterms:W3CDTF">2021-09-14T06:03:00Z</dcterms:created>
  <dcterms:modified xsi:type="dcterms:W3CDTF">2022-09-30T08:32:00Z</dcterms:modified>
</cp:coreProperties>
</file>