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40"/>
        <w:gridCol w:w="4269"/>
        <w:gridCol w:w="2587"/>
        <w:gridCol w:w="1007"/>
        <w:gridCol w:w="1006"/>
        <w:gridCol w:w="45"/>
        <w:gridCol w:w="381"/>
        <w:gridCol w:w="135"/>
        <w:gridCol w:w="83"/>
        <w:gridCol w:w="222"/>
        <w:gridCol w:w="55"/>
        <w:gridCol w:w="86"/>
        <w:gridCol w:w="42"/>
        <w:gridCol w:w="284"/>
      </w:tblGrid>
      <w:tr w:rsidR="00B63487" w:rsidRPr="00B63487" w:rsidTr="003D746A">
        <w:trPr>
          <w:gridBefore w:val="1"/>
          <w:wBefore w:w="145" w:type="dxa"/>
          <w:trHeight w:val="345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3D746A">
        <w:trPr>
          <w:gridBefore w:val="1"/>
          <w:wBefore w:w="145" w:type="dxa"/>
          <w:trHeight w:val="2611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3D746A">
        <w:trPr>
          <w:trHeight w:val="390"/>
        </w:trPr>
        <w:tc>
          <w:tcPr>
            <w:tcW w:w="11147" w:type="dxa"/>
            <w:gridSpan w:val="16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Внести в решение Собрания представителей сельского поселения Борискино-Игар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9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31.03.2022г №3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29.04.2022 №8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4F1526" w:rsidRPr="00A36939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10126,076</w:t>
                              </w:r>
                              <w:r w:rsidR="00507378"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</w:t>
                              </w:r>
                              <w:r w:rsidR="00507378" w:rsidRPr="001161E2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507378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 </w:t>
                              </w:r>
                              <w:r w:rsidR="00A36939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728,180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10672,161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 «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11274,265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8532B4" w:rsidP="0071538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="004F1526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 4</w:t>
                              </w:r>
                              <w:r w:rsidR="00405F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п.</w:t>
                              </w:r>
                              <w:r w:rsidR="005628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1,</w:t>
                              </w:r>
                              <w:r w:rsidR="004017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56288F" w:rsidRDefault="003F0DF7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</w:rPr>
                                <w:t>2.</w:t>
                              </w:r>
                              <w:r w:rsidR="001161E2">
                                <w:rPr>
                                  <w:rFonts w:ascii="Times New Roman" w:hAnsi="Times New Roman" w:cs="Times New Roman"/>
                                </w:rPr>
                                <w:t xml:space="preserve"> «</w:t>
                              </w:r>
                              <w:r w:rsidR="0056288F" w:rsidRPr="0092629F">
                                <w:rPr>
                                  <w:rFonts w:ascii="Times New Roman" w:hAnsi="Times New Roman" w:cs="Times New Roman"/>
                                </w:rPr>
                                <w:t>1. Утвердить объем межбюджетных трансфертов, получаемых из областного бюджета:</w:t>
                              </w:r>
                            </w:p>
                            <w:p w:rsidR="00D46D04" w:rsidRDefault="00D46D04" w:rsidP="00D46D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1157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D46D0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070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D46D04" w:rsidRDefault="00D46D04" w:rsidP="00D46D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98,250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56288F" w:rsidRPr="008D77B5" w:rsidRDefault="00D46D04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101,580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Pr="004C2258" w:rsidRDefault="008D77B5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</w:t>
                              </w: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="0056288F" w:rsidRPr="008D77B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r w:rsidR="005628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Утвердить  объем безвозмездных поступлений в доход бюджета сельского поселения:</w:t>
                              </w:r>
                            </w:p>
                            <w:p w:rsidR="004F1526" w:rsidRPr="008D77B5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– </w:t>
                              </w:r>
                              <w:r w:rsidR="008D77B5"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7508,561</w:t>
                              </w: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Pr="008D77B5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в 202</w:t>
                              </w:r>
                              <w:r w:rsidR="00346458"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C97D12" w:rsidRDefault="004F1526" w:rsidP="00507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в 202</w:t>
                              </w:r>
                              <w:r w:rsidR="00346458"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346458"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</w:t>
                              </w:r>
                              <w:r w:rsidR="00F46A8D" w:rsidRP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</w:t>
                              </w:r>
                              <w:r w:rsidR="00F46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рублей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8D77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  <w:proofErr w:type="gramEnd"/>
                            </w:p>
                            <w:p w:rsidR="00DD66AA" w:rsidRPr="00DD66AA" w:rsidRDefault="00DD66AA" w:rsidP="00DD66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1.3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статью 6 Решения изложить в следующей редакции:</w:t>
                              </w:r>
                            </w:p>
                            <w:p w:rsidR="00DD66AA" w:rsidRPr="00DD66AA" w:rsidRDefault="00DD66AA" w:rsidP="00DD66A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DD66AA" w:rsidRPr="00DD66AA" w:rsidRDefault="00DD66AA" w:rsidP="00DD66A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района   Клявлинский Самарской области резервный фонд местной администрации:</w:t>
                              </w:r>
                            </w:p>
                            <w:p w:rsidR="00DD66AA" w:rsidRPr="00DD66AA" w:rsidRDefault="00DD66AA" w:rsidP="00DD6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38,142 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D66AA" w:rsidRPr="00DD66AA" w:rsidRDefault="00DD66AA" w:rsidP="00DD6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D56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D66AA" w:rsidRDefault="00DD66AA" w:rsidP="00DD6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D56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ублей.» </w:t>
                              </w:r>
                            </w:p>
                            <w:p w:rsidR="00190747" w:rsidRPr="00DD66AA" w:rsidRDefault="00190747" w:rsidP="00DD6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190747" w:rsidRDefault="00190747" w:rsidP="003F0DF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1.4.Статью 12  Решения  изложить в следующей редакции:</w:t>
                              </w:r>
                            </w:p>
                            <w:p w:rsidR="00DD66AA" w:rsidRDefault="00190747" w:rsidP="003F0DF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>Утвердить объем межбюджетных трансфертов, предоставляемых из бюджета сельского поселения в бюджет муниципального района:</w:t>
                              </w:r>
                            </w:p>
                            <w:p w:rsidR="00190747" w:rsidRPr="00DD66AA" w:rsidRDefault="00190747" w:rsidP="0019074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2859,197 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190747" w:rsidRPr="00DD66AA" w:rsidRDefault="00190747" w:rsidP="0019074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2974,883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190747" w:rsidRDefault="00190747" w:rsidP="0019074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3058,221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ублей.» </w:t>
                              </w:r>
                            </w:p>
                            <w:p w:rsidR="00190747" w:rsidRDefault="00190747" w:rsidP="003F0D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2004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2004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2004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543E1D" w:rsidRDefault="00200466" w:rsidP="00543E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1.8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6 к Решению изложить в новой редакции  </w:t>
                              </w:r>
                              <w:proofErr w:type="gramStart"/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543E1D" w:rsidRDefault="00543E1D" w:rsidP="00543E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1.</w:t>
                              </w:r>
                              <w:r w:rsidR="002004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7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543E1D" w:rsidRDefault="00543E1D" w:rsidP="00543E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2004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8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2004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2004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1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263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="00D56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3D746A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1E2" w:rsidRDefault="001161E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30" w:rsidRDefault="00EE2630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12" w:rsidRDefault="0056411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12" w:rsidRDefault="0056411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12" w:rsidRDefault="0056411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2EA" w:rsidRDefault="00D842E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2EA" w:rsidRDefault="00D842E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2EA" w:rsidRDefault="00D842E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75A" w:rsidRDefault="000F075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12" w:rsidRPr="00B63487" w:rsidRDefault="0056411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3D746A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A36939" w:rsidRDefault="00592094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10728,180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</w:t>
            </w:r>
            <w:r w:rsidR="006232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A36939" w:rsidRDefault="00564112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7508,561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A36939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B50AA8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194619" w:rsidP="00377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76E1" w:rsidRPr="00B63487">
              <w:rPr>
                <w:rFonts w:ascii="Times New Roman" w:hAnsi="Times New Roman" w:cs="Times New Roman"/>
              </w:rPr>
              <w:t>531202</w:t>
            </w:r>
            <w:r w:rsidR="003776E1">
              <w:rPr>
                <w:rFonts w:ascii="Times New Roman" w:hAnsi="Times New Roman" w:cs="Times New Roman"/>
              </w:rPr>
              <w:t>2</w:t>
            </w:r>
            <w:r w:rsidR="003776E1" w:rsidRPr="00B63487">
              <w:rPr>
                <w:rFonts w:ascii="Times New Roman" w:hAnsi="Times New Roman" w:cs="Times New Roman"/>
              </w:rPr>
              <w:t>999910</w:t>
            </w:r>
            <w:r w:rsidR="003776E1">
              <w:rPr>
                <w:rFonts w:ascii="Times New Roman" w:hAnsi="Times New Roman" w:cs="Times New Roman"/>
              </w:rPr>
              <w:t xml:space="preserve"> </w:t>
            </w:r>
            <w:r w:rsidR="003776E1" w:rsidRPr="00B63487">
              <w:rPr>
                <w:rFonts w:ascii="Times New Roman" w:hAnsi="Times New Roman" w:cs="Times New Roman"/>
              </w:rPr>
              <w:t>000015</w:t>
            </w:r>
            <w:r w:rsidR="00377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D1A23" w:rsidP="003D1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776E1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A36939" w:rsidP="00A325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2340,3</w:t>
            </w:r>
            <w:r w:rsidR="00A32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D746A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746A" w:rsidRPr="00B63487">
              <w:rPr>
                <w:rFonts w:ascii="Times New Roman" w:hAnsi="Times New Roman" w:cs="Times New Roman"/>
              </w:rPr>
              <w:t>5312023511810</w:t>
            </w:r>
            <w:r w:rsidR="003D746A">
              <w:rPr>
                <w:rFonts w:ascii="Times New Roman" w:hAnsi="Times New Roman" w:cs="Times New Roman"/>
              </w:rPr>
              <w:t xml:space="preserve"> </w:t>
            </w:r>
            <w:r w:rsidR="003D746A" w:rsidRPr="00B63487">
              <w:rPr>
                <w:rFonts w:ascii="Times New Roman" w:hAnsi="Times New Roman" w:cs="Times New Roman"/>
              </w:rPr>
              <w:t>000015</w:t>
            </w:r>
            <w:r w:rsidR="003D74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  <w:tr w:rsidR="00564112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0D3A7D" w:rsidRDefault="00564112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564112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D212E" w:rsidRDefault="00FD212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877B3F" w:rsidRPr="00877B3F" w:rsidTr="001E7A5F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877B3F" w:rsidRDefault="00FD212E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</w:t>
            </w:r>
            <w:r w:rsidR="001E7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,070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D212E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5F" w:rsidRPr="00877B3F" w:rsidRDefault="00FD212E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1061,900</w:t>
            </w:r>
          </w:p>
        </w:tc>
      </w:tr>
      <w:tr w:rsidR="00FE1760" w:rsidRPr="00877B3F" w:rsidTr="00FD212E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FD212E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FD212E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601AA5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A87920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FE1760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A87920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60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3"/>
        <w:gridCol w:w="1416"/>
        <w:gridCol w:w="1381"/>
      </w:tblGrid>
      <w:tr w:rsidR="00EE29FA" w:rsidRPr="00EE29FA" w:rsidTr="00EE29FA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EE29FA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6173CC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A274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EA274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A274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EA2740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A274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A2740" w:rsidP="00EA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EE2630" w:rsidTr="00C465A8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EE2630" w:rsidRDefault="00EE2630" w:rsidP="00EE26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EE2630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EE2630" w:rsidRDefault="00EE2630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E2630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EE2630" w:rsidRDefault="00EE2630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E2630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EE2630" w:rsidRDefault="00EE2630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E2630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EE2630" w:rsidRDefault="00EE2630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EE2630" w:rsidRPr="00C465A8" w:rsidRDefault="00C465A8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2023-2024 </w:t>
      </w:r>
      <w:r>
        <w:rPr>
          <w:rFonts w:ascii="Times New Roman" w:hAnsi="Times New Roman" w:cs="Times New Roman"/>
          <w:b/>
        </w:rPr>
        <w:t xml:space="preserve">           </w:t>
      </w:r>
      <w:r w:rsidRPr="00D21F0B">
        <w:rPr>
          <w:rFonts w:ascii="Times New Roman" w:hAnsi="Times New Roman" w:cs="Times New Roman"/>
          <w:b/>
        </w:rPr>
        <w:t xml:space="preserve">годов 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3648"/>
        <w:gridCol w:w="709"/>
        <w:gridCol w:w="1274"/>
        <w:gridCol w:w="607"/>
        <w:gridCol w:w="1133"/>
        <w:gridCol w:w="851"/>
        <w:gridCol w:w="1134"/>
        <w:gridCol w:w="992"/>
      </w:tblGrid>
      <w:tr w:rsidR="00EE2630" w:rsidRPr="00FF5572" w:rsidTr="0095385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630" w:rsidRPr="00FF5572" w:rsidTr="0095385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E2630" w:rsidRPr="00FF5572" w:rsidTr="0095385C">
        <w:trPr>
          <w:trHeight w:val="1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</w:t>
            </w: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rPr>
                <w:lang w:eastAsia="ru-RU"/>
              </w:rPr>
            </w:pPr>
            <w:r w:rsidRPr="00D21F0B">
              <w:rPr>
                <w:b/>
                <w:sz w:val="20"/>
                <w:szCs w:val="20"/>
                <w:lang w:eastAsia="ru-RU"/>
              </w:rPr>
              <w:t>в том</w:t>
            </w:r>
            <w:r w:rsidRPr="00FF5572">
              <w:rPr>
                <w:lang w:eastAsia="ru-RU"/>
              </w:rPr>
              <w:t xml:space="preserve"> </w:t>
            </w:r>
            <w:r>
              <w:rPr>
                <w:b/>
                <w:sz w:val="18"/>
                <w:szCs w:val="18"/>
                <w:lang w:eastAsia="ru-RU"/>
              </w:rPr>
              <w:t>числе за счет безвозмезд</w:t>
            </w:r>
            <w:r w:rsidRPr="00D21F0B">
              <w:rPr>
                <w:b/>
                <w:sz w:val="18"/>
                <w:szCs w:val="18"/>
                <w:lang w:eastAsia="ru-RU"/>
              </w:rPr>
              <w:t>ных поступлений</w:t>
            </w:r>
          </w:p>
        </w:tc>
      </w:tr>
      <w:tr w:rsidR="00EE2630" w:rsidRPr="00FF5572" w:rsidTr="009538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8 530,588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95385C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  <w:r w:rsidR="00EE2630"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9 464,427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95385C" w:rsidP="009538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63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30" w:rsidRPr="00FF5572" w:rsidRDefault="00EE263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EB7750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EB7750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EB7750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750" w:rsidRPr="00FF5572" w:rsidRDefault="00EB7750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EB7750" w:rsidRPr="00FF5572" w:rsidTr="009538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EB7750" w:rsidRPr="00FF5572" w:rsidTr="009538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EB7750" w:rsidRPr="00FF5572" w:rsidTr="009538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EB7750" w:rsidRPr="00FF5572" w:rsidTr="009538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7750" w:rsidRPr="00FF5572" w:rsidTr="0095385C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8 746,802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95385C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</w:t>
            </w:r>
            <w:r w:rsidR="00EB7750"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EB7750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0" w:rsidRPr="00FF5572" w:rsidRDefault="0095385C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  <w:r w:rsidR="00EB7750" w:rsidRPr="00FF5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465A8" w:rsidRDefault="00C465A8">
      <w:pPr>
        <w:rPr>
          <w:rFonts w:ascii="Times New Roman" w:hAnsi="Times New Roman" w:cs="Times New Roman"/>
        </w:rPr>
      </w:pPr>
    </w:p>
    <w:p w:rsidR="00C465A8" w:rsidRDefault="00C465A8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C465A8" w:rsidTr="00C465A8">
        <w:trPr>
          <w:trHeight w:val="255"/>
        </w:trPr>
        <w:tc>
          <w:tcPr>
            <w:tcW w:w="10394" w:type="dxa"/>
            <w:noWrap/>
            <w:vAlign w:val="bottom"/>
            <w:hideMark/>
          </w:tcPr>
          <w:p w:rsidR="00C465A8" w:rsidRDefault="00C465A8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C465A8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C465A8" w:rsidRDefault="00C465A8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465A8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C465A8" w:rsidRDefault="00C465A8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465A8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C465A8" w:rsidRDefault="00C465A8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465A8" w:rsidTr="00C465A8">
        <w:trPr>
          <w:trHeight w:val="285"/>
        </w:trPr>
        <w:tc>
          <w:tcPr>
            <w:tcW w:w="10394" w:type="dxa"/>
            <w:noWrap/>
            <w:vAlign w:val="bottom"/>
            <w:hideMark/>
          </w:tcPr>
          <w:p w:rsidR="00C465A8" w:rsidRDefault="00C465A8" w:rsidP="00C465A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B43DAD" w:rsidRPr="009E1A1B" w:rsidRDefault="00B43DAD" w:rsidP="00B43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E1A1B">
        <w:rPr>
          <w:rFonts w:ascii="Times New Roman" w:hAnsi="Times New Roman" w:cs="Times New Roman"/>
        </w:rPr>
        <w:t>Распределение бюджетных ассигнований по разделам, подразделам</w:t>
      </w:r>
    </w:p>
    <w:p w:rsidR="00C465A8" w:rsidRDefault="00B43DAD">
      <w:pPr>
        <w:rPr>
          <w:rFonts w:ascii="Times New Roman" w:hAnsi="Times New Roman" w:cs="Times New Roman"/>
        </w:rPr>
      </w:pPr>
      <w:r w:rsidRPr="009E1A1B">
        <w:rPr>
          <w:rFonts w:ascii="Times New Roman" w:hAnsi="Times New Roman" w:cs="Times New Roman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2023-2024  годов</w:t>
      </w:r>
    </w:p>
    <w:tbl>
      <w:tblPr>
        <w:tblW w:w="10916" w:type="dxa"/>
        <w:tblInd w:w="-885" w:type="dxa"/>
        <w:tblLayout w:type="fixed"/>
        <w:tblLook w:val="04A0"/>
      </w:tblPr>
      <w:tblGrid>
        <w:gridCol w:w="1135"/>
        <w:gridCol w:w="4678"/>
        <w:gridCol w:w="1417"/>
        <w:gridCol w:w="1276"/>
        <w:gridCol w:w="1418"/>
        <w:gridCol w:w="992"/>
      </w:tblGrid>
      <w:tr w:rsidR="00C465A8" w:rsidRPr="00FB0B67" w:rsidTr="00C465A8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465A8" w:rsidRPr="00FB0B67" w:rsidTr="00C465A8">
        <w:trPr>
          <w:trHeight w:val="3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465A8" w:rsidRPr="00FB0B67" w:rsidTr="00C465A8">
        <w:trPr>
          <w:trHeight w:val="13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C465A8" w:rsidRPr="00FB0B67" w:rsidTr="00C465A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2 902,784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2C5FBA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2C5FBA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2C5FBA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2C5FBA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1 140,323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3 732,650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5A8" w:rsidRPr="00FB0B67" w:rsidTr="00C465A8">
        <w:trPr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A8" w:rsidRPr="00FB0B67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</w:tr>
    </w:tbl>
    <w:p w:rsidR="00C465A8" w:rsidRDefault="00C465A8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40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 w:rsidP="0039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>сточника финансирования дефицитов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88E" w:rsidRPr="00D059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D059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2F3" w:rsidRPr="00D059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D05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95F" w:rsidRPr="00D05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9086C"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муниципальных ценных бумаг 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 w:rsidP="00C65B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 w:rsidR="00C65B68"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65B68" w:rsidRPr="00D059F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C65B68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из</w:t>
            </w:r>
            <w:r w:rsidR="00B63487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F01D12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  <w:r w:rsidR="00C65B68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="00B63487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B63487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</w:t>
            </w:r>
            <w:r w:rsidR="00C65B68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39086C"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кредитов </w:t>
            </w:r>
            <w:r w:rsidR="00C65B68" w:rsidRPr="00D059F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</w:t>
            </w:r>
            <w:r w:rsidR="0039086C"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059FD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остатков средств </w:t>
            </w:r>
            <w:r w:rsidRPr="00D0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D059FD" w:rsidRDefault="00055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D059FD" w:rsidRDefault="009D0BA3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D059FD" w:rsidRDefault="009D0BA3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055D3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055D3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055D3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-10728,180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055D37" w:rsidP="00055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055D3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055D3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055D37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11274,265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059FD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059FD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59F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D842E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26E4A" w:rsidRDefault="00326E4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2022 год.</w:t>
      </w:r>
    </w:p>
    <w:p w:rsidR="00B43DAD" w:rsidRDefault="00B43DAD">
      <w:pPr>
        <w:rPr>
          <w:rFonts w:ascii="Times New Roman" w:hAnsi="Times New Roman" w:cs="Times New Roman"/>
        </w:rPr>
      </w:pP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7A0244" w:rsidRPr="007837B4" w:rsidTr="008C1D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8C1D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A0244" w:rsidRPr="007837B4" w:rsidTr="008C1D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025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A762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10159,308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A762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0F075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A762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A762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4181,656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34C2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34C2D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34C2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D0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p w:rsidR="00B43DAD" w:rsidRDefault="00B43DAD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B43DAD" w:rsidTr="00FD212E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B43DAD" w:rsidRDefault="00B43DAD" w:rsidP="00B43DA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B43DAD" w:rsidTr="00FD212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B43DAD" w:rsidRDefault="00B43DAD" w:rsidP="00FD212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3DAD" w:rsidTr="00FD212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B43DAD" w:rsidRDefault="00B43DAD" w:rsidP="00FD212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3DAD" w:rsidTr="00FD212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B43DAD" w:rsidRDefault="00B43DAD" w:rsidP="00FD212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3DAD" w:rsidTr="00FD212E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B43DAD" w:rsidRDefault="00B43DAD" w:rsidP="00FD212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3DAD" w:rsidTr="00FD212E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</w:tcPr>
          <w:p w:rsidR="00B43DAD" w:rsidRDefault="00B43DAD" w:rsidP="00FD212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3DAD" w:rsidRDefault="00B43DAD" w:rsidP="00B43DAD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8366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48366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2023-2024 годов.</w:t>
      </w:r>
    </w:p>
    <w:p w:rsidR="00B43DAD" w:rsidRDefault="00B43DAD">
      <w:pPr>
        <w:rPr>
          <w:rFonts w:ascii="Times New Roman" w:hAnsi="Times New Roman" w:cs="Times New Roman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4537"/>
        <w:gridCol w:w="1418"/>
        <w:gridCol w:w="640"/>
        <w:gridCol w:w="1202"/>
        <w:gridCol w:w="851"/>
        <w:gridCol w:w="1276"/>
        <w:gridCol w:w="992"/>
      </w:tblGrid>
      <w:tr w:rsidR="00B43DAD" w:rsidRPr="00483660" w:rsidTr="00FD212E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43DAD" w:rsidRPr="00483660" w:rsidTr="00B43DAD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B43DAD" w:rsidRPr="00483660" w:rsidTr="00B43DAD">
        <w:trPr>
          <w:trHeight w:val="103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B43DAD" w:rsidRPr="00483660" w:rsidTr="00B43DA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EF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</w:t>
            </w:r>
            <w:r w:rsidR="00EF3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F3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EF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</w:t>
            </w:r>
            <w:r w:rsidR="00EF3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  <w:r w:rsidR="00EF3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</w:tr>
      <w:tr w:rsidR="00B43DAD" w:rsidRPr="00483660" w:rsidTr="00B43DA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EF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</w:t>
            </w:r>
            <w:r w:rsidR="00EF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F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EF3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F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EF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39E6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39E6" w:rsidRPr="00483660" w:rsidTr="00B43DAD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EF39E6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EF39E6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EF39E6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EF39E6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EF39E6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39E6" w:rsidRPr="00483660" w:rsidTr="00B43DAD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39E6" w:rsidRPr="00483660" w:rsidTr="00B43DAD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6" w:rsidRPr="00483660" w:rsidRDefault="00EF39E6" w:rsidP="00D0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9E6" w:rsidRPr="00483660" w:rsidRDefault="00EF39E6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43DAD" w:rsidRPr="00483660" w:rsidTr="00B43DA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8 746,802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AD" w:rsidRPr="00483660" w:rsidRDefault="00B43DAD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588E"/>
    <w:rsid w:val="0004046B"/>
    <w:rsid w:val="000412EA"/>
    <w:rsid w:val="00042150"/>
    <w:rsid w:val="00042B4D"/>
    <w:rsid w:val="0005306B"/>
    <w:rsid w:val="00054992"/>
    <w:rsid w:val="00055D37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075A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0747"/>
    <w:rsid w:val="00194014"/>
    <w:rsid w:val="00194619"/>
    <w:rsid w:val="001969D9"/>
    <w:rsid w:val="001A21A4"/>
    <w:rsid w:val="001A249C"/>
    <w:rsid w:val="001A24A4"/>
    <w:rsid w:val="001A6AEA"/>
    <w:rsid w:val="001B09C3"/>
    <w:rsid w:val="001B0B06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0466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86C60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5FB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38C4"/>
    <w:rsid w:val="00384649"/>
    <w:rsid w:val="00390421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1A23"/>
    <w:rsid w:val="003D3FB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5C1F"/>
    <w:rsid w:val="00446B65"/>
    <w:rsid w:val="00451000"/>
    <w:rsid w:val="00466015"/>
    <w:rsid w:val="00476411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3E1D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288F"/>
    <w:rsid w:val="00563CAA"/>
    <w:rsid w:val="00564112"/>
    <w:rsid w:val="0056672C"/>
    <w:rsid w:val="00566F9D"/>
    <w:rsid w:val="005740D6"/>
    <w:rsid w:val="00581AF5"/>
    <w:rsid w:val="0058363A"/>
    <w:rsid w:val="00586149"/>
    <w:rsid w:val="0059209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1AA5"/>
    <w:rsid w:val="00603090"/>
    <w:rsid w:val="00606461"/>
    <w:rsid w:val="00610AA8"/>
    <w:rsid w:val="006135E6"/>
    <w:rsid w:val="006169E6"/>
    <w:rsid w:val="006173CC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E0FB3"/>
    <w:rsid w:val="006E5007"/>
    <w:rsid w:val="006F0A96"/>
    <w:rsid w:val="006F597A"/>
    <w:rsid w:val="006F6F5F"/>
    <w:rsid w:val="007012A0"/>
    <w:rsid w:val="007019F2"/>
    <w:rsid w:val="00701A5A"/>
    <w:rsid w:val="00705A35"/>
    <w:rsid w:val="00706F6C"/>
    <w:rsid w:val="007124E2"/>
    <w:rsid w:val="007124F2"/>
    <w:rsid w:val="00714287"/>
    <w:rsid w:val="00715381"/>
    <w:rsid w:val="0072045D"/>
    <w:rsid w:val="00722510"/>
    <w:rsid w:val="00725349"/>
    <w:rsid w:val="00731C3D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4C2D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1898"/>
    <w:rsid w:val="008532B4"/>
    <w:rsid w:val="00856A3A"/>
    <w:rsid w:val="00857D46"/>
    <w:rsid w:val="00863DCD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7B5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85C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12BE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1BA4"/>
    <w:rsid w:val="00A31E03"/>
    <w:rsid w:val="00A32561"/>
    <w:rsid w:val="00A32FC9"/>
    <w:rsid w:val="00A337BB"/>
    <w:rsid w:val="00A35C8E"/>
    <w:rsid w:val="00A36939"/>
    <w:rsid w:val="00A4040E"/>
    <w:rsid w:val="00A42D28"/>
    <w:rsid w:val="00A454D6"/>
    <w:rsid w:val="00A45EF6"/>
    <w:rsid w:val="00A47451"/>
    <w:rsid w:val="00A5069E"/>
    <w:rsid w:val="00A516C6"/>
    <w:rsid w:val="00A531AB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61A7"/>
    <w:rsid w:val="00A96941"/>
    <w:rsid w:val="00A97C97"/>
    <w:rsid w:val="00AA7624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AF6173"/>
    <w:rsid w:val="00B00B12"/>
    <w:rsid w:val="00B1117E"/>
    <w:rsid w:val="00B149B6"/>
    <w:rsid w:val="00B20D03"/>
    <w:rsid w:val="00B2400A"/>
    <w:rsid w:val="00B27D01"/>
    <w:rsid w:val="00B31F0F"/>
    <w:rsid w:val="00B3383B"/>
    <w:rsid w:val="00B33DFD"/>
    <w:rsid w:val="00B43047"/>
    <w:rsid w:val="00B43DAD"/>
    <w:rsid w:val="00B445DE"/>
    <w:rsid w:val="00B44D94"/>
    <w:rsid w:val="00B457B9"/>
    <w:rsid w:val="00B50AA8"/>
    <w:rsid w:val="00B51ACB"/>
    <w:rsid w:val="00B528A5"/>
    <w:rsid w:val="00B538B6"/>
    <w:rsid w:val="00B55DF1"/>
    <w:rsid w:val="00B62566"/>
    <w:rsid w:val="00B63179"/>
    <w:rsid w:val="00B63487"/>
    <w:rsid w:val="00B70491"/>
    <w:rsid w:val="00B71E38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5A8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059FD"/>
    <w:rsid w:val="00D1340F"/>
    <w:rsid w:val="00D13624"/>
    <w:rsid w:val="00D13BC3"/>
    <w:rsid w:val="00D152DF"/>
    <w:rsid w:val="00D21476"/>
    <w:rsid w:val="00D21F0B"/>
    <w:rsid w:val="00D24460"/>
    <w:rsid w:val="00D24544"/>
    <w:rsid w:val="00D2591A"/>
    <w:rsid w:val="00D32DF0"/>
    <w:rsid w:val="00D35626"/>
    <w:rsid w:val="00D35C91"/>
    <w:rsid w:val="00D43022"/>
    <w:rsid w:val="00D445CE"/>
    <w:rsid w:val="00D46B4D"/>
    <w:rsid w:val="00D46D04"/>
    <w:rsid w:val="00D50C7F"/>
    <w:rsid w:val="00D53855"/>
    <w:rsid w:val="00D55F40"/>
    <w:rsid w:val="00D5648B"/>
    <w:rsid w:val="00D565AA"/>
    <w:rsid w:val="00D56A64"/>
    <w:rsid w:val="00D57098"/>
    <w:rsid w:val="00D61585"/>
    <w:rsid w:val="00D70890"/>
    <w:rsid w:val="00D721A0"/>
    <w:rsid w:val="00D76E58"/>
    <w:rsid w:val="00D77DFA"/>
    <w:rsid w:val="00D80302"/>
    <w:rsid w:val="00D8059E"/>
    <w:rsid w:val="00D82865"/>
    <w:rsid w:val="00D842EA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D66A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DF72EF"/>
    <w:rsid w:val="00E00226"/>
    <w:rsid w:val="00E02B60"/>
    <w:rsid w:val="00E050DB"/>
    <w:rsid w:val="00E07EEC"/>
    <w:rsid w:val="00E10078"/>
    <w:rsid w:val="00E1008B"/>
    <w:rsid w:val="00E11905"/>
    <w:rsid w:val="00E12565"/>
    <w:rsid w:val="00E1270D"/>
    <w:rsid w:val="00E20FBD"/>
    <w:rsid w:val="00E23AAF"/>
    <w:rsid w:val="00E3169C"/>
    <w:rsid w:val="00E31B53"/>
    <w:rsid w:val="00E3277E"/>
    <w:rsid w:val="00E32B7C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5A1C"/>
    <w:rsid w:val="00E87FD7"/>
    <w:rsid w:val="00E90A6E"/>
    <w:rsid w:val="00E91037"/>
    <w:rsid w:val="00E91C37"/>
    <w:rsid w:val="00EA0EA9"/>
    <w:rsid w:val="00EA1959"/>
    <w:rsid w:val="00EA2383"/>
    <w:rsid w:val="00EA26A1"/>
    <w:rsid w:val="00EA2740"/>
    <w:rsid w:val="00EB0A59"/>
    <w:rsid w:val="00EB1A1C"/>
    <w:rsid w:val="00EB2363"/>
    <w:rsid w:val="00EB58D5"/>
    <w:rsid w:val="00EB71C8"/>
    <w:rsid w:val="00EB7448"/>
    <w:rsid w:val="00EB7750"/>
    <w:rsid w:val="00EC0B20"/>
    <w:rsid w:val="00EC3C0F"/>
    <w:rsid w:val="00EC43C2"/>
    <w:rsid w:val="00EC6E84"/>
    <w:rsid w:val="00EC7E62"/>
    <w:rsid w:val="00ED14D7"/>
    <w:rsid w:val="00ED4ACE"/>
    <w:rsid w:val="00ED4EA6"/>
    <w:rsid w:val="00ED6CF3"/>
    <w:rsid w:val="00EE0001"/>
    <w:rsid w:val="00EE0CE3"/>
    <w:rsid w:val="00EE2630"/>
    <w:rsid w:val="00EE29FA"/>
    <w:rsid w:val="00EE310D"/>
    <w:rsid w:val="00EE3CF2"/>
    <w:rsid w:val="00EE3E87"/>
    <w:rsid w:val="00EE42F0"/>
    <w:rsid w:val="00EF39E6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02E9"/>
    <w:rsid w:val="00F84F21"/>
    <w:rsid w:val="00F906E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212E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97F6-B924-4422-B003-2D33F496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2022-06-16T07:36:00Z</cp:lastPrinted>
  <dcterms:created xsi:type="dcterms:W3CDTF">2022-06-16T07:34:00Z</dcterms:created>
  <dcterms:modified xsi:type="dcterms:W3CDTF">2022-06-16T09:08:00Z</dcterms:modified>
</cp:coreProperties>
</file>