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487F03" w:rsidRPr="005717B3" w14:paraId="793E103D" w14:textId="77777777" w:rsidTr="007C16CE">
        <w:trPr>
          <w:trHeight w:val="3403"/>
        </w:trPr>
        <w:tc>
          <w:tcPr>
            <w:tcW w:w="4503" w:type="dxa"/>
          </w:tcPr>
          <w:p w14:paraId="06A10406" w14:textId="77777777" w:rsidR="00487F03" w:rsidRPr="00365897" w:rsidRDefault="00487F03" w:rsidP="00487F03">
            <w:pPr>
              <w:jc w:val="center"/>
              <w:rPr>
                <w:sz w:val="28"/>
                <w:szCs w:val="28"/>
              </w:rPr>
            </w:pPr>
            <w:r w:rsidRPr="00365897">
              <w:rPr>
                <w:sz w:val="28"/>
                <w:szCs w:val="28"/>
              </w:rPr>
              <w:t>РОССИЙСКАЯ ФЕДЕРАЦИЯ</w:t>
            </w:r>
          </w:p>
          <w:p w14:paraId="6A241D17" w14:textId="77777777" w:rsidR="00487F03" w:rsidRPr="00365897" w:rsidRDefault="00487F03" w:rsidP="00487F0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365897">
              <w:rPr>
                <w:b/>
                <w:sz w:val="28"/>
                <w:szCs w:val="28"/>
              </w:rPr>
              <w:t>АДМИНИСТРАЦИЯ</w:t>
            </w:r>
          </w:p>
          <w:p w14:paraId="067CDD11" w14:textId="77777777" w:rsidR="00487F03" w:rsidRPr="00365897" w:rsidRDefault="00487F03" w:rsidP="00487F0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65897">
              <w:rPr>
                <w:bCs/>
                <w:sz w:val="28"/>
                <w:szCs w:val="28"/>
              </w:rPr>
              <w:t>СЕЛЬСКОГО ПОСЕЛЕНИЯ</w:t>
            </w:r>
          </w:p>
          <w:p w14:paraId="7F398341" w14:textId="77777777" w:rsidR="00487F03" w:rsidRPr="00365897" w:rsidRDefault="00487F03" w:rsidP="00487F0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65897">
              <w:rPr>
                <w:bCs/>
                <w:sz w:val="28"/>
                <w:szCs w:val="28"/>
              </w:rPr>
              <w:t>ЧЕРНЫЙ КЛЮЧ</w:t>
            </w:r>
          </w:p>
          <w:p w14:paraId="5C6D49A6" w14:textId="77777777" w:rsidR="00487F03" w:rsidRPr="00365897" w:rsidRDefault="00487F03" w:rsidP="00487F0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65897">
              <w:rPr>
                <w:bCs/>
                <w:sz w:val="28"/>
                <w:szCs w:val="28"/>
              </w:rPr>
              <w:t>МУНИЦИПАЛЬНОГО РАЙОНА</w:t>
            </w:r>
          </w:p>
          <w:p w14:paraId="67AF5B04" w14:textId="77777777" w:rsidR="00487F03" w:rsidRPr="00365897" w:rsidRDefault="00487F03" w:rsidP="00487F0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65897">
              <w:rPr>
                <w:bCs/>
                <w:sz w:val="28"/>
                <w:szCs w:val="28"/>
              </w:rPr>
              <w:t>КЛЯВЛИНСКИЙ</w:t>
            </w:r>
          </w:p>
          <w:p w14:paraId="4D439001" w14:textId="77777777" w:rsidR="00487F03" w:rsidRPr="00F61150" w:rsidRDefault="00487F03" w:rsidP="00487F03">
            <w:pPr>
              <w:jc w:val="center"/>
              <w:outlineLvl w:val="0"/>
              <w:rPr>
                <w:bCs/>
                <w:u w:val="single"/>
              </w:rPr>
            </w:pPr>
            <w:r w:rsidRPr="00365897">
              <w:rPr>
                <w:bCs/>
                <w:sz w:val="28"/>
                <w:szCs w:val="28"/>
                <w:u w:val="single"/>
              </w:rPr>
              <w:t>САМАРСКОЙ ОБЛАСТИ</w:t>
            </w:r>
          </w:p>
          <w:p w14:paraId="33F85141" w14:textId="77777777" w:rsidR="00487F03" w:rsidRDefault="00487F03" w:rsidP="00487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446951, Самарская область, Клявлинский</w:t>
            </w:r>
          </w:p>
          <w:p w14:paraId="5851EAC0" w14:textId="77777777" w:rsidR="00487F03" w:rsidRDefault="00487F03" w:rsidP="00487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район, с. Черный Ключ, ул. Центральная,</w:t>
            </w:r>
          </w:p>
          <w:p w14:paraId="59A7B42C" w14:textId="77777777" w:rsidR="00487F03" w:rsidRDefault="00487F03" w:rsidP="00487F0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д. 4  </w:t>
            </w:r>
            <w:r>
              <w:rPr>
                <w:sz w:val="18"/>
                <w:szCs w:val="18"/>
              </w:rPr>
              <w:t>тел./факс 8-846-53- 5-71-24,</w:t>
            </w:r>
          </w:p>
          <w:p w14:paraId="11B7CF75" w14:textId="77777777" w:rsidR="00487F03" w:rsidRPr="000C47E1" w:rsidRDefault="00487F03" w:rsidP="00487F03">
            <w:pPr>
              <w:jc w:val="center"/>
            </w:pPr>
            <w:r>
              <w:rPr>
                <w:sz w:val="18"/>
                <w:szCs w:val="18"/>
                <w:lang w:val="en-US"/>
              </w:rPr>
              <w:t>e</w:t>
            </w:r>
            <w:r w:rsidRPr="000C47E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C47E1">
              <w:rPr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a"/>
                  <w:sz w:val="18"/>
                  <w:szCs w:val="18"/>
                  <w:lang w:val="en-US"/>
                </w:rPr>
                <w:t>chkl</w:t>
              </w:r>
              <w:r w:rsidRPr="000C47E1">
                <w:rPr>
                  <w:rStyle w:val="aa"/>
                  <w:sz w:val="18"/>
                  <w:szCs w:val="18"/>
                </w:rPr>
                <w:t>4@</w:t>
              </w:r>
              <w:r>
                <w:rPr>
                  <w:rStyle w:val="aa"/>
                  <w:sz w:val="18"/>
                  <w:szCs w:val="18"/>
                  <w:lang w:val="en-US"/>
                </w:rPr>
                <w:t>yandex</w:t>
              </w:r>
              <w:r w:rsidRPr="000C47E1">
                <w:rPr>
                  <w:rStyle w:val="aa"/>
                  <w:sz w:val="18"/>
                  <w:szCs w:val="18"/>
                </w:rPr>
                <w:t>.</w:t>
              </w:r>
              <w:r>
                <w:rPr>
                  <w:rStyle w:val="aa"/>
                  <w:sz w:val="18"/>
                  <w:szCs w:val="18"/>
                  <w:lang w:val="en-US"/>
                </w:rPr>
                <w:t>ru</w:t>
              </w:r>
            </w:hyperlink>
          </w:p>
          <w:p w14:paraId="539E7C51" w14:textId="77777777" w:rsidR="00487F03" w:rsidRPr="000C47E1" w:rsidRDefault="00487F03" w:rsidP="00487F03">
            <w:pPr>
              <w:jc w:val="center"/>
              <w:rPr>
                <w:b/>
                <w:sz w:val="16"/>
                <w:szCs w:val="16"/>
              </w:rPr>
            </w:pPr>
          </w:p>
          <w:p w14:paraId="02140DD7" w14:textId="77777777" w:rsidR="00487F03" w:rsidRPr="00365897" w:rsidRDefault="00487F03" w:rsidP="00487F0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365897">
              <w:rPr>
                <w:b/>
                <w:sz w:val="28"/>
                <w:szCs w:val="28"/>
              </w:rPr>
              <w:t>ПОСТАНОВЛЕНИЕ</w:t>
            </w:r>
          </w:p>
          <w:p w14:paraId="56639F7C" w14:textId="06B5D791" w:rsidR="00487F03" w:rsidRPr="00365897" w:rsidRDefault="00487F03" w:rsidP="00487F03">
            <w:pPr>
              <w:jc w:val="center"/>
              <w:rPr>
                <w:sz w:val="28"/>
                <w:szCs w:val="28"/>
              </w:rPr>
            </w:pPr>
            <w:r w:rsidRPr="00365897">
              <w:rPr>
                <w:sz w:val="28"/>
                <w:szCs w:val="28"/>
              </w:rPr>
              <w:t xml:space="preserve">от </w:t>
            </w:r>
            <w:r w:rsidR="009D2D22">
              <w:rPr>
                <w:sz w:val="28"/>
                <w:szCs w:val="28"/>
              </w:rPr>
              <w:t>30</w:t>
            </w:r>
            <w:r w:rsidRPr="00365897">
              <w:rPr>
                <w:sz w:val="28"/>
                <w:szCs w:val="28"/>
              </w:rPr>
              <w:t>.0</w:t>
            </w:r>
            <w:r w:rsidR="00137621">
              <w:rPr>
                <w:sz w:val="28"/>
                <w:szCs w:val="28"/>
              </w:rPr>
              <w:t>9</w:t>
            </w:r>
            <w:r w:rsidRPr="00365897">
              <w:rPr>
                <w:sz w:val="28"/>
                <w:szCs w:val="28"/>
              </w:rPr>
              <w:t>.202</w:t>
            </w:r>
            <w:r w:rsidR="009D2D22">
              <w:rPr>
                <w:sz w:val="28"/>
                <w:szCs w:val="28"/>
              </w:rPr>
              <w:t>4</w:t>
            </w:r>
            <w:r w:rsidRPr="00365897">
              <w:rPr>
                <w:sz w:val="28"/>
                <w:szCs w:val="28"/>
              </w:rPr>
              <w:t xml:space="preserve"> г.  №</w:t>
            </w:r>
            <w:r w:rsidR="009D2D22">
              <w:rPr>
                <w:sz w:val="28"/>
                <w:szCs w:val="28"/>
              </w:rPr>
              <w:t>3</w:t>
            </w:r>
            <w:r w:rsidR="00351108">
              <w:rPr>
                <w:sz w:val="28"/>
                <w:szCs w:val="28"/>
              </w:rPr>
              <w:t>1</w:t>
            </w:r>
          </w:p>
          <w:p w14:paraId="60E8B656" w14:textId="46EA4299" w:rsidR="00487F03" w:rsidRPr="005717B3" w:rsidRDefault="00487F03" w:rsidP="00487F03">
            <w:pPr>
              <w:jc w:val="center"/>
              <w:rPr>
                <w:b/>
                <w:sz w:val="28"/>
                <w:szCs w:val="28"/>
              </w:rPr>
            </w:pPr>
            <w:r w:rsidRPr="00365897">
              <w:rPr>
                <w:b/>
                <w:sz w:val="28"/>
                <w:szCs w:val="28"/>
              </w:rPr>
              <w:tab/>
            </w:r>
          </w:p>
        </w:tc>
        <w:tc>
          <w:tcPr>
            <w:tcW w:w="5386" w:type="dxa"/>
            <w:hideMark/>
          </w:tcPr>
          <w:p w14:paraId="5AA7FA66" w14:textId="77777777" w:rsidR="00487F03" w:rsidRPr="005717B3" w:rsidRDefault="00487F03" w:rsidP="00487F03">
            <w:pPr>
              <w:rPr>
                <w:sz w:val="28"/>
                <w:szCs w:val="28"/>
              </w:rPr>
            </w:pPr>
          </w:p>
        </w:tc>
      </w:tr>
    </w:tbl>
    <w:p w14:paraId="72AA553D" w14:textId="3A860858" w:rsidR="005717B3" w:rsidRPr="005717B3" w:rsidRDefault="005717B3" w:rsidP="005717B3">
      <w:pPr>
        <w:jc w:val="both"/>
        <w:rPr>
          <w:sz w:val="28"/>
          <w:szCs w:val="28"/>
        </w:rPr>
      </w:pPr>
    </w:p>
    <w:p w14:paraId="0B94ED64" w14:textId="12413E99" w:rsidR="005717B3" w:rsidRPr="005717B3" w:rsidRDefault="005717B3" w:rsidP="005717B3">
      <w:pPr>
        <w:spacing w:line="276" w:lineRule="auto"/>
        <w:jc w:val="both"/>
        <w:rPr>
          <w:sz w:val="28"/>
          <w:szCs w:val="28"/>
        </w:rPr>
      </w:pPr>
      <w:r w:rsidRPr="005717B3">
        <w:rPr>
          <w:sz w:val="28"/>
          <w:szCs w:val="28"/>
        </w:rPr>
        <w:t xml:space="preserve">       О предварительных итогах социально-экономического </w:t>
      </w:r>
    </w:p>
    <w:p w14:paraId="6B63BBEA" w14:textId="324C8C7A" w:rsidR="005717B3" w:rsidRPr="005717B3" w:rsidRDefault="005717B3" w:rsidP="005717B3">
      <w:pPr>
        <w:spacing w:line="276" w:lineRule="auto"/>
        <w:jc w:val="both"/>
        <w:rPr>
          <w:sz w:val="28"/>
          <w:szCs w:val="28"/>
        </w:rPr>
      </w:pPr>
      <w:r w:rsidRPr="005717B3">
        <w:rPr>
          <w:sz w:val="28"/>
          <w:szCs w:val="28"/>
        </w:rPr>
        <w:t xml:space="preserve">       развития сельског</w:t>
      </w:r>
      <w:r w:rsidR="00C927C2">
        <w:rPr>
          <w:sz w:val="28"/>
          <w:szCs w:val="28"/>
        </w:rPr>
        <w:t>о поселения Черный Ключ за</w:t>
      </w:r>
      <w:r w:rsidR="00332A60">
        <w:rPr>
          <w:sz w:val="28"/>
          <w:szCs w:val="28"/>
        </w:rPr>
        <w:t xml:space="preserve"> 9 месяцев</w:t>
      </w:r>
      <w:r w:rsidR="00F55E93">
        <w:rPr>
          <w:sz w:val="28"/>
          <w:szCs w:val="28"/>
        </w:rPr>
        <w:t xml:space="preserve"> 202</w:t>
      </w:r>
      <w:r w:rsidR="009D2D22">
        <w:rPr>
          <w:sz w:val="28"/>
          <w:szCs w:val="28"/>
        </w:rPr>
        <w:t>4</w:t>
      </w:r>
      <w:r w:rsidRPr="005717B3">
        <w:rPr>
          <w:sz w:val="28"/>
          <w:szCs w:val="28"/>
        </w:rPr>
        <w:t xml:space="preserve"> г. </w:t>
      </w:r>
    </w:p>
    <w:p w14:paraId="6C2CEEC0" w14:textId="77777777" w:rsidR="005717B3" w:rsidRPr="005717B3" w:rsidRDefault="005717B3" w:rsidP="005717B3">
      <w:pPr>
        <w:spacing w:line="276" w:lineRule="auto"/>
        <w:jc w:val="both"/>
        <w:rPr>
          <w:sz w:val="28"/>
          <w:szCs w:val="28"/>
        </w:rPr>
      </w:pPr>
      <w:r w:rsidRPr="005717B3">
        <w:rPr>
          <w:sz w:val="28"/>
          <w:szCs w:val="28"/>
        </w:rPr>
        <w:t xml:space="preserve">       и</w:t>
      </w:r>
      <w:r w:rsidR="00332A60">
        <w:rPr>
          <w:sz w:val="28"/>
          <w:szCs w:val="28"/>
        </w:rPr>
        <w:t xml:space="preserve"> ожидаемые итоги</w:t>
      </w:r>
      <w:r w:rsidRPr="005717B3">
        <w:rPr>
          <w:sz w:val="28"/>
          <w:szCs w:val="28"/>
        </w:rPr>
        <w:t xml:space="preserve"> социально-экономического развития </w:t>
      </w:r>
    </w:p>
    <w:p w14:paraId="12D02793" w14:textId="0660850D" w:rsidR="005717B3" w:rsidRPr="005717B3" w:rsidRDefault="005717B3" w:rsidP="005717B3">
      <w:pPr>
        <w:spacing w:line="276" w:lineRule="auto"/>
        <w:jc w:val="both"/>
        <w:rPr>
          <w:sz w:val="28"/>
          <w:szCs w:val="28"/>
        </w:rPr>
      </w:pPr>
      <w:r w:rsidRPr="005717B3">
        <w:rPr>
          <w:sz w:val="28"/>
          <w:szCs w:val="28"/>
        </w:rPr>
        <w:t xml:space="preserve">       сельско</w:t>
      </w:r>
      <w:r w:rsidR="00CA4FF4">
        <w:rPr>
          <w:sz w:val="28"/>
          <w:szCs w:val="28"/>
        </w:rPr>
        <w:t>го поселения Черный Ключ з</w:t>
      </w:r>
      <w:r w:rsidR="00466C58">
        <w:rPr>
          <w:sz w:val="28"/>
          <w:szCs w:val="28"/>
        </w:rPr>
        <w:t xml:space="preserve">а </w:t>
      </w:r>
      <w:r w:rsidR="00764F31" w:rsidRPr="00FD3D33">
        <w:rPr>
          <w:sz w:val="28"/>
          <w:szCs w:val="28"/>
        </w:rPr>
        <w:t>202</w:t>
      </w:r>
      <w:r w:rsidR="009D2D22">
        <w:rPr>
          <w:sz w:val="28"/>
          <w:szCs w:val="28"/>
        </w:rPr>
        <w:t>4</w:t>
      </w:r>
      <w:r w:rsidRPr="00FD3D33">
        <w:rPr>
          <w:sz w:val="28"/>
          <w:szCs w:val="28"/>
        </w:rPr>
        <w:t xml:space="preserve"> г.</w:t>
      </w:r>
    </w:p>
    <w:p w14:paraId="568AF490" w14:textId="77777777" w:rsidR="005717B3" w:rsidRPr="005717B3" w:rsidRDefault="005717B3" w:rsidP="005717B3">
      <w:pPr>
        <w:spacing w:line="276" w:lineRule="auto"/>
        <w:jc w:val="both"/>
        <w:rPr>
          <w:sz w:val="28"/>
          <w:szCs w:val="28"/>
        </w:rPr>
      </w:pPr>
    </w:p>
    <w:p w14:paraId="2BD52110" w14:textId="34E18D23" w:rsidR="005717B3" w:rsidRPr="005717B3" w:rsidRDefault="005717B3" w:rsidP="0019471D">
      <w:pPr>
        <w:spacing w:before="120" w:line="276" w:lineRule="auto"/>
        <w:ind w:firstLine="708"/>
        <w:jc w:val="both"/>
        <w:rPr>
          <w:color w:val="000000"/>
          <w:sz w:val="28"/>
          <w:szCs w:val="28"/>
        </w:rPr>
      </w:pPr>
      <w:r w:rsidRPr="005717B3">
        <w:rPr>
          <w:color w:val="000000"/>
          <w:sz w:val="28"/>
          <w:szCs w:val="28"/>
        </w:rPr>
        <w:t>В соответствии с Федеральным законом от</w:t>
      </w:r>
      <w:r w:rsidR="00E1278F">
        <w:rPr>
          <w:color w:val="000000"/>
          <w:sz w:val="28"/>
          <w:szCs w:val="28"/>
        </w:rPr>
        <w:t xml:space="preserve"> </w:t>
      </w:r>
      <w:r w:rsidRPr="005717B3">
        <w:rPr>
          <w:color w:val="000000"/>
          <w:sz w:val="28"/>
          <w:szCs w:val="28"/>
        </w:rPr>
        <w:t xml:space="preserve">06.10.2003 г. № 131-ФЗ «Об общих принципах организации местного самоуправления в РФ», </w:t>
      </w:r>
      <w:r w:rsidR="000367F2">
        <w:rPr>
          <w:color w:val="000000"/>
          <w:sz w:val="28"/>
          <w:szCs w:val="28"/>
        </w:rPr>
        <w:t>Уставом</w:t>
      </w:r>
      <w:r w:rsidRPr="005717B3">
        <w:rPr>
          <w:color w:val="000000"/>
          <w:sz w:val="28"/>
          <w:szCs w:val="28"/>
        </w:rPr>
        <w:t xml:space="preserve"> сельского поселения Черный Ключ муниципального района Клявлинский Самарской области</w:t>
      </w:r>
    </w:p>
    <w:p w14:paraId="2A623A1B" w14:textId="77777777" w:rsidR="005717B3" w:rsidRPr="005717B3" w:rsidRDefault="005717B3" w:rsidP="000367F2">
      <w:pPr>
        <w:spacing w:before="120" w:line="276" w:lineRule="auto"/>
        <w:rPr>
          <w:b/>
          <w:color w:val="000000"/>
          <w:sz w:val="28"/>
          <w:szCs w:val="28"/>
        </w:rPr>
      </w:pPr>
      <w:r w:rsidRPr="005717B3">
        <w:rPr>
          <w:b/>
          <w:color w:val="000000"/>
          <w:sz w:val="28"/>
          <w:szCs w:val="28"/>
        </w:rPr>
        <w:t xml:space="preserve">                                                 ПОСТАНОВЛЯЮ:</w:t>
      </w:r>
    </w:p>
    <w:p w14:paraId="155BE8BD" w14:textId="77777777" w:rsidR="005717B3" w:rsidRPr="005717B3" w:rsidRDefault="005717B3" w:rsidP="005717B3">
      <w:pPr>
        <w:spacing w:before="120" w:line="276" w:lineRule="auto"/>
        <w:rPr>
          <w:color w:val="000000"/>
          <w:sz w:val="28"/>
          <w:szCs w:val="28"/>
        </w:rPr>
      </w:pPr>
    </w:p>
    <w:p w14:paraId="01FC66B7" w14:textId="18C82AF0" w:rsidR="005717B3" w:rsidRPr="005717B3" w:rsidRDefault="005717B3" w:rsidP="000917C7">
      <w:pPr>
        <w:spacing w:line="276" w:lineRule="auto"/>
        <w:ind w:firstLine="708"/>
        <w:jc w:val="both"/>
        <w:rPr>
          <w:sz w:val="28"/>
          <w:szCs w:val="28"/>
        </w:rPr>
      </w:pPr>
      <w:r w:rsidRPr="005717B3">
        <w:rPr>
          <w:sz w:val="28"/>
          <w:szCs w:val="28"/>
        </w:rPr>
        <w:t>1. Принять к сведению информацию о</w:t>
      </w:r>
      <w:r w:rsidR="0013327B">
        <w:rPr>
          <w:sz w:val="28"/>
          <w:szCs w:val="28"/>
        </w:rPr>
        <w:t xml:space="preserve"> </w:t>
      </w:r>
      <w:r w:rsidRPr="005717B3">
        <w:rPr>
          <w:sz w:val="28"/>
          <w:szCs w:val="28"/>
        </w:rPr>
        <w:t>предварительных</w:t>
      </w:r>
      <w:r w:rsidR="0013327B">
        <w:rPr>
          <w:sz w:val="28"/>
          <w:szCs w:val="28"/>
        </w:rPr>
        <w:t xml:space="preserve"> </w:t>
      </w:r>
      <w:r w:rsidRPr="005717B3">
        <w:rPr>
          <w:sz w:val="28"/>
          <w:szCs w:val="28"/>
        </w:rPr>
        <w:t>итогах   социально-экономического развити</w:t>
      </w:r>
      <w:r w:rsidR="0013327B">
        <w:rPr>
          <w:sz w:val="28"/>
          <w:szCs w:val="28"/>
        </w:rPr>
        <w:t>я</w:t>
      </w:r>
      <w:r w:rsidRPr="005717B3">
        <w:rPr>
          <w:sz w:val="28"/>
          <w:szCs w:val="28"/>
        </w:rPr>
        <w:t xml:space="preserve"> сельского</w:t>
      </w:r>
      <w:r w:rsidR="001D478B">
        <w:rPr>
          <w:sz w:val="28"/>
          <w:szCs w:val="28"/>
        </w:rPr>
        <w:t xml:space="preserve"> поселения Черный Ключ за 20</w:t>
      </w:r>
      <w:r w:rsidR="00F55E93">
        <w:rPr>
          <w:sz w:val="28"/>
          <w:szCs w:val="28"/>
        </w:rPr>
        <w:t>2</w:t>
      </w:r>
      <w:r w:rsidR="009D2D22">
        <w:rPr>
          <w:sz w:val="28"/>
          <w:szCs w:val="28"/>
        </w:rPr>
        <w:t>4</w:t>
      </w:r>
      <w:r w:rsidRPr="005717B3">
        <w:rPr>
          <w:sz w:val="28"/>
          <w:szCs w:val="28"/>
        </w:rPr>
        <w:t xml:space="preserve"> г. </w:t>
      </w:r>
      <w:r w:rsidR="00B02992">
        <w:rPr>
          <w:sz w:val="28"/>
          <w:szCs w:val="28"/>
        </w:rPr>
        <w:t>(приложение №1).</w:t>
      </w:r>
    </w:p>
    <w:p w14:paraId="4AFD3BF8" w14:textId="77777777" w:rsidR="005717B3" w:rsidRPr="005717B3" w:rsidRDefault="006418F9" w:rsidP="000917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7B3" w:rsidRPr="005717B3">
        <w:rPr>
          <w:sz w:val="28"/>
          <w:szCs w:val="28"/>
        </w:rPr>
        <w:t>. Настоящее постановление вступает в силу со дня подписания.</w:t>
      </w:r>
    </w:p>
    <w:p w14:paraId="6FF2697E" w14:textId="6BED8918" w:rsidR="000917C7" w:rsidRPr="000917C7" w:rsidRDefault="000917C7" w:rsidP="00741292">
      <w:pPr>
        <w:pStyle w:val="a3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5897">
        <w:rPr>
          <w:rFonts w:ascii="Times New Roman" w:hAnsi="Times New Roman" w:cs="Times New Roman"/>
          <w:sz w:val="28"/>
          <w:szCs w:val="28"/>
        </w:rPr>
        <w:t xml:space="preserve"> </w:t>
      </w:r>
      <w:r w:rsidR="006418F9">
        <w:rPr>
          <w:rFonts w:ascii="Times New Roman" w:hAnsi="Times New Roman" w:cs="Times New Roman"/>
          <w:sz w:val="28"/>
          <w:szCs w:val="28"/>
        </w:rPr>
        <w:t>3</w:t>
      </w:r>
      <w:r w:rsidR="0068347D" w:rsidRPr="000917C7">
        <w:rPr>
          <w:rFonts w:ascii="Times New Roman" w:hAnsi="Times New Roman" w:cs="Times New Roman"/>
          <w:sz w:val="28"/>
          <w:szCs w:val="28"/>
        </w:rPr>
        <w:t xml:space="preserve">. </w:t>
      </w:r>
      <w:r w:rsidRPr="0009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газете «Вести сельского поселения Черный Ключ» и разместить в информационно-телекоммуникационной сети </w:t>
      </w:r>
      <w:r w:rsidR="00CC641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17C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C64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района Клявлинский.</w:t>
      </w:r>
    </w:p>
    <w:p w14:paraId="41C5F3CB" w14:textId="77777777" w:rsidR="005717B3" w:rsidRPr="000917C7" w:rsidRDefault="005717B3" w:rsidP="000917C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622697AC" w14:textId="77777777" w:rsidR="003066E6" w:rsidRDefault="003066E6" w:rsidP="003066E6">
      <w:pPr>
        <w:rPr>
          <w:b/>
          <w:sz w:val="28"/>
          <w:szCs w:val="28"/>
        </w:rPr>
      </w:pPr>
    </w:p>
    <w:p w14:paraId="7D959505" w14:textId="77777777" w:rsidR="003066E6" w:rsidRDefault="003066E6" w:rsidP="003066E6">
      <w:pPr>
        <w:rPr>
          <w:b/>
          <w:sz w:val="28"/>
          <w:szCs w:val="28"/>
        </w:rPr>
      </w:pPr>
    </w:p>
    <w:p w14:paraId="58A2E30F" w14:textId="77777777" w:rsidR="0013327B" w:rsidRDefault="005717B3" w:rsidP="003066E6">
      <w:pPr>
        <w:rPr>
          <w:sz w:val="28"/>
          <w:szCs w:val="28"/>
        </w:rPr>
      </w:pPr>
      <w:r w:rsidRPr="003A48FD">
        <w:rPr>
          <w:sz w:val="28"/>
          <w:szCs w:val="28"/>
        </w:rPr>
        <w:t>Глава сельского поселения</w:t>
      </w:r>
      <w:r w:rsidR="003066E6">
        <w:rPr>
          <w:sz w:val="28"/>
          <w:szCs w:val="28"/>
        </w:rPr>
        <w:t xml:space="preserve"> </w:t>
      </w:r>
      <w:r w:rsidRPr="003A48FD">
        <w:rPr>
          <w:sz w:val="28"/>
          <w:szCs w:val="28"/>
        </w:rPr>
        <w:t xml:space="preserve">Черный </w:t>
      </w:r>
    </w:p>
    <w:p w14:paraId="7771D7B2" w14:textId="77777777" w:rsidR="0013327B" w:rsidRDefault="005717B3" w:rsidP="003066E6">
      <w:pPr>
        <w:rPr>
          <w:sz w:val="28"/>
          <w:szCs w:val="28"/>
        </w:rPr>
      </w:pPr>
      <w:r w:rsidRPr="003A48FD">
        <w:rPr>
          <w:sz w:val="28"/>
          <w:szCs w:val="28"/>
        </w:rPr>
        <w:t>Ключ</w:t>
      </w:r>
      <w:r w:rsidR="0013327B">
        <w:rPr>
          <w:sz w:val="28"/>
          <w:szCs w:val="28"/>
        </w:rPr>
        <w:t xml:space="preserve"> </w:t>
      </w:r>
      <w:r w:rsidR="00E52C81">
        <w:rPr>
          <w:sz w:val="28"/>
          <w:szCs w:val="28"/>
        </w:rPr>
        <w:t xml:space="preserve">муниципального района </w:t>
      </w:r>
    </w:p>
    <w:p w14:paraId="071CD1B8" w14:textId="02B8F12F" w:rsidR="005717B3" w:rsidRPr="003A48FD" w:rsidRDefault="00E52C81" w:rsidP="003066E6">
      <w:pPr>
        <w:rPr>
          <w:sz w:val="28"/>
          <w:szCs w:val="28"/>
        </w:rPr>
      </w:pPr>
      <w:r>
        <w:rPr>
          <w:sz w:val="28"/>
          <w:szCs w:val="28"/>
        </w:rPr>
        <w:t xml:space="preserve">Клявлинский Самарской области                              </w:t>
      </w:r>
      <w:r w:rsidR="009D2D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D2D22">
        <w:rPr>
          <w:sz w:val="28"/>
          <w:szCs w:val="28"/>
        </w:rPr>
        <w:t>Э.В. Медведев</w:t>
      </w:r>
    </w:p>
    <w:p w14:paraId="77A63BC9" w14:textId="77777777" w:rsidR="00C927C2" w:rsidRPr="003A48FD" w:rsidRDefault="00C927C2" w:rsidP="003066E6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</w:p>
    <w:p w14:paraId="3F5073D9" w14:textId="77777777" w:rsidR="00874CB2" w:rsidRDefault="00874CB2" w:rsidP="003066E6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</w:p>
    <w:p w14:paraId="0C791FFB" w14:textId="77777777" w:rsidR="006418F9" w:rsidRDefault="006418F9" w:rsidP="003066E6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</w:p>
    <w:p w14:paraId="1DCC92FD" w14:textId="77777777" w:rsidR="006418F9" w:rsidRDefault="006418F9" w:rsidP="003066E6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</w:p>
    <w:p w14:paraId="29BA485A" w14:textId="77777777" w:rsidR="00C927C2" w:rsidRPr="000917C7" w:rsidRDefault="00C927C2" w:rsidP="005717B3">
      <w:pPr>
        <w:pStyle w:val="a3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917C7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№1 </w:t>
      </w:r>
    </w:p>
    <w:p w14:paraId="6A766A4D" w14:textId="3D5AA8A0" w:rsidR="005717B3" w:rsidRPr="000917C7" w:rsidRDefault="00C927C2" w:rsidP="00C927C2">
      <w:pPr>
        <w:pStyle w:val="a3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0917C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</w:t>
      </w:r>
      <w:r w:rsidR="005717B3" w:rsidRPr="000917C7">
        <w:rPr>
          <w:rFonts w:ascii="Times New Roman" w:hAnsi="Times New Roman" w:cs="Times New Roman"/>
          <w:color w:val="auto"/>
          <w:sz w:val="22"/>
          <w:szCs w:val="22"/>
        </w:rPr>
        <w:t>к Постановлению</w:t>
      </w:r>
      <w:r w:rsidRPr="000917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717B3" w:rsidRPr="000917C7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администрации сельского </w:t>
      </w:r>
      <w:r w:rsidR="00E52C81">
        <w:rPr>
          <w:rFonts w:ascii="Times New Roman" w:hAnsi="Times New Roman" w:cs="Times New Roman"/>
          <w:sz w:val="22"/>
          <w:szCs w:val="22"/>
        </w:rPr>
        <w:t xml:space="preserve">поселения Черный Ключ </w:t>
      </w:r>
      <w:r w:rsidR="009D2D22">
        <w:rPr>
          <w:rFonts w:ascii="Times New Roman" w:hAnsi="Times New Roman" w:cs="Times New Roman"/>
          <w:sz w:val="22"/>
          <w:szCs w:val="22"/>
        </w:rPr>
        <w:t>30</w:t>
      </w:r>
      <w:r w:rsidR="00A1084D">
        <w:rPr>
          <w:rFonts w:ascii="Times New Roman" w:hAnsi="Times New Roman" w:cs="Times New Roman"/>
          <w:sz w:val="22"/>
          <w:szCs w:val="22"/>
        </w:rPr>
        <w:t>.0</w:t>
      </w:r>
      <w:r w:rsidR="0013327B">
        <w:rPr>
          <w:rFonts w:ascii="Times New Roman" w:hAnsi="Times New Roman" w:cs="Times New Roman"/>
          <w:sz w:val="22"/>
          <w:szCs w:val="22"/>
        </w:rPr>
        <w:t>9</w:t>
      </w:r>
      <w:r w:rsidR="00A1084D">
        <w:rPr>
          <w:rFonts w:ascii="Times New Roman" w:hAnsi="Times New Roman" w:cs="Times New Roman"/>
          <w:sz w:val="22"/>
          <w:szCs w:val="22"/>
        </w:rPr>
        <w:t>.20</w:t>
      </w:r>
      <w:r w:rsidR="00F55E93">
        <w:rPr>
          <w:rFonts w:ascii="Times New Roman" w:hAnsi="Times New Roman" w:cs="Times New Roman"/>
          <w:sz w:val="22"/>
          <w:szCs w:val="22"/>
        </w:rPr>
        <w:t>2</w:t>
      </w:r>
      <w:r w:rsidR="009D2D22">
        <w:rPr>
          <w:rFonts w:ascii="Times New Roman" w:hAnsi="Times New Roman" w:cs="Times New Roman"/>
          <w:sz w:val="22"/>
          <w:szCs w:val="22"/>
        </w:rPr>
        <w:t>4</w:t>
      </w:r>
      <w:r w:rsidR="00A1084D">
        <w:rPr>
          <w:rFonts w:ascii="Times New Roman" w:hAnsi="Times New Roman" w:cs="Times New Roman"/>
          <w:sz w:val="22"/>
          <w:szCs w:val="22"/>
        </w:rPr>
        <w:t xml:space="preserve"> г. №</w:t>
      </w:r>
      <w:r w:rsidR="00F23B24">
        <w:rPr>
          <w:rFonts w:ascii="Times New Roman" w:hAnsi="Times New Roman" w:cs="Times New Roman"/>
          <w:sz w:val="22"/>
          <w:szCs w:val="22"/>
        </w:rPr>
        <w:t>3</w:t>
      </w:r>
      <w:r w:rsidR="00553554">
        <w:rPr>
          <w:rFonts w:ascii="Times New Roman" w:hAnsi="Times New Roman" w:cs="Times New Roman"/>
          <w:sz w:val="22"/>
          <w:szCs w:val="22"/>
        </w:rPr>
        <w:t>1</w:t>
      </w:r>
      <w:r w:rsidR="000917C7" w:rsidRPr="000917C7">
        <w:rPr>
          <w:color w:val="FF0000"/>
          <w:sz w:val="22"/>
          <w:szCs w:val="22"/>
        </w:rPr>
        <w:t xml:space="preserve">  </w:t>
      </w:r>
    </w:p>
    <w:p w14:paraId="5BD9025C" w14:textId="77777777" w:rsidR="006F1209" w:rsidRPr="00C927C2" w:rsidRDefault="006F1209" w:rsidP="00C927C2">
      <w:pPr>
        <w:pStyle w:val="a3"/>
        <w:jc w:val="right"/>
        <w:rPr>
          <w:rFonts w:ascii="Times New Roman" w:hAnsi="Times New Roman" w:cs="Times New Roman"/>
          <w:color w:val="auto"/>
        </w:rPr>
      </w:pPr>
    </w:p>
    <w:p w14:paraId="2F3C5CF6" w14:textId="77777777" w:rsidR="005717B3" w:rsidRPr="00CC6414" w:rsidRDefault="005717B3" w:rsidP="005717B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CC6414">
        <w:rPr>
          <w:rFonts w:ascii="Times New Roman" w:hAnsi="Times New Roman" w:cs="Times New Roman"/>
          <w:b/>
          <w:color w:val="auto"/>
        </w:rPr>
        <w:t>Предварительные итоги социально-экономического развития сельского поселения Черный Ключ муниципального района Клявлинский Самарской области</w:t>
      </w:r>
    </w:p>
    <w:p w14:paraId="39C72588" w14:textId="77777777" w:rsidR="005717B3" w:rsidRPr="00CC6414" w:rsidRDefault="005717B3" w:rsidP="005717B3">
      <w:pPr>
        <w:pStyle w:val="a3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27F795EB" w14:textId="2D729B68" w:rsidR="005717B3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6414">
        <w:rPr>
          <w:rFonts w:ascii="Times New Roman" w:hAnsi="Times New Roman" w:cs="Times New Roman"/>
          <w:color w:val="auto"/>
        </w:rPr>
        <w:t xml:space="preserve">         </w:t>
      </w:r>
      <w:r w:rsidRPr="00E54E73">
        <w:rPr>
          <w:rFonts w:ascii="Times New Roman" w:hAnsi="Times New Roman" w:cs="Times New Roman"/>
          <w:color w:val="auto"/>
        </w:rPr>
        <w:t>Прогноз социально-экономического развития сельского поселения Черный Ключ на 20</w:t>
      </w:r>
      <w:r w:rsidR="00F55E93" w:rsidRPr="00E54E73">
        <w:rPr>
          <w:rFonts w:ascii="Times New Roman" w:hAnsi="Times New Roman" w:cs="Times New Roman"/>
          <w:color w:val="auto"/>
        </w:rPr>
        <w:t>2</w:t>
      </w:r>
      <w:r w:rsidR="009D2D22">
        <w:rPr>
          <w:rFonts w:ascii="Times New Roman" w:hAnsi="Times New Roman" w:cs="Times New Roman"/>
          <w:color w:val="auto"/>
        </w:rPr>
        <w:t>5</w:t>
      </w:r>
      <w:r w:rsidRPr="00E54E73">
        <w:rPr>
          <w:rFonts w:ascii="Times New Roman" w:hAnsi="Times New Roman" w:cs="Times New Roman"/>
          <w:color w:val="auto"/>
        </w:rPr>
        <w:t xml:space="preserve"> год разработан на основании анализа развития экономики территории за последние два года, ожидаемых результатах социальн</w:t>
      </w:r>
      <w:r w:rsidR="00DC3D75" w:rsidRPr="00E54E73">
        <w:rPr>
          <w:rFonts w:ascii="Times New Roman" w:hAnsi="Times New Roman" w:cs="Times New Roman"/>
          <w:color w:val="auto"/>
        </w:rPr>
        <w:t>о-экономического развития в 20</w:t>
      </w:r>
      <w:r w:rsidR="00F55E93" w:rsidRPr="00E54E73">
        <w:rPr>
          <w:rFonts w:ascii="Times New Roman" w:hAnsi="Times New Roman" w:cs="Times New Roman"/>
          <w:color w:val="auto"/>
        </w:rPr>
        <w:t>2</w:t>
      </w:r>
      <w:r w:rsidR="009D2D22">
        <w:rPr>
          <w:rFonts w:ascii="Times New Roman" w:hAnsi="Times New Roman" w:cs="Times New Roman"/>
          <w:color w:val="auto"/>
        </w:rPr>
        <w:t>4</w:t>
      </w:r>
      <w:r w:rsidRPr="00E54E73">
        <w:rPr>
          <w:rFonts w:ascii="Times New Roman" w:hAnsi="Times New Roman" w:cs="Times New Roman"/>
          <w:color w:val="auto"/>
        </w:rPr>
        <w:t xml:space="preserve"> году, а также с учетом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603F2519" w14:textId="77777777" w:rsidR="005717B3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    План развития ориентирован на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14:paraId="717F09EB" w14:textId="77777777" w:rsidR="005717B3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1AC7468" w14:textId="77777777" w:rsidR="005717B3" w:rsidRPr="00E54E73" w:rsidRDefault="005717B3" w:rsidP="008F09F2">
      <w:pPr>
        <w:pStyle w:val="a3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b/>
          <w:color w:val="auto"/>
        </w:rPr>
        <w:t>Демографическая ситуация.</w:t>
      </w:r>
    </w:p>
    <w:p w14:paraId="3FFA9352" w14:textId="3A312880" w:rsidR="005717B3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   Демографическая ситуация в прогнозируемые годы будет характеризоваться дальнейшим сокращением численности населения из-за отрицательного баланса в миграционных процессах, низкой рождаемостью и общим старением населения в </w:t>
      </w:r>
      <w:r w:rsidR="0013327B" w:rsidRPr="00E54E73">
        <w:rPr>
          <w:rFonts w:ascii="Times New Roman" w:hAnsi="Times New Roman" w:cs="Times New Roman"/>
          <w:color w:val="auto"/>
        </w:rPr>
        <w:t xml:space="preserve">сельском </w:t>
      </w:r>
      <w:r w:rsidRPr="00E54E73">
        <w:rPr>
          <w:rFonts w:ascii="Times New Roman" w:hAnsi="Times New Roman" w:cs="Times New Roman"/>
          <w:color w:val="auto"/>
        </w:rPr>
        <w:t>поселении.</w:t>
      </w:r>
    </w:p>
    <w:p w14:paraId="0AF28CF4" w14:textId="2CFDC7FC" w:rsidR="005717B3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    По данным похозяйственного</w:t>
      </w:r>
      <w:r w:rsidR="00294786" w:rsidRPr="00E54E73">
        <w:rPr>
          <w:rFonts w:ascii="Times New Roman" w:hAnsi="Times New Roman" w:cs="Times New Roman"/>
          <w:color w:val="auto"/>
        </w:rPr>
        <w:t xml:space="preserve"> учета, на первое </w:t>
      </w:r>
      <w:r w:rsidRPr="00E54E73">
        <w:rPr>
          <w:rFonts w:ascii="Times New Roman" w:hAnsi="Times New Roman" w:cs="Times New Roman"/>
          <w:color w:val="auto"/>
        </w:rPr>
        <w:t xml:space="preserve"> </w:t>
      </w:r>
      <w:r w:rsidR="00553554" w:rsidRPr="00E54E73">
        <w:rPr>
          <w:rFonts w:ascii="Times New Roman" w:hAnsi="Times New Roman" w:cs="Times New Roman"/>
          <w:color w:val="auto"/>
        </w:rPr>
        <w:t xml:space="preserve">января 2019 г. </w:t>
      </w:r>
      <w:r w:rsidRPr="00E54E73">
        <w:rPr>
          <w:rFonts w:ascii="Times New Roman" w:hAnsi="Times New Roman" w:cs="Times New Roman"/>
          <w:color w:val="auto"/>
        </w:rPr>
        <w:t xml:space="preserve">численность населения, проживающего на территории сельского поселения Черный Ключ, </w:t>
      </w:r>
      <w:r w:rsidR="006C4257" w:rsidRPr="00E54E73">
        <w:rPr>
          <w:rFonts w:ascii="Times New Roman" w:hAnsi="Times New Roman" w:cs="Times New Roman"/>
          <w:color w:val="auto"/>
        </w:rPr>
        <w:t>составила 2</w:t>
      </w:r>
      <w:r w:rsidR="00C43AB3" w:rsidRPr="00E54E73">
        <w:rPr>
          <w:rFonts w:ascii="Times New Roman" w:hAnsi="Times New Roman" w:cs="Times New Roman"/>
          <w:color w:val="auto"/>
        </w:rPr>
        <w:t>006</w:t>
      </w:r>
      <w:r w:rsidR="006C4257" w:rsidRPr="00E54E73">
        <w:rPr>
          <w:rFonts w:ascii="Times New Roman" w:hAnsi="Times New Roman" w:cs="Times New Roman"/>
          <w:color w:val="auto"/>
        </w:rPr>
        <w:t xml:space="preserve"> </w:t>
      </w:r>
      <w:r w:rsidR="00553554">
        <w:rPr>
          <w:rFonts w:ascii="Times New Roman" w:hAnsi="Times New Roman" w:cs="Times New Roman"/>
          <w:color w:val="auto"/>
        </w:rPr>
        <w:t>ч</w:t>
      </w:r>
      <w:r w:rsidR="006C4257" w:rsidRPr="00E54E73">
        <w:rPr>
          <w:rFonts w:ascii="Times New Roman" w:hAnsi="Times New Roman" w:cs="Times New Roman"/>
          <w:color w:val="auto"/>
        </w:rPr>
        <w:t>ел.</w:t>
      </w:r>
      <w:r w:rsidR="00365897" w:rsidRPr="00E54E73">
        <w:rPr>
          <w:rFonts w:ascii="Times New Roman" w:hAnsi="Times New Roman" w:cs="Times New Roman"/>
          <w:color w:val="auto"/>
        </w:rPr>
        <w:t>, н</w:t>
      </w:r>
      <w:r w:rsidR="00F55E93" w:rsidRPr="00E54E73">
        <w:rPr>
          <w:rFonts w:ascii="Times New Roman" w:hAnsi="Times New Roman" w:cs="Times New Roman"/>
          <w:color w:val="auto"/>
        </w:rPr>
        <w:t>а первое января 2020 г. численность населения составила 1960 чел.</w:t>
      </w:r>
      <w:r w:rsidR="00365897" w:rsidRPr="00E54E73">
        <w:rPr>
          <w:rFonts w:ascii="Times New Roman" w:hAnsi="Times New Roman" w:cs="Times New Roman"/>
          <w:color w:val="auto"/>
        </w:rPr>
        <w:t>, н</w:t>
      </w:r>
      <w:r w:rsidR="00F23B24" w:rsidRPr="00E54E73">
        <w:rPr>
          <w:rFonts w:ascii="Times New Roman" w:hAnsi="Times New Roman" w:cs="Times New Roman"/>
          <w:color w:val="auto"/>
        </w:rPr>
        <w:t>а  первое</w:t>
      </w:r>
      <w:r w:rsidR="00B35951" w:rsidRPr="00E54E73">
        <w:rPr>
          <w:rFonts w:ascii="Times New Roman" w:hAnsi="Times New Roman" w:cs="Times New Roman"/>
          <w:color w:val="auto"/>
        </w:rPr>
        <w:t xml:space="preserve"> января  2021 г.</w:t>
      </w:r>
      <w:r w:rsidR="00F23B24" w:rsidRPr="00E54E73">
        <w:rPr>
          <w:rFonts w:ascii="Times New Roman" w:hAnsi="Times New Roman" w:cs="Times New Roman"/>
          <w:color w:val="auto"/>
        </w:rPr>
        <w:t xml:space="preserve"> </w:t>
      </w:r>
      <w:r w:rsidR="00FC2C8B" w:rsidRPr="00E54E73">
        <w:rPr>
          <w:rFonts w:ascii="Times New Roman" w:hAnsi="Times New Roman" w:cs="Times New Roman"/>
          <w:color w:val="auto"/>
        </w:rPr>
        <w:t xml:space="preserve">1868 </w:t>
      </w:r>
      <w:r w:rsidR="009A09AD" w:rsidRPr="00E54E73">
        <w:rPr>
          <w:rFonts w:ascii="Times New Roman" w:hAnsi="Times New Roman" w:cs="Times New Roman"/>
          <w:color w:val="auto"/>
        </w:rPr>
        <w:t>чел</w:t>
      </w:r>
      <w:r w:rsidR="00FC2C8B" w:rsidRPr="00E54E73">
        <w:rPr>
          <w:rFonts w:ascii="Times New Roman" w:hAnsi="Times New Roman" w:cs="Times New Roman"/>
          <w:color w:val="auto"/>
        </w:rPr>
        <w:t>.</w:t>
      </w:r>
      <w:r w:rsidR="00365897" w:rsidRPr="00E54E73">
        <w:rPr>
          <w:rFonts w:ascii="Times New Roman" w:hAnsi="Times New Roman" w:cs="Times New Roman"/>
          <w:color w:val="auto"/>
        </w:rPr>
        <w:t>, а на 1 января 2022 года 1709 человек</w:t>
      </w:r>
      <w:r w:rsidR="0013327B" w:rsidRPr="00E54E73">
        <w:rPr>
          <w:rFonts w:ascii="Times New Roman" w:hAnsi="Times New Roman" w:cs="Times New Roman"/>
          <w:color w:val="auto"/>
        </w:rPr>
        <w:t>, на 01.01.2023 года 1670 человек</w:t>
      </w:r>
      <w:r w:rsidR="009D2D22">
        <w:rPr>
          <w:rFonts w:ascii="Times New Roman" w:hAnsi="Times New Roman" w:cs="Times New Roman"/>
          <w:color w:val="auto"/>
        </w:rPr>
        <w:t xml:space="preserve"> на 01.01.2024 года 1572 человека</w:t>
      </w:r>
      <w:r w:rsidR="00365897" w:rsidRPr="00E54E73">
        <w:rPr>
          <w:rFonts w:ascii="Times New Roman" w:hAnsi="Times New Roman" w:cs="Times New Roman"/>
          <w:color w:val="auto"/>
        </w:rPr>
        <w:t>.</w:t>
      </w:r>
      <w:r w:rsidR="00F55E93" w:rsidRPr="00E54E73">
        <w:rPr>
          <w:rFonts w:ascii="Times New Roman" w:hAnsi="Times New Roman" w:cs="Times New Roman"/>
          <w:color w:val="auto"/>
        </w:rPr>
        <w:t xml:space="preserve"> </w:t>
      </w:r>
      <w:r w:rsidR="006C4257" w:rsidRPr="00E54E73">
        <w:rPr>
          <w:rFonts w:ascii="Times New Roman" w:hAnsi="Times New Roman" w:cs="Times New Roman"/>
          <w:color w:val="auto"/>
        </w:rPr>
        <w:t xml:space="preserve"> </w:t>
      </w:r>
      <w:r w:rsidRPr="00E54E73">
        <w:rPr>
          <w:rFonts w:ascii="Times New Roman" w:hAnsi="Times New Roman" w:cs="Times New Roman"/>
          <w:color w:val="auto"/>
        </w:rPr>
        <w:t xml:space="preserve">Основными причинами сокращения населения остаются низкая рождаемость вследствие определенных экономических и социально-исторических причин, </w:t>
      </w:r>
      <w:r w:rsidR="00644A9E" w:rsidRPr="00E54E73">
        <w:rPr>
          <w:rFonts w:ascii="Times New Roman" w:hAnsi="Times New Roman" w:cs="Times New Roman"/>
          <w:color w:val="auto"/>
        </w:rPr>
        <w:t xml:space="preserve">высокая смертность, </w:t>
      </w:r>
      <w:r w:rsidRPr="00E54E73">
        <w:rPr>
          <w:rFonts w:ascii="Times New Roman" w:hAnsi="Times New Roman" w:cs="Times New Roman"/>
          <w:color w:val="auto"/>
        </w:rPr>
        <w:t xml:space="preserve">а также снижение в последние годы продолжительности жизни населения. Прирост населения </w:t>
      </w:r>
      <w:r w:rsidR="00B35951" w:rsidRPr="00E54E73">
        <w:rPr>
          <w:rFonts w:ascii="Times New Roman" w:hAnsi="Times New Roman" w:cs="Times New Roman"/>
          <w:color w:val="auto"/>
        </w:rPr>
        <w:t>за счет трудоспособного населения не ожидается</w:t>
      </w:r>
      <w:r w:rsidRPr="00E54E73">
        <w:rPr>
          <w:rFonts w:ascii="Times New Roman" w:hAnsi="Times New Roman" w:cs="Times New Roman"/>
          <w:color w:val="auto"/>
        </w:rPr>
        <w:t>.</w:t>
      </w:r>
    </w:p>
    <w:p w14:paraId="16163027" w14:textId="77777777" w:rsidR="005717B3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                  </w:t>
      </w:r>
      <w:r w:rsidR="008F09F2" w:rsidRPr="00E54E73">
        <w:rPr>
          <w:rFonts w:ascii="Times New Roman" w:hAnsi="Times New Roman" w:cs="Times New Roman"/>
          <w:color w:val="auto"/>
        </w:rPr>
        <w:t xml:space="preserve">        </w:t>
      </w:r>
      <w:r w:rsidR="006C4257" w:rsidRPr="00E54E73">
        <w:rPr>
          <w:rFonts w:ascii="Times New Roman" w:hAnsi="Times New Roman" w:cs="Times New Roman"/>
          <w:color w:val="auto"/>
        </w:rPr>
        <w:t xml:space="preserve">                </w:t>
      </w:r>
      <w:r w:rsidR="008F09F2" w:rsidRPr="00E54E73">
        <w:rPr>
          <w:rFonts w:ascii="Times New Roman" w:hAnsi="Times New Roman" w:cs="Times New Roman"/>
          <w:color w:val="auto"/>
        </w:rPr>
        <w:t xml:space="preserve">            </w:t>
      </w:r>
      <w:r w:rsidRPr="00E54E73">
        <w:rPr>
          <w:rFonts w:ascii="Times New Roman" w:hAnsi="Times New Roman" w:cs="Times New Roman"/>
          <w:color w:val="auto"/>
        </w:rPr>
        <w:t xml:space="preserve"> </w:t>
      </w:r>
      <w:r w:rsidRPr="00E54E73">
        <w:rPr>
          <w:rFonts w:ascii="Times New Roman" w:hAnsi="Times New Roman" w:cs="Times New Roman"/>
          <w:b/>
          <w:color w:val="auto"/>
        </w:rPr>
        <w:t>Сельское хозяйство.</w:t>
      </w:r>
    </w:p>
    <w:p w14:paraId="0A4D39EE" w14:textId="74ED70EA" w:rsidR="00E65960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>В настоящее время на территории сель</w:t>
      </w:r>
      <w:r w:rsidR="005E59B1" w:rsidRPr="00E54E73">
        <w:rPr>
          <w:rFonts w:ascii="Times New Roman" w:hAnsi="Times New Roman" w:cs="Times New Roman"/>
          <w:color w:val="auto"/>
        </w:rPr>
        <w:t xml:space="preserve">ского поселения Черный Ключ </w:t>
      </w:r>
      <w:r w:rsidR="0013327B" w:rsidRPr="009D2D22">
        <w:rPr>
          <w:rFonts w:ascii="Times New Roman" w:hAnsi="Times New Roman" w:cs="Times New Roman"/>
          <w:color w:val="FF0000"/>
        </w:rPr>
        <w:t>689</w:t>
      </w:r>
      <w:r w:rsidR="009C5567" w:rsidRPr="00E54E73">
        <w:rPr>
          <w:rFonts w:ascii="Times New Roman" w:hAnsi="Times New Roman" w:cs="Times New Roman"/>
          <w:color w:val="auto"/>
        </w:rPr>
        <w:t xml:space="preserve"> личных подсобных хозяйств, 2</w:t>
      </w:r>
      <w:r w:rsidR="00C43AB3" w:rsidRPr="00E54E73">
        <w:rPr>
          <w:rFonts w:ascii="Times New Roman" w:hAnsi="Times New Roman" w:cs="Times New Roman"/>
          <w:color w:val="auto"/>
        </w:rPr>
        <w:t xml:space="preserve"> КФХ</w:t>
      </w:r>
      <w:r w:rsidR="00F55E93" w:rsidRPr="00E54E73">
        <w:rPr>
          <w:rFonts w:ascii="Times New Roman" w:hAnsi="Times New Roman" w:cs="Times New Roman"/>
          <w:color w:val="auto"/>
        </w:rPr>
        <w:t xml:space="preserve">. </w:t>
      </w:r>
    </w:p>
    <w:p w14:paraId="6C4214E4" w14:textId="7354D9F4" w:rsidR="005E59B1" w:rsidRPr="00E54E73" w:rsidRDefault="00E65960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</w:t>
      </w:r>
      <w:r w:rsidR="00F55E93" w:rsidRPr="00E54E73">
        <w:rPr>
          <w:rFonts w:ascii="Times New Roman" w:hAnsi="Times New Roman" w:cs="Times New Roman"/>
          <w:color w:val="auto"/>
        </w:rPr>
        <w:t>На землях сельскохозяйственного назначения работают</w:t>
      </w:r>
      <w:r w:rsidRPr="00E54E73">
        <w:rPr>
          <w:rFonts w:ascii="Times New Roman" w:hAnsi="Times New Roman" w:cs="Times New Roman"/>
          <w:color w:val="auto"/>
        </w:rPr>
        <w:t>:</w:t>
      </w:r>
      <w:r w:rsidR="00F55E93" w:rsidRPr="00E54E73">
        <w:rPr>
          <w:rFonts w:ascii="Times New Roman" w:hAnsi="Times New Roman" w:cs="Times New Roman"/>
          <w:color w:val="auto"/>
        </w:rPr>
        <w:t xml:space="preserve"> ООО «Агросервис» и ПХ ООО «Северная Нива Самара»</w:t>
      </w:r>
      <w:r w:rsidR="00B35951" w:rsidRPr="00E54E73">
        <w:rPr>
          <w:rFonts w:ascii="Times New Roman" w:hAnsi="Times New Roman" w:cs="Times New Roman"/>
          <w:color w:val="auto"/>
        </w:rPr>
        <w:t xml:space="preserve">, </w:t>
      </w:r>
      <w:r w:rsidR="00F55E93" w:rsidRPr="00E54E73">
        <w:rPr>
          <w:rFonts w:ascii="Times New Roman" w:hAnsi="Times New Roman" w:cs="Times New Roman"/>
          <w:color w:val="auto"/>
        </w:rPr>
        <w:t>КФХ Осипов.</w:t>
      </w:r>
      <w:r w:rsidR="005E59B1" w:rsidRPr="00E54E73">
        <w:rPr>
          <w:rFonts w:ascii="Times New Roman" w:hAnsi="Times New Roman" w:cs="Times New Roman"/>
          <w:color w:val="auto"/>
        </w:rPr>
        <w:t xml:space="preserve">     </w:t>
      </w:r>
    </w:p>
    <w:p w14:paraId="7C878206" w14:textId="60199111" w:rsidR="00AA058E" w:rsidRPr="00E54E73" w:rsidRDefault="005E59B1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В уходящем году продолжалась </w:t>
      </w:r>
      <w:r w:rsidR="00B35951" w:rsidRPr="00E54E73">
        <w:rPr>
          <w:rFonts w:ascii="Times New Roman" w:hAnsi="Times New Roman" w:cs="Times New Roman"/>
          <w:color w:val="auto"/>
        </w:rPr>
        <w:t>целенаправленная работа</w:t>
      </w:r>
      <w:r w:rsidRPr="00E54E73">
        <w:rPr>
          <w:rFonts w:ascii="Times New Roman" w:hAnsi="Times New Roman" w:cs="Times New Roman"/>
          <w:color w:val="auto"/>
        </w:rPr>
        <w:t xml:space="preserve"> по дальнейшей стабилизации экономического состояния предприятий поселения</w:t>
      </w:r>
      <w:r w:rsidR="00B35951" w:rsidRPr="00E54E73">
        <w:rPr>
          <w:rFonts w:ascii="Times New Roman" w:hAnsi="Times New Roman" w:cs="Times New Roman"/>
          <w:color w:val="auto"/>
        </w:rPr>
        <w:t>. В 202</w:t>
      </w:r>
      <w:r w:rsidR="009D2D22">
        <w:rPr>
          <w:rFonts w:ascii="Times New Roman" w:hAnsi="Times New Roman" w:cs="Times New Roman"/>
          <w:color w:val="auto"/>
        </w:rPr>
        <w:t>4</w:t>
      </w:r>
      <w:r w:rsidR="00B35951" w:rsidRPr="00E54E73">
        <w:rPr>
          <w:rFonts w:ascii="Times New Roman" w:hAnsi="Times New Roman" w:cs="Times New Roman"/>
          <w:color w:val="auto"/>
        </w:rPr>
        <w:t xml:space="preserve"> г. наметилась тенденция к увеличению показателей в </w:t>
      </w:r>
      <w:r w:rsidRPr="00E54E73">
        <w:rPr>
          <w:rFonts w:ascii="Times New Roman" w:hAnsi="Times New Roman" w:cs="Times New Roman"/>
          <w:color w:val="auto"/>
        </w:rPr>
        <w:t>отрасли растениеводства</w:t>
      </w:r>
      <w:r w:rsidR="00E65960" w:rsidRPr="00E54E73">
        <w:rPr>
          <w:rFonts w:ascii="Times New Roman" w:hAnsi="Times New Roman" w:cs="Times New Roman"/>
          <w:color w:val="auto"/>
        </w:rPr>
        <w:t xml:space="preserve"> и животноводства</w:t>
      </w:r>
      <w:r w:rsidR="00B35951" w:rsidRPr="00E54E73">
        <w:rPr>
          <w:rFonts w:ascii="Times New Roman" w:hAnsi="Times New Roman" w:cs="Times New Roman"/>
          <w:color w:val="auto"/>
        </w:rPr>
        <w:t>.</w:t>
      </w:r>
      <w:r w:rsidRPr="00E54E73">
        <w:rPr>
          <w:rFonts w:ascii="Times New Roman" w:hAnsi="Times New Roman" w:cs="Times New Roman"/>
          <w:color w:val="auto"/>
        </w:rPr>
        <w:t xml:space="preserve"> </w:t>
      </w:r>
      <w:r w:rsidR="00B35951" w:rsidRPr="00E54E73">
        <w:rPr>
          <w:rFonts w:ascii="Times New Roman" w:hAnsi="Times New Roman" w:cs="Times New Roman"/>
          <w:color w:val="auto"/>
        </w:rPr>
        <w:t>Увеличились</w:t>
      </w:r>
      <w:r w:rsidR="00746356" w:rsidRPr="00E54E73">
        <w:rPr>
          <w:rFonts w:ascii="Times New Roman" w:hAnsi="Times New Roman" w:cs="Times New Roman"/>
          <w:color w:val="auto"/>
        </w:rPr>
        <w:t xml:space="preserve"> посевные площади</w:t>
      </w:r>
      <w:r w:rsidRPr="00E54E73">
        <w:rPr>
          <w:rFonts w:ascii="Times New Roman" w:hAnsi="Times New Roman" w:cs="Times New Roman"/>
          <w:color w:val="auto"/>
        </w:rPr>
        <w:t xml:space="preserve"> основных культур и ввод в севооборот новых культур</w:t>
      </w:r>
      <w:r w:rsidR="00626858" w:rsidRPr="00E54E73">
        <w:rPr>
          <w:rFonts w:ascii="Times New Roman" w:hAnsi="Times New Roman" w:cs="Times New Roman"/>
          <w:color w:val="auto"/>
        </w:rPr>
        <w:t xml:space="preserve">, </w:t>
      </w:r>
      <w:r w:rsidR="0013327B" w:rsidRPr="00E54E73">
        <w:rPr>
          <w:rFonts w:ascii="Times New Roman" w:hAnsi="Times New Roman" w:cs="Times New Roman"/>
          <w:color w:val="auto"/>
        </w:rPr>
        <w:t>идет</w:t>
      </w:r>
      <w:r w:rsidR="00626858" w:rsidRPr="00E54E73">
        <w:rPr>
          <w:rFonts w:ascii="Times New Roman" w:hAnsi="Times New Roman" w:cs="Times New Roman"/>
          <w:color w:val="auto"/>
        </w:rPr>
        <w:t xml:space="preserve"> строительств</w:t>
      </w:r>
      <w:r w:rsidR="0013327B" w:rsidRPr="00E54E73">
        <w:rPr>
          <w:rFonts w:ascii="Times New Roman" w:hAnsi="Times New Roman" w:cs="Times New Roman"/>
          <w:color w:val="auto"/>
        </w:rPr>
        <w:t>о</w:t>
      </w:r>
      <w:r w:rsidR="00626858" w:rsidRPr="00E54E73">
        <w:rPr>
          <w:rFonts w:ascii="Times New Roman" w:hAnsi="Times New Roman" w:cs="Times New Roman"/>
          <w:color w:val="auto"/>
        </w:rPr>
        <w:t xml:space="preserve"> животноводческого комплекса на 3500 голов</w:t>
      </w:r>
      <w:r w:rsidR="0013327B" w:rsidRPr="00E54E73">
        <w:rPr>
          <w:rFonts w:ascii="Times New Roman" w:hAnsi="Times New Roman" w:cs="Times New Roman"/>
          <w:color w:val="auto"/>
        </w:rPr>
        <w:t xml:space="preserve"> дойного стада и 5100 голов молодняка</w:t>
      </w:r>
      <w:r w:rsidR="00AE3313" w:rsidRPr="00E54E73">
        <w:rPr>
          <w:rFonts w:ascii="Times New Roman" w:hAnsi="Times New Roman" w:cs="Times New Roman"/>
          <w:color w:val="auto"/>
        </w:rPr>
        <w:t xml:space="preserve"> ПХ ООО «Северная Нива Самара», в этом хозяйстве</w:t>
      </w:r>
      <w:r w:rsidR="00626858" w:rsidRPr="00E54E73">
        <w:rPr>
          <w:rFonts w:ascii="Times New Roman" w:hAnsi="Times New Roman" w:cs="Times New Roman"/>
          <w:color w:val="auto"/>
        </w:rPr>
        <w:t xml:space="preserve"> </w:t>
      </w:r>
      <w:r w:rsidR="0013327B" w:rsidRPr="00E54E73">
        <w:rPr>
          <w:rFonts w:ascii="Times New Roman" w:hAnsi="Times New Roman" w:cs="Times New Roman"/>
          <w:color w:val="auto"/>
        </w:rPr>
        <w:t xml:space="preserve">на </w:t>
      </w:r>
      <w:r w:rsidR="002F1582">
        <w:rPr>
          <w:rFonts w:ascii="Times New Roman" w:hAnsi="Times New Roman" w:cs="Times New Roman"/>
          <w:color w:val="auto"/>
        </w:rPr>
        <w:t>30</w:t>
      </w:r>
      <w:r w:rsidR="00AE3313" w:rsidRPr="00E54E73">
        <w:rPr>
          <w:rFonts w:ascii="Times New Roman" w:hAnsi="Times New Roman" w:cs="Times New Roman"/>
          <w:color w:val="auto"/>
        </w:rPr>
        <w:t>.09.202</w:t>
      </w:r>
      <w:r w:rsidR="002F1582">
        <w:rPr>
          <w:rFonts w:ascii="Times New Roman" w:hAnsi="Times New Roman" w:cs="Times New Roman"/>
          <w:color w:val="auto"/>
        </w:rPr>
        <w:t>4</w:t>
      </w:r>
      <w:r w:rsidR="00AE3313" w:rsidRPr="00E54E73">
        <w:rPr>
          <w:rFonts w:ascii="Times New Roman" w:hAnsi="Times New Roman" w:cs="Times New Roman"/>
          <w:color w:val="auto"/>
        </w:rPr>
        <w:t xml:space="preserve"> года  </w:t>
      </w:r>
      <w:r w:rsidR="00626858" w:rsidRPr="00E54E73">
        <w:rPr>
          <w:rFonts w:ascii="Times New Roman" w:hAnsi="Times New Roman" w:cs="Times New Roman"/>
          <w:color w:val="auto"/>
        </w:rPr>
        <w:t>крупного рогатого скота</w:t>
      </w:r>
      <w:r w:rsidR="002F1582">
        <w:rPr>
          <w:rFonts w:ascii="Times New Roman" w:hAnsi="Times New Roman" w:cs="Times New Roman"/>
          <w:color w:val="auto"/>
        </w:rPr>
        <w:t xml:space="preserve"> 3557 голов</w:t>
      </w:r>
      <w:r w:rsidR="00AE3313" w:rsidRPr="00E54E73">
        <w:rPr>
          <w:rFonts w:ascii="Times New Roman" w:hAnsi="Times New Roman" w:cs="Times New Roman"/>
          <w:color w:val="auto"/>
        </w:rPr>
        <w:t>, из них коров</w:t>
      </w:r>
      <w:r w:rsidR="00AE3313" w:rsidRPr="000A6214">
        <w:rPr>
          <w:rFonts w:ascii="Times New Roman" w:hAnsi="Times New Roman" w:cs="Times New Roman"/>
          <w:color w:val="auto"/>
        </w:rPr>
        <w:t>-</w:t>
      </w:r>
      <w:r w:rsidR="002F1582" w:rsidRPr="000A6214">
        <w:rPr>
          <w:rFonts w:ascii="Times New Roman" w:hAnsi="Times New Roman" w:cs="Times New Roman"/>
          <w:color w:val="auto"/>
        </w:rPr>
        <w:t>2232</w:t>
      </w:r>
      <w:r w:rsidR="00AE3313" w:rsidRPr="000A6214">
        <w:rPr>
          <w:rFonts w:ascii="Times New Roman" w:hAnsi="Times New Roman" w:cs="Times New Roman"/>
          <w:color w:val="auto"/>
        </w:rPr>
        <w:t>,</w:t>
      </w:r>
      <w:r w:rsidR="000A6214">
        <w:rPr>
          <w:rFonts w:ascii="Times New Roman" w:hAnsi="Times New Roman" w:cs="Times New Roman"/>
          <w:color w:val="auto"/>
        </w:rPr>
        <w:t xml:space="preserve"> от одной головы коровы в сутки по состоянию на 30.09.2024 года 58л</w:t>
      </w:r>
      <w:r w:rsidR="00D401A6">
        <w:rPr>
          <w:rFonts w:ascii="Times New Roman" w:hAnsi="Times New Roman" w:cs="Times New Roman"/>
          <w:color w:val="auto"/>
        </w:rPr>
        <w:t>. , посевных площадей 7889 га. В</w:t>
      </w:r>
      <w:r w:rsidR="00741292" w:rsidRPr="00E54E73">
        <w:rPr>
          <w:rFonts w:ascii="Times New Roman" w:hAnsi="Times New Roman" w:cs="Times New Roman"/>
          <w:color w:val="auto"/>
        </w:rPr>
        <w:t xml:space="preserve"> 2024 году прогнозируется </w:t>
      </w:r>
      <w:r w:rsidR="00741292" w:rsidRPr="00E54E73">
        <w:rPr>
          <w:rFonts w:ascii="Times New Roman" w:hAnsi="Times New Roman" w:cs="Times New Roman"/>
          <w:color w:val="auto"/>
        </w:rPr>
        <w:lastRenderedPageBreak/>
        <w:t>увеличение поголовья КРС, так же п</w:t>
      </w:r>
      <w:r w:rsidR="00536DD0" w:rsidRPr="00E54E73">
        <w:rPr>
          <w:rFonts w:ascii="Times New Roman" w:hAnsi="Times New Roman" w:cs="Times New Roman"/>
          <w:color w:val="auto"/>
        </w:rPr>
        <w:t>рогнозируется увеличение</w:t>
      </w:r>
      <w:r w:rsidR="00D401A6">
        <w:rPr>
          <w:rFonts w:ascii="Times New Roman" w:hAnsi="Times New Roman" w:cs="Times New Roman"/>
          <w:color w:val="auto"/>
        </w:rPr>
        <w:t xml:space="preserve"> посевных площадей,</w:t>
      </w:r>
      <w:r w:rsidR="005717B3" w:rsidRPr="00E54E73">
        <w:rPr>
          <w:rFonts w:ascii="Times New Roman" w:hAnsi="Times New Roman" w:cs="Times New Roman"/>
          <w:color w:val="auto"/>
        </w:rPr>
        <w:t xml:space="preserve"> выпуска сельскохозяйственной продукции</w:t>
      </w:r>
      <w:r w:rsidR="00F912AD" w:rsidRPr="00E54E73">
        <w:rPr>
          <w:rFonts w:ascii="Times New Roman" w:hAnsi="Times New Roman" w:cs="Times New Roman"/>
          <w:color w:val="auto"/>
        </w:rPr>
        <w:t xml:space="preserve"> ПХ ООО «Северная Нива Самара»</w:t>
      </w:r>
      <w:r w:rsidR="005717B3" w:rsidRPr="00E54E73">
        <w:rPr>
          <w:rFonts w:ascii="Times New Roman" w:hAnsi="Times New Roman" w:cs="Times New Roman"/>
          <w:color w:val="auto"/>
        </w:rPr>
        <w:t>.</w:t>
      </w:r>
    </w:p>
    <w:p w14:paraId="759410A5" w14:textId="77777777" w:rsidR="005717B3" w:rsidRPr="00E54E73" w:rsidRDefault="00A1084D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</w:t>
      </w:r>
    </w:p>
    <w:p w14:paraId="4C4F7C82" w14:textId="77777777" w:rsidR="005717B3" w:rsidRPr="00E54E73" w:rsidRDefault="005717B3" w:rsidP="00644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54E73">
        <w:rPr>
          <w:rFonts w:ascii="Times New Roman" w:hAnsi="Times New Roman" w:cs="Times New Roman"/>
          <w:b/>
          <w:color w:val="auto"/>
        </w:rPr>
        <w:t>Потребительский рынок товаров и услуг, развитие малого</w:t>
      </w:r>
    </w:p>
    <w:p w14:paraId="206856BA" w14:textId="77777777" w:rsidR="005717B3" w:rsidRPr="00E54E73" w:rsidRDefault="005717B3" w:rsidP="00644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54E73">
        <w:rPr>
          <w:rFonts w:ascii="Times New Roman" w:hAnsi="Times New Roman" w:cs="Times New Roman"/>
          <w:b/>
          <w:color w:val="auto"/>
        </w:rPr>
        <w:t>предпринимательства.</w:t>
      </w:r>
    </w:p>
    <w:p w14:paraId="5DD3ECB1" w14:textId="70B04CBC" w:rsidR="001D478B" w:rsidRPr="00E54E73" w:rsidRDefault="00D401A6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5717B3" w:rsidRPr="00E54E73">
        <w:rPr>
          <w:rFonts w:ascii="Times New Roman" w:hAnsi="Times New Roman" w:cs="Times New Roman"/>
          <w:color w:val="auto"/>
        </w:rPr>
        <w:t>На территории с</w:t>
      </w:r>
      <w:r w:rsidR="00DA7A31" w:rsidRPr="00E54E73">
        <w:rPr>
          <w:rFonts w:ascii="Times New Roman" w:hAnsi="Times New Roman" w:cs="Times New Roman"/>
          <w:color w:val="auto"/>
        </w:rPr>
        <w:t>ельского поселения Черный Ключ на 01.10.</w:t>
      </w:r>
      <w:r w:rsidR="005717B3" w:rsidRPr="00E54E73">
        <w:rPr>
          <w:rFonts w:ascii="Times New Roman" w:hAnsi="Times New Roman" w:cs="Times New Roman"/>
          <w:color w:val="auto"/>
        </w:rPr>
        <w:t>20</w:t>
      </w:r>
      <w:r w:rsidR="00F55E93" w:rsidRPr="00E54E73">
        <w:rPr>
          <w:rFonts w:ascii="Times New Roman" w:hAnsi="Times New Roman" w:cs="Times New Roman"/>
          <w:color w:val="auto"/>
        </w:rPr>
        <w:t>2</w:t>
      </w:r>
      <w:r w:rsidR="009D2D22">
        <w:rPr>
          <w:rFonts w:ascii="Times New Roman" w:hAnsi="Times New Roman" w:cs="Times New Roman"/>
          <w:color w:val="auto"/>
        </w:rPr>
        <w:t>4</w:t>
      </w:r>
      <w:r w:rsidR="005717B3" w:rsidRPr="00E54E73">
        <w:rPr>
          <w:rFonts w:ascii="Times New Roman" w:hAnsi="Times New Roman" w:cs="Times New Roman"/>
          <w:color w:val="auto"/>
        </w:rPr>
        <w:t xml:space="preserve"> го</w:t>
      </w:r>
      <w:r w:rsidR="007F3C8B" w:rsidRPr="00E54E73">
        <w:rPr>
          <w:rFonts w:ascii="Times New Roman" w:hAnsi="Times New Roman" w:cs="Times New Roman"/>
          <w:color w:val="auto"/>
        </w:rPr>
        <w:t>д</w:t>
      </w:r>
      <w:r w:rsidR="00DA7A31" w:rsidRPr="00E54E73">
        <w:rPr>
          <w:rFonts w:ascii="Times New Roman" w:hAnsi="Times New Roman" w:cs="Times New Roman"/>
          <w:color w:val="auto"/>
        </w:rPr>
        <w:t>а</w:t>
      </w:r>
      <w:r w:rsidR="001D478B" w:rsidRPr="00E54E73">
        <w:rPr>
          <w:rFonts w:ascii="Times New Roman" w:hAnsi="Times New Roman" w:cs="Times New Roman"/>
          <w:color w:val="auto"/>
        </w:rPr>
        <w:t xml:space="preserve"> действует </w:t>
      </w:r>
      <w:r w:rsidR="00784C39" w:rsidRPr="00E54E73">
        <w:rPr>
          <w:rFonts w:ascii="Times New Roman" w:hAnsi="Times New Roman" w:cs="Times New Roman"/>
          <w:color w:val="auto"/>
        </w:rPr>
        <w:t>6</w:t>
      </w:r>
      <w:r w:rsidR="00E55B52" w:rsidRPr="00E54E73">
        <w:rPr>
          <w:rFonts w:ascii="Times New Roman" w:hAnsi="Times New Roman" w:cs="Times New Roman"/>
          <w:color w:val="auto"/>
        </w:rPr>
        <w:t xml:space="preserve"> торговых точек</w:t>
      </w:r>
      <w:r w:rsidR="007F3C8B" w:rsidRPr="00E54E73">
        <w:rPr>
          <w:rFonts w:ascii="Times New Roman" w:hAnsi="Times New Roman" w:cs="Times New Roman"/>
          <w:color w:val="auto"/>
        </w:rPr>
        <w:t xml:space="preserve"> из них</w:t>
      </w:r>
      <w:r w:rsidR="00C43AB3" w:rsidRPr="00E54E73">
        <w:rPr>
          <w:rFonts w:ascii="Times New Roman" w:hAnsi="Times New Roman" w:cs="Times New Roman"/>
          <w:color w:val="auto"/>
        </w:rPr>
        <w:t>: 2</w:t>
      </w:r>
      <w:r w:rsidR="005717B3" w:rsidRPr="00E54E73">
        <w:rPr>
          <w:rFonts w:ascii="Times New Roman" w:hAnsi="Times New Roman" w:cs="Times New Roman"/>
          <w:color w:val="auto"/>
        </w:rPr>
        <w:t xml:space="preserve"> ма</w:t>
      </w:r>
      <w:r w:rsidR="00E55B52" w:rsidRPr="00E54E73">
        <w:rPr>
          <w:rFonts w:ascii="Times New Roman" w:hAnsi="Times New Roman" w:cs="Times New Roman"/>
          <w:color w:val="auto"/>
        </w:rPr>
        <w:t>газин</w:t>
      </w:r>
      <w:r w:rsidR="001D478B" w:rsidRPr="00E54E73">
        <w:rPr>
          <w:rFonts w:ascii="Times New Roman" w:hAnsi="Times New Roman" w:cs="Times New Roman"/>
          <w:color w:val="auto"/>
        </w:rPr>
        <w:t>а</w:t>
      </w:r>
      <w:r w:rsidR="007F3C8B" w:rsidRPr="00E54E73">
        <w:rPr>
          <w:rFonts w:ascii="Times New Roman" w:hAnsi="Times New Roman" w:cs="Times New Roman"/>
          <w:color w:val="auto"/>
        </w:rPr>
        <w:t xml:space="preserve"> </w:t>
      </w:r>
      <w:r w:rsidR="00A1084D" w:rsidRPr="00E54E73">
        <w:rPr>
          <w:rFonts w:ascii="Times New Roman" w:hAnsi="Times New Roman" w:cs="Times New Roman"/>
          <w:color w:val="auto"/>
        </w:rPr>
        <w:t xml:space="preserve">Клявлинского РАЙПО и </w:t>
      </w:r>
      <w:r w:rsidR="009D2D22">
        <w:rPr>
          <w:rFonts w:ascii="Times New Roman" w:hAnsi="Times New Roman" w:cs="Times New Roman"/>
          <w:color w:val="auto"/>
        </w:rPr>
        <w:t>4</w:t>
      </w:r>
      <w:r w:rsidR="001027A1" w:rsidRPr="00E54E73">
        <w:rPr>
          <w:rFonts w:ascii="Times New Roman" w:hAnsi="Times New Roman" w:cs="Times New Roman"/>
          <w:color w:val="auto"/>
        </w:rPr>
        <w:t xml:space="preserve"> </w:t>
      </w:r>
      <w:r w:rsidR="007F3C8B" w:rsidRPr="00E54E73">
        <w:rPr>
          <w:rFonts w:ascii="Times New Roman" w:hAnsi="Times New Roman" w:cs="Times New Roman"/>
          <w:color w:val="auto"/>
        </w:rPr>
        <w:t>магазин</w:t>
      </w:r>
      <w:r w:rsidR="00F912AD" w:rsidRPr="00E54E73">
        <w:rPr>
          <w:rFonts w:ascii="Times New Roman" w:hAnsi="Times New Roman" w:cs="Times New Roman"/>
          <w:color w:val="auto"/>
        </w:rPr>
        <w:t>ов</w:t>
      </w:r>
      <w:r w:rsidR="007F3C8B" w:rsidRPr="00E54E73">
        <w:rPr>
          <w:rFonts w:ascii="Times New Roman" w:hAnsi="Times New Roman" w:cs="Times New Roman"/>
          <w:color w:val="auto"/>
        </w:rPr>
        <w:t xml:space="preserve"> </w:t>
      </w:r>
      <w:r w:rsidR="005717B3" w:rsidRPr="00E54E73">
        <w:rPr>
          <w:rFonts w:ascii="Times New Roman" w:hAnsi="Times New Roman" w:cs="Times New Roman"/>
          <w:color w:val="auto"/>
        </w:rPr>
        <w:t>индивидуальны</w:t>
      </w:r>
      <w:r w:rsidR="007F3C8B" w:rsidRPr="00E54E73">
        <w:rPr>
          <w:rFonts w:ascii="Times New Roman" w:hAnsi="Times New Roman" w:cs="Times New Roman"/>
          <w:color w:val="auto"/>
        </w:rPr>
        <w:t>х</w:t>
      </w:r>
      <w:r w:rsidR="00726872" w:rsidRPr="00E54E73">
        <w:rPr>
          <w:rFonts w:ascii="Times New Roman" w:hAnsi="Times New Roman" w:cs="Times New Roman"/>
          <w:color w:val="auto"/>
        </w:rPr>
        <w:t xml:space="preserve"> предпринимателей</w:t>
      </w:r>
      <w:r w:rsidR="00C43AB3" w:rsidRPr="00E54E73">
        <w:rPr>
          <w:rFonts w:ascii="Times New Roman" w:hAnsi="Times New Roman" w:cs="Times New Roman"/>
          <w:color w:val="auto"/>
        </w:rPr>
        <w:t>,</w:t>
      </w:r>
      <w:r w:rsidR="00FB1532" w:rsidRPr="00E54E73">
        <w:rPr>
          <w:rFonts w:ascii="Times New Roman" w:hAnsi="Times New Roman" w:cs="Times New Roman"/>
          <w:color w:val="auto"/>
        </w:rPr>
        <w:t xml:space="preserve"> </w:t>
      </w:r>
      <w:r w:rsidR="001D478B" w:rsidRPr="00E54E73">
        <w:rPr>
          <w:rFonts w:ascii="Times New Roman" w:hAnsi="Times New Roman" w:cs="Times New Roman"/>
          <w:color w:val="auto"/>
        </w:rPr>
        <w:t>1 деревообрабатывающий цех.</w:t>
      </w:r>
    </w:p>
    <w:p w14:paraId="262C3B50" w14:textId="77777777" w:rsidR="005717B3" w:rsidRPr="00E54E73" w:rsidRDefault="00FB1532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>В состав сельского поселения Черный Ключ входят 12 населенный пунктов.</w:t>
      </w:r>
      <w:r w:rsidR="005717B3" w:rsidRPr="00E54E73">
        <w:rPr>
          <w:rFonts w:ascii="Times New Roman" w:hAnsi="Times New Roman" w:cs="Times New Roman"/>
          <w:color w:val="auto"/>
        </w:rPr>
        <w:t xml:space="preserve"> В целом малое предпринимательство развито слабо. </w:t>
      </w:r>
    </w:p>
    <w:p w14:paraId="09EC2CF4" w14:textId="77777777" w:rsidR="005717B3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       Дальнейшее развитие малого предпринимательства является резервом, дающим возможность поднять жизненный уровень населения и создать новые рабочие места.</w:t>
      </w:r>
    </w:p>
    <w:p w14:paraId="44854BA8" w14:textId="77777777" w:rsidR="005717B3" w:rsidRPr="00E54E73" w:rsidRDefault="006C4257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</w:t>
      </w:r>
      <w:r w:rsidR="005717B3" w:rsidRPr="00E54E73">
        <w:rPr>
          <w:rFonts w:ascii="Times New Roman" w:hAnsi="Times New Roman" w:cs="Times New Roman"/>
          <w:color w:val="auto"/>
        </w:rPr>
        <w:t>Особое значение для развития малого предпринимательства в сельской местности имеет ряд экономических и социальных причин, таких как имеющиеся резервы в развитии сельскохозяйственного производства, специфика условий сельского труда и ряд других факторов.</w:t>
      </w:r>
    </w:p>
    <w:p w14:paraId="48B43CA7" w14:textId="77777777" w:rsidR="005717B3" w:rsidRPr="00E54E73" w:rsidRDefault="005717B3" w:rsidP="005717B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54E73">
        <w:rPr>
          <w:rFonts w:ascii="Times New Roman" w:hAnsi="Times New Roman" w:cs="Times New Roman"/>
          <w:b/>
          <w:color w:val="auto"/>
        </w:rPr>
        <w:t>Занятость. Трудовые ресурсы. Уровень доходов.</w:t>
      </w:r>
    </w:p>
    <w:p w14:paraId="4587BD97" w14:textId="4287F0B8" w:rsidR="005717B3" w:rsidRPr="00E54E7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     В связи с низким уровнем  оплаты труда, характерным для экономики сельского поселения, как и всего района, </w:t>
      </w:r>
      <w:r w:rsidR="009D2D22">
        <w:rPr>
          <w:rFonts w:ascii="Times New Roman" w:hAnsi="Times New Roman" w:cs="Times New Roman"/>
          <w:color w:val="auto"/>
        </w:rPr>
        <w:t>и тяжелыми условиями</w:t>
      </w:r>
      <w:r w:rsidR="009C1109">
        <w:rPr>
          <w:rFonts w:ascii="Times New Roman" w:hAnsi="Times New Roman" w:cs="Times New Roman"/>
          <w:color w:val="auto"/>
        </w:rPr>
        <w:t xml:space="preserve"> труда на селе,</w:t>
      </w:r>
      <w:r w:rsidRPr="00E54E73">
        <w:rPr>
          <w:rFonts w:ascii="Times New Roman" w:hAnsi="Times New Roman" w:cs="Times New Roman"/>
          <w:color w:val="auto"/>
        </w:rPr>
        <w:t xml:space="preserve"> часть граждан трудоспособного возраста, обладающая определенным опытом и профессионализмом и в которой</w:t>
      </w:r>
      <w:r w:rsidR="00D25782" w:rsidRPr="00E54E73">
        <w:rPr>
          <w:rFonts w:ascii="Times New Roman" w:hAnsi="Times New Roman" w:cs="Times New Roman"/>
          <w:color w:val="auto"/>
        </w:rPr>
        <w:t xml:space="preserve"> нуждается экономика поселения </w:t>
      </w:r>
      <w:r w:rsidRPr="00E54E73">
        <w:rPr>
          <w:rFonts w:ascii="Times New Roman" w:hAnsi="Times New Roman" w:cs="Times New Roman"/>
          <w:color w:val="auto"/>
        </w:rPr>
        <w:t>выезжает на работу, постоянную или сезонную, в северные районы страны, в город</w:t>
      </w:r>
      <w:r w:rsidR="006C4257" w:rsidRPr="00E54E73">
        <w:rPr>
          <w:rFonts w:ascii="Times New Roman" w:hAnsi="Times New Roman" w:cs="Times New Roman"/>
          <w:color w:val="auto"/>
        </w:rPr>
        <w:t>а</w:t>
      </w:r>
      <w:r w:rsidRPr="00E54E73">
        <w:rPr>
          <w:rFonts w:ascii="Times New Roman" w:hAnsi="Times New Roman" w:cs="Times New Roman"/>
          <w:color w:val="auto"/>
        </w:rPr>
        <w:t xml:space="preserve">  Самара</w:t>
      </w:r>
      <w:r w:rsidR="006C4257" w:rsidRPr="00E54E73">
        <w:rPr>
          <w:rFonts w:ascii="Times New Roman" w:hAnsi="Times New Roman" w:cs="Times New Roman"/>
          <w:color w:val="auto"/>
        </w:rPr>
        <w:t xml:space="preserve">, </w:t>
      </w:r>
      <w:r w:rsidR="000E3061" w:rsidRPr="00E54E73">
        <w:rPr>
          <w:rFonts w:ascii="Times New Roman" w:hAnsi="Times New Roman" w:cs="Times New Roman"/>
          <w:color w:val="auto"/>
        </w:rPr>
        <w:t xml:space="preserve"> Лениногорск, Бугульма</w:t>
      </w:r>
      <w:r w:rsidR="009C1109">
        <w:rPr>
          <w:rFonts w:ascii="Times New Roman" w:hAnsi="Times New Roman" w:cs="Times New Roman"/>
          <w:color w:val="auto"/>
        </w:rPr>
        <w:t>.</w:t>
      </w:r>
      <w:r w:rsidR="00784C39" w:rsidRPr="00E54E73">
        <w:rPr>
          <w:rFonts w:ascii="Times New Roman" w:hAnsi="Times New Roman" w:cs="Times New Roman"/>
          <w:color w:val="auto"/>
        </w:rPr>
        <w:t xml:space="preserve"> </w:t>
      </w:r>
      <w:r w:rsidR="00B62D3F" w:rsidRPr="00E54E73">
        <w:rPr>
          <w:rFonts w:ascii="Times New Roman" w:hAnsi="Times New Roman" w:cs="Times New Roman"/>
          <w:color w:val="auto"/>
        </w:rPr>
        <w:t xml:space="preserve"> </w:t>
      </w:r>
      <w:bookmarkStart w:id="0" w:name="_Hlk179207955"/>
      <w:r w:rsidR="00B62D3F" w:rsidRPr="00E54E73">
        <w:rPr>
          <w:rFonts w:ascii="Times New Roman" w:hAnsi="Times New Roman" w:cs="Times New Roman"/>
          <w:color w:val="auto"/>
        </w:rPr>
        <w:t xml:space="preserve">ООО «Северная Нива Самара» </w:t>
      </w:r>
      <w:bookmarkEnd w:id="0"/>
      <w:r w:rsidR="009C1109">
        <w:rPr>
          <w:rFonts w:ascii="Times New Roman" w:hAnsi="Times New Roman" w:cs="Times New Roman"/>
          <w:color w:val="auto"/>
        </w:rPr>
        <w:t xml:space="preserve">ежегодно </w:t>
      </w:r>
      <w:r w:rsidR="009C1109" w:rsidRPr="00E54E73">
        <w:rPr>
          <w:rFonts w:ascii="Times New Roman" w:hAnsi="Times New Roman" w:cs="Times New Roman"/>
          <w:color w:val="auto"/>
        </w:rPr>
        <w:t>наращива</w:t>
      </w:r>
      <w:r w:rsidR="009C1109">
        <w:rPr>
          <w:rFonts w:ascii="Times New Roman" w:hAnsi="Times New Roman" w:cs="Times New Roman"/>
          <w:color w:val="auto"/>
        </w:rPr>
        <w:t>ет</w:t>
      </w:r>
      <w:r w:rsidR="009C1109" w:rsidRPr="00E54E73">
        <w:rPr>
          <w:rFonts w:ascii="Times New Roman" w:hAnsi="Times New Roman" w:cs="Times New Roman"/>
          <w:color w:val="auto"/>
        </w:rPr>
        <w:t xml:space="preserve"> производственны</w:t>
      </w:r>
      <w:r w:rsidR="009C1109">
        <w:rPr>
          <w:rFonts w:ascii="Times New Roman" w:hAnsi="Times New Roman" w:cs="Times New Roman"/>
          <w:color w:val="auto"/>
        </w:rPr>
        <w:t>е</w:t>
      </w:r>
      <w:r w:rsidR="009C1109" w:rsidRPr="00E54E73">
        <w:rPr>
          <w:rFonts w:ascii="Times New Roman" w:hAnsi="Times New Roman" w:cs="Times New Roman"/>
          <w:color w:val="auto"/>
        </w:rPr>
        <w:t xml:space="preserve"> мощност</w:t>
      </w:r>
      <w:r w:rsidR="009C1109">
        <w:rPr>
          <w:rFonts w:ascii="Times New Roman" w:hAnsi="Times New Roman" w:cs="Times New Roman"/>
          <w:color w:val="auto"/>
        </w:rPr>
        <w:t xml:space="preserve">и, </w:t>
      </w:r>
      <w:r w:rsidR="00B62D3F" w:rsidRPr="00E54E73">
        <w:rPr>
          <w:rFonts w:ascii="Times New Roman" w:hAnsi="Times New Roman" w:cs="Times New Roman"/>
          <w:color w:val="auto"/>
        </w:rPr>
        <w:t>открываются новые рабочие места</w:t>
      </w:r>
      <w:r w:rsidRPr="00E54E73">
        <w:rPr>
          <w:rFonts w:ascii="Times New Roman" w:hAnsi="Times New Roman" w:cs="Times New Roman"/>
          <w:color w:val="auto"/>
        </w:rPr>
        <w:t xml:space="preserve">. </w:t>
      </w:r>
    </w:p>
    <w:p w14:paraId="03812B6B" w14:textId="2815AE58" w:rsidR="005717B3" w:rsidRPr="00553554" w:rsidRDefault="00C66E66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4E73">
        <w:rPr>
          <w:rFonts w:ascii="Times New Roman" w:hAnsi="Times New Roman" w:cs="Times New Roman"/>
          <w:color w:val="auto"/>
        </w:rPr>
        <w:t xml:space="preserve">         </w:t>
      </w:r>
      <w:r w:rsidRPr="00553554">
        <w:rPr>
          <w:rFonts w:ascii="Times New Roman" w:hAnsi="Times New Roman" w:cs="Times New Roman"/>
          <w:color w:val="auto"/>
        </w:rPr>
        <w:t>Ч</w:t>
      </w:r>
      <w:r w:rsidR="005717B3" w:rsidRPr="00553554">
        <w:rPr>
          <w:rFonts w:ascii="Times New Roman" w:hAnsi="Times New Roman" w:cs="Times New Roman"/>
          <w:color w:val="auto"/>
        </w:rPr>
        <w:t xml:space="preserve">асть жителей трудоспособного возраста, </w:t>
      </w:r>
      <w:r w:rsidR="00640C63" w:rsidRPr="00553554">
        <w:rPr>
          <w:rFonts w:ascii="Times New Roman" w:hAnsi="Times New Roman" w:cs="Times New Roman"/>
          <w:color w:val="auto"/>
        </w:rPr>
        <w:t>не имеющие постоянного места работы</w:t>
      </w:r>
      <w:r w:rsidR="005717B3" w:rsidRPr="00553554">
        <w:rPr>
          <w:rFonts w:ascii="Times New Roman" w:hAnsi="Times New Roman" w:cs="Times New Roman"/>
          <w:color w:val="auto"/>
        </w:rPr>
        <w:t xml:space="preserve">, </w:t>
      </w:r>
      <w:r w:rsidR="00B35951" w:rsidRPr="00553554">
        <w:rPr>
          <w:rFonts w:ascii="Times New Roman" w:hAnsi="Times New Roman" w:cs="Times New Roman"/>
          <w:color w:val="auto"/>
        </w:rPr>
        <w:t>занимается личным</w:t>
      </w:r>
      <w:r w:rsidR="005717B3" w:rsidRPr="00553554">
        <w:rPr>
          <w:rFonts w:ascii="Times New Roman" w:hAnsi="Times New Roman" w:cs="Times New Roman"/>
          <w:color w:val="auto"/>
        </w:rPr>
        <w:t xml:space="preserve"> подсобным хозяйством</w:t>
      </w:r>
      <w:r w:rsidR="00640C63" w:rsidRPr="00553554">
        <w:rPr>
          <w:rFonts w:ascii="Times New Roman" w:hAnsi="Times New Roman" w:cs="Times New Roman"/>
          <w:color w:val="auto"/>
        </w:rPr>
        <w:t>, в</w:t>
      </w:r>
      <w:r w:rsidR="005717B3" w:rsidRPr="00553554">
        <w:rPr>
          <w:rFonts w:ascii="Times New Roman" w:hAnsi="Times New Roman" w:cs="Times New Roman"/>
          <w:color w:val="auto"/>
        </w:rPr>
        <w:t>ыращенные овощи, фрукты, произведенное мясо, молоко, яйца и другая сельскохозяйственная продукция ид</w:t>
      </w:r>
      <w:r w:rsidR="008C406C" w:rsidRPr="00553554">
        <w:rPr>
          <w:rFonts w:ascii="Times New Roman" w:hAnsi="Times New Roman" w:cs="Times New Roman"/>
          <w:color w:val="auto"/>
        </w:rPr>
        <w:t>е</w:t>
      </w:r>
      <w:r w:rsidR="005717B3" w:rsidRPr="00553554">
        <w:rPr>
          <w:rFonts w:ascii="Times New Roman" w:hAnsi="Times New Roman" w:cs="Times New Roman"/>
          <w:color w:val="auto"/>
        </w:rPr>
        <w:t>т на</w:t>
      </w:r>
      <w:r w:rsidR="008006FD" w:rsidRPr="00553554">
        <w:rPr>
          <w:rFonts w:ascii="Times New Roman" w:hAnsi="Times New Roman" w:cs="Times New Roman"/>
          <w:color w:val="auto"/>
        </w:rPr>
        <w:t xml:space="preserve"> </w:t>
      </w:r>
      <w:r w:rsidR="005717B3" w:rsidRPr="00553554">
        <w:rPr>
          <w:rFonts w:ascii="Times New Roman" w:hAnsi="Times New Roman" w:cs="Times New Roman"/>
          <w:color w:val="auto"/>
        </w:rPr>
        <w:t>собственн</w:t>
      </w:r>
      <w:r w:rsidR="008C406C" w:rsidRPr="00553554">
        <w:rPr>
          <w:rFonts w:ascii="Times New Roman" w:hAnsi="Times New Roman" w:cs="Times New Roman"/>
          <w:color w:val="auto"/>
        </w:rPr>
        <w:t>ые нужды</w:t>
      </w:r>
      <w:r w:rsidR="00915768" w:rsidRPr="00553554">
        <w:rPr>
          <w:rFonts w:ascii="Times New Roman" w:hAnsi="Times New Roman" w:cs="Times New Roman"/>
          <w:color w:val="auto"/>
        </w:rPr>
        <w:t>,</w:t>
      </w:r>
      <w:r w:rsidR="008C406C" w:rsidRPr="00553554">
        <w:rPr>
          <w:rFonts w:ascii="Times New Roman" w:hAnsi="Times New Roman" w:cs="Times New Roman"/>
          <w:color w:val="auto"/>
        </w:rPr>
        <w:t xml:space="preserve"> излишки реализуются на рынках, базарах</w:t>
      </w:r>
      <w:r w:rsidR="005717B3" w:rsidRPr="00553554">
        <w:rPr>
          <w:rFonts w:ascii="Times New Roman" w:hAnsi="Times New Roman" w:cs="Times New Roman"/>
          <w:color w:val="auto"/>
        </w:rPr>
        <w:t xml:space="preserve">, что обеспечивает </w:t>
      </w:r>
      <w:r w:rsidR="00640C63" w:rsidRPr="00553554">
        <w:rPr>
          <w:rFonts w:ascii="Times New Roman" w:hAnsi="Times New Roman" w:cs="Times New Roman"/>
          <w:color w:val="auto"/>
        </w:rPr>
        <w:t xml:space="preserve">дополнительный </w:t>
      </w:r>
      <w:r w:rsidR="005717B3" w:rsidRPr="00553554">
        <w:rPr>
          <w:rFonts w:ascii="Times New Roman" w:hAnsi="Times New Roman" w:cs="Times New Roman"/>
          <w:color w:val="auto"/>
        </w:rPr>
        <w:t xml:space="preserve">доход семей. </w:t>
      </w:r>
    </w:p>
    <w:p w14:paraId="2B3C90B3" w14:textId="77777777" w:rsidR="00BE0D23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53554">
        <w:rPr>
          <w:rFonts w:ascii="Times New Roman" w:hAnsi="Times New Roman" w:cs="Times New Roman"/>
          <w:color w:val="auto"/>
        </w:rPr>
        <w:t xml:space="preserve">        Задачи, стоящие перед администрацией сельского поселения Черный Ключ, предприятиями, орга</w:t>
      </w:r>
      <w:r w:rsidR="00D25782" w:rsidRPr="00553554">
        <w:rPr>
          <w:rFonts w:ascii="Times New Roman" w:hAnsi="Times New Roman" w:cs="Times New Roman"/>
          <w:color w:val="auto"/>
        </w:rPr>
        <w:t>низациями и учреждениями на 202</w:t>
      </w:r>
      <w:r w:rsidR="00553554" w:rsidRPr="00553554">
        <w:rPr>
          <w:rFonts w:ascii="Times New Roman" w:hAnsi="Times New Roman" w:cs="Times New Roman"/>
          <w:color w:val="auto"/>
        </w:rPr>
        <w:t>5</w:t>
      </w:r>
      <w:r w:rsidRPr="00553554">
        <w:rPr>
          <w:rFonts w:ascii="Times New Roman" w:hAnsi="Times New Roman" w:cs="Times New Roman"/>
          <w:color w:val="auto"/>
        </w:rPr>
        <w:t xml:space="preserve"> год будут направлены на обеспечение темпов роста сельскохозяйственного производства, розничного товарооборота, содержание и ремонт автодорог</w:t>
      </w:r>
      <w:r w:rsidR="00B35951" w:rsidRPr="00553554">
        <w:rPr>
          <w:rFonts w:ascii="Times New Roman" w:hAnsi="Times New Roman" w:cs="Times New Roman"/>
          <w:color w:val="auto"/>
        </w:rPr>
        <w:t xml:space="preserve"> и системы водоснабжения населения</w:t>
      </w:r>
      <w:r w:rsidRPr="00553554">
        <w:rPr>
          <w:rFonts w:ascii="Times New Roman" w:hAnsi="Times New Roman" w:cs="Times New Roman"/>
          <w:color w:val="auto"/>
        </w:rPr>
        <w:t>.</w:t>
      </w:r>
      <w:r w:rsidR="00B62D3F" w:rsidRPr="00553554">
        <w:rPr>
          <w:rFonts w:ascii="Times New Roman" w:hAnsi="Times New Roman" w:cs="Times New Roman"/>
          <w:color w:val="auto"/>
        </w:rPr>
        <w:t xml:space="preserve"> </w:t>
      </w:r>
    </w:p>
    <w:p w14:paraId="08987542" w14:textId="77777777" w:rsidR="00BE0D23" w:rsidRDefault="00BE0D2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Pr="00EB1582">
        <w:rPr>
          <w:rFonts w:ascii="Times New Roman" w:hAnsi="Times New Roman" w:cs="Times New Roman"/>
          <w:color w:val="auto"/>
        </w:rPr>
        <w:t>Проводится работа по увеличению налогооблагаемой базы, по оформлению бесхозного и выморочного имущества в собственность сельского поселения, по состоянию на 30.09.2024 году оформлено в собственность земельных долей бывшего колхоза «Путь Ленина» 99/807 долей, им. Кирова 41/303, Маяк 4/332, Красная Поляна 6/148, Красная Звезда 28/184 итого 1377,66 гектаров земли. В аренде 303 га, ведется работа по сдаче в аренду еще 1074,66 га</w:t>
      </w:r>
      <w:r>
        <w:rPr>
          <w:rFonts w:ascii="Times New Roman" w:hAnsi="Times New Roman" w:cs="Times New Roman"/>
          <w:color w:val="auto"/>
        </w:rPr>
        <w:t>,</w:t>
      </w:r>
      <w:r w:rsidRPr="00BE0D23">
        <w:rPr>
          <w:rFonts w:ascii="Times New Roman" w:hAnsi="Times New Roman" w:cs="Times New Roman"/>
          <w:color w:val="auto"/>
        </w:rPr>
        <w:t xml:space="preserve"> </w:t>
      </w:r>
      <w:r w:rsidRPr="00EB1582">
        <w:rPr>
          <w:rFonts w:ascii="Times New Roman" w:hAnsi="Times New Roman" w:cs="Times New Roman"/>
          <w:color w:val="auto"/>
        </w:rPr>
        <w:t>проведено межевание 81 доли земель сельскохозяйственного назначения, ведется работа по подготовке договора аренды отмежеванной земли</w:t>
      </w:r>
      <w:r>
        <w:rPr>
          <w:rFonts w:ascii="Times New Roman" w:hAnsi="Times New Roman" w:cs="Times New Roman"/>
          <w:color w:val="auto"/>
        </w:rPr>
        <w:t>.</w:t>
      </w:r>
    </w:p>
    <w:p w14:paraId="0D6B4805" w14:textId="6EAA3488" w:rsidR="005717B3" w:rsidRPr="00553554" w:rsidRDefault="00BE0D2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553554">
        <w:rPr>
          <w:rFonts w:ascii="Times New Roman" w:hAnsi="Times New Roman" w:cs="Times New Roman"/>
          <w:color w:val="auto"/>
        </w:rPr>
        <w:t xml:space="preserve"> </w:t>
      </w:r>
      <w:r w:rsidR="00B62D3F" w:rsidRPr="00553554">
        <w:rPr>
          <w:rFonts w:ascii="Times New Roman" w:hAnsi="Times New Roman" w:cs="Times New Roman"/>
          <w:color w:val="auto"/>
        </w:rPr>
        <w:t>В 202</w:t>
      </w:r>
      <w:r w:rsidR="00553554" w:rsidRPr="00553554">
        <w:rPr>
          <w:rFonts w:ascii="Times New Roman" w:hAnsi="Times New Roman" w:cs="Times New Roman"/>
          <w:color w:val="auto"/>
        </w:rPr>
        <w:t>4</w:t>
      </w:r>
      <w:r w:rsidR="00B62D3F" w:rsidRPr="00553554">
        <w:rPr>
          <w:rFonts w:ascii="Times New Roman" w:hAnsi="Times New Roman" w:cs="Times New Roman"/>
          <w:color w:val="auto"/>
        </w:rPr>
        <w:t xml:space="preserve"> </w:t>
      </w:r>
      <w:r w:rsidR="00530294" w:rsidRPr="00553554">
        <w:rPr>
          <w:rFonts w:ascii="Times New Roman" w:hAnsi="Times New Roman" w:cs="Times New Roman"/>
          <w:color w:val="auto"/>
        </w:rPr>
        <w:t xml:space="preserve">Администрацией </w:t>
      </w:r>
      <w:r w:rsidR="00B62D3F" w:rsidRPr="00553554">
        <w:rPr>
          <w:rFonts w:ascii="Times New Roman" w:hAnsi="Times New Roman" w:cs="Times New Roman"/>
          <w:color w:val="auto"/>
        </w:rPr>
        <w:t>проводилась р</w:t>
      </w:r>
      <w:r w:rsidR="002F7888" w:rsidRPr="00553554">
        <w:rPr>
          <w:rFonts w:ascii="Times New Roman" w:hAnsi="Times New Roman" w:cs="Times New Roman"/>
          <w:color w:val="auto"/>
        </w:rPr>
        <w:t>абота по привлечению</w:t>
      </w:r>
      <w:r w:rsidR="00AB3D55" w:rsidRPr="00553554">
        <w:rPr>
          <w:rFonts w:ascii="Times New Roman" w:hAnsi="Times New Roman" w:cs="Times New Roman"/>
          <w:color w:val="auto"/>
        </w:rPr>
        <w:t xml:space="preserve"> инвестиций </w:t>
      </w:r>
      <w:r w:rsidR="00B35718" w:rsidRPr="00553554">
        <w:rPr>
          <w:rFonts w:ascii="Times New Roman" w:hAnsi="Times New Roman" w:cs="Times New Roman"/>
          <w:color w:val="auto"/>
        </w:rPr>
        <w:t>по всем направлениям. Привлекались средства предприятий и частных инвесторов, средства бюджетов всех уровней, а также средства населения.</w:t>
      </w:r>
      <w:r w:rsidR="005717B3" w:rsidRPr="00553554">
        <w:rPr>
          <w:rFonts w:ascii="Times New Roman" w:hAnsi="Times New Roman" w:cs="Times New Roman"/>
          <w:color w:val="auto"/>
        </w:rPr>
        <w:t xml:space="preserve">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собственности, целевого использования бюджетных средств, оказания помощи и поддержки в развитии малого предпринимательства, создания </w:t>
      </w:r>
      <w:r w:rsidR="005717B3" w:rsidRPr="00553554">
        <w:rPr>
          <w:rFonts w:ascii="Times New Roman" w:hAnsi="Times New Roman" w:cs="Times New Roman"/>
          <w:color w:val="auto"/>
        </w:rPr>
        <w:lastRenderedPageBreak/>
        <w:t>благоприятных условий для вложения инвестиций, содействие и оказания адресной помощи слабо</w:t>
      </w:r>
      <w:r w:rsidR="00672212" w:rsidRPr="00553554">
        <w:rPr>
          <w:rFonts w:ascii="Times New Roman" w:hAnsi="Times New Roman" w:cs="Times New Roman"/>
          <w:color w:val="auto"/>
        </w:rPr>
        <w:t xml:space="preserve"> </w:t>
      </w:r>
      <w:r w:rsidR="005717B3" w:rsidRPr="00553554">
        <w:rPr>
          <w:rFonts w:ascii="Times New Roman" w:hAnsi="Times New Roman" w:cs="Times New Roman"/>
          <w:color w:val="auto"/>
        </w:rPr>
        <w:t>защищенным слоям населения.</w:t>
      </w:r>
      <w:r w:rsidR="00B35718" w:rsidRPr="00553554">
        <w:rPr>
          <w:rFonts w:ascii="Times New Roman" w:hAnsi="Times New Roman" w:cs="Times New Roman"/>
          <w:color w:val="auto"/>
        </w:rPr>
        <w:t xml:space="preserve"> </w:t>
      </w:r>
    </w:p>
    <w:p w14:paraId="67B6985E" w14:textId="77777777" w:rsidR="005717B3" w:rsidRPr="009C1109" w:rsidRDefault="005717B3" w:rsidP="005717B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630042F6" w14:textId="77777777" w:rsidR="005717B3" w:rsidRPr="00D401A6" w:rsidRDefault="005717B3" w:rsidP="005717B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401A6">
        <w:rPr>
          <w:rFonts w:ascii="Times New Roman" w:hAnsi="Times New Roman" w:cs="Times New Roman"/>
          <w:b/>
          <w:color w:val="auto"/>
        </w:rPr>
        <w:t>Благоустройство и мероприятия по улучшению качества жизни в поселении.</w:t>
      </w:r>
    </w:p>
    <w:p w14:paraId="1C15B807" w14:textId="3FFDD0FA" w:rsidR="0095301D" w:rsidRPr="00D401A6" w:rsidRDefault="0095301D" w:rsidP="0095301D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D401A6">
        <w:rPr>
          <w:rFonts w:ascii="Times New Roman" w:hAnsi="Times New Roman" w:cs="Times New Roman"/>
          <w:color w:val="auto"/>
        </w:rPr>
        <w:t>За истекший период 9</w:t>
      </w:r>
      <w:r w:rsidR="005717B3" w:rsidRPr="00D401A6">
        <w:rPr>
          <w:rFonts w:ascii="Times New Roman" w:hAnsi="Times New Roman" w:cs="Times New Roman"/>
          <w:color w:val="auto"/>
        </w:rPr>
        <w:t xml:space="preserve"> месяцев 20</w:t>
      </w:r>
      <w:r w:rsidR="0040778C" w:rsidRPr="00D401A6">
        <w:rPr>
          <w:rFonts w:ascii="Times New Roman" w:hAnsi="Times New Roman" w:cs="Times New Roman"/>
          <w:color w:val="auto"/>
        </w:rPr>
        <w:t>2</w:t>
      </w:r>
      <w:r w:rsidR="00553554" w:rsidRPr="00D401A6">
        <w:rPr>
          <w:rFonts w:ascii="Times New Roman" w:hAnsi="Times New Roman" w:cs="Times New Roman"/>
          <w:color w:val="auto"/>
        </w:rPr>
        <w:t>4</w:t>
      </w:r>
      <w:r w:rsidR="00672212" w:rsidRPr="00D401A6">
        <w:rPr>
          <w:rFonts w:ascii="Times New Roman" w:hAnsi="Times New Roman" w:cs="Times New Roman"/>
          <w:color w:val="auto"/>
        </w:rPr>
        <w:t xml:space="preserve"> </w:t>
      </w:r>
      <w:r w:rsidR="005717B3" w:rsidRPr="00D401A6">
        <w:rPr>
          <w:rFonts w:ascii="Times New Roman" w:hAnsi="Times New Roman" w:cs="Times New Roman"/>
          <w:color w:val="auto"/>
        </w:rPr>
        <w:t>г.</w:t>
      </w:r>
      <w:r w:rsidR="0012352C" w:rsidRPr="00D401A6">
        <w:rPr>
          <w:rFonts w:ascii="Times New Roman" w:hAnsi="Times New Roman" w:cs="Times New Roman"/>
          <w:color w:val="auto"/>
        </w:rPr>
        <w:t xml:space="preserve"> проведено 7 </w:t>
      </w:r>
      <w:r w:rsidR="00912A49" w:rsidRPr="00D401A6">
        <w:rPr>
          <w:rFonts w:ascii="Times New Roman" w:hAnsi="Times New Roman" w:cs="Times New Roman"/>
          <w:color w:val="auto"/>
        </w:rPr>
        <w:t>собраний</w:t>
      </w:r>
      <w:r w:rsidR="0012352C" w:rsidRPr="00D401A6">
        <w:rPr>
          <w:rFonts w:ascii="Times New Roman" w:hAnsi="Times New Roman" w:cs="Times New Roman"/>
          <w:color w:val="auto"/>
        </w:rPr>
        <w:t xml:space="preserve"> граждан, </w:t>
      </w:r>
      <w:r w:rsidR="00032B9C" w:rsidRPr="00D401A6">
        <w:rPr>
          <w:rFonts w:ascii="Times New Roman" w:hAnsi="Times New Roman" w:cs="Times New Roman"/>
          <w:color w:val="auto"/>
        </w:rPr>
        <w:t xml:space="preserve">принято </w:t>
      </w:r>
      <w:r w:rsidR="00530294" w:rsidRPr="00D401A6">
        <w:rPr>
          <w:rFonts w:ascii="Times New Roman" w:hAnsi="Times New Roman" w:cs="Times New Roman"/>
          <w:color w:val="auto"/>
        </w:rPr>
        <w:t>3</w:t>
      </w:r>
      <w:r w:rsidR="00C85FEB" w:rsidRPr="00D401A6">
        <w:rPr>
          <w:rFonts w:ascii="Times New Roman" w:hAnsi="Times New Roman" w:cs="Times New Roman"/>
          <w:color w:val="auto"/>
        </w:rPr>
        <w:t>0</w:t>
      </w:r>
      <w:r w:rsidR="006C4257" w:rsidRPr="00D401A6">
        <w:rPr>
          <w:rFonts w:ascii="Times New Roman" w:hAnsi="Times New Roman" w:cs="Times New Roman"/>
          <w:color w:val="auto"/>
        </w:rPr>
        <w:t xml:space="preserve"> постановлени</w:t>
      </w:r>
      <w:r w:rsidR="00C85FEB" w:rsidRPr="00D401A6">
        <w:rPr>
          <w:rFonts w:ascii="Times New Roman" w:hAnsi="Times New Roman" w:cs="Times New Roman"/>
          <w:color w:val="auto"/>
        </w:rPr>
        <w:t>й,</w:t>
      </w:r>
      <w:r w:rsidR="00530294" w:rsidRPr="00D401A6">
        <w:rPr>
          <w:rFonts w:ascii="Times New Roman" w:hAnsi="Times New Roman" w:cs="Times New Roman"/>
          <w:color w:val="auto"/>
        </w:rPr>
        <w:t xml:space="preserve"> </w:t>
      </w:r>
      <w:r w:rsidR="00553554" w:rsidRPr="00D401A6">
        <w:rPr>
          <w:rFonts w:ascii="Times New Roman" w:hAnsi="Times New Roman" w:cs="Times New Roman"/>
          <w:color w:val="auto"/>
        </w:rPr>
        <w:t>62</w:t>
      </w:r>
      <w:r w:rsidR="000412D6" w:rsidRPr="00D401A6">
        <w:rPr>
          <w:rFonts w:ascii="Times New Roman" w:hAnsi="Times New Roman" w:cs="Times New Roman"/>
          <w:color w:val="auto"/>
        </w:rPr>
        <w:t xml:space="preserve"> распоряжени</w:t>
      </w:r>
      <w:r w:rsidR="00644A9E" w:rsidRPr="00D401A6">
        <w:rPr>
          <w:rFonts w:ascii="Times New Roman" w:hAnsi="Times New Roman" w:cs="Times New Roman"/>
          <w:color w:val="auto"/>
        </w:rPr>
        <w:t>й</w:t>
      </w:r>
      <w:r w:rsidR="000412D6" w:rsidRPr="00D401A6">
        <w:rPr>
          <w:rFonts w:ascii="Times New Roman" w:hAnsi="Times New Roman" w:cs="Times New Roman"/>
          <w:color w:val="auto"/>
        </w:rPr>
        <w:t>, п</w:t>
      </w:r>
      <w:r w:rsidR="00282DB1" w:rsidRPr="00D401A6">
        <w:rPr>
          <w:rFonts w:ascii="Times New Roman" w:hAnsi="Times New Roman" w:cs="Times New Roman"/>
          <w:color w:val="auto"/>
        </w:rPr>
        <w:t>ров</w:t>
      </w:r>
      <w:r w:rsidR="007A30A9" w:rsidRPr="00D401A6">
        <w:rPr>
          <w:rFonts w:ascii="Times New Roman" w:hAnsi="Times New Roman" w:cs="Times New Roman"/>
          <w:color w:val="auto"/>
        </w:rPr>
        <w:t xml:space="preserve">едено </w:t>
      </w:r>
      <w:r w:rsidR="00C85FEB" w:rsidRPr="00D401A6">
        <w:rPr>
          <w:rFonts w:ascii="Times New Roman" w:hAnsi="Times New Roman" w:cs="Times New Roman"/>
          <w:color w:val="auto"/>
        </w:rPr>
        <w:t>1</w:t>
      </w:r>
      <w:r w:rsidR="00553554" w:rsidRPr="00D401A6">
        <w:rPr>
          <w:rFonts w:ascii="Times New Roman" w:hAnsi="Times New Roman" w:cs="Times New Roman"/>
          <w:color w:val="auto"/>
        </w:rPr>
        <w:t>5</w:t>
      </w:r>
      <w:r w:rsidR="00032B9C" w:rsidRPr="00D401A6">
        <w:rPr>
          <w:rFonts w:ascii="Times New Roman" w:hAnsi="Times New Roman" w:cs="Times New Roman"/>
          <w:color w:val="auto"/>
        </w:rPr>
        <w:t xml:space="preserve">  заседаний</w:t>
      </w:r>
      <w:r w:rsidR="00553554" w:rsidRPr="00D401A6">
        <w:rPr>
          <w:rFonts w:ascii="Times New Roman" w:hAnsi="Times New Roman" w:cs="Times New Roman"/>
          <w:color w:val="auto"/>
        </w:rPr>
        <w:t xml:space="preserve"> Собрания представителей</w:t>
      </w:r>
      <w:r w:rsidR="00032B9C" w:rsidRPr="00D401A6">
        <w:rPr>
          <w:rFonts w:ascii="Times New Roman" w:hAnsi="Times New Roman" w:cs="Times New Roman"/>
          <w:color w:val="auto"/>
        </w:rPr>
        <w:t xml:space="preserve"> и вынесено </w:t>
      </w:r>
      <w:r w:rsidR="00FC2C8B" w:rsidRPr="00D401A6">
        <w:rPr>
          <w:rFonts w:ascii="Times New Roman" w:hAnsi="Times New Roman" w:cs="Times New Roman"/>
          <w:color w:val="auto"/>
        </w:rPr>
        <w:t>3</w:t>
      </w:r>
      <w:r w:rsidR="00553554" w:rsidRPr="00D401A6">
        <w:rPr>
          <w:rFonts w:ascii="Times New Roman" w:hAnsi="Times New Roman" w:cs="Times New Roman"/>
          <w:color w:val="auto"/>
        </w:rPr>
        <w:t>6</w:t>
      </w:r>
      <w:r w:rsidR="00AB3D55" w:rsidRPr="00D401A6">
        <w:rPr>
          <w:rFonts w:ascii="Times New Roman" w:hAnsi="Times New Roman" w:cs="Times New Roman"/>
          <w:color w:val="auto"/>
        </w:rPr>
        <w:t xml:space="preserve"> решени</w:t>
      </w:r>
      <w:r w:rsidR="00FC2C8B" w:rsidRPr="00D401A6">
        <w:rPr>
          <w:rFonts w:ascii="Times New Roman" w:hAnsi="Times New Roman" w:cs="Times New Roman"/>
          <w:color w:val="auto"/>
        </w:rPr>
        <w:t>й</w:t>
      </w:r>
      <w:r w:rsidRPr="00D401A6">
        <w:rPr>
          <w:rFonts w:ascii="Times New Roman" w:hAnsi="Times New Roman" w:cs="Times New Roman"/>
          <w:color w:val="auto"/>
        </w:rPr>
        <w:t xml:space="preserve">  </w:t>
      </w:r>
      <w:r w:rsidR="002210AA" w:rsidRPr="00D401A6">
        <w:rPr>
          <w:rFonts w:ascii="Times New Roman" w:hAnsi="Times New Roman" w:cs="Times New Roman"/>
          <w:color w:val="auto"/>
        </w:rPr>
        <w:t>Собранием</w:t>
      </w:r>
      <w:r w:rsidRPr="00D401A6">
        <w:rPr>
          <w:rFonts w:ascii="Times New Roman" w:hAnsi="Times New Roman" w:cs="Times New Roman"/>
          <w:color w:val="auto"/>
        </w:rPr>
        <w:t xml:space="preserve"> представителей сельского поселения, где обсуждались вопросы исполнения бюджета сельского поселения, вопросы экономической, хозяйственной деятельности, борьбы с коррупцией.</w:t>
      </w:r>
    </w:p>
    <w:p w14:paraId="0841A429" w14:textId="0B2E7FEC" w:rsidR="0095301D" w:rsidRPr="00EB1582" w:rsidRDefault="0095301D" w:rsidP="0095301D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D401A6">
        <w:rPr>
          <w:rFonts w:ascii="Times New Roman" w:hAnsi="Times New Roman" w:cs="Times New Roman"/>
          <w:color w:val="auto"/>
        </w:rPr>
        <w:t>Осуществлялась работа с организациями, учреждениями, предприятиями, индивидуальными предпринимателями</w:t>
      </w:r>
      <w:r w:rsidR="002210AA" w:rsidRPr="00D401A6">
        <w:rPr>
          <w:rFonts w:ascii="Times New Roman" w:hAnsi="Times New Roman" w:cs="Times New Roman"/>
          <w:color w:val="auto"/>
        </w:rPr>
        <w:t xml:space="preserve"> с физическими лицами</w:t>
      </w:r>
      <w:r w:rsidRPr="00D401A6">
        <w:rPr>
          <w:rFonts w:ascii="Times New Roman" w:hAnsi="Times New Roman" w:cs="Times New Roman"/>
          <w:color w:val="auto"/>
        </w:rPr>
        <w:t xml:space="preserve"> по вопросу исполнения доходной части бюджета, проводится сверка базы данных налогоплательщиков местных налогов с налоговой службой</w:t>
      </w:r>
      <w:r w:rsidR="00932D14" w:rsidRPr="00D401A6">
        <w:rPr>
          <w:rFonts w:ascii="Times New Roman" w:hAnsi="Times New Roman" w:cs="Times New Roman"/>
          <w:color w:val="auto"/>
        </w:rPr>
        <w:t xml:space="preserve">, проводится работа в Федеральной адресной системе по </w:t>
      </w:r>
      <w:r w:rsidR="00932D14" w:rsidRPr="00EB1582">
        <w:rPr>
          <w:rFonts w:ascii="Times New Roman" w:hAnsi="Times New Roman" w:cs="Times New Roman"/>
          <w:color w:val="auto"/>
        </w:rPr>
        <w:t>присвоению адресов земельным участкам</w:t>
      </w:r>
      <w:r w:rsidR="00F32146" w:rsidRPr="00EB1582">
        <w:rPr>
          <w:rFonts w:ascii="Times New Roman" w:hAnsi="Times New Roman" w:cs="Times New Roman"/>
          <w:color w:val="auto"/>
        </w:rPr>
        <w:t>, жилым домам, зданиям и сооружениям</w:t>
      </w:r>
      <w:r w:rsidR="00D401A6" w:rsidRPr="00EB1582">
        <w:rPr>
          <w:rFonts w:ascii="Times New Roman" w:hAnsi="Times New Roman" w:cs="Times New Roman"/>
          <w:color w:val="auto"/>
        </w:rPr>
        <w:t>.</w:t>
      </w:r>
      <w:r w:rsidR="002D74BA" w:rsidRPr="00EB1582">
        <w:rPr>
          <w:rFonts w:ascii="Times New Roman" w:hAnsi="Times New Roman" w:cs="Times New Roman"/>
          <w:color w:val="auto"/>
        </w:rPr>
        <w:t xml:space="preserve"> </w:t>
      </w:r>
    </w:p>
    <w:p w14:paraId="3B6E1D37" w14:textId="77777777" w:rsidR="006D395D" w:rsidRDefault="006D395D" w:rsidP="006D395D">
      <w:pPr>
        <w:jc w:val="both"/>
      </w:pPr>
    </w:p>
    <w:p w14:paraId="70FDA35F" w14:textId="57E93515" w:rsidR="00BE0D23" w:rsidRDefault="006D395D" w:rsidP="006D395D">
      <w:pPr>
        <w:jc w:val="both"/>
      </w:pPr>
      <w:r>
        <w:t xml:space="preserve">          </w:t>
      </w:r>
      <w:r w:rsidR="008E6B2D" w:rsidRPr="00EB1582">
        <w:t>Администрацией сельского поселения в рамках  Муниципальной программы "Модернизация и развитие автомобильных дорог общего пользования местного значения в границах населенных пунктов сельского поселения Черный Ключ муниципального района Клявлинский Самарской области на 201</w:t>
      </w:r>
      <w:r w:rsidR="00775983" w:rsidRPr="00EB1582">
        <w:t>8</w:t>
      </w:r>
      <w:r w:rsidR="00411FFC" w:rsidRPr="00EB1582">
        <w:t>-2027</w:t>
      </w:r>
      <w:r w:rsidR="006C4257" w:rsidRPr="00EB1582">
        <w:t xml:space="preserve"> </w:t>
      </w:r>
      <w:r w:rsidR="008E6B2D" w:rsidRPr="00EB1582">
        <w:t>годы "</w:t>
      </w:r>
      <w:r w:rsidR="00BE0D23">
        <w:t>,</w:t>
      </w:r>
      <w:r w:rsidR="00AB77B6" w:rsidRPr="00EB1582">
        <w:t xml:space="preserve"> в 20</w:t>
      </w:r>
      <w:r w:rsidR="00F301F6" w:rsidRPr="00EB1582">
        <w:t>2</w:t>
      </w:r>
      <w:r w:rsidR="00834B3F" w:rsidRPr="00EB1582">
        <w:t>4</w:t>
      </w:r>
      <w:r w:rsidR="008E6B2D" w:rsidRPr="00EB1582">
        <w:t xml:space="preserve"> году произведен</w:t>
      </w:r>
      <w:r w:rsidR="0095613F" w:rsidRPr="00EB1582">
        <w:t>ы</w:t>
      </w:r>
      <w:r w:rsidR="005717B3" w:rsidRPr="00EB1582">
        <w:t xml:space="preserve"> работы по</w:t>
      </w:r>
      <w:r w:rsidR="0095613F" w:rsidRPr="00EB1582">
        <w:t xml:space="preserve"> </w:t>
      </w:r>
      <w:r w:rsidR="00831181" w:rsidRPr="00EB1582">
        <w:t xml:space="preserve">содержанию автомобильных </w:t>
      </w:r>
      <w:r w:rsidR="002210AA" w:rsidRPr="00EB1582">
        <w:t xml:space="preserve"> дорог</w:t>
      </w:r>
      <w:r w:rsidR="00831181" w:rsidRPr="00EB1582">
        <w:t>, по расчистке дорог</w:t>
      </w:r>
      <w:r w:rsidR="002210AA" w:rsidRPr="00EB1582">
        <w:t xml:space="preserve"> от снега</w:t>
      </w:r>
      <w:r w:rsidR="00831181" w:rsidRPr="00EB1582">
        <w:t xml:space="preserve">, </w:t>
      </w:r>
      <w:r w:rsidR="007A30A9" w:rsidRPr="00EB1582">
        <w:t xml:space="preserve">травы </w:t>
      </w:r>
      <w:r w:rsidR="006C4257" w:rsidRPr="00EB1582">
        <w:t>и уборке мусора с обочин</w:t>
      </w:r>
      <w:r w:rsidR="007A30A9" w:rsidRPr="00EB1582">
        <w:t xml:space="preserve"> дорог</w:t>
      </w:r>
      <w:r w:rsidR="006C4257" w:rsidRPr="00EB1582">
        <w:t xml:space="preserve">, </w:t>
      </w:r>
      <w:r w:rsidR="003D5A23" w:rsidRPr="00EB1582">
        <w:t>грейдировани</w:t>
      </w:r>
      <w:r w:rsidR="00834B3F" w:rsidRPr="00EB1582">
        <w:t>ю дорог</w:t>
      </w:r>
      <w:r w:rsidR="00831181" w:rsidRPr="00EB1582">
        <w:t>,</w:t>
      </w:r>
      <w:r w:rsidR="0095613F" w:rsidRPr="00EB1582">
        <w:t xml:space="preserve"> </w:t>
      </w:r>
      <w:r w:rsidR="006C4257" w:rsidRPr="00EB1582">
        <w:t>приведены в соответствие</w:t>
      </w:r>
      <w:r w:rsidR="007A30A9" w:rsidRPr="00EB1582">
        <w:t xml:space="preserve"> с «дислокацией  дорог» </w:t>
      </w:r>
      <w:r w:rsidR="006C4257" w:rsidRPr="00EB1582">
        <w:t xml:space="preserve"> разметки</w:t>
      </w:r>
      <w:r w:rsidR="007A30A9" w:rsidRPr="00EB1582">
        <w:t xml:space="preserve"> </w:t>
      </w:r>
      <w:r w:rsidR="00AB77B6" w:rsidRPr="00EB1582">
        <w:t>по улицам Центральная и Молодежная села Старое Резяпкино</w:t>
      </w:r>
      <w:r w:rsidR="00720E8E" w:rsidRPr="00EB1582">
        <w:t>.</w:t>
      </w:r>
      <w:r w:rsidR="001E4D65" w:rsidRPr="00EB1582">
        <w:t xml:space="preserve"> </w:t>
      </w:r>
      <w:r w:rsidR="00834B3F" w:rsidRPr="00EB1582">
        <w:t>На денежные средства от добровольных пожертвований</w:t>
      </w:r>
      <w:r w:rsidR="007968EE" w:rsidRPr="00EB1582">
        <w:t xml:space="preserve"> проведена отсыпка дороги грунто-щебнем от дома №</w:t>
      </w:r>
      <w:r w:rsidR="00834B3F" w:rsidRPr="00EB1582">
        <w:t>2</w:t>
      </w:r>
      <w:r w:rsidR="007968EE" w:rsidRPr="00EB1582">
        <w:t xml:space="preserve"> по улице </w:t>
      </w:r>
      <w:r w:rsidR="00834B3F" w:rsidRPr="00EB1582">
        <w:t xml:space="preserve">Жукова </w:t>
      </w:r>
      <w:r w:rsidR="007968EE" w:rsidRPr="00EB1582">
        <w:t>в селе Черный Ключ до моста</w:t>
      </w:r>
      <w:r w:rsidR="00834B3F" w:rsidRPr="00EB1582">
        <w:t>,</w:t>
      </w:r>
      <w:r w:rsidR="007968EE" w:rsidRPr="00EB1582">
        <w:t xml:space="preserve"> </w:t>
      </w:r>
      <w:r>
        <w:t xml:space="preserve">поведена отсыпка дороги </w:t>
      </w:r>
      <w:r w:rsidR="007968EE" w:rsidRPr="00EB1582">
        <w:t xml:space="preserve">в селе Старое Резяпкино по ул. </w:t>
      </w:r>
      <w:r w:rsidR="00834B3F" w:rsidRPr="00EB1582">
        <w:t>Молодежная, очищен участок русл</w:t>
      </w:r>
      <w:r>
        <w:t>а</w:t>
      </w:r>
      <w:r w:rsidR="00834B3F" w:rsidRPr="00EB1582">
        <w:t xml:space="preserve"> реки в с. Черный Ключ на ул. Жукова</w:t>
      </w:r>
      <w:r w:rsidR="00EB1582" w:rsidRPr="00EB1582">
        <w:t xml:space="preserve"> под пожарный водозабор и обустроен</w:t>
      </w:r>
      <w:r>
        <w:t>а</w:t>
      </w:r>
      <w:r w:rsidR="00EB1582" w:rsidRPr="00EB1582">
        <w:t xml:space="preserve"> подъездная дорога покрытая грунто- щебнем</w:t>
      </w:r>
      <w:r>
        <w:t>, поведена отсыпка дороги в с. Старое Резяпкино по ул. Молодежная в районе дома 27-28 остатками строительного мусора.</w:t>
      </w:r>
      <w:r w:rsidR="007968EE" w:rsidRPr="00EB1582">
        <w:t xml:space="preserve"> </w:t>
      </w:r>
    </w:p>
    <w:p w14:paraId="59D4F5F7" w14:textId="59ECEAEE" w:rsidR="00BE0D23" w:rsidRPr="00BE0D23" w:rsidRDefault="00BE0D23" w:rsidP="00BE0D23">
      <w:pPr>
        <w:ind w:firstLine="709"/>
        <w:jc w:val="both"/>
      </w:pPr>
      <w:r w:rsidRPr="00BE0D23">
        <w:t>В селе Старое Резяпкино построено 3 контейнерные площадки.</w:t>
      </w:r>
    </w:p>
    <w:p w14:paraId="3D405B4D" w14:textId="460F217B" w:rsidR="003D5A23" w:rsidRPr="009C1109" w:rsidRDefault="003D5A23" w:rsidP="006D395D">
      <w:pPr>
        <w:jc w:val="both"/>
        <w:rPr>
          <w:color w:val="FF0000"/>
        </w:rPr>
      </w:pPr>
    </w:p>
    <w:p w14:paraId="59437489" w14:textId="2A1F7CD3" w:rsidR="00AB77B6" w:rsidRPr="00EB1582" w:rsidRDefault="001E4D65" w:rsidP="00AB77B6">
      <w:pPr>
        <w:ind w:firstLine="709"/>
        <w:jc w:val="both"/>
      </w:pPr>
      <w:r w:rsidRPr="00EB1582">
        <w:t>В сельском поселении</w:t>
      </w:r>
      <w:r w:rsidR="00EB1582" w:rsidRPr="00EB1582">
        <w:t xml:space="preserve"> Черный Ключ</w:t>
      </w:r>
      <w:r w:rsidRPr="00EB1582">
        <w:t xml:space="preserve"> ведется реестр автомобильных дорог общего пользования</w:t>
      </w:r>
      <w:r w:rsidR="00EB1582" w:rsidRPr="00EB1582">
        <w:t>,</w:t>
      </w:r>
      <w:r w:rsidRPr="00EB1582">
        <w:t xml:space="preserve"> в нем зарегистрировано 106 автодорог общей протяженностью 56,48 км</w:t>
      </w:r>
      <w:r w:rsidR="00F301F6" w:rsidRPr="00EB1582">
        <w:t>, администрацией сельского поселения проводи</w:t>
      </w:r>
      <w:r w:rsidR="000C042E" w:rsidRPr="00EB1582">
        <w:t>тся</w:t>
      </w:r>
      <w:r w:rsidR="00F301F6" w:rsidRPr="00EB1582">
        <w:t xml:space="preserve"> работа по проверке</w:t>
      </w:r>
      <w:r w:rsidR="000C042E" w:rsidRPr="00EB1582">
        <w:t xml:space="preserve"> </w:t>
      </w:r>
      <w:r w:rsidR="00F301F6" w:rsidRPr="00EB1582">
        <w:t>и корректировке</w:t>
      </w:r>
      <w:r w:rsidR="000C042E" w:rsidRPr="00EB1582">
        <w:t xml:space="preserve">  информации об автомобильных дорогах местного значения в общедоступной информационной системе контроля за формированием и использованием средств дорожных фондов(СКДФ)</w:t>
      </w:r>
      <w:r w:rsidR="00F301F6" w:rsidRPr="00EB1582">
        <w:t xml:space="preserve"> </w:t>
      </w:r>
      <w:r w:rsidR="00AB77B6" w:rsidRPr="00EB1582">
        <w:t>.</w:t>
      </w:r>
      <w:r w:rsidR="000D7788" w:rsidRPr="00EB1582">
        <w:t xml:space="preserve"> </w:t>
      </w:r>
      <w:r w:rsidR="00AB77B6" w:rsidRPr="00EB1582">
        <w:t xml:space="preserve"> </w:t>
      </w:r>
    </w:p>
    <w:p w14:paraId="6115CF08" w14:textId="77777777" w:rsidR="00BD34A3" w:rsidRPr="00BE0D23" w:rsidRDefault="00F14182" w:rsidP="00B1119A">
      <w:pPr>
        <w:ind w:firstLine="709"/>
        <w:jc w:val="both"/>
      </w:pPr>
      <w:r w:rsidRPr="00BE0D23">
        <w:t>С</w:t>
      </w:r>
      <w:r w:rsidR="00AB77B6" w:rsidRPr="00BE0D23">
        <w:t xml:space="preserve"> целью уменьшения энергозатрат </w:t>
      </w:r>
      <w:r w:rsidR="00065C38" w:rsidRPr="00BE0D23">
        <w:t xml:space="preserve">продолжилась работа по замене </w:t>
      </w:r>
      <w:r w:rsidR="00962DEC" w:rsidRPr="00BE0D23">
        <w:t xml:space="preserve">натриевых </w:t>
      </w:r>
      <w:r w:rsidR="00065C38" w:rsidRPr="00BE0D23">
        <w:t xml:space="preserve">уличных светильников на энергосберегающие </w:t>
      </w:r>
      <w:r w:rsidR="00962DEC" w:rsidRPr="00BE0D23">
        <w:t>(</w:t>
      </w:r>
      <w:r w:rsidR="00AB77B6" w:rsidRPr="00BE0D23">
        <w:t>светодиодны</w:t>
      </w:r>
      <w:r w:rsidR="00065C38" w:rsidRPr="00BE0D23">
        <w:t>е</w:t>
      </w:r>
      <w:r w:rsidR="00962DEC" w:rsidRPr="00BE0D23">
        <w:t>)</w:t>
      </w:r>
      <w:r w:rsidR="00AB77B6" w:rsidRPr="00BE0D23">
        <w:t>.</w:t>
      </w:r>
      <w:r w:rsidR="002210AA" w:rsidRPr="00BE0D23">
        <w:t xml:space="preserve"> </w:t>
      </w:r>
      <w:r w:rsidR="00305F16" w:rsidRPr="00BE0D23">
        <w:t xml:space="preserve">Постоянно проводятся работы по восстановлению рабочего состояния неисправных, недействующих осветительных приборов. Работы по замене уличных светильников производились силами сотрудников администрации. </w:t>
      </w:r>
      <w:r w:rsidR="00BD34A3" w:rsidRPr="00BE0D23">
        <w:t xml:space="preserve"> </w:t>
      </w:r>
    </w:p>
    <w:p w14:paraId="0BDA9C17" w14:textId="510BF10D" w:rsidR="00305F16" w:rsidRPr="00BE0D23" w:rsidRDefault="00BD34A3" w:rsidP="00B1119A">
      <w:pPr>
        <w:ind w:firstLine="709"/>
        <w:jc w:val="both"/>
      </w:pPr>
      <w:r w:rsidRPr="00BE0D23">
        <w:t xml:space="preserve">В д. Ойкино </w:t>
      </w:r>
      <w:r w:rsidR="009F2F94" w:rsidRPr="00BE0D23">
        <w:t>на уличном освещении</w:t>
      </w:r>
      <w:r w:rsidR="005E62B2" w:rsidRPr="00BE0D23">
        <w:t xml:space="preserve"> установлен прибор учета электрической энергии</w:t>
      </w:r>
      <w:r w:rsidRPr="00BE0D23">
        <w:t>.</w:t>
      </w:r>
      <w:r w:rsidR="00305F16" w:rsidRPr="00BE0D23">
        <w:t xml:space="preserve"> </w:t>
      </w:r>
    </w:p>
    <w:p w14:paraId="6A545E21" w14:textId="7EED06B7" w:rsidR="003D5A23" w:rsidRPr="00BE0D23" w:rsidRDefault="003D5A23" w:rsidP="00135904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0D23">
        <w:rPr>
          <w:rFonts w:ascii="Times New Roman" w:hAnsi="Times New Roman" w:cs="Times New Roman"/>
          <w:color w:val="auto"/>
        </w:rPr>
        <w:t xml:space="preserve">  </w:t>
      </w:r>
    </w:p>
    <w:p w14:paraId="5CA2DC8B" w14:textId="19280B13" w:rsidR="002210AA" w:rsidRPr="00C930E5" w:rsidRDefault="009542AA" w:rsidP="00135904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9C1109">
        <w:rPr>
          <w:rFonts w:ascii="Times New Roman" w:hAnsi="Times New Roman" w:cs="Times New Roman"/>
          <w:color w:val="FF0000"/>
        </w:rPr>
        <w:t xml:space="preserve">    </w:t>
      </w:r>
      <w:r w:rsidR="000E5E4E" w:rsidRPr="009C1109">
        <w:rPr>
          <w:rFonts w:ascii="Times New Roman" w:hAnsi="Times New Roman" w:cs="Times New Roman"/>
          <w:color w:val="FF0000"/>
        </w:rPr>
        <w:t xml:space="preserve">       </w:t>
      </w:r>
      <w:r w:rsidR="00305F16" w:rsidRPr="00C930E5">
        <w:rPr>
          <w:rFonts w:ascii="Times New Roman" w:hAnsi="Times New Roman" w:cs="Times New Roman"/>
          <w:color w:val="auto"/>
        </w:rPr>
        <w:t>Для бесперебойного обеспечения населения питьевой холодной водой за 9 месяцев 20</w:t>
      </w:r>
      <w:r w:rsidR="00785970" w:rsidRPr="00C930E5">
        <w:rPr>
          <w:rFonts w:ascii="Times New Roman" w:hAnsi="Times New Roman" w:cs="Times New Roman"/>
          <w:color w:val="auto"/>
        </w:rPr>
        <w:t>2</w:t>
      </w:r>
      <w:r w:rsidR="009F2F94" w:rsidRPr="00C930E5">
        <w:rPr>
          <w:rFonts w:ascii="Times New Roman" w:hAnsi="Times New Roman" w:cs="Times New Roman"/>
          <w:color w:val="auto"/>
        </w:rPr>
        <w:t>4</w:t>
      </w:r>
      <w:r w:rsidR="00305F16" w:rsidRPr="00C930E5">
        <w:rPr>
          <w:rFonts w:ascii="Times New Roman" w:hAnsi="Times New Roman" w:cs="Times New Roman"/>
          <w:color w:val="auto"/>
        </w:rPr>
        <w:t xml:space="preserve"> года Администраци</w:t>
      </w:r>
      <w:r w:rsidR="009A09AD" w:rsidRPr="00C930E5">
        <w:rPr>
          <w:rFonts w:ascii="Times New Roman" w:hAnsi="Times New Roman" w:cs="Times New Roman"/>
          <w:color w:val="auto"/>
        </w:rPr>
        <w:t>я</w:t>
      </w:r>
      <w:r w:rsidR="00785970" w:rsidRPr="00C930E5">
        <w:rPr>
          <w:rFonts w:ascii="Times New Roman" w:hAnsi="Times New Roman" w:cs="Times New Roman"/>
          <w:color w:val="auto"/>
        </w:rPr>
        <w:t xml:space="preserve"> сельского поселения</w:t>
      </w:r>
      <w:r w:rsidR="007A040F" w:rsidRPr="00C930E5">
        <w:rPr>
          <w:rFonts w:ascii="Times New Roman" w:hAnsi="Times New Roman" w:cs="Times New Roman"/>
          <w:color w:val="auto"/>
        </w:rPr>
        <w:t xml:space="preserve"> </w:t>
      </w:r>
      <w:r w:rsidR="00124963" w:rsidRPr="00C930E5">
        <w:rPr>
          <w:rFonts w:ascii="Times New Roman" w:hAnsi="Times New Roman" w:cs="Times New Roman"/>
          <w:color w:val="auto"/>
        </w:rPr>
        <w:t>неоднократно</w:t>
      </w:r>
      <w:r w:rsidR="00F55E87" w:rsidRPr="00C930E5">
        <w:rPr>
          <w:rFonts w:ascii="Times New Roman" w:hAnsi="Times New Roman" w:cs="Times New Roman"/>
          <w:color w:val="auto"/>
        </w:rPr>
        <w:t xml:space="preserve"> </w:t>
      </w:r>
      <w:r w:rsidR="007A040F" w:rsidRPr="00C930E5">
        <w:rPr>
          <w:rFonts w:ascii="Times New Roman" w:hAnsi="Times New Roman" w:cs="Times New Roman"/>
          <w:color w:val="auto"/>
        </w:rPr>
        <w:t>устранялись аварии на водопроводных сетях в населенных пунктах,</w:t>
      </w:r>
      <w:r w:rsidR="00E153F3" w:rsidRPr="00C930E5">
        <w:rPr>
          <w:rFonts w:ascii="Times New Roman" w:hAnsi="Times New Roman" w:cs="Times New Roman"/>
          <w:color w:val="auto"/>
        </w:rPr>
        <w:t xml:space="preserve"> </w:t>
      </w:r>
      <w:r w:rsidR="005E62B2" w:rsidRPr="00C930E5">
        <w:rPr>
          <w:rFonts w:ascii="Times New Roman" w:hAnsi="Times New Roman" w:cs="Times New Roman"/>
          <w:color w:val="auto"/>
        </w:rPr>
        <w:t xml:space="preserve">отремонтировано водозаборное сооружение в д. Ойкино, приведена наземная часть каптажа родника 1-ой ёмкости в </w:t>
      </w:r>
      <w:r w:rsidR="00BD34A3" w:rsidRPr="00C930E5">
        <w:rPr>
          <w:rFonts w:ascii="Times New Roman" w:hAnsi="Times New Roman" w:cs="Times New Roman"/>
          <w:color w:val="auto"/>
        </w:rPr>
        <w:t>с. Старое Резяпкино</w:t>
      </w:r>
      <w:r w:rsidR="005E62B2" w:rsidRPr="00C930E5">
        <w:rPr>
          <w:rFonts w:ascii="Times New Roman" w:hAnsi="Times New Roman" w:cs="Times New Roman"/>
          <w:color w:val="auto"/>
        </w:rPr>
        <w:t>,</w:t>
      </w:r>
      <w:r w:rsidR="00BE0D23">
        <w:rPr>
          <w:rFonts w:ascii="Times New Roman" w:hAnsi="Times New Roman" w:cs="Times New Roman"/>
          <w:color w:val="auto"/>
        </w:rPr>
        <w:t xml:space="preserve"> ведется подготовительная работа  по постановке на кадастровый учет, водопроводной сети в с. Старое Резяпкино</w:t>
      </w:r>
      <w:r w:rsidR="00C930E5" w:rsidRPr="00C930E5">
        <w:rPr>
          <w:rFonts w:ascii="Times New Roman" w:hAnsi="Times New Roman" w:cs="Times New Roman"/>
          <w:color w:val="auto"/>
        </w:rPr>
        <w:t>.</w:t>
      </w:r>
      <w:r w:rsidR="00F55E87" w:rsidRPr="00C930E5">
        <w:rPr>
          <w:rFonts w:ascii="Times New Roman" w:hAnsi="Times New Roman" w:cs="Times New Roman"/>
          <w:color w:val="auto"/>
        </w:rPr>
        <w:t xml:space="preserve"> </w:t>
      </w:r>
    </w:p>
    <w:p w14:paraId="23EAB1CD" w14:textId="77777777" w:rsidR="005551CC" w:rsidRDefault="005551CC" w:rsidP="002E5C2F">
      <w:pPr>
        <w:ind w:firstLine="709"/>
        <w:jc w:val="both"/>
        <w:rPr>
          <w:color w:val="FF0000"/>
        </w:rPr>
      </w:pPr>
    </w:p>
    <w:p w14:paraId="64A0107C" w14:textId="1E13FF91" w:rsidR="004318D1" w:rsidRPr="009C1109" w:rsidRDefault="004318D1" w:rsidP="00E65960">
      <w:pPr>
        <w:spacing w:line="276" w:lineRule="auto"/>
        <w:ind w:firstLine="709"/>
        <w:jc w:val="both"/>
        <w:rPr>
          <w:color w:val="FF0000"/>
        </w:rPr>
      </w:pPr>
    </w:p>
    <w:p w14:paraId="16D5B47B" w14:textId="77777777" w:rsidR="002210AA" w:rsidRPr="006D395D" w:rsidRDefault="000D7788" w:rsidP="00E65960">
      <w:pPr>
        <w:spacing w:line="276" w:lineRule="auto"/>
        <w:ind w:firstLine="709"/>
        <w:jc w:val="both"/>
      </w:pPr>
      <w:r w:rsidRPr="006D395D">
        <w:lastRenderedPageBreak/>
        <w:t xml:space="preserve">Одним из приоритетных направлений развития физкультуры и спорта в </w:t>
      </w:r>
      <w:r w:rsidR="005B146B" w:rsidRPr="006D395D">
        <w:t xml:space="preserve">сельском </w:t>
      </w:r>
      <w:r w:rsidRPr="006D395D">
        <w:t xml:space="preserve">поселении является создание условий для занятий населения физкультурой и спортом. </w:t>
      </w:r>
    </w:p>
    <w:p w14:paraId="1F7989C2" w14:textId="77777777" w:rsidR="000D7788" w:rsidRPr="006D395D" w:rsidRDefault="00094A38" w:rsidP="00E65960">
      <w:pPr>
        <w:spacing w:line="276" w:lineRule="auto"/>
        <w:ind w:firstLine="709"/>
        <w:jc w:val="both"/>
      </w:pPr>
      <w:r w:rsidRPr="006D395D">
        <w:t xml:space="preserve">На </w:t>
      </w:r>
      <w:r w:rsidR="002210AA" w:rsidRPr="006D395D">
        <w:t>универсальн</w:t>
      </w:r>
      <w:r w:rsidRPr="006D395D">
        <w:t>ых</w:t>
      </w:r>
      <w:r w:rsidR="002210AA" w:rsidRPr="006D395D">
        <w:t xml:space="preserve"> спортивн</w:t>
      </w:r>
      <w:r w:rsidRPr="006D395D">
        <w:t>ых</w:t>
      </w:r>
      <w:r w:rsidR="002210AA" w:rsidRPr="006D395D">
        <w:t xml:space="preserve"> площадка</w:t>
      </w:r>
      <w:r w:rsidRPr="006D395D">
        <w:t>х</w:t>
      </w:r>
      <w:r w:rsidR="002210AA" w:rsidRPr="006D395D">
        <w:t xml:space="preserve"> </w:t>
      </w:r>
      <w:r w:rsidR="0098792E" w:rsidRPr="006D395D">
        <w:t xml:space="preserve">построенных </w:t>
      </w:r>
      <w:r w:rsidRPr="006D395D">
        <w:t xml:space="preserve">по линии Министерства спорта Самарской области, Министерства сельского хозяйства Самарской области  </w:t>
      </w:r>
      <w:r w:rsidR="002210AA" w:rsidRPr="006D395D">
        <w:t xml:space="preserve">в с. </w:t>
      </w:r>
      <w:r w:rsidR="00AB77B6" w:rsidRPr="006D395D">
        <w:t>Старое Резяпкино</w:t>
      </w:r>
      <w:r w:rsidRPr="006D395D">
        <w:t xml:space="preserve"> и с. Черный Ключ проводятся </w:t>
      </w:r>
      <w:r w:rsidR="0098792E" w:rsidRPr="006D395D">
        <w:t xml:space="preserve">множество </w:t>
      </w:r>
      <w:r w:rsidRPr="006D395D">
        <w:t>мероприяти</w:t>
      </w:r>
      <w:r w:rsidR="0098792E" w:rsidRPr="006D395D">
        <w:t>й: ежегодные</w:t>
      </w:r>
      <w:r w:rsidR="000D7788" w:rsidRPr="006D395D">
        <w:t xml:space="preserve"> Спартакиад</w:t>
      </w:r>
      <w:r w:rsidR="005B146B" w:rsidRPr="006D395D">
        <w:t>ы</w:t>
      </w:r>
      <w:r w:rsidR="000D7788" w:rsidRPr="006D395D">
        <w:t xml:space="preserve"> среди трудовых коллективов,</w:t>
      </w:r>
      <w:r w:rsidR="00B418A7" w:rsidRPr="006D395D">
        <w:t xml:space="preserve"> </w:t>
      </w:r>
      <w:r w:rsidR="005B146B" w:rsidRPr="006D395D">
        <w:t xml:space="preserve"> проводятся </w:t>
      </w:r>
      <w:r w:rsidR="00B418A7" w:rsidRPr="006D395D">
        <w:t xml:space="preserve">соревнования на приз - памяти </w:t>
      </w:r>
      <w:r w:rsidR="000D7788" w:rsidRPr="006D395D">
        <w:t xml:space="preserve"> </w:t>
      </w:r>
      <w:r w:rsidR="00B418A7" w:rsidRPr="006D395D">
        <w:t xml:space="preserve">земляков, </w:t>
      </w:r>
      <w:r w:rsidR="000D7788" w:rsidRPr="006D395D">
        <w:t>организована сдача норм ГТО</w:t>
      </w:r>
      <w:r w:rsidR="005B146B" w:rsidRPr="006D395D">
        <w:t xml:space="preserve"> </w:t>
      </w:r>
      <w:r w:rsidR="00AC6155" w:rsidRPr="006D395D">
        <w:t>разными</w:t>
      </w:r>
      <w:r w:rsidR="005B146B" w:rsidRPr="006D395D">
        <w:t xml:space="preserve"> категориями граждан</w:t>
      </w:r>
      <w:r w:rsidR="000D7788" w:rsidRPr="006D395D">
        <w:t xml:space="preserve">, </w:t>
      </w:r>
      <w:r w:rsidR="005B146B" w:rsidRPr="006D395D">
        <w:t xml:space="preserve">проводятся </w:t>
      </w:r>
      <w:r w:rsidR="000D7788" w:rsidRPr="006D395D">
        <w:t>соревнования по различным видам спорта.</w:t>
      </w:r>
      <w:r w:rsidR="000D7788" w:rsidRPr="006D395D">
        <w:rPr>
          <w:highlight w:val="yellow"/>
        </w:rPr>
        <w:t xml:space="preserve"> </w:t>
      </w:r>
    </w:p>
    <w:p w14:paraId="14A69E5D" w14:textId="4FDF2F1D" w:rsidR="000D7788" w:rsidRPr="00E96652" w:rsidRDefault="000D7788" w:rsidP="00E65960">
      <w:pPr>
        <w:spacing w:line="276" w:lineRule="auto"/>
        <w:ind w:firstLine="709"/>
      </w:pPr>
      <w:r w:rsidRPr="006D395D">
        <w:t xml:space="preserve"> С целью возрождения традиций, развития народного творчества и совершенствования культурно</w:t>
      </w:r>
      <w:r w:rsidR="00AB3D55" w:rsidRPr="006D395D">
        <w:t xml:space="preserve"> </w:t>
      </w:r>
      <w:r w:rsidRPr="006D395D">
        <w:t>-</w:t>
      </w:r>
      <w:r w:rsidR="00AB3D55" w:rsidRPr="006D395D">
        <w:t xml:space="preserve"> </w:t>
      </w:r>
      <w:r w:rsidRPr="006D395D">
        <w:t>досуговой деяте</w:t>
      </w:r>
      <w:r w:rsidR="00AB3D55" w:rsidRPr="006D395D">
        <w:t xml:space="preserve">льности поселения </w:t>
      </w:r>
      <w:r w:rsidRPr="006D395D">
        <w:t>проводятся мероприятия для всех слоев населения. Проведен</w:t>
      </w:r>
      <w:r w:rsidR="00AC6155" w:rsidRPr="006D395D">
        <w:t>ы массовые мероприятия, посвяще</w:t>
      </w:r>
      <w:r w:rsidRPr="006D395D">
        <w:t>ны</w:t>
      </w:r>
      <w:r w:rsidR="00AC6155" w:rsidRPr="006D395D">
        <w:t xml:space="preserve"> международному женскому</w:t>
      </w:r>
      <w:r w:rsidR="00E36610" w:rsidRPr="006D395D">
        <w:t xml:space="preserve"> д</w:t>
      </w:r>
      <w:r w:rsidR="009A09AD" w:rsidRPr="006D395D">
        <w:t xml:space="preserve">ню, </w:t>
      </w:r>
      <w:r w:rsidRPr="006D395D">
        <w:t>Дню Победы, Дню России, Дню молодежи,</w:t>
      </w:r>
      <w:r w:rsidR="00AC6155" w:rsidRPr="006D395D">
        <w:t xml:space="preserve"> </w:t>
      </w:r>
      <w:r w:rsidR="009A09AD" w:rsidRPr="006D395D">
        <w:t>Д</w:t>
      </w:r>
      <w:r w:rsidR="00AC6155" w:rsidRPr="006D395D">
        <w:t>ню пожилых людей</w:t>
      </w:r>
      <w:r w:rsidR="00E36610" w:rsidRPr="006D395D">
        <w:t xml:space="preserve">, </w:t>
      </w:r>
      <w:r w:rsidRPr="006D395D">
        <w:t xml:space="preserve">и к другим праздничным </w:t>
      </w:r>
      <w:r w:rsidRPr="00E96652">
        <w:t>датам.</w:t>
      </w:r>
      <w:r w:rsidR="006D395D" w:rsidRPr="00E96652">
        <w:t xml:space="preserve"> В проведении массовых мероприятий</w:t>
      </w:r>
      <w:r w:rsidR="00E96652" w:rsidRPr="00E96652">
        <w:t xml:space="preserve"> в 2024 году </w:t>
      </w:r>
      <w:r w:rsidR="006D395D" w:rsidRPr="00E96652">
        <w:t xml:space="preserve">ООО «Северная Нива Самара» </w:t>
      </w:r>
      <w:r w:rsidR="006D395D" w:rsidRPr="00E96652">
        <w:t xml:space="preserve">неоднократно оказывала спонсорскую помощь. </w:t>
      </w:r>
    </w:p>
    <w:p w14:paraId="571602D1" w14:textId="67C7FC91" w:rsidR="008770E2" w:rsidRPr="00E96652" w:rsidRDefault="000D7788" w:rsidP="00E65960">
      <w:pPr>
        <w:spacing w:line="276" w:lineRule="auto"/>
        <w:ind w:firstLine="709"/>
        <w:jc w:val="both"/>
      </w:pPr>
      <w:r w:rsidRPr="00E96652">
        <w:t>Приоритетные направ</w:t>
      </w:r>
      <w:r w:rsidR="00B418A7" w:rsidRPr="00E96652">
        <w:t>ления молодёжной политики в 20</w:t>
      </w:r>
      <w:r w:rsidR="007B0DBC" w:rsidRPr="00E96652">
        <w:t>2</w:t>
      </w:r>
      <w:r w:rsidR="00511CBC" w:rsidRPr="00E96652">
        <w:t>4</w:t>
      </w:r>
      <w:r w:rsidRPr="00E96652">
        <w:t xml:space="preserve"> году включают в себя: поддержку молодёжи, оказавшейся в трудной жизненной ситуации; </w:t>
      </w:r>
    </w:p>
    <w:p w14:paraId="0276EC23" w14:textId="7E4B54E1" w:rsidR="008770E2" w:rsidRPr="00E96652" w:rsidRDefault="000D7788" w:rsidP="00E65960">
      <w:pPr>
        <w:spacing w:line="276" w:lineRule="auto"/>
        <w:ind w:firstLine="709"/>
        <w:jc w:val="both"/>
      </w:pPr>
      <w:r w:rsidRPr="00E96652">
        <w:t xml:space="preserve">работу с молодыми семьями; </w:t>
      </w:r>
    </w:p>
    <w:p w14:paraId="2B042863" w14:textId="5C4C3C9F" w:rsidR="006C11EE" w:rsidRPr="00E96652" w:rsidRDefault="006C11EE" w:rsidP="00E65960">
      <w:pPr>
        <w:spacing w:line="276" w:lineRule="auto"/>
        <w:ind w:firstLine="709"/>
        <w:jc w:val="both"/>
      </w:pPr>
      <w:r w:rsidRPr="00E96652">
        <w:t>работа с семьями мобилизованных граждан;</w:t>
      </w:r>
    </w:p>
    <w:p w14:paraId="0A258C04" w14:textId="77777777" w:rsidR="00161EFE" w:rsidRDefault="000D7788" w:rsidP="00E65960">
      <w:pPr>
        <w:spacing w:line="276" w:lineRule="auto"/>
        <w:ind w:firstLine="709"/>
        <w:jc w:val="both"/>
      </w:pPr>
      <w:r w:rsidRPr="00E96652">
        <w:t>профилактику табакокурения, алкоголизма, наркомании в молодежной среде.</w:t>
      </w:r>
    </w:p>
    <w:p w14:paraId="274DB6E2" w14:textId="6B14837D" w:rsidR="000D7788" w:rsidRPr="00E96652" w:rsidRDefault="00161EFE" w:rsidP="00E65960">
      <w:pPr>
        <w:spacing w:line="276" w:lineRule="auto"/>
        <w:ind w:firstLine="709"/>
        <w:jc w:val="both"/>
      </w:pPr>
      <w:r>
        <w:t>Для поддержания  семей мобилизованных граждан, граждан заключивших контракт с министерством обороны оказывается помощь родственникам военнослужащих.</w:t>
      </w:r>
      <w:bookmarkStart w:id="1" w:name="_GoBack"/>
      <w:bookmarkEnd w:id="1"/>
      <w:r w:rsidR="000D7788" w:rsidRPr="00E96652">
        <w:t xml:space="preserve"> </w:t>
      </w:r>
    </w:p>
    <w:p w14:paraId="6B6DD079" w14:textId="307D601D" w:rsidR="005717B3" w:rsidRPr="00E96652" w:rsidRDefault="000D7788" w:rsidP="00E65960">
      <w:pPr>
        <w:spacing w:line="276" w:lineRule="auto"/>
        <w:ind w:firstLine="709"/>
        <w:jc w:val="both"/>
      </w:pPr>
      <w:r w:rsidRPr="00E96652">
        <w:t>Патриотическое воспитание молодёжи в текущем году, как и в прошлые годы,  осуществляется через   кружковую, лекционную работу в МОУ ДОД ЦДО «Прометей» и работниками отдела молодежи Управления культуры, РОМПРО Приход во имя святого преподобного А.Свирского с. Степное Дурасово Клявлинского района</w:t>
      </w:r>
      <w:r w:rsidR="00E36610" w:rsidRPr="00E96652">
        <w:t>, работниками сельских клубов, работниками школьных и дошкольных учреждений</w:t>
      </w:r>
      <w:r w:rsidR="007B0DBC" w:rsidRPr="00E96652">
        <w:t>.</w:t>
      </w:r>
    </w:p>
    <w:p w14:paraId="6EE390AA" w14:textId="439B75DC" w:rsidR="00282812" w:rsidRPr="00E96652" w:rsidRDefault="00282812" w:rsidP="00E65960">
      <w:pPr>
        <w:spacing w:line="276" w:lineRule="auto"/>
        <w:ind w:firstLine="709"/>
        <w:jc w:val="both"/>
      </w:pPr>
      <w:r w:rsidRPr="00E96652">
        <w:t xml:space="preserve"> За 9 месяцев 20</w:t>
      </w:r>
      <w:r w:rsidR="007B0DBC" w:rsidRPr="00E96652">
        <w:t>2</w:t>
      </w:r>
      <w:r w:rsidR="00511CBC" w:rsidRPr="00E96652">
        <w:t>4</w:t>
      </w:r>
      <w:r w:rsidRPr="00E96652">
        <w:t xml:space="preserve"> года в органы местного самоуправления </w:t>
      </w:r>
      <w:r w:rsidR="00D11EF6" w:rsidRPr="00E96652">
        <w:t xml:space="preserve">обратилось по различным вопросам </w:t>
      </w:r>
      <w:r w:rsidR="006442D9" w:rsidRPr="00E96652">
        <w:t xml:space="preserve">свыше </w:t>
      </w:r>
      <w:r w:rsidR="009A09AD" w:rsidRPr="00E96652">
        <w:t>6</w:t>
      </w:r>
      <w:r w:rsidR="006442D9" w:rsidRPr="00E96652">
        <w:t>00</w:t>
      </w:r>
      <w:r w:rsidR="00D11EF6" w:rsidRPr="00E96652">
        <w:t xml:space="preserve"> граждан.</w:t>
      </w:r>
    </w:p>
    <w:p w14:paraId="49A854AC" w14:textId="1E0262C6" w:rsidR="00511CBC" w:rsidRDefault="00B418A7" w:rsidP="006E2159">
      <w:pPr>
        <w:spacing w:line="360" w:lineRule="auto"/>
        <w:ind w:firstLine="709"/>
        <w:contextualSpacing/>
        <w:jc w:val="both"/>
        <w:rPr>
          <w:color w:val="FF0000"/>
        </w:rPr>
      </w:pPr>
      <w:r w:rsidRPr="009C1109">
        <w:rPr>
          <w:color w:val="FF0000"/>
        </w:rPr>
        <w:t xml:space="preserve">    </w:t>
      </w:r>
      <w:r w:rsidR="004F741E" w:rsidRPr="009C1109">
        <w:rPr>
          <w:color w:val="FF0000"/>
        </w:rPr>
        <w:t xml:space="preserve"> Администрацией поселения была проделана большая работа по благоустройству и обустройству поселения, а именно: проведен</w:t>
      </w:r>
      <w:r w:rsidR="00511CBC">
        <w:rPr>
          <w:color w:val="FF0000"/>
        </w:rPr>
        <w:t xml:space="preserve">ы </w:t>
      </w:r>
      <w:r w:rsidR="00297A2C" w:rsidRPr="009C1109">
        <w:rPr>
          <w:color w:val="FF0000"/>
        </w:rPr>
        <w:t>субботник</w:t>
      </w:r>
      <w:r w:rsidR="00511CBC">
        <w:rPr>
          <w:color w:val="FF0000"/>
        </w:rPr>
        <w:t>и по благоустройству подведомственных учреждений, проводили обкашивание сорной травы в населенных пунктах</w:t>
      </w:r>
      <w:r w:rsidR="00297A2C" w:rsidRPr="009C1109">
        <w:rPr>
          <w:color w:val="FF0000"/>
        </w:rPr>
        <w:t>.</w:t>
      </w:r>
      <w:r w:rsidR="00C52B3E" w:rsidRPr="009C1109">
        <w:rPr>
          <w:color w:val="FF0000"/>
        </w:rPr>
        <w:t xml:space="preserve"> </w:t>
      </w:r>
      <w:r w:rsidR="00511CBC" w:rsidRPr="009C1109">
        <w:rPr>
          <w:color w:val="FF0000"/>
        </w:rPr>
        <w:t xml:space="preserve">На территории поселения 12 кладбищ, </w:t>
      </w:r>
      <w:r w:rsidR="00511CBC">
        <w:rPr>
          <w:color w:val="FF0000"/>
        </w:rPr>
        <w:t>в</w:t>
      </w:r>
      <w:r w:rsidR="00297A2C" w:rsidRPr="009C1109">
        <w:rPr>
          <w:color w:val="FF0000"/>
        </w:rPr>
        <w:t xml:space="preserve"> части организации ритуальных услуг и содержания мест захоронения</w:t>
      </w:r>
      <w:r w:rsidR="00E96652">
        <w:rPr>
          <w:color w:val="FF0000"/>
        </w:rPr>
        <w:t>,</w:t>
      </w:r>
      <w:r w:rsidR="00297A2C" w:rsidRPr="009C1109">
        <w:rPr>
          <w:color w:val="FF0000"/>
        </w:rPr>
        <w:t xml:space="preserve"> Администрацией сельского поселения </w:t>
      </w:r>
      <w:r w:rsidR="00511CBC">
        <w:rPr>
          <w:color w:val="FF0000"/>
        </w:rPr>
        <w:t>была организована</w:t>
      </w:r>
      <w:r w:rsidR="00297A2C" w:rsidRPr="009C1109">
        <w:rPr>
          <w:color w:val="FF0000"/>
        </w:rPr>
        <w:t xml:space="preserve"> работа по благоустройству кладбищ</w:t>
      </w:r>
      <w:r w:rsidR="00E96652">
        <w:rPr>
          <w:color w:val="FF0000"/>
        </w:rPr>
        <w:t>, проведены субботники по уборке территорий кладбищ от сорной травы, мусора, старых надгробий, цветов, ликвидированы высохшие деревья, кустарники</w:t>
      </w:r>
      <w:r w:rsidR="00834960" w:rsidRPr="009C1109">
        <w:rPr>
          <w:color w:val="FF0000"/>
        </w:rPr>
        <w:t>.</w:t>
      </w:r>
      <w:r w:rsidR="00C52B3E" w:rsidRPr="009C1109">
        <w:rPr>
          <w:color w:val="FF0000"/>
        </w:rPr>
        <w:t xml:space="preserve"> </w:t>
      </w:r>
      <w:r w:rsidR="00E96652">
        <w:rPr>
          <w:color w:val="FF0000"/>
        </w:rPr>
        <w:t xml:space="preserve">В селе Черный Ключ инициативной группой жителей, проведена замена кровли сторожки, ведется работы по ремонту облицовки. </w:t>
      </w:r>
    </w:p>
    <w:p w14:paraId="3811EE4B" w14:textId="7025D19B" w:rsidR="002A158F" w:rsidRPr="009C1109" w:rsidRDefault="00A00C0D" w:rsidP="00A00C0D">
      <w:pPr>
        <w:ind w:firstLine="709"/>
        <w:jc w:val="both"/>
        <w:rPr>
          <w:color w:val="FF0000"/>
        </w:rPr>
      </w:pPr>
      <w:r w:rsidRPr="009C1109">
        <w:rPr>
          <w:color w:val="FF0000"/>
        </w:rPr>
        <w:t xml:space="preserve">Для обеспечения первичных мер пожарной безопасности в границах поселения </w:t>
      </w:r>
      <w:r w:rsidR="000E6312" w:rsidRPr="009C1109">
        <w:rPr>
          <w:color w:val="FF0000"/>
        </w:rPr>
        <w:t>Администрация содержит</w:t>
      </w:r>
      <w:r w:rsidRPr="009C1109">
        <w:rPr>
          <w:color w:val="FF0000"/>
        </w:rPr>
        <w:t xml:space="preserve"> 2 пожарных автомобиля оснащенные мотопомпами, на де</w:t>
      </w:r>
      <w:r w:rsidR="00B418A7" w:rsidRPr="009C1109">
        <w:rPr>
          <w:color w:val="FF0000"/>
        </w:rPr>
        <w:t xml:space="preserve">журстве 2 </w:t>
      </w:r>
      <w:r w:rsidR="00CD17D5" w:rsidRPr="009C1109">
        <w:rPr>
          <w:color w:val="FF0000"/>
        </w:rPr>
        <w:t xml:space="preserve">ДПК. </w:t>
      </w:r>
      <w:r w:rsidR="00161EFE">
        <w:rPr>
          <w:color w:val="FF0000"/>
        </w:rPr>
        <w:t>С</w:t>
      </w:r>
      <w:r w:rsidR="00D818FE" w:rsidRPr="009C1109">
        <w:rPr>
          <w:color w:val="FF0000"/>
        </w:rPr>
        <w:t>отрудники ДПК</w:t>
      </w:r>
      <w:r w:rsidR="00B418A7" w:rsidRPr="009C1109">
        <w:rPr>
          <w:color w:val="FF0000"/>
        </w:rPr>
        <w:t xml:space="preserve"> </w:t>
      </w:r>
      <w:r w:rsidR="00161EFE">
        <w:rPr>
          <w:color w:val="FF0000"/>
        </w:rPr>
        <w:t>находятся на боевом дежурстве на дому и выезжают по звонку диспетчера ЕДДС.</w:t>
      </w:r>
      <w:r w:rsidR="004318D1" w:rsidRPr="009C1109">
        <w:rPr>
          <w:color w:val="FF0000"/>
        </w:rPr>
        <w:t xml:space="preserve"> </w:t>
      </w:r>
    </w:p>
    <w:p w14:paraId="42FA2F7B" w14:textId="7C9105F1" w:rsidR="00CD17D5" w:rsidRPr="00E54E73" w:rsidRDefault="00E54E73" w:rsidP="006F01C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C1109">
        <w:rPr>
          <w:rFonts w:ascii="Times New Roman" w:hAnsi="Times New Roman" w:cs="Times New Roman"/>
          <w:color w:val="FF0000"/>
        </w:rPr>
        <w:t xml:space="preserve">     </w:t>
      </w:r>
      <w:r w:rsidR="000E6312" w:rsidRPr="009C1109">
        <w:rPr>
          <w:rFonts w:ascii="Times New Roman" w:hAnsi="Times New Roman" w:cs="Times New Roman"/>
          <w:color w:val="FF0000"/>
        </w:rPr>
        <w:t>Все</w:t>
      </w:r>
      <w:r w:rsidR="004318D1" w:rsidRPr="009C1109">
        <w:rPr>
          <w:rFonts w:ascii="Times New Roman" w:hAnsi="Times New Roman" w:cs="Times New Roman"/>
          <w:color w:val="FF0000"/>
        </w:rPr>
        <w:t xml:space="preserve"> </w:t>
      </w:r>
      <w:r w:rsidR="00A42F39" w:rsidRPr="009C1109">
        <w:rPr>
          <w:rFonts w:ascii="Times New Roman" w:hAnsi="Times New Roman" w:cs="Times New Roman"/>
          <w:color w:val="FF0000"/>
        </w:rPr>
        <w:t>здания принадлежащие Администрации</w:t>
      </w:r>
      <w:r w:rsidR="00387829" w:rsidRPr="009C1109">
        <w:rPr>
          <w:rFonts w:ascii="Times New Roman" w:hAnsi="Times New Roman" w:cs="Times New Roman"/>
          <w:color w:val="FF0000"/>
        </w:rPr>
        <w:t xml:space="preserve"> </w:t>
      </w:r>
      <w:r w:rsidR="00161EFE">
        <w:rPr>
          <w:rFonts w:ascii="Times New Roman" w:hAnsi="Times New Roman" w:cs="Times New Roman"/>
          <w:color w:val="FF0000"/>
        </w:rPr>
        <w:t xml:space="preserve">сельского поселения </w:t>
      </w:r>
      <w:r w:rsidR="000E6312" w:rsidRPr="009C1109">
        <w:rPr>
          <w:rFonts w:ascii="Times New Roman" w:hAnsi="Times New Roman" w:cs="Times New Roman"/>
          <w:color w:val="FF0000"/>
        </w:rPr>
        <w:t>обеспечены средствами пожаротушения</w:t>
      </w:r>
      <w:r w:rsidR="00161EFE">
        <w:rPr>
          <w:rFonts w:ascii="Times New Roman" w:hAnsi="Times New Roman" w:cs="Times New Roman"/>
          <w:color w:val="FF0000"/>
        </w:rPr>
        <w:t>,</w:t>
      </w:r>
      <w:r w:rsidR="00387829" w:rsidRPr="009C1109">
        <w:rPr>
          <w:rFonts w:ascii="Times New Roman" w:hAnsi="Times New Roman" w:cs="Times New Roman"/>
          <w:color w:val="FF0000"/>
        </w:rPr>
        <w:t xml:space="preserve"> противопожарная сигнализация</w:t>
      </w:r>
      <w:r w:rsidR="00081ED1" w:rsidRPr="009C1109">
        <w:rPr>
          <w:rFonts w:ascii="Times New Roman" w:hAnsi="Times New Roman" w:cs="Times New Roman"/>
          <w:color w:val="FF0000"/>
        </w:rPr>
        <w:t xml:space="preserve"> установленная</w:t>
      </w:r>
      <w:r w:rsidR="006C11EE" w:rsidRPr="009C1109">
        <w:rPr>
          <w:rFonts w:ascii="Times New Roman" w:hAnsi="Times New Roman" w:cs="Times New Roman"/>
          <w:color w:val="FF0000"/>
        </w:rPr>
        <w:t xml:space="preserve"> </w:t>
      </w:r>
      <w:r w:rsidR="00081ED1" w:rsidRPr="009C1109">
        <w:rPr>
          <w:rFonts w:ascii="Times New Roman" w:hAnsi="Times New Roman" w:cs="Times New Roman"/>
          <w:color w:val="FF0000"/>
        </w:rPr>
        <w:t>в</w:t>
      </w:r>
      <w:r w:rsidR="006C11EE" w:rsidRPr="009C1109">
        <w:rPr>
          <w:rFonts w:ascii="Times New Roman" w:hAnsi="Times New Roman" w:cs="Times New Roman"/>
          <w:color w:val="FF0000"/>
        </w:rPr>
        <w:t xml:space="preserve"> </w:t>
      </w:r>
      <w:r w:rsidR="00081ED1" w:rsidRPr="009C1109">
        <w:rPr>
          <w:rFonts w:ascii="Times New Roman" w:hAnsi="Times New Roman" w:cs="Times New Roman"/>
          <w:color w:val="FF0000"/>
        </w:rPr>
        <w:t>учреждени</w:t>
      </w:r>
      <w:r w:rsidR="006C11EE" w:rsidRPr="009C1109">
        <w:rPr>
          <w:rFonts w:ascii="Times New Roman" w:hAnsi="Times New Roman" w:cs="Times New Roman"/>
          <w:color w:val="FF0000"/>
        </w:rPr>
        <w:t>ях</w:t>
      </w:r>
      <w:r w:rsidR="00081ED1" w:rsidRPr="009C1109">
        <w:rPr>
          <w:rFonts w:ascii="Times New Roman" w:hAnsi="Times New Roman" w:cs="Times New Roman"/>
          <w:color w:val="FF0000"/>
        </w:rPr>
        <w:t xml:space="preserve"> культуры </w:t>
      </w:r>
      <w:r w:rsidR="00161EFE">
        <w:rPr>
          <w:rFonts w:ascii="Times New Roman" w:hAnsi="Times New Roman" w:cs="Times New Roman"/>
          <w:color w:val="FF0000"/>
        </w:rPr>
        <w:t xml:space="preserve">и </w:t>
      </w:r>
      <w:r w:rsidR="00081ED1" w:rsidRPr="009C1109">
        <w:rPr>
          <w:rFonts w:ascii="Times New Roman" w:hAnsi="Times New Roman" w:cs="Times New Roman"/>
          <w:color w:val="FF0000"/>
        </w:rPr>
        <w:t>находится</w:t>
      </w:r>
      <w:r w:rsidR="009610A5" w:rsidRPr="009C1109">
        <w:rPr>
          <w:rFonts w:ascii="Times New Roman" w:hAnsi="Times New Roman" w:cs="Times New Roman"/>
          <w:color w:val="FF0000"/>
        </w:rPr>
        <w:t xml:space="preserve"> </w:t>
      </w:r>
      <w:r w:rsidR="00A42F39" w:rsidRPr="009C1109">
        <w:rPr>
          <w:rFonts w:ascii="Times New Roman" w:hAnsi="Times New Roman" w:cs="Times New Roman"/>
          <w:color w:val="FF0000"/>
        </w:rPr>
        <w:t>на техническ</w:t>
      </w:r>
      <w:r w:rsidR="00081ED1" w:rsidRPr="009C1109">
        <w:rPr>
          <w:rFonts w:ascii="Times New Roman" w:hAnsi="Times New Roman" w:cs="Times New Roman"/>
          <w:color w:val="FF0000"/>
        </w:rPr>
        <w:t>ом</w:t>
      </w:r>
      <w:r w:rsidR="00A42F39" w:rsidRPr="009C1109">
        <w:rPr>
          <w:rFonts w:ascii="Times New Roman" w:hAnsi="Times New Roman" w:cs="Times New Roman"/>
          <w:color w:val="FF0000"/>
        </w:rPr>
        <w:t xml:space="preserve"> обслуж</w:t>
      </w:r>
      <w:r w:rsidR="00A42F39" w:rsidRPr="00E54E73">
        <w:rPr>
          <w:rFonts w:ascii="Times New Roman" w:hAnsi="Times New Roman" w:cs="Times New Roman"/>
          <w:color w:val="auto"/>
        </w:rPr>
        <w:t>ивани</w:t>
      </w:r>
      <w:r w:rsidR="00081ED1" w:rsidRPr="00E54E73">
        <w:rPr>
          <w:rFonts w:ascii="Times New Roman" w:hAnsi="Times New Roman" w:cs="Times New Roman"/>
          <w:color w:val="auto"/>
        </w:rPr>
        <w:t>и</w:t>
      </w:r>
      <w:r w:rsidR="00A42F39" w:rsidRPr="00E54E73">
        <w:rPr>
          <w:rFonts w:ascii="Times New Roman" w:hAnsi="Times New Roman" w:cs="Times New Roman"/>
          <w:color w:val="auto"/>
        </w:rPr>
        <w:t>.</w:t>
      </w:r>
      <w:r w:rsidR="00161EFE">
        <w:rPr>
          <w:rFonts w:ascii="Times New Roman" w:hAnsi="Times New Roman" w:cs="Times New Roman"/>
          <w:color w:val="auto"/>
        </w:rPr>
        <w:t xml:space="preserve"> В сельском клубе установлена тревожная кнопка.</w:t>
      </w:r>
      <w:r w:rsidR="00081ED1" w:rsidRPr="00E54E73">
        <w:rPr>
          <w:rFonts w:ascii="Times New Roman" w:hAnsi="Times New Roman" w:cs="Times New Roman"/>
          <w:color w:val="auto"/>
        </w:rPr>
        <w:t xml:space="preserve"> </w:t>
      </w:r>
      <w:r w:rsidR="00261942" w:rsidRPr="00E54E73">
        <w:rPr>
          <w:rFonts w:ascii="Times New Roman" w:hAnsi="Times New Roman" w:cs="Times New Roman"/>
          <w:color w:val="auto"/>
        </w:rPr>
        <w:t xml:space="preserve"> </w:t>
      </w:r>
    </w:p>
    <w:sectPr w:rsidR="00CD17D5" w:rsidRPr="00E54E73" w:rsidSect="008C406C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368F" w14:textId="77777777" w:rsidR="00FE7B52" w:rsidRPr="00A72FB2" w:rsidRDefault="00FE7B52" w:rsidP="00A72FB2">
      <w:r>
        <w:separator/>
      </w:r>
    </w:p>
  </w:endnote>
  <w:endnote w:type="continuationSeparator" w:id="0">
    <w:p w14:paraId="0FE4D3F5" w14:textId="77777777" w:rsidR="00FE7B52" w:rsidRPr="00A72FB2" w:rsidRDefault="00FE7B52" w:rsidP="00A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3175B" w14:textId="77777777" w:rsidR="00FE7B52" w:rsidRPr="00A72FB2" w:rsidRDefault="00FE7B52" w:rsidP="00A72FB2">
      <w:r>
        <w:separator/>
      </w:r>
    </w:p>
  </w:footnote>
  <w:footnote w:type="continuationSeparator" w:id="0">
    <w:p w14:paraId="555257CF" w14:textId="77777777" w:rsidR="00FE7B52" w:rsidRPr="00A72FB2" w:rsidRDefault="00FE7B52" w:rsidP="00A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7B3"/>
    <w:rsid w:val="00001458"/>
    <w:rsid w:val="00001865"/>
    <w:rsid w:val="0000338D"/>
    <w:rsid w:val="00003ABE"/>
    <w:rsid w:val="00005C04"/>
    <w:rsid w:val="00010A9D"/>
    <w:rsid w:val="00012369"/>
    <w:rsid w:val="000155AF"/>
    <w:rsid w:val="0002638E"/>
    <w:rsid w:val="00031069"/>
    <w:rsid w:val="00032B9C"/>
    <w:rsid w:val="000367F2"/>
    <w:rsid w:val="000412D6"/>
    <w:rsid w:val="00047C5D"/>
    <w:rsid w:val="00065C38"/>
    <w:rsid w:val="0006620E"/>
    <w:rsid w:val="00067EFF"/>
    <w:rsid w:val="00070B8A"/>
    <w:rsid w:val="000721F0"/>
    <w:rsid w:val="00080D46"/>
    <w:rsid w:val="00081ED1"/>
    <w:rsid w:val="00086872"/>
    <w:rsid w:val="000917C7"/>
    <w:rsid w:val="00094A38"/>
    <w:rsid w:val="000A0842"/>
    <w:rsid w:val="000A6214"/>
    <w:rsid w:val="000A69E9"/>
    <w:rsid w:val="000C042E"/>
    <w:rsid w:val="000C4F9D"/>
    <w:rsid w:val="000D5FF8"/>
    <w:rsid w:val="000D7788"/>
    <w:rsid w:val="000E3061"/>
    <w:rsid w:val="000E5E4E"/>
    <w:rsid w:val="000E6312"/>
    <w:rsid w:val="000F5DF9"/>
    <w:rsid w:val="001027A1"/>
    <w:rsid w:val="0011555A"/>
    <w:rsid w:val="0012352C"/>
    <w:rsid w:val="00124963"/>
    <w:rsid w:val="0013327B"/>
    <w:rsid w:val="00135904"/>
    <w:rsid w:val="00137621"/>
    <w:rsid w:val="00140E5A"/>
    <w:rsid w:val="00161EFE"/>
    <w:rsid w:val="00162B53"/>
    <w:rsid w:val="001801BF"/>
    <w:rsid w:val="0019380B"/>
    <w:rsid w:val="0019471D"/>
    <w:rsid w:val="001A1918"/>
    <w:rsid w:val="001A5E1D"/>
    <w:rsid w:val="001B7DDF"/>
    <w:rsid w:val="001B7E15"/>
    <w:rsid w:val="001D478B"/>
    <w:rsid w:val="001E4D65"/>
    <w:rsid w:val="001F6B86"/>
    <w:rsid w:val="00207D52"/>
    <w:rsid w:val="00212C3A"/>
    <w:rsid w:val="002210AA"/>
    <w:rsid w:val="00245CBB"/>
    <w:rsid w:val="00245DCA"/>
    <w:rsid w:val="00252EC4"/>
    <w:rsid w:val="002565B8"/>
    <w:rsid w:val="00261942"/>
    <w:rsid w:val="002722B8"/>
    <w:rsid w:val="00282812"/>
    <w:rsid w:val="00282DB1"/>
    <w:rsid w:val="00285470"/>
    <w:rsid w:val="00294786"/>
    <w:rsid w:val="00297A2C"/>
    <w:rsid w:val="002A158F"/>
    <w:rsid w:val="002B71AB"/>
    <w:rsid w:val="002C564A"/>
    <w:rsid w:val="002D0171"/>
    <w:rsid w:val="002D74BA"/>
    <w:rsid w:val="002E4A8F"/>
    <w:rsid w:val="002E5C2F"/>
    <w:rsid w:val="002F1582"/>
    <w:rsid w:val="002F47CE"/>
    <w:rsid w:val="002F7888"/>
    <w:rsid w:val="00300675"/>
    <w:rsid w:val="003019C3"/>
    <w:rsid w:val="00305F16"/>
    <w:rsid w:val="003066E6"/>
    <w:rsid w:val="00310C5E"/>
    <w:rsid w:val="00311867"/>
    <w:rsid w:val="00327CB6"/>
    <w:rsid w:val="00332A60"/>
    <w:rsid w:val="00335EB6"/>
    <w:rsid w:val="00351108"/>
    <w:rsid w:val="00351660"/>
    <w:rsid w:val="003577F4"/>
    <w:rsid w:val="00365897"/>
    <w:rsid w:val="00370713"/>
    <w:rsid w:val="00370C86"/>
    <w:rsid w:val="003854CE"/>
    <w:rsid w:val="00387829"/>
    <w:rsid w:val="003A366A"/>
    <w:rsid w:val="003A48FD"/>
    <w:rsid w:val="003B0D82"/>
    <w:rsid w:val="003C162E"/>
    <w:rsid w:val="003D187B"/>
    <w:rsid w:val="003D390C"/>
    <w:rsid w:val="003D5A23"/>
    <w:rsid w:val="003E5AFC"/>
    <w:rsid w:val="003F5168"/>
    <w:rsid w:val="00403CD0"/>
    <w:rsid w:val="00404C49"/>
    <w:rsid w:val="0040778C"/>
    <w:rsid w:val="00411FFC"/>
    <w:rsid w:val="00417690"/>
    <w:rsid w:val="0042100B"/>
    <w:rsid w:val="00424215"/>
    <w:rsid w:val="00427FF9"/>
    <w:rsid w:val="004318D1"/>
    <w:rsid w:val="00436882"/>
    <w:rsid w:val="00447D87"/>
    <w:rsid w:val="0046302B"/>
    <w:rsid w:val="00466C58"/>
    <w:rsid w:val="0047740E"/>
    <w:rsid w:val="00487F03"/>
    <w:rsid w:val="004B275A"/>
    <w:rsid w:val="004C0359"/>
    <w:rsid w:val="004D6FCC"/>
    <w:rsid w:val="004F5578"/>
    <w:rsid w:val="004F603C"/>
    <w:rsid w:val="004F741E"/>
    <w:rsid w:val="004F75C4"/>
    <w:rsid w:val="005069B5"/>
    <w:rsid w:val="005078A6"/>
    <w:rsid w:val="00510F07"/>
    <w:rsid w:val="00511CBC"/>
    <w:rsid w:val="0052023C"/>
    <w:rsid w:val="00530294"/>
    <w:rsid w:val="0053393B"/>
    <w:rsid w:val="00535928"/>
    <w:rsid w:val="00536DD0"/>
    <w:rsid w:val="00551A05"/>
    <w:rsid w:val="00553554"/>
    <w:rsid w:val="005551CC"/>
    <w:rsid w:val="00556488"/>
    <w:rsid w:val="005717B3"/>
    <w:rsid w:val="005835B3"/>
    <w:rsid w:val="005B146B"/>
    <w:rsid w:val="005D773E"/>
    <w:rsid w:val="005D7DE4"/>
    <w:rsid w:val="005E35FF"/>
    <w:rsid w:val="005E59B1"/>
    <w:rsid w:val="005E62B2"/>
    <w:rsid w:val="005F0992"/>
    <w:rsid w:val="00606253"/>
    <w:rsid w:val="00626858"/>
    <w:rsid w:val="006370F1"/>
    <w:rsid w:val="0064015E"/>
    <w:rsid w:val="00640C63"/>
    <w:rsid w:val="006418F9"/>
    <w:rsid w:val="00642594"/>
    <w:rsid w:val="006442D9"/>
    <w:rsid w:val="00644A9E"/>
    <w:rsid w:val="00660087"/>
    <w:rsid w:val="00667BF3"/>
    <w:rsid w:val="00672212"/>
    <w:rsid w:val="00681653"/>
    <w:rsid w:val="0068347D"/>
    <w:rsid w:val="006A0C98"/>
    <w:rsid w:val="006B6F81"/>
    <w:rsid w:val="006C11EE"/>
    <w:rsid w:val="006C4257"/>
    <w:rsid w:val="006C493A"/>
    <w:rsid w:val="006D395D"/>
    <w:rsid w:val="006E2159"/>
    <w:rsid w:val="006E4001"/>
    <w:rsid w:val="006F01C5"/>
    <w:rsid w:val="006F11C8"/>
    <w:rsid w:val="006F1209"/>
    <w:rsid w:val="006F433C"/>
    <w:rsid w:val="006F7EAE"/>
    <w:rsid w:val="0071226C"/>
    <w:rsid w:val="00712B98"/>
    <w:rsid w:val="0071769C"/>
    <w:rsid w:val="00720AC7"/>
    <w:rsid w:val="00720E8E"/>
    <w:rsid w:val="00726872"/>
    <w:rsid w:val="007328FE"/>
    <w:rsid w:val="00741292"/>
    <w:rsid w:val="00746356"/>
    <w:rsid w:val="007474A6"/>
    <w:rsid w:val="00751F5D"/>
    <w:rsid w:val="007543E0"/>
    <w:rsid w:val="007601C5"/>
    <w:rsid w:val="00764F31"/>
    <w:rsid w:val="00772941"/>
    <w:rsid w:val="00775983"/>
    <w:rsid w:val="00784C39"/>
    <w:rsid w:val="00785970"/>
    <w:rsid w:val="0078605F"/>
    <w:rsid w:val="007968EE"/>
    <w:rsid w:val="007A040F"/>
    <w:rsid w:val="007A1BE1"/>
    <w:rsid w:val="007A30A9"/>
    <w:rsid w:val="007A5F89"/>
    <w:rsid w:val="007B0DBC"/>
    <w:rsid w:val="007B1F13"/>
    <w:rsid w:val="007C3149"/>
    <w:rsid w:val="007D0056"/>
    <w:rsid w:val="007E11DB"/>
    <w:rsid w:val="007F3C8B"/>
    <w:rsid w:val="007F54B7"/>
    <w:rsid w:val="008006FD"/>
    <w:rsid w:val="00804CA4"/>
    <w:rsid w:val="00812DD6"/>
    <w:rsid w:val="00827A4D"/>
    <w:rsid w:val="00831181"/>
    <w:rsid w:val="00831DDD"/>
    <w:rsid w:val="00834960"/>
    <w:rsid w:val="00834B3F"/>
    <w:rsid w:val="00841441"/>
    <w:rsid w:val="00847016"/>
    <w:rsid w:val="0084716A"/>
    <w:rsid w:val="008605F7"/>
    <w:rsid w:val="008626B0"/>
    <w:rsid w:val="00874CB2"/>
    <w:rsid w:val="008770E2"/>
    <w:rsid w:val="00886595"/>
    <w:rsid w:val="008C0A1D"/>
    <w:rsid w:val="008C406C"/>
    <w:rsid w:val="008D1230"/>
    <w:rsid w:val="008D26D4"/>
    <w:rsid w:val="008E6B2D"/>
    <w:rsid w:val="008F09F2"/>
    <w:rsid w:val="008F7A5F"/>
    <w:rsid w:val="00912A49"/>
    <w:rsid w:val="00914E5D"/>
    <w:rsid w:val="00915768"/>
    <w:rsid w:val="00931373"/>
    <w:rsid w:val="00932D14"/>
    <w:rsid w:val="0095301D"/>
    <w:rsid w:val="009542AA"/>
    <w:rsid w:val="0095613F"/>
    <w:rsid w:val="009610A5"/>
    <w:rsid w:val="00962DEC"/>
    <w:rsid w:val="009752B6"/>
    <w:rsid w:val="00976DE3"/>
    <w:rsid w:val="00983583"/>
    <w:rsid w:val="0098792E"/>
    <w:rsid w:val="00993FBE"/>
    <w:rsid w:val="009A09AD"/>
    <w:rsid w:val="009A66CA"/>
    <w:rsid w:val="009C1109"/>
    <w:rsid w:val="009C1C70"/>
    <w:rsid w:val="009C5567"/>
    <w:rsid w:val="009D0577"/>
    <w:rsid w:val="009D2D22"/>
    <w:rsid w:val="009D62BC"/>
    <w:rsid w:val="009D7ADC"/>
    <w:rsid w:val="009F2F94"/>
    <w:rsid w:val="00A00C0D"/>
    <w:rsid w:val="00A1084D"/>
    <w:rsid w:val="00A348DB"/>
    <w:rsid w:val="00A35679"/>
    <w:rsid w:val="00A42F39"/>
    <w:rsid w:val="00A54E64"/>
    <w:rsid w:val="00A553AC"/>
    <w:rsid w:val="00A57580"/>
    <w:rsid w:val="00A64F3F"/>
    <w:rsid w:val="00A6538D"/>
    <w:rsid w:val="00A66277"/>
    <w:rsid w:val="00A72FB2"/>
    <w:rsid w:val="00A8681F"/>
    <w:rsid w:val="00A92A15"/>
    <w:rsid w:val="00AA058E"/>
    <w:rsid w:val="00AB0B19"/>
    <w:rsid w:val="00AB3D55"/>
    <w:rsid w:val="00AB77B6"/>
    <w:rsid w:val="00AC436C"/>
    <w:rsid w:val="00AC6155"/>
    <w:rsid w:val="00AC6427"/>
    <w:rsid w:val="00AE29D9"/>
    <w:rsid w:val="00AE3313"/>
    <w:rsid w:val="00AE58D2"/>
    <w:rsid w:val="00AF74EA"/>
    <w:rsid w:val="00B02992"/>
    <w:rsid w:val="00B1119A"/>
    <w:rsid w:val="00B25834"/>
    <w:rsid w:val="00B34932"/>
    <w:rsid w:val="00B35718"/>
    <w:rsid w:val="00B35951"/>
    <w:rsid w:val="00B418A7"/>
    <w:rsid w:val="00B54CEB"/>
    <w:rsid w:val="00B62A43"/>
    <w:rsid w:val="00B62D3F"/>
    <w:rsid w:val="00B648C5"/>
    <w:rsid w:val="00B70276"/>
    <w:rsid w:val="00B76277"/>
    <w:rsid w:val="00B85205"/>
    <w:rsid w:val="00B85225"/>
    <w:rsid w:val="00B9168C"/>
    <w:rsid w:val="00B95653"/>
    <w:rsid w:val="00B95BB7"/>
    <w:rsid w:val="00BB7DF3"/>
    <w:rsid w:val="00BD34A3"/>
    <w:rsid w:val="00BE0D23"/>
    <w:rsid w:val="00BF5379"/>
    <w:rsid w:val="00C05DFD"/>
    <w:rsid w:val="00C10EF3"/>
    <w:rsid w:val="00C13D61"/>
    <w:rsid w:val="00C216CF"/>
    <w:rsid w:val="00C43AB3"/>
    <w:rsid w:val="00C44792"/>
    <w:rsid w:val="00C52B3E"/>
    <w:rsid w:val="00C61330"/>
    <w:rsid w:val="00C66E66"/>
    <w:rsid w:val="00C84F44"/>
    <w:rsid w:val="00C85FEB"/>
    <w:rsid w:val="00C927C2"/>
    <w:rsid w:val="00C930E5"/>
    <w:rsid w:val="00C9514F"/>
    <w:rsid w:val="00CA21C3"/>
    <w:rsid w:val="00CA4FF4"/>
    <w:rsid w:val="00CB5803"/>
    <w:rsid w:val="00CC6414"/>
    <w:rsid w:val="00CD17D5"/>
    <w:rsid w:val="00CE0FAF"/>
    <w:rsid w:val="00CE23D9"/>
    <w:rsid w:val="00CE62C0"/>
    <w:rsid w:val="00CE7EA3"/>
    <w:rsid w:val="00CF69E3"/>
    <w:rsid w:val="00CF76B2"/>
    <w:rsid w:val="00D065E3"/>
    <w:rsid w:val="00D11EF6"/>
    <w:rsid w:val="00D25782"/>
    <w:rsid w:val="00D266BB"/>
    <w:rsid w:val="00D401A6"/>
    <w:rsid w:val="00D42220"/>
    <w:rsid w:val="00D630AC"/>
    <w:rsid w:val="00D654E5"/>
    <w:rsid w:val="00D66053"/>
    <w:rsid w:val="00D818FE"/>
    <w:rsid w:val="00D8699F"/>
    <w:rsid w:val="00D933C1"/>
    <w:rsid w:val="00DA6658"/>
    <w:rsid w:val="00DA7A31"/>
    <w:rsid w:val="00DC3D75"/>
    <w:rsid w:val="00DD379C"/>
    <w:rsid w:val="00E02921"/>
    <w:rsid w:val="00E1278F"/>
    <w:rsid w:val="00E153F3"/>
    <w:rsid w:val="00E36610"/>
    <w:rsid w:val="00E407A7"/>
    <w:rsid w:val="00E4713A"/>
    <w:rsid w:val="00E52C81"/>
    <w:rsid w:val="00E54E73"/>
    <w:rsid w:val="00E55B52"/>
    <w:rsid w:val="00E61A65"/>
    <w:rsid w:val="00E65960"/>
    <w:rsid w:val="00E820CE"/>
    <w:rsid w:val="00E96652"/>
    <w:rsid w:val="00EB1582"/>
    <w:rsid w:val="00EC5198"/>
    <w:rsid w:val="00ED59CB"/>
    <w:rsid w:val="00EF1FE6"/>
    <w:rsid w:val="00F02BC3"/>
    <w:rsid w:val="00F14182"/>
    <w:rsid w:val="00F23B24"/>
    <w:rsid w:val="00F277C1"/>
    <w:rsid w:val="00F301F6"/>
    <w:rsid w:val="00F32146"/>
    <w:rsid w:val="00F471D6"/>
    <w:rsid w:val="00F51C15"/>
    <w:rsid w:val="00F528C9"/>
    <w:rsid w:val="00F52F61"/>
    <w:rsid w:val="00F55E87"/>
    <w:rsid w:val="00F55E93"/>
    <w:rsid w:val="00F56430"/>
    <w:rsid w:val="00F61F20"/>
    <w:rsid w:val="00F64A4A"/>
    <w:rsid w:val="00F6754D"/>
    <w:rsid w:val="00F73858"/>
    <w:rsid w:val="00F912AD"/>
    <w:rsid w:val="00FA1A23"/>
    <w:rsid w:val="00FA2232"/>
    <w:rsid w:val="00FA481A"/>
    <w:rsid w:val="00FA6029"/>
    <w:rsid w:val="00FB1532"/>
    <w:rsid w:val="00FC071B"/>
    <w:rsid w:val="00FC2C8B"/>
    <w:rsid w:val="00FC5375"/>
    <w:rsid w:val="00FD3D33"/>
    <w:rsid w:val="00FE59D8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0A28"/>
  <w15:docId w15:val="{70803F71-6703-4051-81D0-E14DF087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17B3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semiHidden/>
    <w:unhideWhenUsed/>
    <w:rsid w:val="00A72F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2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226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1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487F03"/>
    <w:rPr>
      <w:color w:val="0000FF"/>
      <w:u w:val="single"/>
    </w:rPr>
  </w:style>
  <w:style w:type="character" w:styleId="ab">
    <w:name w:val="Emphasis"/>
    <w:basedOn w:val="a0"/>
    <w:qFormat/>
    <w:rsid w:val="002D7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kl4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D897-C308-4EE5-A66A-E319155E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43</cp:revision>
  <cp:lastPrinted>2023-11-13T06:58:00Z</cp:lastPrinted>
  <dcterms:created xsi:type="dcterms:W3CDTF">2022-11-15T11:57:00Z</dcterms:created>
  <dcterms:modified xsi:type="dcterms:W3CDTF">2024-10-07T11:58:00Z</dcterms:modified>
</cp:coreProperties>
</file>