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3" w:rsidRPr="00D85E3F" w:rsidRDefault="00465D23" w:rsidP="00465D23">
      <w:pPr>
        <w:keepNext/>
        <w:framePr w:w="3601" w:hSpace="180" w:wrap="around" w:vAnchor="text" w:hAnchor="margin" w:y="82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465D23" w:rsidRPr="00D85E3F" w:rsidRDefault="00465D23" w:rsidP="00465D23">
      <w:pPr>
        <w:framePr w:w="3601" w:hSpace="180" w:wrap="around" w:vAnchor="text" w:hAnchor="margin" w:y="82"/>
        <w:jc w:val="center"/>
      </w:pPr>
    </w:p>
    <w:p w:rsidR="00465D23" w:rsidRPr="00D85E3F" w:rsidRDefault="00465D23" w:rsidP="00465D23">
      <w:pPr>
        <w:keepNext/>
        <w:framePr w:w="3601" w:hSpace="180" w:wrap="around" w:vAnchor="text" w:hAnchor="margin" w:y="82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465D23" w:rsidRPr="00D85E3F" w:rsidRDefault="00465D23" w:rsidP="00465D23">
      <w:pPr>
        <w:keepNext/>
        <w:framePr w:w="3601" w:hSpace="180" w:wrap="around" w:vAnchor="text" w:hAnchor="margin" w:y="82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465D23" w:rsidRPr="00D85E3F" w:rsidRDefault="00465D23" w:rsidP="00465D23">
      <w:pPr>
        <w:keepNext/>
        <w:framePr w:w="3601" w:hSpace="180" w:wrap="around" w:vAnchor="text" w:hAnchor="margin" w:y="82"/>
        <w:jc w:val="center"/>
        <w:outlineLvl w:val="1"/>
      </w:pPr>
      <w:r w:rsidRPr="00D85E3F">
        <w:rPr>
          <w:b/>
        </w:rPr>
        <w:t>Борискино-Игар</w:t>
      </w:r>
    </w:p>
    <w:p w:rsidR="00465D23" w:rsidRPr="00D85E3F" w:rsidRDefault="00465D23" w:rsidP="00465D23">
      <w:pPr>
        <w:framePr w:w="3601" w:hSpace="180" w:wrap="around" w:vAnchor="text" w:hAnchor="margin" w:y="82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465D23" w:rsidRPr="00D85E3F" w:rsidRDefault="00465D23" w:rsidP="00465D23">
      <w:pPr>
        <w:framePr w:w="3601" w:hSpace="180" w:wrap="around" w:vAnchor="text" w:hAnchor="margin" w:y="82"/>
        <w:jc w:val="center"/>
        <w:rPr>
          <w:b/>
        </w:rPr>
      </w:pPr>
      <w:r w:rsidRPr="00D85E3F">
        <w:rPr>
          <w:b/>
        </w:rPr>
        <w:t>Клявлинский</w:t>
      </w:r>
    </w:p>
    <w:p w:rsidR="00465D23" w:rsidRPr="00D85E3F" w:rsidRDefault="00465D23" w:rsidP="00465D23">
      <w:pPr>
        <w:framePr w:w="3601" w:hSpace="180" w:wrap="around" w:vAnchor="text" w:hAnchor="margin" w:y="82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465D23" w:rsidRPr="00D85E3F" w:rsidRDefault="00465D23" w:rsidP="00465D23">
      <w:pPr>
        <w:framePr w:w="3601" w:hSpace="180" w:wrap="around" w:vAnchor="text" w:hAnchor="margin" w:y="82"/>
        <w:jc w:val="center"/>
        <w:rPr>
          <w:b/>
          <w:bCs/>
        </w:rPr>
      </w:pPr>
    </w:p>
    <w:p w:rsidR="00465D23" w:rsidRPr="00D85E3F" w:rsidRDefault="00465D23" w:rsidP="00465D23">
      <w:pPr>
        <w:framePr w:w="3601" w:hSpace="180" w:wrap="around" w:vAnchor="text" w:hAnchor="margin" w:y="82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465D23" w:rsidP="00A72108">
      <w:r>
        <w:t xml:space="preserve">           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465D23" w:rsidRDefault="00465D23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>
        <w:t xml:space="preserve">   </w:t>
      </w:r>
      <w:r w:rsidR="00465D23">
        <w:t>1</w:t>
      </w:r>
      <w:r>
        <w:t xml:space="preserve">     от </w:t>
      </w:r>
      <w:r w:rsidR="00F278CD">
        <w:t xml:space="preserve">  </w:t>
      </w:r>
      <w:r w:rsidR="007B6EEA">
        <w:t xml:space="preserve">11.01.2022 </w:t>
      </w:r>
      <w:r>
        <w:t xml:space="preserve"> г</w:t>
      </w:r>
    </w:p>
    <w:p w:rsidR="007B6EEA" w:rsidRDefault="002D403F" w:rsidP="007B6EEA">
      <w:r>
        <w:t>О</w:t>
      </w:r>
      <w:r w:rsidRPr="002D403F">
        <w:t xml:space="preserve"> признании утратившим силу Постановление администрации сельского поселения Борискино-Игар муниципального района Кляв</w:t>
      </w:r>
      <w:r w:rsidR="007B6EEA">
        <w:t>линский Самарской области  от 12.07.2017 г №10 «ОБ УТВЕРЖДЕНИИ ПОРЯДКА СОСТАВЛЕНИЯ И ВЕДЕНИЯ</w:t>
      </w:r>
    </w:p>
    <w:p w:rsidR="0060606B" w:rsidRDefault="007B6EEA" w:rsidP="007B6EEA">
      <w:pPr>
        <w:rPr>
          <w:bCs/>
          <w:color w:val="000000" w:themeColor="text1"/>
          <w:sz w:val="28"/>
          <w:szCs w:val="28"/>
        </w:rPr>
      </w:pPr>
      <w:r>
        <w:t>МУНИЦИПАЛЬНОЙ ДОЛГОВОЙ КНИГИ</w:t>
      </w:r>
      <w:r w:rsidR="002D403F" w:rsidRPr="002D403F">
        <w:t>»</w:t>
      </w:r>
    </w:p>
    <w:p w:rsidR="002D403F" w:rsidRPr="0060606B" w:rsidRDefault="002D403F" w:rsidP="00A72108">
      <w:pPr>
        <w:rPr>
          <w:color w:val="000000" w:themeColor="text1"/>
          <w:sz w:val="28"/>
          <w:szCs w:val="28"/>
        </w:rPr>
      </w:pPr>
    </w:p>
    <w:p w:rsidR="002D403F" w:rsidRPr="002D403F" w:rsidRDefault="0060606B" w:rsidP="002D403F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 xml:space="preserve">с Федеральным законом от 06.10.2003 №131-Ф3 «Об общих принципах организации местного самоуправления в Российской  Федерации», </w:t>
      </w:r>
      <w:r w:rsidR="007B6EEA" w:rsidRPr="007B6EEA">
        <w:rPr>
          <w:color w:val="000000" w:themeColor="text1"/>
        </w:rPr>
        <w:t>В соответствии со статьями 120 и 121 Бюджетного кодекса Российской Федерации и Уставом сельского поселения Борискино-Игар муниципального района Клявлинский Самарской области  ПОСТАНОВЛЯЕТ:</w:t>
      </w:r>
    </w:p>
    <w:p w:rsidR="002D403F" w:rsidRPr="002D403F" w:rsidRDefault="002D403F" w:rsidP="002D403F">
      <w:pPr>
        <w:ind w:firstLine="709"/>
        <w:jc w:val="both"/>
        <w:rPr>
          <w:color w:val="000000" w:themeColor="text1"/>
        </w:rPr>
      </w:pPr>
    </w:p>
    <w:p w:rsidR="0060606B" w:rsidRPr="002D403F" w:rsidRDefault="0060606B" w:rsidP="002D403F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Pr="007B6EEA" w:rsidRDefault="0060606B" w:rsidP="007B6EEA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>Признать утратившим силу Постановление администрации сельского поселения Борискино-Игар муниципального района Клявлинский Самарско</w:t>
      </w:r>
      <w:r w:rsidR="002D403F">
        <w:rPr>
          <w:color w:val="000000" w:themeColor="text1"/>
        </w:rPr>
        <w:t xml:space="preserve">й области  от </w:t>
      </w:r>
      <w:r w:rsidR="007B6EEA" w:rsidRPr="007B6EEA">
        <w:rPr>
          <w:color w:val="000000" w:themeColor="text1"/>
        </w:rPr>
        <w:t>12.07.2017 г №10 «ОБ УТВЕРЖДЕНИ</w:t>
      </w:r>
      <w:r w:rsidR="007B6EEA">
        <w:rPr>
          <w:color w:val="000000" w:themeColor="text1"/>
        </w:rPr>
        <w:t xml:space="preserve">И ПОРЯДКА СОСТАВЛЕНИЯ И ВЕДЕНИЯ </w:t>
      </w:r>
      <w:r w:rsidR="007B6EEA" w:rsidRPr="007B6EEA">
        <w:rPr>
          <w:color w:val="000000" w:themeColor="text1"/>
        </w:rPr>
        <w:t>МУНИЦИПАЛЬНОЙ ДОЛГОВОЙ КНИГИ»</w:t>
      </w:r>
      <w:r w:rsidR="002D403F">
        <w:rPr>
          <w:color w:val="000000" w:themeColor="text1"/>
        </w:rPr>
        <w:t>.</w:t>
      </w:r>
    </w:p>
    <w:p w:rsidR="002D403F" w:rsidRPr="002D403F" w:rsidRDefault="0060606B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2. </w:t>
      </w:r>
      <w:r w:rsidR="002D403F" w:rsidRPr="002D403F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2D403F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4. </w:t>
      </w:r>
      <w:proofErr w:type="gramStart"/>
      <w:r w:rsidRPr="002D403F">
        <w:rPr>
          <w:color w:val="000000" w:themeColor="text1"/>
        </w:rPr>
        <w:t>Контроль за</w:t>
      </w:r>
      <w:proofErr w:type="gramEnd"/>
      <w:r w:rsidRPr="002D403F">
        <w:rPr>
          <w:color w:val="000000" w:themeColor="text1"/>
        </w:rPr>
        <w:t xml:space="preserve"> исполнением данного постановления </w:t>
      </w:r>
      <w:r w:rsidR="007B6EEA">
        <w:rPr>
          <w:color w:val="000000" w:themeColor="text1"/>
        </w:rPr>
        <w:t>оставить</w:t>
      </w:r>
      <w:bookmarkStart w:id="0" w:name="_GoBack"/>
      <w:bookmarkEnd w:id="0"/>
      <w:r w:rsidR="007B6EEA">
        <w:rPr>
          <w:color w:val="000000" w:themeColor="text1"/>
        </w:rPr>
        <w:t xml:space="preserve"> за собой.</w:t>
      </w:r>
    </w:p>
    <w:p w:rsidR="00582A81" w:rsidRDefault="00582A81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 </w:t>
      </w:r>
      <w:r w:rsidRPr="002D403F">
        <w:rPr>
          <w:color w:val="000000"/>
        </w:rPr>
        <w:t>О.А.</w:t>
      </w:r>
      <w:r w:rsidR="002D403F" w:rsidRPr="002D403F">
        <w:rPr>
          <w:color w:val="000000"/>
        </w:rPr>
        <w:t xml:space="preserve"> </w:t>
      </w:r>
      <w:r w:rsidRPr="002D403F">
        <w:rPr>
          <w:color w:val="000000"/>
        </w:rPr>
        <w:t>Демендеев</w:t>
      </w:r>
    </w:p>
    <w:sectPr w:rsidR="00B4757F" w:rsidRPr="002D403F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C4" w:rsidRDefault="00BB30C4" w:rsidP="000C41D0">
      <w:r>
        <w:separator/>
      </w:r>
    </w:p>
  </w:endnote>
  <w:endnote w:type="continuationSeparator" w:id="0">
    <w:p w:rsidR="00BB30C4" w:rsidRDefault="00BB30C4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C4" w:rsidRDefault="00BB30C4" w:rsidP="000C41D0">
      <w:r>
        <w:separator/>
      </w:r>
    </w:p>
  </w:footnote>
  <w:footnote w:type="continuationSeparator" w:id="0">
    <w:p w:rsidR="00BB30C4" w:rsidRDefault="00BB30C4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40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50744"/>
    <w:rsid w:val="0027690A"/>
    <w:rsid w:val="00284287"/>
    <w:rsid w:val="002A1119"/>
    <w:rsid w:val="002B4D7E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18D4"/>
    <w:rsid w:val="00424543"/>
    <w:rsid w:val="00424EE0"/>
    <w:rsid w:val="0044171B"/>
    <w:rsid w:val="0044715B"/>
    <w:rsid w:val="00465D23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B6EE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BB30C4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74B7"/>
    <w:rsid w:val="00ED557F"/>
    <w:rsid w:val="00EE31DE"/>
    <w:rsid w:val="00F278CD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5528-3201-48CE-9BBD-43DDDBC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2021-09-10T07:31:00Z</cp:lastPrinted>
  <dcterms:created xsi:type="dcterms:W3CDTF">2022-01-11T07:58:00Z</dcterms:created>
  <dcterms:modified xsi:type="dcterms:W3CDTF">2022-01-11T07:58:00Z</dcterms:modified>
</cp:coreProperties>
</file>