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C" w:rsidRDefault="008A166C" w:rsidP="008A166C">
      <w:pPr>
        <w:pStyle w:val="a3"/>
        <w:ind w:firstLine="4820"/>
        <w:jc w:val="right"/>
        <w:rPr>
          <w:sz w:val="26"/>
          <w:szCs w:val="26"/>
        </w:rPr>
      </w:pPr>
    </w:p>
    <w:p w:rsidR="008A166C" w:rsidRDefault="008A166C" w:rsidP="008A166C">
      <w:pPr>
        <w:pStyle w:val="a3"/>
        <w:ind w:firstLine="4820"/>
        <w:jc w:val="right"/>
        <w:rPr>
          <w:sz w:val="26"/>
          <w:szCs w:val="26"/>
        </w:rPr>
      </w:pPr>
    </w:p>
    <w:p w:rsidR="008A166C" w:rsidRDefault="008A166C" w:rsidP="008A166C">
      <w:pPr>
        <w:pStyle w:val="a3"/>
        <w:ind w:firstLine="4820"/>
        <w:jc w:val="right"/>
        <w:rPr>
          <w:sz w:val="26"/>
          <w:szCs w:val="26"/>
        </w:rPr>
      </w:pPr>
    </w:p>
    <w:p w:rsidR="008A166C" w:rsidRDefault="008A166C" w:rsidP="008A166C">
      <w:pPr>
        <w:pStyle w:val="a3"/>
        <w:ind w:firstLine="4820"/>
        <w:jc w:val="right"/>
        <w:rPr>
          <w:sz w:val="26"/>
          <w:szCs w:val="26"/>
        </w:rPr>
      </w:pPr>
    </w:p>
    <w:p w:rsidR="00DA2882" w:rsidRDefault="00DA2882" w:rsidP="00DA2882">
      <w:pPr>
        <w:rPr>
          <w:b/>
          <w:sz w:val="24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643890" cy="8032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DA2882" w:rsidRDefault="00DA2882" w:rsidP="00DA2882">
      <w:pPr>
        <w:rPr>
          <w:b/>
          <w:sz w:val="24"/>
        </w:rPr>
      </w:pPr>
    </w:p>
    <w:p w:rsidR="00DA2882" w:rsidRDefault="00DA2882" w:rsidP="00DA2882">
      <w:pPr>
        <w:rPr>
          <w:b/>
          <w:sz w:val="24"/>
        </w:rPr>
      </w:pPr>
      <w:r>
        <w:rPr>
          <w:b/>
          <w:sz w:val="24"/>
        </w:rPr>
        <w:t xml:space="preserve">      РОССИЙСКАЯ ФЕДЕРАЦИЯ                        </w:t>
      </w:r>
    </w:p>
    <w:p w:rsidR="00DA2882" w:rsidRDefault="00DA2882" w:rsidP="00DA2882">
      <w:pPr>
        <w:rPr>
          <w:b/>
          <w:sz w:val="24"/>
        </w:rPr>
      </w:pPr>
    </w:p>
    <w:p w:rsidR="00DA2882" w:rsidRDefault="00DA2882" w:rsidP="00DA2882">
      <w:pPr>
        <w:rPr>
          <w:b/>
          <w:sz w:val="28"/>
        </w:rPr>
      </w:pPr>
      <w:r>
        <w:rPr>
          <w:b/>
          <w:sz w:val="28"/>
        </w:rPr>
        <w:t xml:space="preserve">          АДМИНИСТРАЦИЯ</w:t>
      </w:r>
    </w:p>
    <w:p w:rsidR="00DA2882" w:rsidRDefault="00DA2882" w:rsidP="00DA2882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DA2882" w:rsidRDefault="00DA2882" w:rsidP="00DA2882">
      <w:pPr>
        <w:rPr>
          <w:b/>
          <w:sz w:val="28"/>
        </w:rPr>
      </w:pPr>
      <w:r>
        <w:rPr>
          <w:b/>
          <w:sz w:val="28"/>
        </w:rPr>
        <w:t xml:space="preserve">             КЛЯВЛИНСКИЙ</w:t>
      </w:r>
    </w:p>
    <w:p w:rsidR="00DA2882" w:rsidRDefault="00DA2882" w:rsidP="00DA2882">
      <w:pPr>
        <w:rPr>
          <w:sz w:val="24"/>
        </w:rPr>
      </w:pPr>
      <w:r>
        <w:rPr>
          <w:b/>
          <w:sz w:val="28"/>
        </w:rPr>
        <w:t xml:space="preserve">      </w:t>
      </w:r>
      <w:r>
        <w:rPr>
          <w:sz w:val="24"/>
        </w:rPr>
        <w:t xml:space="preserve">          Самарская область</w:t>
      </w:r>
    </w:p>
    <w:p w:rsidR="00DA2882" w:rsidRDefault="00DA2882" w:rsidP="00DA2882">
      <w:pPr>
        <w:rPr>
          <w:sz w:val="24"/>
        </w:rPr>
      </w:pPr>
    </w:p>
    <w:p w:rsidR="00DA2882" w:rsidRDefault="00DA2882" w:rsidP="00DA2882">
      <w:pPr>
        <w:rPr>
          <w:b/>
          <w:sz w:val="32"/>
        </w:rPr>
      </w:pPr>
      <w:r>
        <w:rPr>
          <w:b/>
          <w:sz w:val="32"/>
        </w:rPr>
        <w:t xml:space="preserve">       ПОСТАНОВЛЕНИЕ</w:t>
      </w:r>
    </w:p>
    <w:p w:rsidR="00DA2882" w:rsidRDefault="00DA2882" w:rsidP="00DA2882">
      <w:pPr>
        <w:rPr>
          <w:b/>
          <w:sz w:val="32"/>
        </w:rPr>
      </w:pPr>
    </w:p>
    <w:p w:rsidR="00DA2882" w:rsidRDefault="00DA2882" w:rsidP="00DA2882">
      <w:pPr>
        <w:rPr>
          <w:sz w:val="28"/>
        </w:rPr>
      </w:pPr>
      <w:r>
        <w:rPr>
          <w:b/>
          <w:sz w:val="28"/>
          <w:u w:val="single"/>
        </w:rPr>
        <w:t xml:space="preserve">           </w:t>
      </w:r>
      <w:r w:rsidR="00905C18">
        <w:rPr>
          <w:b/>
          <w:sz w:val="28"/>
          <w:u w:val="single"/>
        </w:rPr>
        <w:t>10</w:t>
      </w:r>
      <w:r>
        <w:rPr>
          <w:b/>
          <w:sz w:val="28"/>
          <w:u w:val="single"/>
        </w:rPr>
        <w:t>.0</w:t>
      </w:r>
      <w:r w:rsidR="00905C18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>.2020 г.  №</w:t>
      </w:r>
      <w:r w:rsidR="00905C18">
        <w:rPr>
          <w:b/>
          <w:sz w:val="28"/>
          <w:u w:val="single"/>
        </w:rPr>
        <w:t>154/1</w:t>
      </w:r>
      <w:r>
        <w:rPr>
          <w:b/>
          <w:sz w:val="28"/>
          <w:u w:val="single"/>
        </w:rPr>
        <w:t xml:space="preserve">    _     _</w:t>
      </w:r>
    </w:p>
    <w:p w:rsidR="007153B7" w:rsidRDefault="006C422C" w:rsidP="00DB1EA0">
      <w:pPr>
        <w:rPr>
          <w:sz w:val="24"/>
          <w:szCs w:val="24"/>
        </w:rPr>
      </w:pPr>
      <w:r w:rsidRPr="00DB1EA0">
        <w:rPr>
          <w:sz w:val="24"/>
          <w:szCs w:val="24"/>
        </w:rPr>
        <w:t xml:space="preserve">О внесении изменений в постановление </w:t>
      </w:r>
      <w:r w:rsidR="00DB1EA0">
        <w:rPr>
          <w:sz w:val="24"/>
          <w:szCs w:val="24"/>
        </w:rPr>
        <w:t xml:space="preserve">администрации </w:t>
      </w:r>
    </w:p>
    <w:p w:rsidR="007153B7" w:rsidRDefault="00DB1EA0" w:rsidP="00DB1EA0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Pr="00DB1EA0">
        <w:rPr>
          <w:sz w:val="24"/>
          <w:szCs w:val="24"/>
        </w:rPr>
        <w:t>Кля</w:t>
      </w:r>
      <w:r w:rsidR="007153B7">
        <w:rPr>
          <w:sz w:val="24"/>
          <w:szCs w:val="24"/>
        </w:rPr>
        <w:t>в</w:t>
      </w:r>
      <w:r w:rsidRPr="00DB1EA0">
        <w:rPr>
          <w:sz w:val="24"/>
          <w:szCs w:val="24"/>
        </w:rPr>
        <w:t xml:space="preserve">линский от 09.04.2020 г. №146 </w:t>
      </w:r>
    </w:p>
    <w:p w:rsidR="00DB1EA0" w:rsidRPr="00DB1EA0" w:rsidRDefault="00DB1EA0" w:rsidP="00DB1EA0">
      <w:pPr>
        <w:rPr>
          <w:sz w:val="24"/>
          <w:szCs w:val="24"/>
        </w:rPr>
      </w:pPr>
      <w:r w:rsidRPr="00DB1EA0">
        <w:rPr>
          <w:sz w:val="24"/>
          <w:szCs w:val="24"/>
        </w:rPr>
        <w:t>«</w:t>
      </w:r>
      <w:r w:rsidR="00DA2882" w:rsidRPr="00DB1EA0">
        <w:rPr>
          <w:sz w:val="24"/>
          <w:szCs w:val="24"/>
        </w:rPr>
        <w:t xml:space="preserve">О первоочередных мерах поддержки </w:t>
      </w:r>
    </w:p>
    <w:p w:rsidR="00DA2882" w:rsidRPr="00DB1EA0" w:rsidRDefault="00DB1EA0" w:rsidP="00DB1EA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DA2882" w:rsidRPr="00DB1EA0">
        <w:rPr>
          <w:sz w:val="24"/>
          <w:szCs w:val="24"/>
        </w:rPr>
        <w:t>убъектов</w:t>
      </w:r>
      <w:r w:rsidRPr="00DB1EA0">
        <w:rPr>
          <w:sz w:val="24"/>
          <w:szCs w:val="24"/>
        </w:rPr>
        <w:t xml:space="preserve"> </w:t>
      </w:r>
      <w:r w:rsidR="00DA2882" w:rsidRPr="00DB1EA0">
        <w:rPr>
          <w:sz w:val="24"/>
          <w:szCs w:val="24"/>
        </w:rPr>
        <w:t xml:space="preserve">предпринимательства в </w:t>
      </w:r>
      <w:proofErr w:type="spellStart"/>
      <w:r w:rsidR="00DA2882" w:rsidRPr="00DB1EA0">
        <w:rPr>
          <w:sz w:val="24"/>
          <w:szCs w:val="24"/>
        </w:rPr>
        <w:t>Клявлинском</w:t>
      </w:r>
      <w:proofErr w:type="spellEnd"/>
      <w:r w:rsidR="00DA2882" w:rsidRPr="00DB1EA0">
        <w:rPr>
          <w:sz w:val="24"/>
          <w:szCs w:val="24"/>
        </w:rPr>
        <w:t xml:space="preserve"> районе, </w:t>
      </w:r>
    </w:p>
    <w:p w:rsidR="00DA2882" w:rsidRPr="00DB1EA0" w:rsidRDefault="00DA2882" w:rsidP="00DA2882">
      <w:pPr>
        <w:pStyle w:val="a3"/>
        <w:rPr>
          <w:sz w:val="24"/>
          <w:szCs w:val="24"/>
        </w:rPr>
      </w:pPr>
      <w:proofErr w:type="gramStart"/>
      <w:r w:rsidRPr="00DB1EA0">
        <w:rPr>
          <w:sz w:val="24"/>
          <w:szCs w:val="24"/>
        </w:rPr>
        <w:t>оказавшихся</w:t>
      </w:r>
      <w:proofErr w:type="gramEnd"/>
      <w:r w:rsidRPr="00DB1EA0">
        <w:rPr>
          <w:sz w:val="24"/>
          <w:szCs w:val="24"/>
        </w:rPr>
        <w:t xml:space="preserve"> в зоне риска в связи с угрозой</w:t>
      </w:r>
    </w:p>
    <w:p w:rsidR="00DA2882" w:rsidRPr="00DB1EA0" w:rsidRDefault="007153B7" w:rsidP="00DA28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распространения </w:t>
      </w:r>
      <w:proofErr w:type="gramStart"/>
      <w:r>
        <w:rPr>
          <w:sz w:val="24"/>
          <w:szCs w:val="24"/>
        </w:rPr>
        <w:t>новой</w:t>
      </w:r>
      <w:proofErr w:type="gramEnd"/>
      <w:r>
        <w:rPr>
          <w:sz w:val="24"/>
          <w:szCs w:val="24"/>
        </w:rPr>
        <w:t xml:space="preserve"> корона</w:t>
      </w:r>
      <w:r w:rsidR="00DA2882" w:rsidRPr="00DB1EA0">
        <w:rPr>
          <w:sz w:val="24"/>
          <w:szCs w:val="24"/>
        </w:rPr>
        <w:t>вирусной</w:t>
      </w:r>
    </w:p>
    <w:p w:rsidR="00DA2882" w:rsidRPr="00DB1EA0" w:rsidRDefault="00DA2882" w:rsidP="00DA2882">
      <w:pPr>
        <w:pStyle w:val="a3"/>
        <w:rPr>
          <w:sz w:val="24"/>
          <w:szCs w:val="24"/>
        </w:rPr>
      </w:pPr>
      <w:r w:rsidRPr="00DB1EA0">
        <w:rPr>
          <w:sz w:val="24"/>
          <w:szCs w:val="24"/>
        </w:rPr>
        <w:t>инфекции (</w:t>
      </w:r>
      <w:r w:rsidRPr="00DB1EA0">
        <w:rPr>
          <w:sz w:val="24"/>
          <w:szCs w:val="24"/>
          <w:lang w:val="en-US"/>
        </w:rPr>
        <w:t>COVID</w:t>
      </w:r>
      <w:r w:rsidRPr="00DB1EA0">
        <w:rPr>
          <w:sz w:val="24"/>
          <w:szCs w:val="24"/>
        </w:rPr>
        <w:t>-19) и обеспечении</w:t>
      </w:r>
    </w:p>
    <w:p w:rsidR="00DA2882" w:rsidRPr="00DB1EA0" w:rsidRDefault="00DA2882" w:rsidP="00DA2882">
      <w:pPr>
        <w:pStyle w:val="a3"/>
        <w:rPr>
          <w:sz w:val="24"/>
          <w:szCs w:val="24"/>
        </w:rPr>
      </w:pPr>
      <w:r w:rsidRPr="00DB1EA0">
        <w:rPr>
          <w:sz w:val="24"/>
          <w:szCs w:val="24"/>
        </w:rPr>
        <w:t>сбалансированности в ходе исполнения</w:t>
      </w:r>
    </w:p>
    <w:p w:rsidR="00DA2882" w:rsidRPr="00DB1EA0" w:rsidRDefault="00DA2882" w:rsidP="00DA2882">
      <w:pPr>
        <w:pStyle w:val="a3"/>
        <w:rPr>
          <w:sz w:val="24"/>
          <w:szCs w:val="24"/>
        </w:rPr>
      </w:pPr>
      <w:r w:rsidRPr="00DB1EA0">
        <w:rPr>
          <w:sz w:val="24"/>
          <w:szCs w:val="24"/>
        </w:rPr>
        <w:t>бюджета  муниципального района Клявлинский</w:t>
      </w:r>
      <w:r w:rsidR="00DB1EA0">
        <w:rPr>
          <w:sz w:val="24"/>
          <w:szCs w:val="24"/>
        </w:rPr>
        <w:t>»</w:t>
      </w:r>
    </w:p>
    <w:p w:rsidR="00DA2882" w:rsidRPr="00DB1EA0" w:rsidRDefault="00DA2882" w:rsidP="00DA2882">
      <w:pPr>
        <w:pStyle w:val="a3"/>
        <w:rPr>
          <w:sz w:val="24"/>
          <w:szCs w:val="24"/>
        </w:rPr>
      </w:pPr>
    </w:p>
    <w:p w:rsidR="00DA2882" w:rsidRPr="00E36FC4" w:rsidRDefault="00DA2882" w:rsidP="00DA2882">
      <w:pPr>
        <w:pStyle w:val="a3"/>
        <w:rPr>
          <w:sz w:val="26"/>
          <w:szCs w:val="26"/>
        </w:rPr>
      </w:pPr>
    </w:p>
    <w:p w:rsidR="00DA2882" w:rsidRPr="00083B9F" w:rsidRDefault="00DA2882" w:rsidP="00DA2882">
      <w:pPr>
        <w:pStyle w:val="a3"/>
        <w:spacing w:line="360" w:lineRule="auto"/>
        <w:ind w:firstLine="567"/>
        <w:rPr>
          <w:sz w:val="24"/>
          <w:szCs w:val="24"/>
        </w:rPr>
      </w:pPr>
      <w:proofErr w:type="gramStart"/>
      <w:r w:rsidRPr="00083B9F">
        <w:rPr>
          <w:sz w:val="24"/>
          <w:szCs w:val="24"/>
        </w:rPr>
        <w:t>В целях поддержки  субъектов предпринимательства в муниципальном районе Клявлинский в период сложной эпидемиологической ситуации в связи с угрозой распространения новой коронавирусной инфекции (</w:t>
      </w:r>
      <w:r w:rsidRPr="00083B9F">
        <w:rPr>
          <w:sz w:val="24"/>
          <w:szCs w:val="24"/>
          <w:lang w:val="en-US"/>
        </w:rPr>
        <w:t>COVID</w:t>
      </w:r>
      <w:r w:rsidRPr="00083B9F">
        <w:rPr>
          <w:sz w:val="24"/>
          <w:szCs w:val="24"/>
        </w:rPr>
        <w:t>-19), в соответствии с Постановлением  Губернатора Самарской области № 77 от 08.04.2020г.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</w:t>
      </w:r>
      <w:r w:rsidRPr="00083B9F">
        <w:rPr>
          <w:sz w:val="24"/>
          <w:szCs w:val="24"/>
          <w:lang w:val="en-US"/>
        </w:rPr>
        <w:t>COVID</w:t>
      </w:r>
      <w:r w:rsidRPr="00083B9F">
        <w:rPr>
          <w:sz w:val="24"/>
          <w:szCs w:val="24"/>
        </w:rPr>
        <w:t>-19) в Самарской области», Распоряжением</w:t>
      </w:r>
      <w:proofErr w:type="gramEnd"/>
      <w:r w:rsidRPr="00083B9F">
        <w:rPr>
          <w:sz w:val="24"/>
          <w:szCs w:val="24"/>
        </w:rPr>
        <w:t xml:space="preserve"> Правительства Самарской области № 99-Р от 25.03.2020г. «Об обеспечении сбалансированности в ходе исполнения областного бюджета в 2020 году», Администрация муниципального района Клявлинский ПОСТАНОВЛЯЕТ:</w:t>
      </w:r>
    </w:p>
    <w:p w:rsidR="002B72C0" w:rsidRPr="006E7B14" w:rsidRDefault="002B72C0" w:rsidP="006E7B14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6E7B14">
        <w:rPr>
          <w:sz w:val="24"/>
          <w:szCs w:val="24"/>
        </w:rPr>
        <w:t xml:space="preserve">Внести изменения в постановление администрации муниципального района Клявлинский от 09.04.2020 г. №146 «О первоочередных мерах поддержки субъектов предпринимательства в </w:t>
      </w:r>
      <w:proofErr w:type="spellStart"/>
      <w:r w:rsidRPr="006E7B14">
        <w:rPr>
          <w:sz w:val="24"/>
          <w:szCs w:val="24"/>
        </w:rPr>
        <w:t>Клявлинском</w:t>
      </w:r>
      <w:proofErr w:type="spellEnd"/>
      <w:r w:rsidRPr="006E7B14">
        <w:rPr>
          <w:sz w:val="24"/>
          <w:szCs w:val="24"/>
        </w:rPr>
        <w:t xml:space="preserve"> районе, оказавшихся в зоне риска в связи с угрозой </w:t>
      </w:r>
      <w:r w:rsidRPr="006E7B14">
        <w:rPr>
          <w:sz w:val="24"/>
          <w:szCs w:val="24"/>
        </w:rPr>
        <w:lastRenderedPageBreak/>
        <w:t>распространения новой корон</w:t>
      </w:r>
      <w:r w:rsidR="007153B7" w:rsidRPr="006E7B14">
        <w:rPr>
          <w:sz w:val="24"/>
          <w:szCs w:val="24"/>
        </w:rPr>
        <w:t>а</w:t>
      </w:r>
      <w:r w:rsidRPr="006E7B14">
        <w:rPr>
          <w:sz w:val="24"/>
          <w:szCs w:val="24"/>
        </w:rPr>
        <w:t>вирусной инфекции (</w:t>
      </w:r>
      <w:r w:rsidRPr="006E7B14">
        <w:rPr>
          <w:sz w:val="24"/>
          <w:szCs w:val="24"/>
          <w:lang w:val="en-US"/>
        </w:rPr>
        <w:t>COVID</w:t>
      </w:r>
      <w:r w:rsidRPr="006E7B14">
        <w:rPr>
          <w:sz w:val="24"/>
          <w:szCs w:val="24"/>
        </w:rPr>
        <w:t>-19) и обеспечении</w:t>
      </w:r>
      <w:r w:rsidR="000E0115" w:rsidRPr="006E7B14">
        <w:rPr>
          <w:sz w:val="24"/>
          <w:szCs w:val="24"/>
        </w:rPr>
        <w:t xml:space="preserve"> </w:t>
      </w:r>
      <w:r w:rsidRPr="006E7B14">
        <w:rPr>
          <w:sz w:val="24"/>
          <w:szCs w:val="24"/>
        </w:rPr>
        <w:t>сбалансированности в ходе исполнения бюджета  муниципального района Клявлинский»</w:t>
      </w:r>
      <w:proofErr w:type="gramStart"/>
      <w:r w:rsidR="00E56283" w:rsidRPr="006E7B14">
        <w:rPr>
          <w:sz w:val="24"/>
          <w:szCs w:val="24"/>
        </w:rPr>
        <w:t xml:space="preserve"> :</w:t>
      </w:r>
      <w:proofErr w:type="gramEnd"/>
      <w:r w:rsidR="00E56283" w:rsidRPr="006E7B14">
        <w:rPr>
          <w:sz w:val="24"/>
          <w:szCs w:val="24"/>
        </w:rPr>
        <w:t xml:space="preserve"> </w:t>
      </w:r>
    </w:p>
    <w:p w:rsidR="00DA2882" w:rsidRPr="00083B9F" w:rsidRDefault="00DA2882" w:rsidP="00DA2882">
      <w:pPr>
        <w:pStyle w:val="a3"/>
        <w:spacing w:line="360" w:lineRule="auto"/>
        <w:ind w:firstLine="567"/>
        <w:rPr>
          <w:sz w:val="24"/>
          <w:szCs w:val="24"/>
        </w:rPr>
      </w:pPr>
      <w:r w:rsidRPr="00083B9F">
        <w:rPr>
          <w:sz w:val="24"/>
          <w:szCs w:val="24"/>
        </w:rPr>
        <w:t>Определить перечень отдельных сфер деятельности, оказавшихся в зоне риска в связи с угрозой распространения новой коронавирусной инфекции, согласно приложению к настоящему постановлению.</w:t>
      </w:r>
    </w:p>
    <w:p w:rsidR="00DA2882" w:rsidRPr="00083B9F" w:rsidRDefault="00B43CC1" w:rsidP="00111B96">
      <w:pPr>
        <w:pStyle w:val="a3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Утвердить прилагаемый</w:t>
      </w:r>
      <w:r w:rsidR="00111B96">
        <w:rPr>
          <w:sz w:val="24"/>
          <w:szCs w:val="24"/>
        </w:rPr>
        <w:t xml:space="preserve"> </w:t>
      </w:r>
      <w:r w:rsidR="00DA2882" w:rsidRPr="00083B9F">
        <w:rPr>
          <w:sz w:val="24"/>
          <w:szCs w:val="24"/>
        </w:rPr>
        <w:t xml:space="preserve">Комплекс первоочередных мер поддержки субъектов предпринимательства в </w:t>
      </w:r>
      <w:proofErr w:type="spellStart"/>
      <w:r w:rsidR="00DA2882" w:rsidRPr="00083B9F">
        <w:rPr>
          <w:sz w:val="24"/>
          <w:szCs w:val="24"/>
        </w:rPr>
        <w:t>Клявлинском</w:t>
      </w:r>
      <w:proofErr w:type="spellEnd"/>
      <w:r w:rsidR="00DA2882" w:rsidRPr="00083B9F">
        <w:rPr>
          <w:sz w:val="24"/>
          <w:szCs w:val="24"/>
        </w:rPr>
        <w:t xml:space="preserve"> районе, оказавшихся в зоне риска в связи с  угрозой распространения новой коронавирусной инфекции (</w:t>
      </w:r>
      <w:r w:rsidR="00DA2882" w:rsidRPr="00083B9F">
        <w:rPr>
          <w:sz w:val="24"/>
          <w:szCs w:val="24"/>
          <w:lang w:val="en-US"/>
        </w:rPr>
        <w:t>COVID</w:t>
      </w:r>
      <w:r w:rsidR="00DA2882" w:rsidRPr="00083B9F">
        <w:rPr>
          <w:sz w:val="24"/>
          <w:szCs w:val="24"/>
        </w:rPr>
        <w:t>-19) и обеспечения сбалансированности в ходе исполнения бюджета  муниципального района Клявлинский</w:t>
      </w:r>
      <w:r w:rsidR="00111B96">
        <w:rPr>
          <w:sz w:val="24"/>
          <w:szCs w:val="24"/>
        </w:rPr>
        <w:t>.</w:t>
      </w:r>
    </w:p>
    <w:p w:rsidR="00DA2882" w:rsidRPr="00083B9F" w:rsidRDefault="009E27EF" w:rsidP="00DA2882">
      <w:pPr>
        <w:pStyle w:val="a3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DA2882" w:rsidRPr="00083B9F">
        <w:rPr>
          <w:sz w:val="24"/>
          <w:szCs w:val="24"/>
        </w:rPr>
        <w:t xml:space="preserve">. </w:t>
      </w:r>
      <w:proofErr w:type="gramStart"/>
      <w:r w:rsidR="00DA2882" w:rsidRPr="00083B9F">
        <w:rPr>
          <w:sz w:val="24"/>
          <w:szCs w:val="24"/>
        </w:rPr>
        <w:t>Контроль за</w:t>
      </w:r>
      <w:proofErr w:type="gramEnd"/>
      <w:r w:rsidR="00DA2882" w:rsidRPr="00083B9F">
        <w:rPr>
          <w:sz w:val="24"/>
          <w:szCs w:val="24"/>
        </w:rPr>
        <w:t xml:space="preserve"> выполнением настоящего постановления возложить на заместителя Главы района по экономике и финансам </w:t>
      </w:r>
      <w:proofErr w:type="spellStart"/>
      <w:r w:rsidR="00DA2882" w:rsidRPr="00083B9F">
        <w:rPr>
          <w:sz w:val="24"/>
          <w:szCs w:val="24"/>
        </w:rPr>
        <w:t>Буравова</w:t>
      </w:r>
      <w:proofErr w:type="spellEnd"/>
      <w:r w:rsidR="00DA2882" w:rsidRPr="00083B9F">
        <w:rPr>
          <w:sz w:val="24"/>
          <w:szCs w:val="24"/>
        </w:rPr>
        <w:t xml:space="preserve"> В.Н.</w:t>
      </w:r>
    </w:p>
    <w:p w:rsidR="00DA2882" w:rsidRPr="00083B9F" w:rsidRDefault="009E27EF" w:rsidP="00DA2882">
      <w:pPr>
        <w:pStyle w:val="a3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DA2882" w:rsidRPr="00083B9F">
        <w:rPr>
          <w:sz w:val="24"/>
          <w:szCs w:val="24"/>
        </w:rPr>
        <w:t xml:space="preserve">. Опубликовать настоящее постановление в районной газете «Знамя Родины» и </w:t>
      </w:r>
      <w:proofErr w:type="gramStart"/>
      <w:r w:rsidR="00DA2882" w:rsidRPr="00083B9F">
        <w:rPr>
          <w:sz w:val="24"/>
          <w:szCs w:val="24"/>
        </w:rPr>
        <w:t>разместить его</w:t>
      </w:r>
      <w:proofErr w:type="gramEnd"/>
      <w:r w:rsidR="00DA2882" w:rsidRPr="00083B9F">
        <w:rPr>
          <w:sz w:val="24"/>
          <w:szCs w:val="24"/>
        </w:rPr>
        <w:t xml:space="preserve"> в информационно-коммуникационной сети «Интернет» на официальном сайте Администрации муниципального района Клявлинский Самарской области. </w:t>
      </w:r>
    </w:p>
    <w:p w:rsidR="00DA2882" w:rsidRPr="00083B9F" w:rsidRDefault="009E27EF" w:rsidP="00DA2882">
      <w:pPr>
        <w:pStyle w:val="a3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A2882" w:rsidRPr="00083B9F">
        <w:rPr>
          <w:sz w:val="24"/>
          <w:szCs w:val="24"/>
        </w:rPr>
        <w:t xml:space="preserve">. Настоящее постановление вступает в силу </w:t>
      </w:r>
      <w:r w:rsidR="00DA2882" w:rsidRPr="00083B9F">
        <w:rPr>
          <w:color w:val="FF0000"/>
          <w:sz w:val="24"/>
          <w:szCs w:val="24"/>
        </w:rPr>
        <w:t xml:space="preserve"> </w:t>
      </w:r>
      <w:r w:rsidR="00DA2882" w:rsidRPr="00083B9F">
        <w:rPr>
          <w:sz w:val="24"/>
          <w:szCs w:val="24"/>
        </w:rPr>
        <w:t>со дня его официального опубликования и распространяется на правоотношения, возникшие с 09.04.2020 года.</w:t>
      </w:r>
    </w:p>
    <w:p w:rsidR="00DA2882" w:rsidRPr="00083B9F" w:rsidRDefault="00DA2882" w:rsidP="00DA2882">
      <w:pPr>
        <w:pStyle w:val="a3"/>
        <w:spacing w:line="360" w:lineRule="auto"/>
        <w:ind w:firstLine="567"/>
        <w:rPr>
          <w:sz w:val="24"/>
          <w:szCs w:val="24"/>
        </w:rPr>
      </w:pPr>
    </w:p>
    <w:p w:rsidR="00DA2882" w:rsidRPr="00083B9F" w:rsidRDefault="00DA2882" w:rsidP="00DA2882">
      <w:pPr>
        <w:pStyle w:val="a3"/>
        <w:spacing w:line="360" w:lineRule="auto"/>
        <w:ind w:firstLine="567"/>
        <w:rPr>
          <w:sz w:val="24"/>
          <w:szCs w:val="24"/>
        </w:rPr>
      </w:pPr>
    </w:p>
    <w:p w:rsidR="00DA2882" w:rsidRPr="00083B9F" w:rsidRDefault="00DA2882" w:rsidP="00DA2882">
      <w:pPr>
        <w:rPr>
          <w:sz w:val="24"/>
          <w:szCs w:val="24"/>
        </w:rPr>
      </w:pPr>
      <w:r w:rsidRPr="00083B9F">
        <w:rPr>
          <w:sz w:val="24"/>
          <w:szCs w:val="24"/>
        </w:rPr>
        <w:t xml:space="preserve">                                                                    </w:t>
      </w:r>
    </w:p>
    <w:tbl>
      <w:tblPr>
        <w:tblW w:w="9322" w:type="dxa"/>
        <w:tblInd w:w="549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A2882" w:rsidRPr="00083B9F" w:rsidTr="00635F1C">
        <w:tc>
          <w:tcPr>
            <w:tcW w:w="3227" w:type="dxa"/>
            <w:shd w:val="clear" w:color="auto" w:fill="auto"/>
          </w:tcPr>
          <w:p w:rsidR="00DA2882" w:rsidRPr="00083B9F" w:rsidRDefault="00DA2882" w:rsidP="00EF6DD2">
            <w:pPr>
              <w:rPr>
                <w:rFonts w:eastAsia="Calibri"/>
                <w:sz w:val="24"/>
                <w:szCs w:val="24"/>
              </w:rPr>
            </w:pPr>
            <w:r w:rsidRPr="00083B9F">
              <w:rPr>
                <w:rFonts w:eastAsia="Calibri"/>
                <w:sz w:val="24"/>
                <w:szCs w:val="24"/>
              </w:rPr>
              <w:t xml:space="preserve">Глава </w:t>
            </w:r>
            <w:proofErr w:type="gramStart"/>
            <w:r w:rsidRPr="00083B9F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083B9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A2882" w:rsidRPr="00083B9F" w:rsidRDefault="00DA2882" w:rsidP="00EF6DD2">
            <w:pPr>
              <w:rPr>
                <w:rFonts w:eastAsia="Calibri"/>
                <w:sz w:val="24"/>
                <w:szCs w:val="24"/>
              </w:rPr>
            </w:pPr>
            <w:r w:rsidRPr="00083B9F">
              <w:rPr>
                <w:rFonts w:eastAsia="Calibri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DA2882" w:rsidRPr="00083B9F" w:rsidRDefault="00DA2882" w:rsidP="00EF6DD2">
            <w:pPr>
              <w:rPr>
                <w:rFonts w:eastAsia="Calibri"/>
                <w:sz w:val="24"/>
                <w:szCs w:val="24"/>
              </w:rPr>
            </w:pPr>
            <w:r w:rsidRPr="00083B9F">
              <w:rPr>
                <w:rFonts w:eastAsia="Calibri"/>
                <w:sz w:val="24"/>
                <w:szCs w:val="24"/>
              </w:rPr>
              <w:t xml:space="preserve">        </w:t>
            </w:r>
          </w:p>
          <w:p w:rsidR="00DA2882" w:rsidRPr="00083B9F" w:rsidRDefault="00DA2882" w:rsidP="00EF6DD2">
            <w:pPr>
              <w:rPr>
                <w:rFonts w:eastAsia="Calibri"/>
                <w:sz w:val="24"/>
                <w:szCs w:val="24"/>
              </w:rPr>
            </w:pPr>
            <w:r w:rsidRPr="00083B9F">
              <w:rPr>
                <w:rFonts w:eastAsia="Calibri"/>
                <w:sz w:val="24"/>
                <w:szCs w:val="24"/>
              </w:rPr>
              <w:t xml:space="preserve">                                      И.Н. Соловьев </w:t>
            </w:r>
          </w:p>
        </w:tc>
      </w:tr>
    </w:tbl>
    <w:p w:rsidR="00DA2882" w:rsidRPr="00083B9F" w:rsidRDefault="00DA2882" w:rsidP="00DA2882">
      <w:pPr>
        <w:spacing w:line="360" w:lineRule="auto"/>
        <w:jc w:val="both"/>
        <w:rPr>
          <w:sz w:val="24"/>
          <w:szCs w:val="24"/>
        </w:rPr>
      </w:pPr>
    </w:p>
    <w:p w:rsidR="00DA2882" w:rsidRPr="00083B9F" w:rsidRDefault="00DA2882" w:rsidP="00DA2882">
      <w:pPr>
        <w:spacing w:line="360" w:lineRule="auto"/>
        <w:jc w:val="both"/>
        <w:rPr>
          <w:color w:val="FF0000"/>
          <w:sz w:val="24"/>
          <w:szCs w:val="24"/>
        </w:rPr>
      </w:pPr>
    </w:p>
    <w:p w:rsidR="00AE732B" w:rsidRDefault="00AE732B" w:rsidP="00DA2882">
      <w:pPr>
        <w:pStyle w:val="a3"/>
        <w:spacing w:line="360" w:lineRule="auto"/>
        <w:rPr>
          <w:color w:val="FF0000"/>
          <w:sz w:val="24"/>
          <w:szCs w:val="24"/>
        </w:rPr>
      </w:pPr>
    </w:p>
    <w:p w:rsidR="00AE732B" w:rsidRDefault="00AE732B" w:rsidP="00DA2882">
      <w:pPr>
        <w:pStyle w:val="a3"/>
        <w:spacing w:line="360" w:lineRule="auto"/>
        <w:rPr>
          <w:color w:val="FF0000"/>
          <w:sz w:val="24"/>
          <w:szCs w:val="24"/>
        </w:rPr>
      </w:pPr>
    </w:p>
    <w:p w:rsidR="00AE732B" w:rsidRDefault="00AE732B" w:rsidP="00DA2882">
      <w:pPr>
        <w:pStyle w:val="a3"/>
        <w:spacing w:line="360" w:lineRule="auto"/>
        <w:rPr>
          <w:color w:val="FF0000"/>
          <w:sz w:val="24"/>
          <w:szCs w:val="24"/>
        </w:rPr>
      </w:pPr>
    </w:p>
    <w:p w:rsidR="00DA2882" w:rsidRDefault="00642B9C" w:rsidP="00DA2882">
      <w:pPr>
        <w:pStyle w:val="a3"/>
        <w:spacing w:line="36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E271CFF" wp14:editId="3D906A68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EE4">
        <w:rPr>
          <w:sz w:val="20"/>
        </w:rPr>
        <w:t xml:space="preserve">Буравов В.Н., </w:t>
      </w:r>
      <w:r w:rsidR="002372DB">
        <w:rPr>
          <w:sz w:val="20"/>
        </w:rPr>
        <w:t>Князева Г.В., Михайлова М.А.</w:t>
      </w:r>
      <w:r w:rsidR="00AE732B">
        <w:rPr>
          <w:sz w:val="20"/>
        </w:rPr>
        <w:t xml:space="preserve">, </w:t>
      </w:r>
      <w:proofErr w:type="spellStart"/>
      <w:r w:rsidR="00AE732B">
        <w:rPr>
          <w:sz w:val="20"/>
        </w:rPr>
        <w:t>Шамкина</w:t>
      </w:r>
      <w:proofErr w:type="spellEnd"/>
      <w:r w:rsidR="00AE732B">
        <w:rPr>
          <w:sz w:val="20"/>
        </w:rPr>
        <w:t xml:space="preserve"> Л.И.</w:t>
      </w:r>
    </w:p>
    <w:p w:rsidR="00DA2882" w:rsidRDefault="00DA2882" w:rsidP="00DA2882">
      <w:pPr>
        <w:pStyle w:val="a3"/>
        <w:spacing w:line="360" w:lineRule="auto"/>
        <w:rPr>
          <w:sz w:val="20"/>
        </w:rPr>
      </w:pPr>
    </w:p>
    <w:p w:rsidR="007153B7" w:rsidRDefault="007153B7" w:rsidP="008A166C">
      <w:pPr>
        <w:pStyle w:val="a3"/>
        <w:ind w:firstLine="4820"/>
        <w:jc w:val="right"/>
        <w:rPr>
          <w:sz w:val="26"/>
          <w:szCs w:val="26"/>
        </w:rPr>
      </w:pPr>
    </w:p>
    <w:p w:rsidR="007153B7" w:rsidRDefault="007153B7" w:rsidP="008A166C">
      <w:pPr>
        <w:pStyle w:val="a3"/>
        <w:ind w:firstLine="4820"/>
        <w:jc w:val="right"/>
        <w:rPr>
          <w:sz w:val="26"/>
          <w:szCs w:val="26"/>
        </w:rPr>
      </w:pPr>
    </w:p>
    <w:p w:rsidR="007153B7" w:rsidRDefault="007153B7" w:rsidP="008A166C">
      <w:pPr>
        <w:pStyle w:val="a3"/>
        <w:ind w:firstLine="4820"/>
        <w:jc w:val="right"/>
        <w:rPr>
          <w:sz w:val="26"/>
          <w:szCs w:val="26"/>
        </w:rPr>
      </w:pPr>
    </w:p>
    <w:p w:rsidR="007153B7" w:rsidRDefault="007153B7" w:rsidP="008A166C">
      <w:pPr>
        <w:pStyle w:val="a3"/>
        <w:ind w:firstLine="4820"/>
        <w:jc w:val="right"/>
        <w:rPr>
          <w:sz w:val="26"/>
          <w:szCs w:val="26"/>
        </w:rPr>
      </w:pPr>
    </w:p>
    <w:p w:rsidR="006E7B14" w:rsidRDefault="006E7B14" w:rsidP="008A166C">
      <w:pPr>
        <w:pStyle w:val="a3"/>
        <w:ind w:firstLine="4820"/>
        <w:jc w:val="right"/>
        <w:rPr>
          <w:sz w:val="26"/>
          <w:szCs w:val="26"/>
        </w:rPr>
      </w:pPr>
    </w:p>
    <w:p w:rsidR="006E7B14" w:rsidRDefault="006E7B14" w:rsidP="008A166C">
      <w:pPr>
        <w:pStyle w:val="a3"/>
        <w:ind w:firstLine="4820"/>
        <w:jc w:val="right"/>
        <w:rPr>
          <w:sz w:val="26"/>
          <w:szCs w:val="26"/>
        </w:rPr>
      </w:pPr>
    </w:p>
    <w:p w:rsidR="006E7B14" w:rsidRDefault="006E7B14" w:rsidP="008A166C">
      <w:pPr>
        <w:pStyle w:val="a3"/>
        <w:ind w:firstLine="4820"/>
        <w:jc w:val="right"/>
        <w:rPr>
          <w:sz w:val="26"/>
          <w:szCs w:val="26"/>
        </w:rPr>
      </w:pPr>
    </w:p>
    <w:p w:rsidR="007153B7" w:rsidRDefault="007153B7" w:rsidP="008A166C">
      <w:pPr>
        <w:pStyle w:val="a3"/>
        <w:ind w:firstLine="4820"/>
        <w:jc w:val="right"/>
        <w:rPr>
          <w:sz w:val="26"/>
          <w:szCs w:val="26"/>
        </w:rPr>
      </w:pPr>
    </w:p>
    <w:p w:rsidR="00387EE4" w:rsidRDefault="00387EE4" w:rsidP="008A166C">
      <w:pPr>
        <w:pStyle w:val="a3"/>
        <w:ind w:firstLine="4820"/>
        <w:jc w:val="right"/>
        <w:rPr>
          <w:sz w:val="26"/>
          <w:szCs w:val="26"/>
        </w:rPr>
      </w:pPr>
    </w:p>
    <w:p w:rsidR="007153B7" w:rsidRDefault="007153B7" w:rsidP="008A166C">
      <w:pPr>
        <w:pStyle w:val="a3"/>
        <w:ind w:firstLine="4820"/>
        <w:jc w:val="right"/>
        <w:rPr>
          <w:sz w:val="26"/>
          <w:szCs w:val="26"/>
        </w:rPr>
      </w:pPr>
    </w:p>
    <w:p w:rsidR="007153B7" w:rsidRDefault="007153B7" w:rsidP="008A166C">
      <w:pPr>
        <w:pStyle w:val="a3"/>
        <w:ind w:firstLine="4820"/>
        <w:jc w:val="right"/>
        <w:rPr>
          <w:sz w:val="26"/>
          <w:szCs w:val="26"/>
        </w:rPr>
      </w:pPr>
      <w:bookmarkStart w:id="0" w:name="_GoBack"/>
      <w:bookmarkEnd w:id="0"/>
    </w:p>
    <w:p w:rsidR="008A166C" w:rsidRPr="00E36FC4" w:rsidRDefault="008A166C" w:rsidP="008A166C">
      <w:pPr>
        <w:pStyle w:val="a3"/>
        <w:ind w:firstLine="4820"/>
        <w:jc w:val="right"/>
        <w:rPr>
          <w:sz w:val="26"/>
          <w:szCs w:val="26"/>
        </w:rPr>
      </w:pPr>
      <w:r w:rsidRPr="00E36FC4">
        <w:rPr>
          <w:sz w:val="26"/>
          <w:szCs w:val="26"/>
        </w:rPr>
        <w:lastRenderedPageBreak/>
        <w:t>Приложение</w:t>
      </w:r>
    </w:p>
    <w:p w:rsidR="008A166C" w:rsidRDefault="008A166C" w:rsidP="008A166C">
      <w:pPr>
        <w:pStyle w:val="a3"/>
        <w:ind w:firstLine="4820"/>
        <w:jc w:val="right"/>
        <w:rPr>
          <w:sz w:val="26"/>
          <w:szCs w:val="26"/>
        </w:rPr>
      </w:pPr>
      <w:r w:rsidRPr="00E36FC4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Администрации </w:t>
      </w:r>
    </w:p>
    <w:p w:rsidR="008A166C" w:rsidRPr="00E36FC4" w:rsidRDefault="008A166C" w:rsidP="008A166C">
      <w:pPr>
        <w:pStyle w:val="a3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Клявлинский </w:t>
      </w:r>
      <w:r w:rsidRPr="00E36FC4">
        <w:rPr>
          <w:sz w:val="26"/>
          <w:szCs w:val="26"/>
        </w:rPr>
        <w:t xml:space="preserve"> </w:t>
      </w:r>
    </w:p>
    <w:p w:rsidR="008A166C" w:rsidRDefault="008A166C" w:rsidP="008A166C">
      <w:pPr>
        <w:pStyle w:val="a3"/>
        <w:ind w:firstLine="4820"/>
        <w:jc w:val="right"/>
        <w:rPr>
          <w:sz w:val="26"/>
          <w:szCs w:val="26"/>
        </w:rPr>
      </w:pPr>
      <w:r w:rsidRPr="00E36FC4">
        <w:rPr>
          <w:sz w:val="26"/>
          <w:szCs w:val="26"/>
        </w:rPr>
        <w:t xml:space="preserve">от  </w:t>
      </w:r>
      <w:r w:rsidR="00642B9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E36FC4">
        <w:rPr>
          <w:sz w:val="26"/>
          <w:szCs w:val="26"/>
        </w:rPr>
        <w:t>0</w:t>
      </w:r>
      <w:r w:rsidR="00642B9C">
        <w:rPr>
          <w:sz w:val="26"/>
          <w:szCs w:val="26"/>
        </w:rPr>
        <w:t>4</w:t>
      </w:r>
      <w:r w:rsidRPr="00E36FC4">
        <w:rPr>
          <w:sz w:val="26"/>
          <w:szCs w:val="26"/>
        </w:rPr>
        <w:t>.2020 №</w:t>
      </w:r>
      <w:r w:rsidR="00642B9C">
        <w:rPr>
          <w:sz w:val="26"/>
          <w:szCs w:val="26"/>
        </w:rPr>
        <w:t xml:space="preserve"> 154/1</w:t>
      </w:r>
      <w:r>
        <w:rPr>
          <w:sz w:val="26"/>
          <w:szCs w:val="26"/>
        </w:rPr>
        <w:t xml:space="preserve"> </w:t>
      </w:r>
    </w:p>
    <w:p w:rsidR="008A166C" w:rsidRDefault="008A166C" w:rsidP="008A166C">
      <w:pPr>
        <w:pStyle w:val="a3"/>
        <w:ind w:firstLine="4820"/>
        <w:jc w:val="right"/>
        <w:rPr>
          <w:sz w:val="26"/>
          <w:szCs w:val="26"/>
        </w:rPr>
      </w:pPr>
    </w:p>
    <w:p w:rsidR="008A166C" w:rsidRPr="00E36FC4" w:rsidRDefault="008A166C" w:rsidP="008A166C">
      <w:pPr>
        <w:pStyle w:val="a3"/>
        <w:ind w:firstLine="4820"/>
        <w:jc w:val="right"/>
        <w:rPr>
          <w:sz w:val="26"/>
          <w:szCs w:val="26"/>
        </w:rPr>
      </w:pPr>
      <w:r w:rsidRPr="00E36FC4">
        <w:rPr>
          <w:sz w:val="26"/>
          <w:szCs w:val="26"/>
        </w:rPr>
        <w:t xml:space="preserve"> </w:t>
      </w:r>
    </w:p>
    <w:p w:rsidR="008A166C" w:rsidRPr="00E36FC4" w:rsidRDefault="008A166C" w:rsidP="008A166C">
      <w:pPr>
        <w:pStyle w:val="a3"/>
        <w:spacing w:line="360" w:lineRule="auto"/>
        <w:jc w:val="center"/>
        <w:rPr>
          <w:sz w:val="26"/>
          <w:szCs w:val="26"/>
        </w:rPr>
      </w:pPr>
      <w:r w:rsidRPr="00E36FC4">
        <w:rPr>
          <w:sz w:val="26"/>
          <w:szCs w:val="26"/>
        </w:rPr>
        <w:t>ПЕРЕЧЕНЬ</w:t>
      </w:r>
    </w:p>
    <w:p w:rsidR="008A166C" w:rsidRPr="00E36FC4" w:rsidRDefault="008A166C" w:rsidP="008A166C">
      <w:pPr>
        <w:pStyle w:val="a3"/>
        <w:spacing w:line="360" w:lineRule="auto"/>
        <w:jc w:val="center"/>
        <w:rPr>
          <w:sz w:val="26"/>
          <w:szCs w:val="26"/>
        </w:rPr>
      </w:pPr>
      <w:r w:rsidRPr="00E36FC4">
        <w:rPr>
          <w:sz w:val="26"/>
          <w:szCs w:val="26"/>
        </w:rPr>
        <w:t>отдельных сфер деятельности, оказавшихся в зоне риска в связи с угрозой</w:t>
      </w:r>
    </w:p>
    <w:p w:rsidR="008A166C" w:rsidRDefault="008A166C" w:rsidP="008A166C">
      <w:pPr>
        <w:pStyle w:val="a3"/>
        <w:spacing w:line="360" w:lineRule="auto"/>
        <w:jc w:val="center"/>
        <w:rPr>
          <w:sz w:val="26"/>
          <w:szCs w:val="26"/>
        </w:rPr>
      </w:pPr>
      <w:r w:rsidRPr="00E36FC4">
        <w:rPr>
          <w:sz w:val="26"/>
          <w:szCs w:val="26"/>
        </w:rPr>
        <w:t>распространения новой коронавирусной инфекции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6180"/>
        <w:gridCol w:w="2122"/>
      </w:tblGrid>
      <w:tr w:rsidR="00387EE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Код </w:t>
            </w:r>
            <w:hyperlink r:id="rId9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ОКВЭД 2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hyperlink w:anchor="Par40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&lt;*&gt;</w:t>
              </w:r>
            </w:hyperlink>
          </w:p>
        </w:tc>
      </w:tr>
      <w:tr w:rsidR="00387EE4">
        <w:tc>
          <w:tcPr>
            <w:tcW w:w="725" w:type="dxa"/>
            <w:tcBorders>
              <w:top w:val="single" w:sz="4" w:space="0" w:color="auto"/>
            </w:tcBorders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</w:tcBorders>
          </w:tcPr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прочего сухопутного пассажирского транспорта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0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49.3</w:t>
              </w:r>
            </w:hyperlink>
          </w:p>
        </w:tc>
      </w:tr>
      <w:tr w:rsidR="00387EE4">
        <w:tc>
          <w:tcPr>
            <w:tcW w:w="725" w:type="dxa"/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0" w:type="dxa"/>
          </w:tcPr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122" w:type="dxa"/>
          </w:tcPr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1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55</w:t>
              </w:r>
            </w:hyperlink>
          </w:p>
        </w:tc>
      </w:tr>
      <w:tr w:rsidR="00387EE4">
        <w:tc>
          <w:tcPr>
            <w:tcW w:w="725" w:type="dxa"/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80" w:type="dxa"/>
          </w:tcPr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2122" w:type="dxa"/>
          </w:tcPr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2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56</w:t>
              </w:r>
            </w:hyperlink>
          </w:p>
        </w:tc>
      </w:tr>
      <w:tr w:rsidR="00387EE4">
        <w:tc>
          <w:tcPr>
            <w:tcW w:w="725" w:type="dxa"/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80" w:type="dxa"/>
          </w:tcPr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122" w:type="dxa"/>
          </w:tcPr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3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79</w:t>
              </w:r>
            </w:hyperlink>
          </w:p>
        </w:tc>
      </w:tr>
      <w:tr w:rsidR="00387EE4">
        <w:tc>
          <w:tcPr>
            <w:tcW w:w="725" w:type="dxa"/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180" w:type="dxa"/>
          </w:tcPr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по организации конференций и выставок</w:t>
            </w:r>
          </w:p>
        </w:tc>
        <w:tc>
          <w:tcPr>
            <w:tcW w:w="2122" w:type="dxa"/>
          </w:tcPr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4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82.3</w:t>
              </w:r>
            </w:hyperlink>
          </w:p>
        </w:tc>
      </w:tr>
      <w:tr w:rsidR="00387EE4">
        <w:tc>
          <w:tcPr>
            <w:tcW w:w="725" w:type="dxa"/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180" w:type="dxa"/>
          </w:tcPr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2122" w:type="dxa"/>
          </w:tcPr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5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85.41</w:t>
              </w:r>
            </w:hyperlink>
            <w:r w:rsidR="00387EE4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6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88.91</w:t>
              </w:r>
            </w:hyperlink>
          </w:p>
        </w:tc>
      </w:tr>
      <w:tr w:rsidR="00387EE4">
        <w:tc>
          <w:tcPr>
            <w:tcW w:w="725" w:type="dxa"/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180" w:type="dxa"/>
          </w:tcPr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122" w:type="dxa"/>
          </w:tcPr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7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90</w:t>
              </w:r>
            </w:hyperlink>
          </w:p>
        </w:tc>
      </w:tr>
      <w:tr w:rsidR="00387EE4">
        <w:tc>
          <w:tcPr>
            <w:tcW w:w="725" w:type="dxa"/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180" w:type="dxa"/>
          </w:tcPr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в области спорта и отдыха</w:t>
            </w:r>
          </w:p>
        </w:tc>
        <w:tc>
          <w:tcPr>
            <w:tcW w:w="2122" w:type="dxa"/>
          </w:tcPr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8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93</w:t>
              </w:r>
            </w:hyperlink>
            <w:r w:rsidR="00387EE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9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86.90.4</w:t>
              </w:r>
            </w:hyperlink>
          </w:p>
        </w:tc>
      </w:tr>
      <w:tr w:rsidR="00387EE4">
        <w:tc>
          <w:tcPr>
            <w:tcW w:w="725" w:type="dxa"/>
          </w:tcPr>
          <w:p w:rsidR="00387EE4" w:rsidRDefault="00387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180" w:type="dxa"/>
          </w:tcPr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по предоставлению бытовых услуг:</w:t>
            </w:r>
          </w:p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компьютеров, предметов личного потребления и хозяйственно-бытового назначения;</w:t>
            </w:r>
          </w:p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стирка и химическая чистка текстильных и меховых изделий;</w:t>
            </w:r>
          </w:p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предоставление услуг парикмахерскими и салонами красоты;</w:t>
            </w:r>
          </w:p>
          <w:p w:rsidR="00387EE4" w:rsidRDefault="00387E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2122" w:type="dxa"/>
          </w:tcPr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0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95</w:t>
              </w:r>
            </w:hyperlink>
            <w:r w:rsidR="00387EE4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1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96.01</w:t>
              </w:r>
            </w:hyperlink>
            <w:r w:rsidR="00387EE4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2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96.02</w:t>
              </w:r>
            </w:hyperlink>
            <w:r w:rsidR="00387EE4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387EE4" w:rsidRDefault="00642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3" w:history="1">
              <w:r w:rsidR="00387EE4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96.04</w:t>
              </w:r>
            </w:hyperlink>
          </w:p>
        </w:tc>
      </w:tr>
    </w:tbl>
    <w:p w:rsidR="00387EE4" w:rsidRDefault="00387EE4" w:rsidP="00387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6E7B14" w:rsidRDefault="00387EE4" w:rsidP="00387EE4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bookmarkStart w:id="1" w:name="Par40"/>
      <w:bookmarkEnd w:id="1"/>
      <w:r>
        <w:rPr>
          <w:rFonts w:eastAsiaTheme="minorHAnsi"/>
          <w:sz w:val="26"/>
          <w:szCs w:val="26"/>
          <w:lang w:eastAsia="en-US"/>
        </w:rPr>
        <w:t>&lt;*&gt; Применительно к основному виду деятельности организации по состоянию на 01.03.2020</w:t>
      </w:r>
      <w:r w:rsidR="00536F41">
        <w:rPr>
          <w:rFonts w:eastAsiaTheme="minorHAnsi"/>
          <w:sz w:val="26"/>
          <w:szCs w:val="26"/>
          <w:lang w:eastAsia="en-US"/>
        </w:rPr>
        <w:t xml:space="preserve"> г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C5D74" w:rsidRDefault="006C5D74" w:rsidP="006E7B14">
      <w:pPr>
        <w:pStyle w:val="a3"/>
        <w:spacing w:line="360" w:lineRule="auto"/>
        <w:jc w:val="right"/>
        <w:rPr>
          <w:szCs w:val="28"/>
        </w:rPr>
        <w:sectPr w:rsidR="006C5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DB1" w:rsidRPr="00E36FC4" w:rsidRDefault="000E1DB1" w:rsidP="000E1DB1">
      <w:pPr>
        <w:pStyle w:val="a3"/>
        <w:spacing w:line="360" w:lineRule="auto"/>
        <w:ind w:firstLine="10490"/>
        <w:jc w:val="right"/>
        <w:rPr>
          <w:sz w:val="26"/>
          <w:szCs w:val="26"/>
        </w:rPr>
      </w:pPr>
      <w:r w:rsidRPr="00E36FC4">
        <w:rPr>
          <w:sz w:val="26"/>
          <w:szCs w:val="26"/>
        </w:rPr>
        <w:lastRenderedPageBreak/>
        <w:t>УТВЕРЖДЕН</w:t>
      </w:r>
    </w:p>
    <w:p w:rsidR="000E1DB1" w:rsidRDefault="000E1DB1" w:rsidP="000E1DB1">
      <w:pPr>
        <w:pStyle w:val="a3"/>
        <w:ind w:firstLine="4820"/>
        <w:jc w:val="right"/>
        <w:rPr>
          <w:sz w:val="26"/>
          <w:szCs w:val="26"/>
        </w:rPr>
      </w:pPr>
      <w:r w:rsidRPr="00E36FC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E36F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0E1DB1" w:rsidRPr="00E36FC4" w:rsidRDefault="000E1DB1" w:rsidP="000E1DB1">
      <w:pPr>
        <w:pStyle w:val="a3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Клявлинский </w:t>
      </w:r>
      <w:r w:rsidRPr="00E36FC4">
        <w:rPr>
          <w:sz w:val="26"/>
          <w:szCs w:val="26"/>
        </w:rPr>
        <w:t xml:space="preserve"> </w:t>
      </w:r>
    </w:p>
    <w:p w:rsidR="000E1DB1" w:rsidRDefault="000E1DB1" w:rsidP="000E1DB1">
      <w:pPr>
        <w:pStyle w:val="a3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621B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E36FC4">
        <w:rPr>
          <w:sz w:val="26"/>
          <w:szCs w:val="26"/>
        </w:rPr>
        <w:t>0</w:t>
      </w:r>
      <w:r w:rsidR="004F621B">
        <w:rPr>
          <w:sz w:val="26"/>
          <w:szCs w:val="26"/>
        </w:rPr>
        <w:t>4</w:t>
      </w:r>
      <w:r w:rsidRPr="00E36FC4">
        <w:rPr>
          <w:sz w:val="26"/>
          <w:szCs w:val="26"/>
        </w:rPr>
        <w:t>.2020 №</w:t>
      </w:r>
      <w:r w:rsidR="004F621B">
        <w:rPr>
          <w:sz w:val="26"/>
          <w:szCs w:val="26"/>
        </w:rPr>
        <w:t>154/1</w:t>
      </w:r>
      <w:r>
        <w:rPr>
          <w:sz w:val="26"/>
          <w:szCs w:val="26"/>
        </w:rPr>
        <w:t xml:space="preserve"> </w:t>
      </w:r>
    </w:p>
    <w:p w:rsidR="00904F42" w:rsidRDefault="00904F42" w:rsidP="000E1DB1">
      <w:pPr>
        <w:pStyle w:val="a3"/>
        <w:ind w:firstLine="482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6553"/>
        <w:gridCol w:w="5475"/>
        <w:gridCol w:w="1691"/>
      </w:tblGrid>
      <w:tr w:rsidR="00904F42" w:rsidRPr="00F37F8A" w:rsidTr="00433FC2">
        <w:tc>
          <w:tcPr>
            <w:tcW w:w="1101" w:type="dxa"/>
            <w:shd w:val="clear" w:color="auto" w:fill="auto"/>
          </w:tcPr>
          <w:p w:rsidR="00904F42" w:rsidRPr="00F37F8A" w:rsidRDefault="00904F42" w:rsidP="00433FC2">
            <w:pPr>
              <w:pStyle w:val="a3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 xml:space="preserve">№ </w:t>
            </w:r>
            <w:proofErr w:type="gramStart"/>
            <w:r w:rsidRPr="00F37F8A">
              <w:rPr>
                <w:sz w:val="24"/>
                <w:szCs w:val="24"/>
              </w:rPr>
              <w:t>п</w:t>
            </w:r>
            <w:proofErr w:type="gramEnd"/>
            <w:r w:rsidRPr="00F37F8A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904F42" w:rsidRPr="00F37F8A" w:rsidRDefault="00904F42" w:rsidP="00433FC2">
            <w:pPr>
              <w:pStyle w:val="a3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Меры поддержки</w:t>
            </w:r>
          </w:p>
        </w:tc>
        <w:tc>
          <w:tcPr>
            <w:tcW w:w="5670" w:type="dxa"/>
            <w:shd w:val="clear" w:color="auto" w:fill="auto"/>
          </w:tcPr>
          <w:p w:rsidR="00904F42" w:rsidRPr="00F37F8A" w:rsidRDefault="00904F42" w:rsidP="00433FC2">
            <w:pPr>
              <w:pStyle w:val="a3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shd w:val="clear" w:color="auto" w:fill="auto"/>
          </w:tcPr>
          <w:p w:rsidR="00904F42" w:rsidRPr="00F37F8A" w:rsidRDefault="00904F42" w:rsidP="00433FC2">
            <w:pPr>
              <w:pStyle w:val="a3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Срок исполнения</w:t>
            </w:r>
          </w:p>
        </w:tc>
      </w:tr>
      <w:tr w:rsidR="00904F42" w:rsidRPr="00F37F8A" w:rsidTr="00433FC2">
        <w:tc>
          <w:tcPr>
            <w:tcW w:w="1101" w:type="dxa"/>
            <w:shd w:val="clear" w:color="auto" w:fill="auto"/>
          </w:tcPr>
          <w:p w:rsidR="00904F42" w:rsidRPr="00F37F8A" w:rsidRDefault="00904F42" w:rsidP="00433F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Рассмотреть возможность снижения корректирующего коэффициента К</w:t>
            </w:r>
            <w:proofErr w:type="gramStart"/>
            <w:r w:rsidRPr="00F37F8A">
              <w:rPr>
                <w:sz w:val="24"/>
                <w:szCs w:val="24"/>
              </w:rPr>
              <w:t>2</w:t>
            </w:r>
            <w:proofErr w:type="gramEnd"/>
            <w:r w:rsidRPr="00F37F8A">
              <w:rPr>
                <w:sz w:val="24"/>
                <w:szCs w:val="24"/>
              </w:rPr>
              <w:t>, применяемого для исчисления единого налога на вмененный доход и установления налоговых льгот по земельному налогу для налогоплательщиков – субъектов малого и среднего предпринимательства, осуществляющих виды деятельности в отраслях согласно приложению к настоящему постановлению</w:t>
            </w:r>
          </w:p>
        </w:tc>
        <w:tc>
          <w:tcPr>
            <w:tcW w:w="5670" w:type="dxa"/>
            <w:shd w:val="clear" w:color="auto" w:fill="auto"/>
          </w:tcPr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 xml:space="preserve">МКУ «Управление финансами муниципального района Клявлинский Самарской области», </w:t>
            </w:r>
          </w:p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 xml:space="preserve">МУ Комитет по управлению муниципальным имуществом администрации муниципального района Клявлинский, </w:t>
            </w:r>
          </w:p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Администрации сельских поселений муниципального района Клявлинский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904F42" w:rsidRPr="00F37F8A" w:rsidRDefault="00904F42" w:rsidP="00433FC2">
            <w:pPr>
              <w:pStyle w:val="a3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До 1 июня 2020 года</w:t>
            </w:r>
          </w:p>
        </w:tc>
      </w:tr>
      <w:tr w:rsidR="00904F42" w:rsidRPr="00F37F8A" w:rsidTr="00433FC2">
        <w:tc>
          <w:tcPr>
            <w:tcW w:w="1101" w:type="dxa"/>
            <w:shd w:val="clear" w:color="auto" w:fill="auto"/>
          </w:tcPr>
          <w:p w:rsidR="00904F42" w:rsidRPr="00F37F8A" w:rsidRDefault="00904F42" w:rsidP="00433F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proofErr w:type="gramStart"/>
            <w:r w:rsidRPr="00F37F8A">
              <w:rPr>
                <w:sz w:val="24"/>
                <w:szCs w:val="24"/>
              </w:rPr>
              <w:t>Предоставить отсрочку по арендной плате, предусмотренной в 2020 году, для субъектов малого и среднего предпринимательства за пользование объектами недвижимого имущества, находящимися в муниципальной собственности, а также земельными участками, государственная собственность на которые не разграничена (в соответствии с рекомендациями распоряжения Правительства Российской Федерации от 19.03.2020 № 670-р «О мерах поддержки субъектов малого и среднего предпринимательства»)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 xml:space="preserve">МУ Комитет по управлению муниципальным имуществом администрации муниципального района Клявлинский </w:t>
            </w:r>
          </w:p>
        </w:tc>
        <w:tc>
          <w:tcPr>
            <w:tcW w:w="1701" w:type="dxa"/>
            <w:shd w:val="clear" w:color="auto" w:fill="auto"/>
          </w:tcPr>
          <w:p w:rsidR="00904F42" w:rsidRPr="00F37F8A" w:rsidRDefault="00904F42" w:rsidP="00433FC2">
            <w:pPr>
              <w:pStyle w:val="a3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До 1 июля 2020 года</w:t>
            </w:r>
          </w:p>
        </w:tc>
      </w:tr>
      <w:tr w:rsidR="00904F42" w:rsidRPr="00F37F8A" w:rsidTr="00433FC2">
        <w:tc>
          <w:tcPr>
            <w:tcW w:w="1101" w:type="dxa"/>
            <w:shd w:val="clear" w:color="auto" w:fill="auto"/>
          </w:tcPr>
          <w:p w:rsidR="00904F42" w:rsidRPr="00F37F8A" w:rsidRDefault="00904F42" w:rsidP="00433F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 xml:space="preserve">Информировать субъектов предпринимательства </w:t>
            </w:r>
            <w:proofErr w:type="spellStart"/>
            <w:r w:rsidRPr="00F37F8A">
              <w:rPr>
                <w:sz w:val="24"/>
                <w:szCs w:val="24"/>
              </w:rPr>
              <w:t>Клявлинского</w:t>
            </w:r>
            <w:proofErr w:type="spellEnd"/>
            <w:r w:rsidRPr="00F37F8A">
              <w:rPr>
                <w:sz w:val="24"/>
                <w:szCs w:val="24"/>
              </w:rPr>
              <w:t xml:space="preserve"> района о принятых мерах поддержки на федеральном, региональном и местных уровнях.</w:t>
            </w:r>
          </w:p>
        </w:tc>
        <w:tc>
          <w:tcPr>
            <w:tcW w:w="5670" w:type="dxa"/>
            <w:shd w:val="clear" w:color="auto" w:fill="auto"/>
          </w:tcPr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color w:val="000000"/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F37F8A">
              <w:rPr>
                <w:color w:val="000000"/>
                <w:sz w:val="24"/>
                <w:szCs w:val="24"/>
              </w:rPr>
              <w:t>Клявлинского</w:t>
            </w:r>
            <w:proofErr w:type="spellEnd"/>
            <w:r w:rsidRPr="00F37F8A">
              <w:rPr>
                <w:color w:val="000000"/>
                <w:sz w:val="24"/>
                <w:szCs w:val="24"/>
              </w:rPr>
              <w:t xml:space="preserve"> района «Развитие»</w:t>
            </w:r>
          </w:p>
        </w:tc>
        <w:tc>
          <w:tcPr>
            <w:tcW w:w="1701" w:type="dxa"/>
            <w:shd w:val="clear" w:color="auto" w:fill="auto"/>
          </w:tcPr>
          <w:p w:rsidR="00904F42" w:rsidRPr="00F37F8A" w:rsidRDefault="00904F42" w:rsidP="00433FC2">
            <w:pPr>
              <w:pStyle w:val="a3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Постоянно в течение 2020 года</w:t>
            </w:r>
          </w:p>
        </w:tc>
      </w:tr>
      <w:tr w:rsidR="00904F42" w:rsidRPr="00F37F8A" w:rsidTr="00433FC2">
        <w:tc>
          <w:tcPr>
            <w:tcW w:w="1101" w:type="dxa"/>
            <w:shd w:val="clear" w:color="auto" w:fill="auto"/>
          </w:tcPr>
          <w:p w:rsidR="00904F42" w:rsidRPr="00F37F8A" w:rsidRDefault="00904F42" w:rsidP="00433F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Информировать заказчиков об изменении законодательства в сфере закупок товаров, работ и услуг в связи с распространением новой коронавирусной инфекции</w:t>
            </w:r>
          </w:p>
        </w:tc>
        <w:tc>
          <w:tcPr>
            <w:tcW w:w="5670" w:type="dxa"/>
            <w:shd w:val="clear" w:color="auto" w:fill="auto"/>
          </w:tcPr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Администрация муниципального района Клявлинский Самарской области, Администрации сельских поселений муниципального района Клявлинский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904F42" w:rsidRPr="00F37F8A" w:rsidRDefault="00904F42" w:rsidP="00433FC2">
            <w:pPr>
              <w:pStyle w:val="a3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Постоянно в течение 2020 года</w:t>
            </w:r>
          </w:p>
        </w:tc>
      </w:tr>
      <w:tr w:rsidR="00904F42" w:rsidRPr="00F37F8A" w:rsidTr="00433FC2">
        <w:tc>
          <w:tcPr>
            <w:tcW w:w="1101" w:type="dxa"/>
            <w:shd w:val="clear" w:color="auto" w:fill="auto"/>
          </w:tcPr>
          <w:p w:rsidR="00904F42" w:rsidRPr="00F37F8A" w:rsidRDefault="00904F42" w:rsidP="00433F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  <w:shd w:val="clear" w:color="auto" w:fill="auto"/>
          </w:tcPr>
          <w:p w:rsidR="00904F42" w:rsidRPr="00F37F8A" w:rsidRDefault="00904F42" w:rsidP="00433FC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Принять действенные меры по экономии средств местного бюджета муниципального района Клявлинский; не допускать образования кредиторской задолженности по ранее принятым бюджетным и договорным обязательствам</w:t>
            </w:r>
          </w:p>
        </w:tc>
        <w:tc>
          <w:tcPr>
            <w:tcW w:w="5670" w:type="dxa"/>
            <w:shd w:val="clear" w:color="auto" w:fill="auto"/>
          </w:tcPr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 xml:space="preserve">Главные распорядители средств местного бюджета, </w:t>
            </w:r>
          </w:p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главные распорядители средств местных бюджетов сельских поселений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904F42" w:rsidRPr="00F37F8A" w:rsidRDefault="00904F42" w:rsidP="00433FC2">
            <w:pPr>
              <w:pStyle w:val="a3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Постоянно в течение 2020 года</w:t>
            </w:r>
          </w:p>
        </w:tc>
      </w:tr>
      <w:tr w:rsidR="00904F42" w:rsidRPr="00F37F8A" w:rsidTr="00433FC2">
        <w:tc>
          <w:tcPr>
            <w:tcW w:w="1101" w:type="dxa"/>
            <w:shd w:val="clear" w:color="auto" w:fill="auto"/>
          </w:tcPr>
          <w:p w:rsidR="00904F42" w:rsidRPr="00F37F8A" w:rsidRDefault="00904F42" w:rsidP="00433F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904F42" w:rsidRPr="000E1DB1" w:rsidRDefault="00904F42" w:rsidP="00904F42">
            <w:pPr>
              <w:pStyle w:val="a3"/>
              <w:rPr>
                <w:sz w:val="24"/>
                <w:szCs w:val="24"/>
              </w:rPr>
            </w:pPr>
            <w:r w:rsidRPr="000E1DB1">
              <w:rPr>
                <w:sz w:val="24"/>
                <w:szCs w:val="24"/>
              </w:rPr>
              <w:t xml:space="preserve">Осуществлять финансирование расходов местного бюджета, санкционирование </w:t>
            </w:r>
            <w:proofErr w:type="gramStart"/>
            <w:r w:rsidRPr="000E1DB1">
              <w:rPr>
                <w:sz w:val="24"/>
                <w:szCs w:val="24"/>
              </w:rPr>
              <w:t>оплаты денежных обязательств получателей средств бюджета муниципального района</w:t>
            </w:r>
            <w:proofErr w:type="gramEnd"/>
            <w:r w:rsidRPr="000E1DB1">
              <w:rPr>
                <w:sz w:val="24"/>
                <w:szCs w:val="24"/>
              </w:rPr>
              <w:t xml:space="preserve"> Клявлинский, сдерживая неприоритетные направления расходования средств местного бюджета:</w:t>
            </w:r>
          </w:p>
          <w:p w:rsidR="00904F42" w:rsidRDefault="00904F42" w:rsidP="00904F42">
            <w:pPr>
              <w:pStyle w:val="a3"/>
              <w:rPr>
                <w:sz w:val="24"/>
                <w:szCs w:val="24"/>
              </w:rPr>
            </w:pPr>
            <w:r w:rsidRPr="000E1DB1">
              <w:rPr>
                <w:sz w:val="24"/>
                <w:szCs w:val="24"/>
              </w:rPr>
              <w:t xml:space="preserve">- осуществление </w:t>
            </w:r>
            <w:r>
              <w:rPr>
                <w:sz w:val="24"/>
                <w:szCs w:val="24"/>
              </w:rPr>
              <w:t>культурно-массовых мероприятий;</w:t>
            </w:r>
          </w:p>
          <w:p w:rsidR="00904F42" w:rsidRPr="00904F42" w:rsidRDefault="00904F42" w:rsidP="00904F42">
            <w:pPr>
              <w:rPr>
                <w:sz w:val="24"/>
                <w:szCs w:val="24"/>
              </w:rPr>
            </w:pPr>
            <w:r w:rsidRPr="00904F42">
              <w:rPr>
                <w:sz w:val="24"/>
                <w:szCs w:val="24"/>
              </w:rPr>
              <w:t xml:space="preserve">-пересмотр решений, связанных с участием муниципального района в </w:t>
            </w:r>
            <w:proofErr w:type="spellStart"/>
            <w:r w:rsidRPr="00904F42">
              <w:rPr>
                <w:sz w:val="24"/>
                <w:szCs w:val="24"/>
              </w:rPr>
              <w:t>софинансировании</w:t>
            </w:r>
            <w:proofErr w:type="spellEnd"/>
            <w:r w:rsidRPr="00904F42">
              <w:rPr>
                <w:sz w:val="24"/>
                <w:szCs w:val="24"/>
              </w:rPr>
              <w:t xml:space="preserve"> мероприятий, финансируемых за счет средств субсидий областного бюджета</w:t>
            </w:r>
          </w:p>
        </w:tc>
        <w:tc>
          <w:tcPr>
            <w:tcW w:w="5670" w:type="dxa"/>
            <w:shd w:val="clear" w:color="auto" w:fill="auto"/>
          </w:tcPr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 xml:space="preserve">МКУ «Управление финансами муниципального района Клявлинский Самарской области» </w:t>
            </w:r>
          </w:p>
          <w:p w:rsidR="00904F42" w:rsidRPr="00F37F8A" w:rsidRDefault="00904F42" w:rsidP="00433F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4F42" w:rsidRPr="00F37F8A" w:rsidRDefault="00904F42" w:rsidP="00433FC2">
            <w:pPr>
              <w:pStyle w:val="a3"/>
              <w:jc w:val="center"/>
              <w:rPr>
                <w:sz w:val="24"/>
                <w:szCs w:val="24"/>
              </w:rPr>
            </w:pPr>
            <w:r w:rsidRPr="00F37F8A">
              <w:rPr>
                <w:sz w:val="24"/>
                <w:szCs w:val="24"/>
              </w:rPr>
              <w:t>До конца текущего финансового года</w:t>
            </w:r>
          </w:p>
        </w:tc>
      </w:tr>
    </w:tbl>
    <w:p w:rsidR="00904F42" w:rsidRDefault="00904F42" w:rsidP="000E1DB1">
      <w:pPr>
        <w:pStyle w:val="a3"/>
        <w:ind w:firstLine="4820"/>
        <w:jc w:val="right"/>
        <w:rPr>
          <w:sz w:val="26"/>
          <w:szCs w:val="26"/>
        </w:rPr>
      </w:pPr>
    </w:p>
    <w:p w:rsidR="00904F42" w:rsidRDefault="00904F42" w:rsidP="000E1DB1">
      <w:pPr>
        <w:pStyle w:val="a3"/>
        <w:ind w:firstLine="4820"/>
        <w:jc w:val="right"/>
        <w:rPr>
          <w:sz w:val="26"/>
          <w:szCs w:val="26"/>
        </w:rPr>
      </w:pPr>
    </w:p>
    <w:p w:rsidR="000E1DB1" w:rsidRDefault="000E1DB1" w:rsidP="000E1DB1">
      <w:pPr>
        <w:pStyle w:val="a3"/>
        <w:jc w:val="center"/>
        <w:rPr>
          <w:sz w:val="24"/>
          <w:szCs w:val="24"/>
        </w:rPr>
      </w:pPr>
    </w:p>
    <w:p w:rsidR="001C70EC" w:rsidRDefault="001C70EC" w:rsidP="000E1DB1">
      <w:pPr>
        <w:pStyle w:val="a3"/>
        <w:jc w:val="center"/>
        <w:rPr>
          <w:sz w:val="24"/>
          <w:szCs w:val="24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642B9C" w:rsidRDefault="00642B9C" w:rsidP="006F2A44">
      <w:pPr>
        <w:pStyle w:val="a3"/>
        <w:ind w:firstLine="4820"/>
        <w:jc w:val="right"/>
        <w:rPr>
          <w:szCs w:val="28"/>
        </w:rPr>
      </w:pPr>
    </w:p>
    <w:p w:rsidR="007961E4" w:rsidRDefault="00642B9C" w:rsidP="006F2A44">
      <w:pPr>
        <w:pStyle w:val="a3"/>
        <w:ind w:firstLine="4820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4230753A" wp14:editId="580E1832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FC3261C" wp14:editId="6C99C1E2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61E4" w:rsidSect="006C5D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71DB"/>
    <w:multiLevelType w:val="hybridMultilevel"/>
    <w:tmpl w:val="80944298"/>
    <w:lvl w:ilvl="0" w:tplc="08BC59AC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68"/>
    <w:rsid w:val="00042D18"/>
    <w:rsid w:val="0007571E"/>
    <w:rsid w:val="00083B9F"/>
    <w:rsid w:val="000E0115"/>
    <w:rsid w:val="000E1DB1"/>
    <w:rsid w:val="000E4A10"/>
    <w:rsid w:val="000F65FB"/>
    <w:rsid w:val="00111B96"/>
    <w:rsid w:val="001C70EC"/>
    <w:rsid w:val="001F6351"/>
    <w:rsid w:val="002372DB"/>
    <w:rsid w:val="002927F6"/>
    <w:rsid w:val="00293CAA"/>
    <w:rsid w:val="002B72C0"/>
    <w:rsid w:val="002C1123"/>
    <w:rsid w:val="00387EE4"/>
    <w:rsid w:val="003B646A"/>
    <w:rsid w:val="003D2D8F"/>
    <w:rsid w:val="004B71A2"/>
    <w:rsid w:val="004F621B"/>
    <w:rsid w:val="00536F41"/>
    <w:rsid w:val="00635F1C"/>
    <w:rsid w:val="00642B9C"/>
    <w:rsid w:val="006C422C"/>
    <w:rsid w:val="006C5D74"/>
    <w:rsid w:val="006E7B14"/>
    <w:rsid w:val="006F2A44"/>
    <w:rsid w:val="007153B7"/>
    <w:rsid w:val="007961E4"/>
    <w:rsid w:val="007E1F2A"/>
    <w:rsid w:val="00810208"/>
    <w:rsid w:val="008A166C"/>
    <w:rsid w:val="008E55F6"/>
    <w:rsid w:val="008F1999"/>
    <w:rsid w:val="00904F42"/>
    <w:rsid w:val="00905C18"/>
    <w:rsid w:val="009E27EF"/>
    <w:rsid w:val="00AE732B"/>
    <w:rsid w:val="00B43CC1"/>
    <w:rsid w:val="00B93AC6"/>
    <w:rsid w:val="00DA2882"/>
    <w:rsid w:val="00DB1EA0"/>
    <w:rsid w:val="00DE0925"/>
    <w:rsid w:val="00E33968"/>
    <w:rsid w:val="00E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6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1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6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1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C5455B05BE37BC2436375C3C94E4B7C37762533D80EED006D4B68E21F786290CC0F22520472A1C64B1E263AC69BD5683E8E5DCF0ED3CC6BkBXFM" TargetMode="External"/><Relationship Id="rId18" Type="http://schemas.openxmlformats.org/officeDocument/2006/relationships/hyperlink" Target="consultantplus://offline/ref=DC5455B05BE37BC2436375C3C94E4B7C37762533D80EED006D4B68E21F786290CC0F22520472A5C7441E263AC69BD5683E8E5DCF0ED3CC6BkBX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5455B05BE37BC2436375C3C94E4B7C37762533D80EED006D4B68E21F786290CC0F22520472A8C1401E263AC69BD5683E8E5DCF0ED3CC6BkBXF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C5455B05BE37BC2436375C3C94E4B7C37762533D80EED006D4B68E21F786290CC0F22520473A3C5451E263AC69BD5683E8E5DCF0ED3CC6BkBXFM" TargetMode="External"/><Relationship Id="rId17" Type="http://schemas.openxmlformats.org/officeDocument/2006/relationships/hyperlink" Target="consultantplus://offline/ref=DC5455B05BE37BC2436375C3C94E4B7C37762533D80EED006D4B68E21F786290CC0F22520472A4C3471E263AC69BD5683E8E5DCF0ED3CC6BkBXF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455B05BE37BC2436375C3C94E4B7C37762533D80EED006D4B68E21F786290CC0F22520472A4C4441E263AC69BD5683E8E5DCF0ED3CC6BkBXFM" TargetMode="External"/><Relationship Id="rId20" Type="http://schemas.openxmlformats.org/officeDocument/2006/relationships/hyperlink" Target="consultantplus://offline/ref=DC5455B05BE37BC2436375C3C94E4B7C37762533D80EED006D4B68E21F786290CC0F22520472A5C2461E263AC69BD5683E8E5DCF0ED3CC6BkBX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5455B05BE37BC2436375C3C94E4B7C37762533D80EED006D4B68E21F786290CC0F22520473A3C7441E263AC69BD5683E8E5DCF0ED3CC6BkBXF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5455B05BE37BC2436375C3C94E4B7C37762533D80EED006D4B68E21F786290CC0F22520472A3C1421E263AC69BD5683E8E5DCF0ED3CC6BkBXFM" TargetMode="External"/><Relationship Id="rId23" Type="http://schemas.openxmlformats.org/officeDocument/2006/relationships/hyperlink" Target="consultantplus://offline/ref=DC5455B05BE37BC2436375C3C94E4B7C37762533D80EED006D4B68E21F786290CC0F22520472A8C0421E263AC69BD5683E8E5DCF0ED3CC6BkBXFM" TargetMode="External"/><Relationship Id="rId10" Type="http://schemas.openxmlformats.org/officeDocument/2006/relationships/hyperlink" Target="consultantplus://offline/ref=DC5455B05BE37BC2436375C3C94E4B7C37762533D80EED006D4B68E21F786290CC0F22520474A9C3431E263AC69BD5683E8E5DCF0ED3CC6BkBXFM" TargetMode="External"/><Relationship Id="rId19" Type="http://schemas.openxmlformats.org/officeDocument/2006/relationships/hyperlink" Target="consultantplus://offline/ref=DC5455B05BE37BC2436375C3C94E4B7C37762533D80EED006D4B68E21F786290CC0F22520472A4C7461E263AC69BD5683E8E5DCF0ED3CC6BkBX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5455B05BE37BC2436375C3C94E4B7C37762533D80EED006D4B68E21F786290DE0F7A5E057EBEC7460B706B80kCXEM" TargetMode="External"/><Relationship Id="rId14" Type="http://schemas.openxmlformats.org/officeDocument/2006/relationships/hyperlink" Target="consultantplus://offline/ref=DC5455B05BE37BC2436375C3C94E4B7C37762533D80EED006D4B68E21F786290CC0F22520472A1CE4B1E263AC69BD5683E8E5DCF0ED3CC6BkBXFM" TargetMode="External"/><Relationship Id="rId22" Type="http://schemas.openxmlformats.org/officeDocument/2006/relationships/hyperlink" Target="consultantplus://offline/ref=DC5455B05BE37BC2436375C3C94E4B7C37762533D80EED006D4B68E21F786290CC0F22520472A5CE4A1E263AC69BD5683E8E5DCF0ED3CC6BkB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BC2E-2C88-471D-9A59-04AA1171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14</cp:revision>
  <cp:lastPrinted>2020-05-19T12:49:00Z</cp:lastPrinted>
  <dcterms:created xsi:type="dcterms:W3CDTF">2020-05-18T04:21:00Z</dcterms:created>
  <dcterms:modified xsi:type="dcterms:W3CDTF">2020-05-19T12:49:00Z</dcterms:modified>
</cp:coreProperties>
</file>