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D774E0" w:rsidRDefault="00EA5E23" w:rsidP="00413C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4E0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413C4C" w:rsidRDefault="00502985" w:rsidP="00571CA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41134C">
        <w:rPr>
          <w:rFonts w:ascii="Times New Roman" w:hAnsi="Times New Roman" w:cs="Times New Roman"/>
          <w:sz w:val="28"/>
          <w:szCs w:val="28"/>
        </w:rPr>
        <w:t xml:space="preserve">изации муниципальной программы </w:t>
      </w:r>
      <w:r w:rsidR="00571CAB" w:rsidRPr="00571CAB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общественной безопасности в муниципальном районе Клявлинский на 2020-20</w:t>
      </w:r>
      <w:r w:rsidR="00571CAB" w:rsidRPr="00645E4D">
        <w:rPr>
          <w:rFonts w:ascii="Times New Roman" w:hAnsi="Times New Roman" w:cs="Times New Roman"/>
          <w:sz w:val="28"/>
          <w:szCs w:val="28"/>
        </w:rPr>
        <w:t>2</w:t>
      </w:r>
      <w:r w:rsidR="00401FBB">
        <w:rPr>
          <w:rFonts w:ascii="Times New Roman" w:hAnsi="Times New Roman" w:cs="Times New Roman"/>
          <w:sz w:val="28"/>
          <w:szCs w:val="28"/>
        </w:rPr>
        <w:t>7</w:t>
      </w:r>
      <w:r w:rsidR="00571CAB" w:rsidRPr="00571CAB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086281" w:rsidRDefault="00571CAB" w:rsidP="00413C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5F528F">
        <w:rPr>
          <w:rFonts w:ascii="Times New Roman" w:hAnsi="Times New Roman" w:cs="Times New Roman"/>
          <w:sz w:val="28"/>
          <w:szCs w:val="28"/>
        </w:rPr>
        <w:t>4</w:t>
      </w:r>
      <w:r w:rsidR="0008628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02EB8" w:rsidRPr="0041134C" w:rsidRDefault="00B02EB8" w:rsidP="00413C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38B0" w:rsidRPr="0041134C" w:rsidRDefault="00502985" w:rsidP="00413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 w:rsidRPr="0041134C">
        <w:rPr>
          <w:rFonts w:ascii="Times New Roman" w:hAnsi="Times New Roman" w:cs="Times New Roman"/>
          <w:sz w:val="28"/>
          <w:szCs w:val="28"/>
        </w:rPr>
        <w:t xml:space="preserve"> </w:t>
      </w:r>
      <w:r w:rsidR="00413C4C" w:rsidRPr="0041134C">
        <w:rPr>
          <w:rFonts w:ascii="Times New Roman" w:hAnsi="Times New Roman" w:cs="Times New Roman"/>
          <w:sz w:val="28"/>
          <w:szCs w:val="28"/>
        </w:rPr>
        <w:t>создание условий для обеспечения безопасности населения и общественного правопорядка на территории муниципального района Клявлинский</w:t>
      </w:r>
    </w:p>
    <w:p w:rsidR="00502985" w:rsidRPr="00E2162E" w:rsidRDefault="00B02EB8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>Степень достижения 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02EB8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92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1276"/>
        <w:gridCol w:w="1134"/>
        <w:gridCol w:w="1134"/>
        <w:gridCol w:w="1134"/>
        <w:gridCol w:w="1701"/>
      </w:tblGrid>
      <w:tr w:rsidR="00613DD8" w:rsidRPr="00E2162E" w:rsidTr="00D21C36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2208EC" w:rsidRPr="00E2162E" w:rsidRDefault="00613DD8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 xml:space="preserve">№ </w:t>
            </w:r>
          </w:p>
          <w:p w:rsidR="00613DD8" w:rsidRPr="00E2162E" w:rsidRDefault="00613DD8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2162E">
              <w:rPr>
                <w:rFonts w:ascii="Times New Roman" w:hAnsi="Times New Roman" w:cs="Times New Roman"/>
              </w:rPr>
              <w:t>п</w:t>
            </w:r>
            <w:proofErr w:type="gramEnd"/>
            <w:r w:rsidRPr="00E216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3E4E6E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E2162E" w:rsidRDefault="00613DD8" w:rsidP="003E4E6E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2208EC">
            <w:pPr>
              <w:ind w:left="81" w:firstLine="6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268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613DD8" w:rsidRPr="00E2162E" w:rsidTr="00D21C36">
        <w:trPr>
          <w:trHeight w:val="753"/>
        </w:trPr>
        <w:tc>
          <w:tcPr>
            <w:tcW w:w="854" w:type="dxa"/>
            <w:vMerge/>
            <w:shd w:val="clear" w:color="auto" w:fill="FFFFFF"/>
            <w:vAlign w:val="center"/>
          </w:tcPr>
          <w:p w:rsidR="00613DD8" w:rsidRPr="00E2162E" w:rsidRDefault="00613DD8" w:rsidP="002208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E2162E" w:rsidRDefault="00613DD8" w:rsidP="003E4E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613DD8" w:rsidRPr="00E2162E" w:rsidRDefault="00613DD8" w:rsidP="003E4E6E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E2162E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План</w:t>
            </w:r>
          </w:p>
          <w:p w:rsidR="00613DD8" w:rsidRPr="00E2162E" w:rsidRDefault="00613DD8" w:rsidP="005F528F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20</w:t>
            </w:r>
            <w:r w:rsidR="00571CAB">
              <w:rPr>
                <w:rFonts w:ascii="Times New Roman" w:hAnsi="Times New Roman" w:cs="Times New Roman"/>
              </w:rPr>
              <w:t>2</w:t>
            </w:r>
            <w:r w:rsidR="005F528F">
              <w:rPr>
                <w:rFonts w:ascii="Times New Roman" w:hAnsi="Times New Roman" w:cs="Times New Roman"/>
              </w:rPr>
              <w:t>4</w:t>
            </w:r>
            <w:r w:rsidR="00401FBB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E2162E" w:rsidP="005F528F">
            <w:pPr>
              <w:spacing w:after="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Ф</w:t>
            </w:r>
            <w:r w:rsidR="00613DD8" w:rsidRPr="00E2162E">
              <w:rPr>
                <w:rFonts w:ascii="Times New Roman" w:hAnsi="Times New Roman" w:cs="Times New Roman"/>
              </w:rPr>
              <w:t xml:space="preserve">акт </w:t>
            </w:r>
            <w:r w:rsidR="00E07150" w:rsidRPr="00E2162E">
              <w:rPr>
                <w:rFonts w:ascii="Times New Roman" w:hAnsi="Times New Roman" w:cs="Times New Roman"/>
              </w:rPr>
              <w:t>20</w:t>
            </w:r>
            <w:r w:rsidR="00571CAB">
              <w:rPr>
                <w:rFonts w:ascii="Times New Roman" w:hAnsi="Times New Roman" w:cs="Times New Roman"/>
              </w:rPr>
              <w:t>2</w:t>
            </w:r>
            <w:r w:rsidR="005F528F">
              <w:rPr>
                <w:rFonts w:ascii="Times New Roman" w:hAnsi="Times New Roman" w:cs="Times New Roman"/>
              </w:rPr>
              <w:t>4</w:t>
            </w:r>
            <w:r w:rsidR="00401FBB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34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:rsidR="00613DD8" w:rsidRPr="00E2162E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6B0B" w:rsidRPr="00E2162E" w:rsidTr="00C46B0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E2162E" w:rsidRDefault="00C46B0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896C20" w:rsidRDefault="00C46B0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преступлений, ед.</w:t>
            </w:r>
          </w:p>
        </w:tc>
        <w:tc>
          <w:tcPr>
            <w:tcW w:w="127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E2162E" w:rsidRDefault="00C46B0B" w:rsidP="00D074D2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7518B6" w:rsidRDefault="00C46B0B" w:rsidP="005F52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8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F52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34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902B58" w:rsidRDefault="005F528F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B8502E" w:rsidRDefault="00C46B0B" w:rsidP="005F528F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F528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46B0B" w:rsidRPr="00B07EF2" w:rsidRDefault="00C46B0B" w:rsidP="005F528F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  <w:r w:rsidR="005F528F">
              <w:rPr>
                <w:rFonts w:ascii="Times New Roman" w:hAnsi="Times New Roman" w:cs="Times New Roman"/>
              </w:rPr>
              <w:t>8</w:t>
            </w:r>
          </w:p>
        </w:tc>
      </w:tr>
      <w:tr w:rsidR="00C46B0B" w:rsidRPr="00E2162E" w:rsidTr="00C46B0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E2162E" w:rsidRDefault="00C46B0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896C20" w:rsidRDefault="00C46B0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 xml:space="preserve">доля лиц, совершивших преступления, ранее </w:t>
            </w:r>
            <w:proofErr w:type="spellStart"/>
            <w:r w:rsidRPr="00896C20">
              <w:rPr>
                <w:rFonts w:ascii="Times New Roman" w:hAnsi="Times New Roman"/>
                <w:sz w:val="24"/>
                <w:szCs w:val="24"/>
              </w:rPr>
              <w:t>привлекавшихся</w:t>
            </w:r>
            <w:proofErr w:type="spellEnd"/>
            <w:r w:rsidRPr="00896C20">
              <w:rPr>
                <w:rFonts w:ascii="Times New Roman" w:hAnsi="Times New Roman"/>
                <w:sz w:val="24"/>
                <w:szCs w:val="24"/>
              </w:rPr>
              <w:t xml:space="preserve"> к уголовной ответственности, в общем числе выявленных лиц, совершивших преступления, %</w:t>
            </w:r>
          </w:p>
        </w:tc>
        <w:tc>
          <w:tcPr>
            <w:tcW w:w="127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E2162E" w:rsidRDefault="00C46B0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7518B6" w:rsidRDefault="00C46B0B" w:rsidP="005F528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8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5F52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902B58" w:rsidRDefault="005F528F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B8502E" w:rsidRDefault="005F528F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-2,6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46B0B" w:rsidRPr="00B07EF2" w:rsidRDefault="005F528F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1,05</w:t>
            </w:r>
          </w:p>
        </w:tc>
      </w:tr>
      <w:tr w:rsidR="00C46B0B" w:rsidRPr="00E2162E" w:rsidTr="00C46B0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E2162E" w:rsidRDefault="00C46B0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896C20" w:rsidRDefault="00C46B0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доля несовершеннолетних, совершивших преступления, в общем числе выявленных лиц, совершивших преступления, %</w:t>
            </w:r>
          </w:p>
        </w:tc>
        <w:tc>
          <w:tcPr>
            <w:tcW w:w="127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E2162E" w:rsidRDefault="00C46B0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7518B6" w:rsidRDefault="00C46B0B" w:rsidP="00C46B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18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902B58" w:rsidRDefault="005F528F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14,2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B8502E" w:rsidRDefault="005F528F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46B0B" w:rsidRPr="00BB5A4B" w:rsidRDefault="00C46B0B" w:rsidP="005F528F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5F528F">
              <w:rPr>
                <w:rFonts w:ascii="Times New Roman" w:hAnsi="Times New Roman" w:cs="Times New Roman"/>
              </w:rPr>
              <w:t>21</w:t>
            </w:r>
          </w:p>
        </w:tc>
      </w:tr>
      <w:tr w:rsidR="00C46B0B" w:rsidRPr="00E2162E" w:rsidTr="00C46B0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E2162E" w:rsidRDefault="00C46B0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C46B0B" w:rsidRPr="00896C20" w:rsidRDefault="00C46B0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удельный вес уличной преступности в общей структуре преступности, %</w:t>
            </w:r>
          </w:p>
        </w:tc>
        <w:tc>
          <w:tcPr>
            <w:tcW w:w="1276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E2162E" w:rsidRDefault="00C46B0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7518B6" w:rsidRDefault="00C46B0B" w:rsidP="00C46B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902B58" w:rsidRDefault="005F528F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113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C46B0B" w:rsidRPr="00B8502E" w:rsidRDefault="005F528F" w:rsidP="00C46B0B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-0,1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46B0B" w:rsidRPr="00B07EF2" w:rsidRDefault="005F528F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1,01</w:t>
            </w:r>
          </w:p>
        </w:tc>
      </w:tr>
    </w:tbl>
    <w:p w:rsidR="00910E97" w:rsidRPr="00E2162E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4A11FE" w:rsidRDefault="004A11FE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Источником информации для расчета показателей результативности являются данные МО МВД России «Клявлинский».</w:t>
      </w:r>
    </w:p>
    <w:p w:rsidR="005F7DF6" w:rsidRPr="00E2162E" w:rsidRDefault="005F7DF6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lastRenderedPageBreak/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E2162E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F5290D" w:rsidP="005F7DF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28" editas="canvas" style="width:64.5pt;height:39.45pt;mso-position-horizontal-relative:char;mso-position-vertical-relative:line" coordsize="1290,78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290;height:789" o:preferrelative="f">
              <v:fill o:detectmouseclick="t"/>
              <v:path o:extrusionok="t" o:connecttype="none"/>
              <o:lock v:ext="edit" text="t"/>
            </v:shape>
            <v:line id="_x0000_s1029" style="position:absolute" from="675,315" to="1110,315" strokeweight="42e-5mm"/>
            <v:rect id="_x0000_s1030" style="position:absolute;left:1125;top:195;width:133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,</w:t>
                    </w:r>
                  </w:p>
                </w:txbxContent>
              </v:textbox>
            </v:rect>
            <v:rect id="_x0000_s1031" style="position:absolute;left:690;top:360;width:397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</w:rPr>
                      <w:t>ф</w:t>
                    </w:r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i</w:t>
                    </w:r>
                  </w:p>
                </w:txbxContent>
              </v:textbox>
            </v:rect>
            <v:rect id="_x0000_s1032" style="position:absolute;left:690;top:45;width:397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i</w:t>
                    </w:r>
                  </w:p>
                </w:txbxContent>
              </v:textbox>
            </v:rect>
            <v:rect id="_x0000_s1033" style="position:absolute;left:540;top:195;width:133;height:450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34" style="position:absolute;left:405;top:195;width:133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35" style="position:absolute;left:285;top:195;width:133;height:450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36" style="position:absolute;left:15;top:195;width:265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Pi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E2162E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Pr="00E2162E" w:rsidRDefault="00734B2C" w:rsidP="00E830A2">
      <w:pPr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Pr="00E2162E">
        <w:rPr>
          <w:rFonts w:ascii="Times New Roman" w:hAnsi="Times New Roman" w:cs="Times New Roman"/>
          <w:sz w:val="28"/>
          <w:szCs w:val="28"/>
        </w:rPr>
        <w:t>(</w:t>
      </w:r>
      <w:r w:rsidR="00B451CE" w:rsidRPr="00E2162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 w:rsidRPr="00E2162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 w:rsidRPr="00E2162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Pr="00E2162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85344D" wp14:editId="543430BC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E2162E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= </w:t>
      </w:r>
      <w:r w:rsidR="00EB2630">
        <w:rPr>
          <w:rFonts w:ascii="Times New Roman" w:hAnsi="Times New Roman" w:cs="Times New Roman"/>
          <w:sz w:val="28"/>
          <w:szCs w:val="28"/>
        </w:rPr>
        <w:t>3,</w:t>
      </w:r>
      <w:r w:rsidR="00185C82">
        <w:rPr>
          <w:rFonts w:ascii="Times New Roman" w:hAnsi="Times New Roman" w:cs="Times New Roman"/>
          <w:sz w:val="28"/>
          <w:szCs w:val="28"/>
        </w:rPr>
        <w:t>6</w:t>
      </w:r>
      <w:r w:rsidR="00EB2630">
        <w:rPr>
          <w:rFonts w:ascii="Times New Roman" w:hAnsi="Times New Roman" w:cs="Times New Roman"/>
          <w:sz w:val="28"/>
          <w:szCs w:val="28"/>
        </w:rPr>
        <w:t>5</w:t>
      </w:r>
      <w:r w:rsidR="009C5BD5" w:rsidRPr="000D484C">
        <w:rPr>
          <w:rFonts w:ascii="Times New Roman" w:hAnsi="Times New Roman" w:cs="Times New Roman"/>
          <w:sz w:val="28"/>
          <w:szCs w:val="28"/>
        </w:rPr>
        <w:t>/</w:t>
      </w:r>
      <w:r w:rsidR="00613DD8" w:rsidRPr="000D484C">
        <w:rPr>
          <w:rFonts w:ascii="Times New Roman" w:hAnsi="Times New Roman" w:cs="Times New Roman"/>
          <w:sz w:val="28"/>
          <w:szCs w:val="28"/>
        </w:rPr>
        <w:t xml:space="preserve"> </w:t>
      </w:r>
      <w:r w:rsidR="00B07EF2" w:rsidRPr="000D484C">
        <w:rPr>
          <w:rFonts w:ascii="Times New Roman" w:hAnsi="Times New Roman" w:cs="Times New Roman"/>
          <w:sz w:val="28"/>
          <w:szCs w:val="28"/>
        </w:rPr>
        <w:t>4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73B95">
        <w:rPr>
          <w:rFonts w:ascii="Times New Roman" w:hAnsi="Times New Roman" w:cs="Times New Roman"/>
          <w:sz w:val="28"/>
          <w:szCs w:val="28"/>
        </w:rPr>
        <w:t>*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73B9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 w:rsidRPr="000D484C">
        <w:rPr>
          <w:rFonts w:ascii="Times New Roman" w:hAnsi="Times New Roman" w:cs="Times New Roman"/>
          <w:sz w:val="28"/>
          <w:szCs w:val="28"/>
        </w:rPr>
        <w:t>=</w:t>
      </w:r>
      <w:r w:rsidR="00973B95">
        <w:rPr>
          <w:rFonts w:ascii="Times New Roman" w:hAnsi="Times New Roman" w:cs="Times New Roman"/>
          <w:sz w:val="28"/>
          <w:szCs w:val="28"/>
        </w:rPr>
        <w:t xml:space="preserve"> </w:t>
      </w:r>
      <w:r w:rsidR="00185C82">
        <w:rPr>
          <w:rFonts w:ascii="Times New Roman" w:hAnsi="Times New Roman" w:cs="Times New Roman"/>
          <w:sz w:val="28"/>
          <w:szCs w:val="28"/>
        </w:rPr>
        <w:t>91,</w:t>
      </w:r>
      <w:r w:rsidR="00B56CD6">
        <w:rPr>
          <w:rFonts w:ascii="Times New Roman" w:hAnsi="Times New Roman" w:cs="Times New Roman"/>
          <w:sz w:val="28"/>
          <w:szCs w:val="28"/>
        </w:rPr>
        <w:t>3</w:t>
      </w:r>
      <w:r w:rsidR="006A181C" w:rsidRPr="000D484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E2162E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E2162E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41134C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E2162E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41134C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Pr="0041134C" w:rsidRDefault="00B02EB8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559"/>
        <w:gridCol w:w="1560"/>
        <w:gridCol w:w="1559"/>
        <w:gridCol w:w="1843"/>
      </w:tblGrid>
      <w:tr w:rsidR="00AF6612" w:rsidRPr="0041134C" w:rsidTr="00FA421A">
        <w:trPr>
          <w:trHeight w:val="323"/>
        </w:trPr>
        <w:tc>
          <w:tcPr>
            <w:tcW w:w="675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119" w:type="dxa"/>
            <w:gridSpan w:val="2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59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843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41134C" w:rsidTr="00FA421A">
        <w:trPr>
          <w:trHeight w:val="322"/>
        </w:trPr>
        <w:tc>
          <w:tcPr>
            <w:tcW w:w="675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AF6612" w:rsidRPr="008044F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8044F5" w:rsidRDefault="007F43FF" w:rsidP="00401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E18" w:rsidRPr="00804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1FBB">
              <w:rPr>
                <w:rFonts w:ascii="Times New Roman" w:hAnsi="Times New Roman" w:cs="Times New Roman"/>
                <w:sz w:val="24"/>
                <w:szCs w:val="24"/>
              </w:rPr>
              <w:t>4г</w:t>
            </w:r>
          </w:p>
        </w:tc>
        <w:tc>
          <w:tcPr>
            <w:tcW w:w="1560" w:type="dxa"/>
          </w:tcPr>
          <w:p w:rsidR="00AF6612" w:rsidRPr="008044F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8044F5" w:rsidRDefault="0062592A" w:rsidP="00401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E18" w:rsidRPr="00804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1FBB">
              <w:rPr>
                <w:rFonts w:ascii="Times New Roman" w:hAnsi="Times New Roman" w:cs="Times New Roman"/>
                <w:sz w:val="24"/>
                <w:szCs w:val="24"/>
              </w:rPr>
              <w:t>4г</w:t>
            </w:r>
          </w:p>
        </w:tc>
        <w:tc>
          <w:tcPr>
            <w:tcW w:w="1559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RPr="0041134C" w:rsidTr="00FA421A">
        <w:tc>
          <w:tcPr>
            <w:tcW w:w="675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2162E" w:rsidRPr="0041134C" w:rsidTr="00FA421A">
        <w:tc>
          <w:tcPr>
            <w:tcW w:w="675" w:type="dxa"/>
          </w:tcPr>
          <w:p w:rsidR="00E2162E" w:rsidRPr="0041134C" w:rsidRDefault="00E2162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E2162E" w:rsidRPr="004F7ACD" w:rsidRDefault="00E2162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ACD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92" w:type="dxa"/>
          </w:tcPr>
          <w:p w:rsidR="00E2162E" w:rsidRPr="004F7ACD" w:rsidRDefault="008C4B2B" w:rsidP="008C4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C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2162E" w:rsidRPr="004F7ACD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559" w:type="dxa"/>
          </w:tcPr>
          <w:p w:rsidR="00E2162E" w:rsidRPr="004F7ACD" w:rsidRDefault="005D5D91" w:rsidP="00E2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11496836,67</w:t>
            </w:r>
          </w:p>
        </w:tc>
        <w:tc>
          <w:tcPr>
            <w:tcW w:w="1560" w:type="dxa"/>
          </w:tcPr>
          <w:p w:rsidR="00E2162E" w:rsidRPr="004F7ACD" w:rsidRDefault="005D5D91" w:rsidP="00E2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11071814,91</w:t>
            </w:r>
          </w:p>
        </w:tc>
        <w:tc>
          <w:tcPr>
            <w:tcW w:w="1559" w:type="dxa"/>
          </w:tcPr>
          <w:p w:rsidR="00E2162E" w:rsidRPr="004F7ACD" w:rsidRDefault="005D5D91" w:rsidP="006A1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-425021,76</w:t>
            </w:r>
          </w:p>
        </w:tc>
        <w:tc>
          <w:tcPr>
            <w:tcW w:w="1843" w:type="dxa"/>
          </w:tcPr>
          <w:p w:rsidR="00E2162E" w:rsidRPr="00987695" w:rsidRDefault="00B56CD6" w:rsidP="005D5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</w:t>
            </w:r>
            <w:r w:rsidR="005D5D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5D91" w:rsidRPr="0041134C" w:rsidTr="00FA421A">
        <w:tc>
          <w:tcPr>
            <w:tcW w:w="675" w:type="dxa"/>
          </w:tcPr>
          <w:p w:rsidR="005D5D91" w:rsidRPr="0041134C" w:rsidRDefault="005D5D91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5D5D91" w:rsidRPr="004F7ACD" w:rsidRDefault="005D5D91" w:rsidP="00223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7AC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5D5D91" w:rsidRPr="004F7ACD" w:rsidRDefault="005D5D91" w:rsidP="00C5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ACD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559" w:type="dxa"/>
          </w:tcPr>
          <w:p w:rsidR="005D5D91" w:rsidRPr="004F7ACD" w:rsidRDefault="005D5D91" w:rsidP="000E1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11496836,67</w:t>
            </w:r>
          </w:p>
        </w:tc>
        <w:tc>
          <w:tcPr>
            <w:tcW w:w="1560" w:type="dxa"/>
          </w:tcPr>
          <w:p w:rsidR="005D5D91" w:rsidRPr="004F7ACD" w:rsidRDefault="005D5D91" w:rsidP="000E1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11071814,91</w:t>
            </w:r>
          </w:p>
        </w:tc>
        <w:tc>
          <w:tcPr>
            <w:tcW w:w="1559" w:type="dxa"/>
          </w:tcPr>
          <w:p w:rsidR="005D5D91" w:rsidRPr="004F7ACD" w:rsidRDefault="005D5D91" w:rsidP="000E1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-425021,76</w:t>
            </w:r>
          </w:p>
        </w:tc>
        <w:tc>
          <w:tcPr>
            <w:tcW w:w="1843" w:type="dxa"/>
          </w:tcPr>
          <w:p w:rsidR="005D5D91" w:rsidRPr="00987695" w:rsidRDefault="005D5D91" w:rsidP="005D5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</w:tr>
    </w:tbl>
    <w:p w:rsidR="002678E5" w:rsidRPr="0041134C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41134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41134C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8FB139" wp14:editId="348EC3E8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1134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1134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 xml:space="preserve"> =</w:t>
      </w:r>
      <w:r w:rsidR="004F7ACD" w:rsidRPr="004F7ACD">
        <w:rPr>
          <w:rFonts w:ascii="Times New Roman" w:hAnsi="Times New Roman" w:cs="Times New Roman"/>
          <w:sz w:val="28"/>
          <w:szCs w:val="28"/>
        </w:rPr>
        <w:t>10785425,02</w:t>
      </w:r>
      <w:r w:rsidR="008311BD" w:rsidRPr="004F7ACD">
        <w:rPr>
          <w:rFonts w:ascii="Times New Roman" w:hAnsi="Times New Roman" w:cs="Times New Roman"/>
          <w:sz w:val="28"/>
          <w:szCs w:val="28"/>
        </w:rPr>
        <w:t xml:space="preserve"> </w:t>
      </w:r>
      <w:r w:rsidR="004F7594" w:rsidRPr="004F7ACD">
        <w:rPr>
          <w:rFonts w:ascii="Times New Roman" w:hAnsi="Times New Roman" w:cs="Times New Roman"/>
          <w:sz w:val="28"/>
          <w:szCs w:val="28"/>
        </w:rPr>
        <w:t>/</w:t>
      </w:r>
      <w:r w:rsidR="001260EB" w:rsidRPr="004F7ACD">
        <w:rPr>
          <w:rFonts w:ascii="Times New Roman" w:hAnsi="Times New Roman" w:cs="Times New Roman"/>
          <w:sz w:val="28"/>
          <w:szCs w:val="28"/>
        </w:rPr>
        <w:t xml:space="preserve"> </w:t>
      </w:r>
      <w:r w:rsidR="004F7ACD" w:rsidRPr="004F7ACD">
        <w:rPr>
          <w:rFonts w:ascii="Times New Roman" w:hAnsi="Times New Roman" w:cs="Times New Roman"/>
          <w:sz w:val="28"/>
          <w:szCs w:val="28"/>
        </w:rPr>
        <w:t>11210446,78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73B95">
        <w:rPr>
          <w:rFonts w:ascii="Times New Roman" w:hAnsi="Times New Roman" w:cs="Times New Roman"/>
          <w:sz w:val="28"/>
          <w:szCs w:val="28"/>
        </w:rPr>
        <w:t>*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4F7594" w:rsidRPr="00CB6E38">
        <w:rPr>
          <w:rFonts w:ascii="Times New Roman" w:hAnsi="Times New Roman" w:cs="Times New Roman"/>
          <w:sz w:val="28"/>
          <w:szCs w:val="28"/>
        </w:rPr>
        <w:t xml:space="preserve">100 = </w:t>
      </w:r>
      <w:r w:rsidR="004F7ACD">
        <w:rPr>
          <w:rFonts w:ascii="Times New Roman" w:hAnsi="Times New Roman" w:cs="Times New Roman"/>
          <w:sz w:val="28"/>
          <w:szCs w:val="28"/>
        </w:rPr>
        <w:t>96,</w:t>
      </w:r>
      <w:r w:rsidR="005D5D91">
        <w:rPr>
          <w:rFonts w:ascii="Times New Roman" w:hAnsi="Times New Roman" w:cs="Times New Roman"/>
          <w:sz w:val="28"/>
          <w:szCs w:val="28"/>
        </w:rPr>
        <w:t>3</w:t>
      </w:r>
      <w:r w:rsidR="00BB5A0D" w:rsidRPr="00CB6E38">
        <w:rPr>
          <w:rFonts w:ascii="Times New Roman" w:hAnsi="Times New Roman" w:cs="Times New Roman"/>
          <w:sz w:val="28"/>
          <w:szCs w:val="28"/>
        </w:rPr>
        <w:t>%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134C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41134C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134C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1134C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Pr="0041134C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4A11FE" w:rsidRPr="00E2162E" w:rsidRDefault="00B02EB8" w:rsidP="004A11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 xml:space="preserve">Степень </w:t>
      </w:r>
      <w:proofErr w:type="gramStart"/>
      <w:r w:rsidRPr="00B02EB8">
        <w:rPr>
          <w:rFonts w:ascii="Times New Roman" w:hAnsi="Times New Roman" w:cs="Times New Roman"/>
          <w:b/>
          <w:sz w:val="28"/>
          <w:szCs w:val="28"/>
        </w:rPr>
        <w:t>исполнения плана реализации мероприятий муниципальной программы</w:t>
      </w:r>
      <w:proofErr w:type="gramEnd"/>
    </w:p>
    <w:p w:rsidR="00D02295" w:rsidRPr="00E2162E" w:rsidRDefault="00BB5A0D" w:rsidP="008037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 xml:space="preserve">степени исполнения </w:t>
      </w:r>
      <w:r w:rsidR="00A82970" w:rsidRPr="00E2162E">
        <w:rPr>
          <w:rFonts w:ascii="Times New Roman" w:hAnsi="Times New Roman" w:cs="Times New Roman"/>
          <w:sz w:val="28"/>
          <w:szCs w:val="28"/>
        </w:rPr>
        <w:t>перечня</w:t>
      </w:r>
      <w:r w:rsidRPr="00E2162E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</w:t>
      </w:r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5"/>
        <w:gridCol w:w="2720"/>
        <w:gridCol w:w="1181"/>
        <w:gridCol w:w="1117"/>
        <w:gridCol w:w="1710"/>
        <w:gridCol w:w="2546"/>
      </w:tblGrid>
      <w:tr w:rsidR="00086281" w:rsidRPr="00E2162E" w:rsidTr="00D21C36">
        <w:trPr>
          <w:trHeight w:val="369"/>
        </w:trPr>
        <w:tc>
          <w:tcPr>
            <w:tcW w:w="615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720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показателя</w:t>
            </w:r>
          </w:p>
        </w:tc>
        <w:tc>
          <w:tcPr>
            <w:tcW w:w="2298" w:type="dxa"/>
            <w:gridSpan w:val="2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710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546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086281" w:rsidRPr="00E2162E" w:rsidRDefault="00645E4D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086281" w:rsidRPr="00E2162E">
              <w:rPr>
                <w:rFonts w:ascii="Times New Roman" w:hAnsi="Times New Roman" w:cs="Times New Roman"/>
                <w:sz w:val="18"/>
                <w:szCs w:val="18"/>
              </w:rPr>
              <w:t>инансовых расходов</w:t>
            </w:r>
          </w:p>
        </w:tc>
      </w:tr>
      <w:tr w:rsidR="00086281" w:rsidRPr="00E2162E" w:rsidTr="00D21C36">
        <w:trPr>
          <w:trHeight w:val="368"/>
        </w:trPr>
        <w:tc>
          <w:tcPr>
            <w:tcW w:w="615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086281" w:rsidRPr="00E2162E" w:rsidRDefault="00086281" w:rsidP="00401F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07E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01FB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117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086281" w:rsidRPr="00E2162E" w:rsidRDefault="00B07EF2" w:rsidP="00401F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401FB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86281" w:rsidRPr="00E2162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710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6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6281" w:rsidRPr="00E2162E" w:rsidTr="00D21C36">
        <w:trPr>
          <w:trHeight w:val="144"/>
        </w:trPr>
        <w:tc>
          <w:tcPr>
            <w:tcW w:w="615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181" w:type="dxa"/>
          </w:tcPr>
          <w:p w:rsidR="00086281" w:rsidRPr="0059491D" w:rsidRDefault="00237292" w:rsidP="005949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086281" w:rsidRPr="0059491D" w:rsidRDefault="00237292" w:rsidP="0059491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086281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0" w:type="dxa"/>
          </w:tcPr>
          <w:p w:rsidR="00401FBB" w:rsidRPr="00401FBB" w:rsidRDefault="00401FBB" w:rsidP="00401FBB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Совершенствование нормативно-правового регулирования профилактики правонарушений и обеспечения общественной безопасности  в муниципальном районе Клявлинский Самарской области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20" w:type="dxa"/>
          </w:tcPr>
          <w:p w:rsidR="00401FBB" w:rsidRPr="00401FBB" w:rsidRDefault="00401FBB" w:rsidP="00401FBB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Проведение мониторинга динамики правонарушений, совершаемых в общественных местах и на улицах муниципального района Клявлинский Самарской области, структуры роста правонарушений, причин и условий, способствующих их совершению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Проведение заседаний Межведомственной комиссии по координации деятельности в сфере профилактики правонарушений на территории муниципального района Клявлинский Самарской области (далее – Комиссия)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Привлечение к участию в работе Комиссии членов общественных организаций района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Организация  и проведение культурно-массовых и спортивных мероприятий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 xml:space="preserve">Организация проведения семинаров, открытых уроков для учащихся общеобразовательных учреждений района по профилактике наркомании, </w:t>
            </w:r>
            <w:r w:rsidRPr="00401FBB">
              <w:rPr>
                <w:rFonts w:ascii="Times New Roman" w:hAnsi="Times New Roman"/>
                <w:sz w:val="18"/>
                <w:szCs w:val="18"/>
              </w:rPr>
              <w:lastRenderedPageBreak/>
              <w:t>алкоголизма и других негативных тенденций в молодежной среде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01FBB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проведения комплексных, спортивных, физкультурно-оздоровительных и агитационно-пропагандистских мероприятий (спартакиад, летних и зимних игр, походов, спортивных праздников и вечеров, олимпиад, экскурсий, дней здоровья и т.д.)</w:t>
            </w:r>
            <w:proofErr w:type="gramEnd"/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проведения занятий с подростковыми врачами,  участвующими в профилактических осмотрах, медсестрами школ по вопросам выявления алкогольной и наркотической зависимости среди подростков в учебных заведениях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Организация трудоустройства несовершеннолетних в </w:t>
            </w:r>
            <w:r w:rsidRPr="00401FBB">
              <w:rPr>
                <w:rFonts w:ascii="Times New Roman" w:hAnsi="Times New Roman"/>
                <w:sz w:val="18"/>
                <w:szCs w:val="18"/>
              </w:rPr>
              <w:t>период каникул и в свободное от учебы время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720" w:type="dxa"/>
          </w:tcPr>
          <w:p w:rsidR="00401FBB" w:rsidRPr="00401FBB" w:rsidRDefault="00401FBB" w:rsidP="00401F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1FBB">
              <w:rPr>
                <w:rFonts w:ascii="Times New Roman" w:hAnsi="Times New Roman" w:cs="Times New Roman"/>
                <w:sz w:val="18"/>
                <w:szCs w:val="18"/>
              </w:rPr>
              <w:t>Организация  предоставления социально-психологической помощи детям и подросткам, попавшим в трудную жизненную ситуацию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720" w:type="dxa"/>
          </w:tcPr>
          <w:p w:rsidR="00401FBB" w:rsidRPr="00401FBB" w:rsidRDefault="00401FBB" w:rsidP="00401F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1FBB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рейдов по торговым объектам с целью выявления фактов продажи несовершеннолетним пива, алкогольной продукции и напитков на их основе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Содействие занятости граждан, освобожденных из мест лишения свободы, а также осужденных к условной мере наказания, посредством трудоустройства на свободные рабочие места по заявкам работодателей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Оказание консультативной (в том числе юридической) помощи в вопросах бытового и трудового устройства, пенсионного обеспечения, определения в соответствующие учреждения социального обслуживания лиц, освободившихся из мест лишения свободы, а также лиц, не имеющих постоянного дохода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Стимулирование руководителей предприятий и учреждений за прием на работу и бытовое устройство ранее судимых лиц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 xml:space="preserve">Проведение воспитательной работы с лицами, освободившимися из мест лишения свободы с привлечением представителей общественных организаций и трудовых коллективов 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Проведение мониторинга и оценки миграционной ситуации в районе и подготовка </w:t>
            </w:r>
            <w:r w:rsidRPr="00401FB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предложений по ее стабилизации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2720" w:type="dxa"/>
          </w:tcPr>
          <w:p w:rsidR="00401FBB" w:rsidRPr="00401FBB" w:rsidRDefault="00401FBB" w:rsidP="00401FB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Обеспечение полноты и своевременности представления информационных материалов по вопросам социальной и культурной адаптации иностранных граждан для размещения на официальном сайте администрации муниципального района Клявлинский Самарской области в информационно-телекоммуникационной сети «Интернет»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Активизация работы административной комиссии муниципального района Клявлинский Самарской области в предупреждении административных правонарушений на территории района в рамках ее компетенции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Организация уличного освещения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Охрана общественного порядка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Привлечение представителей религиозных конфессий к просветительской работе по профилактике правонарушений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Подготовка и издание буклетов, иных информационных материалов по популяризации здорового образа жизни среди населения</w:t>
            </w:r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01FBB">
              <w:rPr>
                <w:rFonts w:ascii="Times New Roman" w:hAnsi="Times New Roman"/>
                <w:sz w:val="18"/>
                <w:szCs w:val="18"/>
              </w:rPr>
              <w:t>Создание социально-правовой рекламы в сфере профилактики правонарушений и размещение ее в официальных аккаунтах администрации муниципального района Клявлинский Самарской области в социальных сетях, на официальном сайте администрации муниципального района Клявлинский Самарской области в информационно-телекоммуникационной сети «Интернет»</w:t>
            </w:r>
            <w:proofErr w:type="gramEnd"/>
          </w:p>
        </w:tc>
        <w:tc>
          <w:tcPr>
            <w:tcW w:w="1181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Обеспечение полноты и своевременности представления информационных материалов о профилактике правонарушений для размещения на официальном сайте администрации муниципального района Клявлинский Самарской области в информационно-коммуникационной сети «Интернет»</w:t>
            </w:r>
          </w:p>
        </w:tc>
        <w:tc>
          <w:tcPr>
            <w:tcW w:w="1181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>Организация публикации статей по вопросам профилактики правонарушений в районной газете «Знамя Родины»</w:t>
            </w:r>
          </w:p>
        </w:tc>
        <w:tc>
          <w:tcPr>
            <w:tcW w:w="1181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Pr="00E2162E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 xml:space="preserve">Демонстрация видеороликов правоохранительной направленности на светодиодном уличном </w:t>
            </w:r>
            <w:r w:rsidRPr="00401FBB">
              <w:rPr>
                <w:rFonts w:ascii="Times New Roman" w:hAnsi="Times New Roman"/>
                <w:sz w:val="18"/>
                <w:szCs w:val="18"/>
              </w:rPr>
              <w:lastRenderedPageBreak/>
              <w:t>видеоэкране, расположенном на центральной площади железнодорожной станции Клявлино</w:t>
            </w:r>
          </w:p>
        </w:tc>
        <w:tc>
          <w:tcPr>
            <w:tcW w:w="1181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2720" w:type="dxa"/>
          </w:tcPr>
          <w:p w:rsidR="00401FBB" w:rsidRPr="00401FBB" w:rsidRDefault="00401FBB" w:rsidP="00ED095F">
            <w:pPr>
              <w:rPr>
                <w:rFonts w:ascii="Times New Roman" w:hAnsi="Times New Roman"/>
                <w:sz w:val="18"/>
                <w:szCs w:val="18"/>
              </w:rPr>
            </w:pPr>
            <w:r w:rsidRPr="00401FBB">
              <w:rPr>
                <w:rFonts w:ascii="Times New Roman" w:hAnsi="Times New Roman"/>
                <w:sz w:val="18"/>
                <w:szCs w:val="18"/>
              </w:rPr>
              <w:t xml:space="preserve">Анализ мероприятий, направленных на обеспечение общественной безопасности в сельских поселениях муниципального района Клявлинский Самарской области на собраниях граждан </w:t>
            </w:r>
          </w:p>
        </w:tc>
        <w:tc>
          <w:tcPr>
            <w:tcW w:w="1181" w:type="dxa"/>
          </w:tcPr>
          <w:p w:rsidR="00401FBB" w:rsidRPr="00E2162E" w:rsidRDefault="00401FBB" w:rsidP="00ED09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401FBB" w:rsidRPr="00E2162E" w:rsidRDefault="00401FBB" w:rsidP="00ED09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401FBB" w:rsidRPr="00E2162E" w:rsidRDefault="00401FBB" w:rsidP="00ED09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ED095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01FBB" w:rsidRPr="00E2162E" w:rsidTr="00D21C36">
        <w:trPr>
          <w:trHeight w:val="144"/>
        </w:trPr>
        <w:tc>
          <w:tcPr>
            <w:tcW w:w="615" w:type="dxa"/>
          </w:tcPr>
          <w:p w:rsidR="00401FBB" w:rsidRDefault="00401FBB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</w:tcPr>
          <w:p w:rsidR="00401FBB" w:rsidRPr="00336162" w:rsidRDefault="00401FBB" w:rsidP="00A725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181" w:type="dxa"/>
          </w:tcPr>
          <w:p w:rsidR="00401FBB" w:rsidRPr="00E2162E" w:rsidRDefault="00401FBB" w:rsidP="00401F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117" w:type="dxa"/>
          </w:tcPr>
          <w:p w:rsidR="00401FBB" w:rsidRPr="00E2162E" w:rsidRDefault="00401FBB" w:rsidP="00401F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10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46" w:type="dxa"/>
          </w:tcPr>
          <w:p w:rsidR="00401FBB" w:rsidRPr="00E2162E" w:rsidRDefault="00401FBB" w:rsidP="00A7250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BB5A0D" w:rsidRPr="00E2162E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982A6E" wp14:editId="06A0A12B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К3 = </w:t>
      </w:r>
      <w:r w:rsidR="00922D24" w:rsidRPr="0059491D">
        <w:rPr>
          <w:rFonts w:ascii="Times New Roman" w:hAnsi="Times New Roman" w:cs="Times New Roman"/>
          <w:sz w:val="28"/>
          <w:szCs w:val="28"/>
        </w:rPr>
        <w:t>2</w:t>
      </w:r>
      <w:r w:rsidR="00401FBB">
        <w:rPr>
          <w:rFonts w:ascii="Times New Roman" w:hAnsi="Times New Roman" w:cs="Times New Roman"/>
          <w:sz w:val="28"/>
          <w:szCs w:val="28"/>
        </w:rPr>
        <w:t>8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AB0A14" w:rsidRPr="0059491D">
        <w:rPr>
          <w:rFonts w:ascii="Times New Roman" w:hAnsi="Times New Roman" w:cs="Times New Roman"/>
          <w:sz w:val="28"/>
          <w:szCs w:val="28"/>
        </w:rPr>
        <w:t>/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22D24" w:rsidRPr="0059491D">
        <w:rPr>
          <w:rFonts w:ascii="Times New Roman" w:hAnsi="Times New Roman" w:cs="Times New Roman"/>
          <w:sz w:val="28"/>
          <w:szCs w:val="28"/>
        </w:rPr>
        <w:t>2</w:t>
      </w:r>
      <w:r w:rsidR="00401FBB">
        <w:rPr>
          <w:rFonts w:ascii="Times New Roman" w:hAnsi="Times New Roman" w:cs="Times New Roman"/>
          <w:sz w:val="28"/>
          <w:szCs w:val="28"/>
        </w:rPr>
        <w:t>8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AB0A14" w:rsidRPr="00E2162E">
        <w:rPr>
          <w:rFonts w:ascii="Times New Roman" w:hAnsi="Times New Roman" w:cs="Times New Roman"/>
          <w:sz w:val="28"/>
          <w:szCs w:val="28"/>
        </w:rPr>
        <w:t>*</w:t>
      </w:r>
      <w:r w:rsidR="001260EB">
        <w:rPr>
          <w:rFonts w:ascii="Times New Roman" w:hAnsi="Times New Roman" w:cs="Times New Roman"/>
          <w:sz w:val="28"/>
          <w:szCs w:val="28"/>
        </w:rPr>
        <w:t xml:space="preserve"> </w:t>
      </w:r>
      <w:r w:rsidR="009C5BD5" w:rsidRPr="00E2162E">
        <w:rPr>
          <w:rFonts w:ascii="Times New Roman" w:hAnsi="Times New Roman" w:cs="Times New Roman"/>
          <w:sz w:val="28"/>
          <w:szCs w:val="28"/>
        </w:rPr>
        <w:t xml:space="preserve">100 = </w:t>
      </w:r>
      <w:r w:rsidR="00850910" w:rsidRPr="00E2162E">
        <w:rPr>
          <w:rFonts w:ascii="Times New Roman" w:hAnsi="Times New Roman" w:cs="Times New Roman"/>
          <w:sz w:val="28"/>
          <w:szCs w:val="28"/>
        </w:rPr>
        <w:t>100</w:t>
      </w:r>
      <w:r w:rsidR="008C240A" w:rsidRPr="00E2162E">
        <w:rPr>
          <w:rFonts w:ascii="Times New Roman" w:hAnsi="Times New Roman" w:cs="Times New Roman"/>
          <w:sz w:val="28"/>
          <w:szCs w:val="28"/>
        </w:rPr>
        <w:t>%</w:t>
      </w: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E2162E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E2162E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</w:t>
      </w:r>
      <w:r w:rsidR="005E2F8E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50CED">
        <w:rPr>
          <w:rFonts w:ascii="Times New Roman" w:hAnsi="Times New Roman" w:cs="Times New Roman"/>
          <w:sz w:val="28"/>
          <w:szCs w:val="28"/>
        </w:rPr>
        <w:t>91,</w:t>
      </w:r>
      <w:r w:rsidR="00B56CD6">
        <w:rPr>
          <w:rFonts w:ascii="Times New Roman" w:hAnsi="Times New Roman" w:cs="Times New Roman"/>
          <w:sz w:val="28"/>
          <w:szCs w:val="28"/>
        </w:rPr>
        <w:t>3</w:t>
      </w:r>
      <w:r w:rsidR="002D57B9">
        <w:rPr>
          <w:rFonts w:ascii="Times New Roman" w:hAnsi="Times New Roman" w:cs="Times New Roman"/>
          <w:sz w:val="28"/>
          <w:szCs w:val="28"/>
        </w:rPr>
        <w:t>*</w:t>
      </w:r>
      <w:r w:rsidR="009C5BD5" w:rsidRPr="001F0650">
        <w:rPr>
          <w:rFonts w:ascii="Times New Roman" w:hAnsi="Times New Roman" w:cs="Times New Roman"/>
          <w:sz w:val="28"/>
          <w:szCs w:val="28"/>
        </w:rPr>
        <w:t xml:space="preserve">0,5 </w:t>
      </w:r>
      <w:r w:rsidR="009C5BD5" w:rsidRPr="0059491D">
        <w:rPr>
          <w:rFonts w:ascii="Times New Roman" w:hAnsi="Times New Roman" w:cs="Times New Roman"/>
          <w:sz w:val="28"/>
          <w:szCs w:val="28"/>
        </w:rPr>
        <w:t xml:space="preserve">+  </w:t>
      </w:r>
      <w:r w:rsidR="008311BD" w:rsidRPr="002D57B9">
        <w:rPr>
          <w:rFonts w:ascii="Times New Roman" w:hAnsi="Times New Roman" w:cs="Times New Roman"/>
          <w:sz w:val="28"/>
          <w:szCs w:val="28"/>
        </w:rPr>
        <w:t>9</w:t>
      </w:r>
      <w:r w:rsidR="002D57B9" w:rsidRPr="002D57B9">
        <w:rPr>
          <w:rFonts w:ascii="Times New Roman" w:hAnsi="Times New Roman" w:cs="Times New Roman"/>
          <w:sz w:val="28"/>
          <w:szCs w:val="28"/>
        </w:rPr>
        <w:t>6</w:t>
      </w:r>
      <w:r w:rsidR="008311BD" w:rsidRPr="002D57B9">
        <w:rPr>
          <w:rFonts w:ascii="Times New Roman" w:hAnsi="Times New Roman" w:cs="Times New Roman"/>
          <w:sz w:val="28"/>
          <w:szCs w:val="28"/>
        </w:rPr>
        <w:t>,</w:t>
      </w:r>
      <w:r w:rsidR="00F5290D">
        <w:rPr>
          <w:rFonts w:ascii="Times New Roman" w:hAnsi="Times New Roman" w:cs="Times New Roman"/>
          <w:sz w:val="28"/>
          <w:szCs w:val="28"/>
        </w:rPr>
        <w:t>3</w:t>
      </w:r>
      <w:r w:rsidR="002D57B9">
        <w:rPr>
          <w:rFonts w:ascii="Times New Roman" w:hAnsi="Times New Roman" w:cs="Times New Roman"/>
          <w:sz w:val="28"/>
          <w:szCs w:val="28"/>
        </w:rPr>
        <w:t>*</w:t>
      </w:r>
      <w:r w:rsidR="009C5BD5" w:rsidRPr="0059491D">
        <w:rPr>
          <w:rFonts w:ascii="Times New Roman" w:hAnsi="Times New Roman" w:cs="Times New Roman"/>
          <w:sz w:val="28"/>
          <w:szCs w:val="28"/>
        </w:rPr>
        <w:t xml:space="preserve">0,2 + </w:t>
      </w:r>
      <w:r w:rsidR="00083AAD" w:rsidRPr="0059491D">
        <w:rPr>
          <w:rFonts w:ascii="Times New Roman" w:hAnsi="Times New Roman" w:cs="Times New Roman"/>
          <w:sz w:val="28"/>
          <w:szCs w:val="28"/>
        </w:rPr>
        <w:t>100</w:t>
      </w:r>
      <w:r w:rsidR="002D57B9">
        <w:rPr>
          <w:rFonts w:ascii="Times New Roman" w:hAnsi="Times New Roman" w:cs="Times New Roman"/>
          <w:sz w:val="28"/>
          <w:szCs w:val="28"/>
        </w:rPr>
        <w:t>*</w:t>
      </w:r>
      <w:r w:rsidR="009C5BD5" w:rsidRPr="0059491D">
        <w:rPr>
          <w:rFonts w:ascii="Times New Roman" w:hAnsi="Times New Roman" w:cs="Times New Roman"/>
          <w:sz w:val="28"/>
          <w:szCs w:val="28"/>
        </w:rPr>
        <w:t xml:space="preserve">0,3 = </w:t>
      </w:r>
      <w:r w:rsidR="00237292">
        <w:rPr>
          <w:rFonts w:ascii="Times New Roman" w:hAnsi="Times New Roman" w:cs="Times New Roman"/>
          <w:sz w:val="28"/>
          <w:szCs w:val="28"/>
        </w:rPr>
        <w:t>9</w:t>
      </w:r>
      <w:r w:rsidR="006A6044">
        <w:rPr>
          <w:rFonts w:ascii="Times New Roman" w:hAnsi="Times New Roman" w:cs="Times New Roman"/>
          <w:sz w:val="28"/>
          <w:szCs w:val="28"/>
        </w:rPr>
        <w:t>4</w:t>
      </w:r>
      <w:r w:rsidR="00237292">
        <w:rPr>
          <w:rFonts w:ascii="Times New Roman" w:hAnsi="Times New Roman" w:cs="Times New Roman"/>
          <w:sz w:val="28"/>
          <w:szCs w:val="28"/>
        </w:rPr>
        <w:t>,</w:t>
      </w:r>
      <w:r w:rsidR="006A6044">
        <w:rPr>
          <w:rFonts w:ascii="Times New Roman" w:hAnsi="Times New Roman" w:cs="Times New Roman"/>
          <w:sz w:val="28"/>
          <w:szCs w:val="28"/>
        </w:rPr>
        <w:t>9</w:t>
      </w:r>
      <w:r w:rsidR="0030555D" w:rsidRPr="0059491D">
        <w:rPr>
          <w:rFonts w:ascii="Times New Roman" w:hAnsi="Times New Roman" w:cs="Times New Roman"/>
          <w:sz w:val="28"/>
          <w:szCs w:val="28"/>
        </w:rPr>
        <w:t>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413C4C" w:rsidRDefault="00413C4C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F67F22" w:rsidP="00083AAD">
      <w:pPr>
        <w:jc w:val="both"/>
        <w:rPr>
          <w:rFonts w:ascii="Times New Roman" w:hAnsi="Times New Roman" w:cs="Times New Roman"/>
          <w:sz w:val="28"/>
          <w:szCs w:val="28"/>
        </w:rPr>
      </w:pPr>
      <w:r w:rsidRPr="005F7DF6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Pr="00E91075">
        <w:rPr>
          <w:rFonts w:ascii="Times New Roman" w:hAnsi="Times New Roman" w:cs="Times New Roman"/>
          <w:sz w:val="28"/>
          <w:szCs w:val="28"/>
        </w:rPr>
        <w:t xml:space="preserve"> за 20</w:t>
      </w:r>
      <w:r w:rsidR="009A4A8C">
        <w:rPr>
          <w:rFonts w:ascii="Times New Roman" w:hAnsi="Times New Roman" w:cs="Times New Roman"/>
          <w:sz w:val="28"/>
          <w:szCs w:val="28"/>
        </w:rPr>
        <w:t>2</w:t>
      </w:r>
      <w:r w:rsidR="00650CED">
        <w:rPr>
          <w:rFonts w:ascii="Times New Roman" w:hAnsi="Times New Roman" w:cs="Times New Roman"/>
          <w:sz w:val="28"/>
          <w:szCs w:val="28"/>
        </w:rPr>
        <w:t>4</w:t>
      </w:r>
      <w:r w:rsidRPr="00E91075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E91075" w:rsidRPr="00E91075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общественной безопасности в муниципа</w:t>
      </w:r>
      <w:r w:rsidR="009A4A8C">
        <w:rPr>
          <w:rFonts w:ascii="Times New Roman" w:hAnsi="Times New Roman" w:cs="Times New Roman"/>
          <w:sz w:val="28"/>
          <w:szCs w:val="28"/>
        </w:rPr>
        <w:t>льном районе Клявлинский на 2020-202</w:t>
      </w:r>
      <w:r w:rsidR="00650CED">
        <w:rPr>
          <w:rFonts w:ascii="Times New Roman" w:hAnsi="Times New Roman" w:cs="Times New Roman"/>
          <w:sz w:val="28"/>
          <w:szCs w:val="28"/>
        </w:rPr>
        <w:t>7</w:t>
      </w:r>
      <w:r w:rsidR="00E91075" w:rsidRPr="00E91075">
        <w:rPr>
          <w:rFonts w:ascii="Times New Roman" w:hAnsi="Times New Roman" w:cs="Times New Roman"/>
          <w:sz w:val="28"/>
          <w:szCs w:val="28"/>
        </w:rPr>
        <w:t xml:space="preserve"> годы</w:t>
      </w:r>
      <w:r w:rsidR="00E91075" w:rsidRPr="00083AAD">
        <w:rPr>
          <w:rFonts w:ascii="Times New Roman" w:hAnsi="Times New Roman" w:cs="Times New Roman"/>
          <w:sz w:val="28"/>
          <w:szCs w:val="28"/>
        </w:rPr>
        <w:t xml:space="preserve">» </w:t>
      </w:r>
      <w:r w:rsidRPr="00083AAD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Pr="00083AAD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083AAD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083AAD">
        <w:rPr>
          <w:rFonts w:ascii="Times New Roman" w:hAnsi="Times New Roman" w:cs="Times New Roman"/>
          <w:sz w:val="28"/>
          <w:szCs w:val="28"/>
        </w:rPr>
        <w:t>)</w:t>
      </w:r>
      <w:r w:rsidR="009C5BD5" w:rsidRPr="00083AAD">
        <w:rPr>
          <w:rFonts w:ascii="Times New Roman" w:hAnsi="Times New Roman" w:cs="Times New Roman"/>
          <w:sz w:val="28"/>
          <w:szCs w:val="28"/>
        </w:rPr>
        <w:t xml:space="preserve"> = </w:t>
      </w:r>
      <w:r w:rsidR="00237292" w:rsidRPr="002D57B9">
        <w:rPr>
          <w:rFonts w:ascii="Times New Roman" w:hAnsi="Times New Roman" w:cs="Times New Roman"/>
          <w:sz w:val="28"/>
          <w:szCs w:val="28"/>
        </w:rPr>
        <w:t>9</w:t>
      </w:r>
      <w:r w:rsidR="00B56CD6">
        <w:rPr>
          <w:rFonts w:ascii="Times New Roman" w:hAnsi="Times New Roman" w:cs="Times New Roman"/>
          <w:sz w:val="28"/>
          <w:szCs w:val="28"/>
        </w:rPr>
        <w:t>4,9</w:t>
      </w:r>
      <w:r w:rsidRPr="00083AAD">
        <w:rPr>
          <w:rFonts w:ascii="Times New Roman" w:hAnsi="Times New Roman" w:cs="Times New Roman"/>
          <w:sz w:val="28"/>
          <w:szCs w:val="28"/>
        </w:rPr>
        <w:t>%</w:t>
      </w:r>
      <w:r w:rsidR="00083AAD">
        <w:rPr>
          <w:rFonts w:ascii="Times New Roman" w:hAnsi="Times New Roman" w:cs="Times New Roman"/>
          <w:sz w:val="28"/>
          <w:szCs w:val="28"/>
        </w:rPr>
        <w:t xml:space="preserve"> </w:t>
      </w:r>
      <w:r w:rsidRPr="00083AAD">
        <w:rPr>
          <w:rFonts w:ascii="Times New Roman" w:hAnsi="Times New Roman" w:cs="Times New Roman"/>
          <w:sz w:val="28"/>
          <w:szCs w:val="28"/>
        </w:rPr>
        <w:t xml:space="preserve"> </w:t>
      </w:r>
      <w:r w:rsidR="00083AAD">
        <w:rPr>
          <w:rFonts w:ascii="Times New Roman" w:hAnsi="Times New Roman" w:cs="Times New Roman"/>
          <w:sz w:val="28"/>
          <w:szCs w:val="28"/>
        </w:rPr>
        <w:t>-</w:t>
      </w:r>
      <w:r w:rsidRPr="00083AAD">
        <w:rPr>
          <w:rFonts w:ascii="Times New Roman" w:hAnsi="Times New Roman" w:cs="Times New Roman"/>
          <w:sz w:val="28"/>
          <w:szCs w:val="28"/>
        </w:rPr>
        <w:t xml:space="preserve"> </w:t>
      </w:r>
      <w:r w:rsidR="00237292" w:rsidRPr="00237292">
        <w:rPr>
          <w:rFonts w:ascii="Times New Roman" w:hAnsi="Times New Roman" w:cs="Times New Roman"/>
          <w:sz w:val="28"/>
          <w:szCs w:val="28"/>
        </w:rPr>
        <w:t>от 90% до 110%</w:t>
      </w:r>
      <w:r w:rsidR="00237292">
        <w:rPr>
          <w:rFonts w:ascii="Times New Roman" w:hAnsi="Times New Roman" w:cs="Times New Roman"/>
          <w:sz w:val="28"/>
          <w:szCs w:val="28"/>
        </w:rPr>
        <w:t>.</w:t>
      </w:r>
      <w:r w:rsidR="00237292" w:rsidRPr="00237292">
        <w:rPr>
          <w:rFonts w:ascii="Times New Roman" w:hAnsi="Times New Roman" w:cs="Times New Roman"/>
          <w:sz w:val="28"/>
          <w:szCs w:val="28"/>
        </w:rPr>
        <w:t xml:space="preserve"> </w:t>
      </w:r>
      <w:r w:rsidR="00237292">
        <w:rPr>
          <w:rFonts w:ascii="Times New Roman" w:hAnsi="Times New Roman" w:cs="Times New Roman"/>
          <w:sz w:val="28"/>
          <w:szCs w:val="28"/>
        </w:rPr>
        <w:t>Р</w:t>
      </w:r>
      <w:r w:rsidR="00237292" w:rsidRPr="00237292">
        <w:rPr>
          <w:rFonts w:ascii="Times New Roman" w:hAnsi="Times New Roman" w:cs="Times New Roman"/>
          <w:sz w:val="28"/>
          <w:szCs w:val="28"/>
        </w:rPr>
        <w:t>еализация муниципальной программы соответствует запланированным результатам при запланированном объеме рас</w:t>
      </w:r>
      <w:bookmarkStart w:id="0" w:name="_GoBack"/>
      <w:bookmarkEnd w:id="0"/>
      <w:r w:rsidR="00237292" w:rsidRPr="00237292">
        <w:rPr>
          <w:rFonts w:ascii="Times New Roman" w:hAnsi="Times New Roman" w:cs="Times New Roman"/>
          <w:sz w:val="28"/>
          <w:szCs w:val="28"/>
        </w:rPr>
        <w:t>ходов - запланированная эффективность реализации муниципальной программы</w:t>
      </w:r>
      <w:r w:rsidR="0059491D">
        <w:rPr>
          <w:rFonts w:ascii="Times New Roman" w:hAnsi="Times New Roman" w:cs="Times New Roman"/>
          <w:sz w:val="28"/>
          <w:szCs w:val="28"/>
        </w:rPr>
        <w:t>.</w:t>
      </w:r>
    </w:p>
    <w:p w:rsidR="005F7DF6" w:rsidRDefault="005F7DF6" w:rsidP="00083A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7DF6" w:rsidRDefault="005F7DF6" w:rsidP="00083A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3C4C" w:rsidRDefault="00413C4C" w:rsidP="009110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</w:t>
      </w:r>
      <w:proofErr w:type="gramEnd"/>
      <w:r w:rsidR="00B10F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E5A" w:rsidRDefault="00B10F14" w:rsidP="009110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Клявлинский                               </w:t>
      </w:r>
      <w:r w:rsidR="00413C4C">
        <w:rPr>
          <w:rFonts w:ascii="Times New Roman" w:hAnsi="Times New Roman" w:cs="Times New Roman"/>
          <w:sz w:val="28"/>
          <w:szCs w:val="28"/>
        </w:rPr>
        <w:tab/>
      </w:r>
      <w:r w:rsidR="00413C4C">
        <w:rPr>
          <w:rFonts w:ascii="Times New Roman" w:hAnsi="Times New Roman" w:cs="Times New Roman"/>
          <w:sz w:val="28"/>
          <w:szCs w:val="28"/>
        </w:rPr>
        <w:tab/>
      </w:r>
      <w:r w:rsidR="00413C4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27558">
        <w:rPr>
          <w:rFonts w:ascii="Times New Roman" w:hAnsi="Times New Roman" w:cs="Times New Roman"/>
          <w:sz w:val="28"/>
          <w:szCs w:val="28"/>
        </w:rPr>
        <w:t>П.Н.Климашов</w:t>
      </w:r>
      <w:proofErr w:type="spellEnd"/>
    </w:p>
    <w:p w:rsidR="00650CED" w:rsidRPr="00BC0F71" w:rsidRDefault="00650CED" w:rsidP="009110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</w:p>
    <w:sectPr w:rsidR="00650CED" w:rsidRPr="00BC0F71" w:rsidSect="005F7DF6">
      <w:pgSz w:w="11906" w:h="16838"/>
      <w:pgMar w:top="993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27558"/>
    <w:rsid w:val="00036972"/>
    <w:rsid w:val="00044DBD"/>
    <w:rsid w:val="000606A0"/>
    <w:rsid w:val="0006243D"/>
    <w:rsid w:val="00073B91"/>
    <w:rsid w:val="000771CC"/>
    <w:rsid w:val="00083AAD"/>
    <w:rsid w:val="00086281"/>
    <w:rsid w:val="00090C69"/>
    <w:rsid w:val="00091C39"/>
    <w:rsid w:val="000B339A"/>
    <w:rsid w:val="000B4D8D"/>
    <w:rsid w:val="000C3AD4"/>
    <w:rsid w:val="000D484C"/>
    <w:rsid w:val="000D56AC"/>
    <w:rsid w:val="000D73EA"/>
    <w:rsid w:val="000F3A8E"/>
    <w:rsid w:val="0010268E"/>
    <w:rsid w:val="00113B98"/>
    <w:rsid w:val="00116C61"/>
    <w:rsid w:val="0012098D"/>
    <w:rsid w:val="001227D7"/>
    <w:rsid w:val="001260EB"/>
    <w:rsid w:val="0014611F"/>
    <w:rsid w:val="00150225"/>
    <w:rsid w:val="0015484D"/>
    <w:rsid w:val="0015622B"/>
    <w:rsid w:val="00157B61"/>
    <w:rsid w:val="00164659"/>
    <w:rsid w:val="0017113F"/>
    <w:rsid w:val="00172EF9"/>
    <w:rsid w:val="00176D04"/>
    <w:rsid w:val="00180648"/>
    <w:rsid w:val="00181EA7"/>
    <w:rsid w:val="00185C82"/>
    <w:rsid w:val="001861AF"/>
    <w:rsid w:val="001A0DCF"/>
    <w:rsid w:val="001C5103"/>
    <w:rsid w:val="001F0650"/>
    <w:rsid w:val="001F3203"/>
    <w:rsid w:val="00201C42"/>
    <w:rsid w:val="002208EC"/>
    <w:rsid w:val="002238B0"/>
    <w:rsid w:val="00237292"/>
    <w:rsid w:val="00242253"/>
    <w:rsid w:val="00253E05"/>
    <w:rsid w:val="00254895"/>
    <w:rsid w:val="00260E21"/>
    <w:rsid w:val="0026397B"/>
    <w:rsid w:val="002678E5"/>
    <w:rsid w:val="00271010"/>
    <w:rsid w:val="00282519"/>
    <w:rsid w:val="0029241B"/>
    <w:rsid w:val="002940ED"/>
    <w:rsid w:val="002A20CA"/>
    <w:rsid w:val="002A2B5F"/>
    <w:rsid w:val="002A6413"/>
    <w:rsid w:val="002C2A66"/>
    <w:rsid w:val="002C7BFE"/>
    <w:rsid w:val="002D42BF"/>
    <w:rsid w:val="002D57B9"/>
    <w:rsid w:val="002D6ED0"/>
    <w:rsid w:val="0030555D"/>
    <w:rsid w:val="0031303D"/>
    <w:rsid w:val="0032736F"/>
    <w:rsid w:val="003273E1"/>
    <w:rsid w:val="00336162"/>
    <w:rsid w:val="003411FF"/>
    <w:rsid w:val="00347114"/>
    <w:rsid w:val="00353DD4"/>
    <w:rsid w:val="0035465E"/>
    <w:rsid w:val="00373B0B"/>
    <w:rsid w:val="00373E98"/>
    <w:rsid w:val="00380D91"/>
    <w:rsid w:val="003C4F05"/>
    <w:rsid w:val="003D035E"/>
    <w:rsid w:val="003D0E5A"/>
    <w:rsid w:val="003E7E2F"/>
    <w:rsid w:val="00401FBB"/>
    <w:rsid w:val="0041120A"/>
    <w:rsid w:val="004112D5"/>
    <w:rsid w:val="0041134C"/>
    <w:rsid w:val="00413C4C"/>
    <w:rsid w:val="004143D0"/>
    <w:rsid w:val="00450CB6"/>
    <w:rsid w:val="00485F2B"/>
    <w:rsid w:val="004A11FE"/>
    <w:rsid w:val="004D61DC"/>
    <w:rsid w:val="004F7594"/>
    <w:rsid w:val="004F7ACD"/>
    <w:rsid w:val="00502985"/>
    <w:rsid w:val="00502B75"/>
    <w:rsid w:val="00530FB4"/>
    <w:rsid w:val="0056088A"/>
    <w:rsid w:val="00571CAB"/>
    <w:rsid w:val="00576133"/>
    <w:rsid w:val="0057748E"/>
    <w:rsid w:val="00582073"/>
    <w:rsid w:val="0059491D"/>
    <w:rsid w:val="005A4854"/>
    <w:rsid w:val="005B6EED"/>
    <w:rsid w:val="005D5D91"/>
    <w:rsid w:val="005E2F8E"/>
    <w:rsid w:val="005F528F"/>
    <w:rsid w:val="005F74E1"/>
    <w:rsid w:val="005F7DF6"/>
    <w:rsid w:val="00600905"/>
    <w:rsid w:val="00613A37"/>
    <w:rsid w:val="00613DD8"/>
    <w:rsid w:val="0062592A"/>
    <w:rsid w:val="00626608"/>
    <w:rsid w:val="00630E63"/>
    <w:rsid w:val="006366C8"/>
    <w:rsid w:val="00645E4D"/>
    <w:rsid w:val="00650CED"/>
    <w:rsid w:val="00652435"/>
    <w:rsid w:val="00656600"/>
    <w:rsid w:val="00657842"/>
    <w:rsid w:val="00673E83"/>
    <w:rsid w:val="006929D4"/>
    <w:rsid w:val="006A181C"/>
    <w:rsid w:val="006A6044"/>
    <w:rsid w:val="006A62A8"/>
    <w:rsid w:val="006B247E"/>
    <w:rsid w:val="006C09C7"/>
    <w:rsid w:val="006E6029"/>
    <w:rsid w:val="006F0E18"/>
    <w:rsid w:val="006F41BD"/>
    <w:rsid w:val="006F6C83"/>
    <w:rsid w:val="00717683"/>
    <w:rsid w:val="007309FC"/>
    <w:rsid w:val="00734B2C"/>
    <w:rsid w:val="00754476"/>
    <w:rsid w:val="00754DED"/>
    <w:rsid w:val="0076256A"/>
    <w:rsid w:val="00766038"/>
    <w:rsid w:val="007678B9"/>
    <w:rsid w:val="0077676E"/>
    <w:rsid w:val="007B6829"/>
    <w:rsid w:val="007D1864"/>
    <w:rsid w:val="007D6D55"/>
    <w:rsid w:val="007E4A84"/>
    <w:rsid w:val="007F43FF"/>
    <w:rsid w:val="0080182C"/>
    <w:rsid w:val="0080372B"/>
    <w:rsid w:val="008044F5"/>
    <w:rsid w:val="00820334"/>
    <w:rsid w:val="008243B5"/>
    <w:rsid w:val="008311BD"/>
    <w:rsid w:val="008357B2"/>
    <w:rsid w:val="00847498"/>
    <w:rsid w:val="00850910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4B2B"/>
    <w:rsid w:val="008C771A"/>
    <w:rsid w:val="008F0DA5"/>
    <w:rsid w:val="00902B58"/>
    <w:rsid w:val="00910E97"/>
    <w:rsid w:val="00911094"/>
    <w:rsid w:val="00922D24"/>
    <w:rsid w:val="00931A28"/>
    <w:rsid w:val="009460F5"/>
    <w:rsid w:val="00953094"/>
    <w:rsid w:val="00973B95"/>
    <w:rsid w:val="00986ACF"/>
    <w:rsid w:val="00987695"/>
    <w:rsid w:val="0098794E"/>
    <w:rsid w:val="009902D3"/>
    <w:rsid w:val="009A4A8C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220D"/>
    <w:rsid w:val="00A73A0E"/>
    <w:rsid w:val="00A76E33"/>
    <w:rsid w:val="00A82970"/>
    <w:rsid w:val="00AB0A14"/>
    <w:rsid w:val="00AB67A3"/>
    <w:rsid w:val="00AC152A"/>
    <w:rsid w:val="00AD1F5A"/>
    <w:rsid w:val="00AD42B5"/>
    <w:rsid w:val="00AE057B"/>
    <w:rsid w:val="00AE46A1"/>
    <w:rsid w:val="00AF253E"/>
    <w:rsid w:val="00AF6612"/>
    <w:rsid w:val="00B02EB8"/>
    <w:rsid w:val="00B067C1"/>
    <w:rsid w:val="00B07EF2"/>
    <w:rsid w:val="00B10F14"/>
    <w:rsid w:val="00B11833"/>
    <w:rsid w:val="00B13F17"/>
    <w:rsid w:val="00B2690D"/>
    <w:rsid w:val="00B35506"/>
    <w:rsid w:val="00B36E8B"/>
    <w:rsid w:val="00B451CE"/>
    <w:rsid w:val="00B47197"/>
    <w:rsid w:val="00B532FC"/>
    <w:rsid w:val="00B56CD6"/>
    <w:rsid w:val="00B70CF6"/>
    <w:rsid w:val="00B8502E"/>
    <w:rsid w:val="00B943A0"/>
    <w:rsid w:val="00BB5A0D"/>
    <w:rsid w:val="00BB5A4B"/>
    <w:rsid w:val="00BC0F71"/>
    <w:rsid w:val="00BD45E8"/>
    <w:rsid w:val="00C05129"/>
    <w:rsid w:val="00C16E6C"/>
    <w:rsid w:val="00C209EF"/>
    <w:rsid w:val="00C41ECA"/>
    <w:rsid w:val="00C46B0B"/>
    <w:rsid w:val="00C652FE"/>
    <w:rsid w:val="00C72217"/>
    <w:rsid w:val="00C87819"/>
    <w:rsid w:val="00C9160F"/>
    <w:rsid w:val="00CA4AC2"/>
    <w:rsid w:val="00CA4FFD"/>
    <w:rsid w:val="00CB4CBD"/>
    <w:rsid w:val="00CB6E38"/>
    <w:rsid w:val="00CC7CEA"/>
    <w:rsid w:val="00D02295"/>
    <w:rsid w:val="00D074D2"/>
    <w:rsid w:val="00D21C36"/>
    <w:rsid w:val="00D7492A"/>
    <w:rsid w:val="00D774E0"/>
    <w:rsid w:val="00DB028D"/>
    <w:rsid w:val="00DB1CA5"/>
    <w:rsid w:val="00DB3B30"/>
    <w:rsid w:val="00DB5288"/>
    <w:rsid w:val="00DC7717"/>
    <w:rsid w:val="00DD0756"/>
    <w:rsid w:val="00DD4776"/>
    <w:rsid w:val="00DE366A"/>
    <w:rsid w:val="00DE3B4C"/>
    <w:rsid w:val="00E0185E"/>
    <w:rsid w:val="00E07150"/>
    <w:rsid w:val="00E112A5"/>
    <w:rsid w:val="00E12E48"/>
    <w:rsid w:val="00E16FC7"/>
    <w:rsid w:val="00E2162E"/>
    <w:rsid w:val="00E27139"/>
    <w:rsid w:val="00E461A7"/>
    <w:rsid w:val="00E50012"/>
    <w:rsid w:val="00E646C1"/>
    <w:rsid w:val="00E67BA8"/>
    <w:rsid w:val="00E71DBC"/>
    <w:rsid w:val="00E7612B"/>
    <w:rsid w:val="00E830A2"/>
    <w:rsid w:val="00E91075"/>
    <w:rsid w:val="00EA5E23"/>
    <w:rsid w:val="00EA7D6A"/>
    <w:rsid w:val="00EB2630"/>
    <w:rsid w:val="00EC55A1"/>
    <w:rsid w:val="00ED3A3D"/>
    <w:rsid w:val="00ED79F1"/>
    <w:rsid w:val="00EE6333"/>
    <w:rsid w:val="00EF1D61"/>
    <w:rsid w:val="00EF551B"/>
    <w:rsid w:val="00F007C9"/>
    <w:rsid w:val="00F27565"/>
    <w:rsid w:val="00F349F2"/>
    <w:rsid w:val="00F42DD9"/>
    <w:rsid w:val="00F4588E"/>
    <w:rsid w:val="00F51076"/>
    <w:rsid w:val="00F5290D"/>
    <w:rsid w:val="00F53733"/>
    <w:rsid w:val="00F5566E"/>
    <w:rsid w:val="00F623FB"/>
    <w:rsid w:val="00F631D1"/>
    <w:rsid w:val="00F67F22"/>
    <w:rsid w:val="00F81221"/>
    <w:rsid w:val="00F9736D"/>
    <w:rsid w:val="00FA421A"/>
    <w:rsid w:val="00FA5FE5"/>
    <w:rsid w:val="00FD0778"/>
    <w:rsid w:val="00FD0A0D"/>
    <w:rsid w:val="00FD5C07"/>
    <w:rsid w:val="00FE7C19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509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297DB-6B4A-4372-9042-4B618D322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6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Mazurina</cp:lastModifiedBy>
  <cp:revision>84</cp:revision>
  <cp:lastPrinted>2022-03-03T12:35:00Z</cp:lastPrinted>
  <dcterms:created xsi:type="dcterms:W3CDTF">2018-02-28T10:04:00Z</dcterms:created>
  <dcterms:modified xsi:type="dcterms:W3CDTF">2025-02-21T05:16:00Z</dcterms:modified>
</cp:coreProperties>
</file>