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F129B1">
      <w:pPr>
        <w:spacing w:after="0" w:line="240" w:lineRule="auto"/>
        <w:ind w:right="-2"/>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F906CF">
        <w:rPr>
          <w:rFonts w:ascii="Times New Roman" w:hAnsi="Times New Roman" w:cs="Times New Roman"/>
          <w:b/>
          <w:sz w:val="68"/>
          <w:szCs w:val="68"/>
          <w:u w:val="single"/>
        </w:rPr>
        <w:t>10</w:t>
      </w:r>
      <w:r w:rsidRPr="00F82052">
        <w:rPr>
          <w:rFonts w:ascii="Times New Roman" w:hAnsi="Times New Roman" w:cs="Times New Roman"/>
          <w:b/>
          <w:sz w:val="68"/>
          <w:szCs w:val="68"/>
          <w:u w:val="single"/>
        </w:rPr>
        <w:t xml:space="preserve"> (2</w:t>
      </w:r>
      <w:r w:rsidR="00BA199F">
        <w:rPr>
          <w:rFonts w:ascii="Times New Roman" w:hAnsi="Times New Roman" w:cs="Times New Roman"/>
          <w:b/>
          <w:sz w:val="68"/>
          <w:szCs w:val="68"/>
          <w:u w:val="single"/>
        </w:rPr>
        <w:t>5</w:t>
      </w:r>
      <w:r w:rsidR="00F906CF">
        <w:rPr>
          <w:rFonts w:ascii="Times New Roman" w:hAnsi="Times New Roman" w:cs="Times New Roman"/>
          <w:b/>
          <w:sz w:val="68"/>
          <w:szCs w:val="68"/>
          <w:u w:val="single"/>
        </w:rPr>
        <w:t>2</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F906CF">
        <w:rPr>
          <w:rFonts w:ascii="Times New Roman" w:hAnsi="Times New Roman" w:cs="Times New Roman"/>
          <w:sz w:val="32"/>
          <w:szCs w:val="32"/>
          <w:u w:val="single"/>
        </w:rPr>
        <w:t>четверг</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F906CF">
        <w:rPr>
          <w:rFonts w:ascii="Times New Roman" w:hAnsi="Times New Roman" w:cs="Times New Roman"/>
          <w:sz w:val="28"/>
          <w:szCs w:val="28"/>
          <w:u w:val="single"/>
        </w:rPr>
        <w:t>30 июня</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F1612C"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F906CF" w:rsidRPr="00F906CF" w:rsidRDefault="00AA1448" w:rsidP="00F906CF">
      <w:pPr>
        <w:spacing w:after="0" w:line="240" w:lineRule="auto"/>
        <w:jc w:val="both"/>
        <w:rPr>
          <w:rFonts w:ascii="Times New Roman" w:hAnsi="Times New Roman" w:cs="Times New Roman"/>
          <w:b/>
          <w:i/>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F906CF">
        <w:rPr>
          <w:rFonts w:ascii="Times New Roman" w:hAnsi="Times New Roman"/>
          <w:b/>
          <w:i/>
          <w:sz w:val="20"/>
          <w:szCs w:val="20"/>
        </w:rPr>
        <w:t>30.06</w:t>
      </w:r>
      <w:r w:rsidRPr="0016555A">
        <w:rPr>
          <w:rFonts w:ascii="Times New Roman" w:hAnsi="Times New Roman"/>
          <w:b/>
          <w:i/>
          <w:sz w:val="20"/>
          <w:szCs w:val="20"/>
        </w:rPr>
        <w:t xml:space="preserve">.2022 г № </w:t>
      </w:r>
      <w:r w:rsidR="00F906CF">
        <w:rPr>
          <w:rFonts w:ascii="Times New Roman" w:hAnsi="Times New Roman"/>
          <w:b/>
          <w:i/>
          <w:sz w:val="20"/>
          <w:szCs w:val="20"/>
        </w:rPr>
        <w:t>20</w:t>
      </w:r>
      <w:r w:rsidRPr="0016555A">
        <w:rPr>
          <w:rFonts w:ascii="Times New Roman" w:hAnsi="Times New Roman"/>
          <w:b/>
          <w:i/>
          <w:sz w:val="20"/>
          <w:szCs w:val="20"/>
        </w:rPr>
        <w:t xml:space="preserve"> «</w:t>
      </w:r>
      <w:r w:rsidR="00F906CF" w:rsidRPr="00F906CF">
        <w:rPr>
          <w:rFonts w:ascii="Times New Roman" w:hAnsi="Times New Roman" w:cs="Times New Roman"/>
          <w:b/>
          <w:i/>
          <w:sz w:val="20"/>
          <w:szCs w:val="20"/>
        </w:rPr>
        <w:t>Об утверждении проекта проекту межевания территории для постановки на кадастровый учет земельных участков, формируемых под многоквартирными жилыми домами расположенных по адресам: 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r w:rsidR="00F906CF" w:rsidRPr="00F906CF">
        <w:rPr>
          <w:rFonts w:ascii="Times New Roman" w:hAnsi="Times New Roman" w:cs="Times New Roman"/>
          <w:b/>
          <w:i/>
        </w:rPr>
        <w:t xml:space="preserve">   </w:t>
      </w:r>
    </w:p>
    <w:p w:rsidR="00F906CF" w:rsidRPr="0019000B" w:rsidRDefault="00F906CF" w:rsidP="00F906CF">
      <w:pPr>
        <w:spacing w:after="0" w:line="240" w:lineRule="auto"/>
        <w:rPr>
          <w:rFonts w:ascii="Times New Roman" w:hAnsi="Times New Roman" w:cs="Times New Roman"/>
          <w:sz w:val="24"/>
          <w:szCs w:val="24"/>
        </w:rPr>
      </w:pPr>
      <w:r w:rsidRPr="0019000B">
        <w:rPr>
          <w:rFonts w:ascii="Times New Roman" w:hAnsi="Times New Roman" w:cs="Times New Roman"/>
          <w:sz w:val="24"/>
          <w:szCs w:val="24"/>
        </w:rPr>
        <w:t xml:space="preserve">  </w:t>
      </w:r>
    </w:p>
    <w:p w:rsidR="00F906CF" w:rsidRPr="00F906CF" w:rsidRDefault="00F906CF" w:rsidP="00F906CF">
      <w:pPr>
        <w:tabs>
          <w:tab w:val="left" w:pos="4718"/>
        </w:tabs>
        <w:spacing w:after="0"/>
        <w:ind w:firstLine="567"/>
        <w:jc w:val="both"/>
        <w:rPr>
          <w:rFonts w:ascii="Times New Roman" w:eastAsia="Calibri" w:hAnsi="Times New Roman" w:cs="Times New Roman"/>
          <w:sz w:val="20"/>
          <w:szCs w:val="20"/>
        </w:rPr>
      </w:pPr>
      <w:r w:rsidRPr="00F906CF">
        <w:rPr>
          <w:rFonts w:ascii="Times New Roman" w:hAnsi="Times New Roman" w:cs="Times New Roman"/>
          <w:sz w:val="20"/>
          <w:szCs w:val="20"/>
        </w:rPr>
        <w:t>«</w:t>
      </w:r>
      <w:r w:rsidRPr="00F906CF">
        <w:rPr>
          <w:rFonts w:ascii="Times New Roman" w:eastAsia="Calibri" w:hAnsi="Times New Roman" w:cs="Times New Roman"/>
          <w:sz w:val="20"/>
          <w:szCs w:val="20"/>
        </w:rPr>
        <w:t>В соответствии с главой 45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статьей 35 Устава сельского поселения станция Клявлино муниципального района Клявлинский Самарской области, принимая во внимание заключение комиссии по землепользованию и застройке сельского поселения станция Клявлино, составленное по результатам публичных слушаний,  назначенных постановлением главы сельского поселения станция Клявлино от 11</w:t>
      </w:r>
      <w:r w:rsidRPr="00F906CF">
        <w:rPr>
          <w:rFonts w:ascii="Times New Roman" w:eastAsia="Times New Roman" w:hAnsi="Times New Roman" w:cs="Times New Roman"/>
          <w:sz w:val="20"/>
          <w:szCs w:val="20"/>
        </w:rPr>
        <w:t>.05.2022 г. № 40</w:t>
      </w:r>
      <w:r w:rsidRPr="00F906CF">
        <w:rPr>
          <w:rFonts w:ascii="Times New Roman" w:eastAsia="Calibri" w:hAnsi="Times New Roman" w:cs="Times New Roman"/>
          <w:sz w:val="20"/>
          <w:szCs w:val="20"/>
        </w:rPr>
        <w:t>, Собрание представителей сельского поселение станция Клявлино муниципального района Клявлинский Самарской области, руководствуясь Приказом Минэкономразвития России от 01.09.2014 N 540 "Об утверждении классификатора видов разрешенного использования земельных участков" РЕШИЛО:</w:t>
      </w:r>
    </w:p>
    <w:p w:rsidR="00F906CF" w:rsidRPr="00F906CF" w:rsidRDefault="00F906CF" w:rsidP="00F906CF">
      <w:pPr>
        <w:tabs>
          <w:tab w:val="left" w:pos="4718"/>
        </w:tabs>
        <w:spacing w:after="0"/>
        <w:ind w:firstLine="567"/>
        <w:jc w:val="both"/>
        <w:rPr>
          <w:rFonts w:ascii="Times New Roman" w:eastAsia="Calibri" w:hAnsi="Times New Roman" w:cs="Times New Roman"/>
          <w:sz w:val="20"/>
          <w:szCs w:val="20"/>
        </w:rPr>
      </w:pPr>
    </w:p>
    <w:p w:rsidR="00F906CF" w:rsidRPr="00F906CF" w:rsidRDefault="00F906CF" w:rsidP="00D015AB">
      <w:pPr>
        <w:pStyle w:val="ac"/>
        <w:numPr>
          <w:ilvl w:val="0"/>
          <w:numId w:val="4"/>
        </w:numPr>
        <w:tabs>
          <w:tab w:val="left" w:pos="0"/>
        </w:tabs>
        <w:spacing w:after="0"/>
        <w:ind w:left="0" w:firstLine="426"/>
        <w:jc w:val="both"/>
        <w:rPr>
          <w:rFonts w:ascii="Times New Roman" w:hAnsi="Times New Roman" w:cs="Times New Roman"/>
          <w:sz w:val="20"/>
          <w:szCs w:val="20"/>
        </w:rPr>
      </w:pPr>
      <w:r w:rsidRPr="00F906CF">
        <w:rPr>
          <w:rFonts w:ascii="Times New Roman" w:eastAsia="Calibri" w:hAnsi="Times New Roman" w:cs="Times New Roman"/>
          <w:sz w:val="20"/>
          <w:szCs w:val="20"/>
        </w:rPr>
        <w:t xml:space="preserve">Утвердить проект </w:t>
      </w:r>
      <w:r w:rsidRPr="00F906CF">
        <w:rPr>
          <w:rFonts w:ascii="Times New Roman" w:eastAsia="Calibri" w:hAnsi="Times New Roman" w:cs="Times New Roman"/>
          <w:bCs/>
          <w:sz w:val="20"/>
          <w:szCs w:val="20"/>
        </w:rPr>
        <w:t xml:space="preserve">межевания </w:t>
      </w:r>
      <w:r w:rsidRPr="00F906CF">
        <w:rPr>
          <w:rFonts w:ascii="Times New Roman" w:eastAsia="Calibri" w:hAnsi="Times New Roman" w:cs="Times New Roman"/>
          <w:sz w:val="20"/>
          <w:szCs w:val="20"/>
        </w:rPr>
        <w:t xml:space="preserve">территории для постановки на кадастровый учет земельных участков, формируемых под многоквартирными жилыми домами, расположенных по адресам: </w:t>
      </w:r>
      <w:r w:rsidRPr="00F906CF">
        <w:rPr>
          <w:rFonts w:ascii="Times New Roman" w:eastAsia="Times New Roman" w:hAnsi="Times New Roman" w:cs="Times New Roman"/>
          <w:sz w:val="20"/>
          <w:szCs w:val="20"/>
          <w:lang w:eastAsia="zh-CN"/>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r w:rsidRPr="00F906CF">
        <w:rPr>
          <w:rFonts w:ascii="Times New Roman" w:hAnsi="Times New Roman" w:cs="Times New Roman"/>
          <w:sz w:val="20"/>
          <w:szCs w:val="20"/>
        </w:rPr>
        <w:t>.</w:t>
      </w:r>
    </w:p>
    <w:p w:rsidR="00F906CF" w:rsidRPr="00F906CF" w:rsidRDefault="00F906CF" w:rsidP="00F906CF">
      <w:pPr>
        <w:pStyle w:val="ac"/>
        <w:tabs>
          <w:tab w:val="left" w:pos="0"/>
        </w:tabs>
        <w:spacing w:after="0"/>
        <w:ind w:left="426"/>
        <w:jc w:val="both"/>
        <w:rPr>
          <w:rFonts w:ascii="Times New Roman" w:hAnsi="Times New Roman" w:cs="Times New Roman"/>
          <w:sz w:val="20"/>
          <w:szCs w:val="20"/>
        </w:rPr>
      </w:pPr>
    </w:p>
    <w:p w:rsidR="00F906CF" w:rsidRPr="00F906CF" w:rsidRDefault="00F906CF" w:rsidP="00F906CF">
      <w:pPr>
        <w:tabs>
          <w:tab w:val="left" w:pos="4718"/>
        </w:tabs>
        <w:spacing w:after="0"/>
        <w:ind w:firstLine="426"/>
        <w:jc w:val="both"/>
        <w:rPr>
          <w:rFonts w:ascii="Times New Roman" w:eastAsia="Calibri" w:hAnsi="Times New Roman" w:cs="Times New Roman"/>
          <w:bCs/>
          <w:sz w:val="20"/>
          <w:szCs w:val="20"/>
        </w:rPr>
      </w:pPr>
      <w:r w:rsidRPr="00F906CF">
        <w:rPr>
          <w:rFonts w:ascii="Times New Roman" w:eastAsia="Calibri" w:hAnsi="Times New Roman" w:cs="Times New Roman"/>
          <w:bCs/>
          <w:sz w:val="20"/>
          <w:szCs w:val="20"/>
        </w:rPr>
        <w:t xml:space="preserve"> 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F906CF" w:rsidRPr="00F906CF" w:rsidRDefault="00F906CF" w:rsidP="00F906CF">
      <w:pPr>
        <w:tabs>
          <w:tab w:val="left" w:pos="4718"/>
        </w:tabs>
        <w:spacing w:after="0"/>
        <w:ind w:firstLine="426"/>
        <w:jc w:val="both"/>
        <w:rPr>
          <w:rFonts w:ascii="Times New Roman" w:eastAsia="Calibri" w:hAnsi="Times New Roman" w:cs="Times New Roman"/>
          <w:bCs/>
          <w:sz w:val="20"/>
          <w:szCs w:val="20"/>
        </w:rPr>
      </w:pPr>
    </w:p>
    <w:p w:rsidR="00F906CF" w:rsidRPr="00F906CF" w:rsidRDefault="00F906CF" w:rsidP="00F906CF">
      <w:pPr>
        <w:tabs>
          <w:tab w:val="left" w:pos="851"/>
          <w:tab w:val="left" w:pos="4718"/>
        </w:tabs>
        <w:spacing w:after="0"/>
        <w:ind w:firstLine="426"/>
        <w:jc w:val="both"/>
        <w:rPr>
          <w:rFonts w:ascii="Times New Roman" w:eastAsia="Calibri" w:hAnsi="Times New Roman" w:cs="Times New Roman"/>
          <w:bCs/>
          <w:sz w:val="20"/>
          <w:szCs w:val="20"/>
        </w:rPr>
      </w:pPr>
      <w:r w:rsidRPr="00F906CF">
        <w:rPr>
          <w:rFonts w:ascii="Times New Roman" w:eastAsia="Calibri" w:hAnsi="Times New Roman" w:cs="Times New Roman"/>
          <w:bCs/>
          <w:sz w:val="20"/>
          <w:szCs w:val="20"/>
        </w:rPr>
        <w:t xml:space="preserve"> 3. Настоящее решение вступает в силу после его официального опубликования. </w:t>
      </w:r>
      <w:r w:rsidRPr="00F906CF">
        <w:rPr>
          <w:rFonts w:ascii="Times New Roman" w:hAnsi="Times New Roman" w:cs="Times New Roman"/>
          <w:bCs/>
          <w:sz w:val="20"/>
          <w:szCs w:val="20"/>
        </w:rPr>
        <w:t>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F906CF" w:rsidRPr="00F906CF" w:rsidRDefault="00F906CF" w:rsidP="00F906CF">
      <w:pPr>
        <w:tabs>
          <w:tab w:val="left" w:pos="4718"/>
        </w:tabs>
        <w:spacing w:after="0" w:line="240" w:lineRule="auto"/>
        <w:rPr>
          <w:rFonts w:ascii="Times New Roman" w:hAnsi="Times New Roman" w:cs="Times New Roman"/>
          <w:sz w:val="20"/>
          <w:szCs w:val="20"/>
        </w:rPr>
      </w:pP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Председатель Собрания представителей </w:t>
      </w: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сельского поселения станция Клявлино</w:t>
      </w: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Самарской области                                                                                                     С.Л. Торохтиенко</w:t>
      </w:r>
    </w:p>
    <w:p w:rsidR="00F906CF" w:rsidRPr="00F906CF" w:rsidRDefault="00F906CF" w:rsidP="00F906CF">
      <w:pPr>
        <w:tabs>
          <w:tab w:val="left" w:pos="4718"/>
        </w:tabs>
        <w:spacing w:after="0" w:line="240" w:lineRule="auto"/>
        <w:rPr>
          <w:rFonts w:ascii="Times New Roman" w:hAnsi="Times New Roman" w:cs="Times New Roman"/>
          <w:sz w:val="20"/>
          <w:szCs w:val="20"/>
        </w:rPr>
      </w:pP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Глава сельского поселения станция Клявлино</w:t>
      </w: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Pr="00F906CF" w:rsidRDefault="00F906CF" w:rsidP="00F906CF">
      <w:pPr>
        <w:tabs>
          <w:tab w:val="left" w:pos="4718"/>
        </w:tabs>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Самарской области                                                                                                     Ю.Д. Иванов </w:t>
      </w:r>
    </w:p>
    <w:p w:rsidR="002260FD" w:rsidRDefault="002260FD" w:rsidP="00F906CF">
      <w:pPr>
        <w:pStyle w:val="211"/>
        <w:ind w:right="140"/>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w:t>
      </w:r>
    </w:p>
    <w:p w:rsidR="00F906CF" w:rsidRDefault="00F906CF" w:rsidP="00F906CF">
      <w:pPr>
        <w:pStyle w:val="211"/>
        <w:ind w:right="140"/>
        <w:jc w:val="both"/>
        <w:rPr>
          <w:rFonts w:ascii="Times New Roman" w:hAnsi="Times New Roman"/>
          <w:b/>
          <w:i/>
          <w:sz w:val="20"/>
          <w:szCs w:val="20"/>
        </w:rPr>
      </w:pPr>
    </w:p>
    <w:p w:rsidR="00F906CF" w:rsidRPr="00F906CF" w:rsidRDefault="0016555A" w:rsidP="00F906CF">
      <w:pPr>
        <w:spacing w:after="0" w:line="240" w:lineRule="auto"/>
        <w:ind w:right="565"/>
        <w:jc w:val="both"/>
        <w:rPr>
          <w:rFonts w:ascii="Times New Roman" w:hAnsi="Times New Roman" w:cs="Times New Roman"/>
          <w:b/>
          <w:bCs/>
          <w:i/>
          <w:color w:val="FF0000"/>
          <w:sz w:val="20"/>
          <w:szCs w:val="20"/>
        </w:rPr>
      </w:pPr>
      <w:r w:rsidRPr="00BA199F">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w:t>
      </w:r>
      <w:r w:rsidR="00AD4EB3" w:rsidRPr="00BA199F">
        <w:rPr>
          <w:rFonts w:ascii="Times New Roman" w:hAnsi="Times New Roman"/>
          <w:b/>
          <w:i/>
          <w:color w:val="000000" w:themeColor="text1"/>
          <w:sz w:val="20"/>
          <w:szCs w:val="20"/>
          <w:lang w:bidi="en-US"/>
        </w:rPr>
        <w:t xml:space="preserve">от </w:t>
      </w:r>
      <w:r w:rsidR="00F906CF">
        <w:rPr>
          <w:rFonts w:ascii="Times New Roman" w:hAnsi="Times New Roman"/>
          <w:b/>
          <w:i/>
          <w:color w:val="000000" w:themeColor="text1"/>
          <w:sz w:val="20"/>
          <w:szCs w:val="20"/>
          <w:lang w:bidi="en-US"/>
        </w:rPr>
        <w:t>30.06</w:t>
      </w:r>
      <w:r w:rsidR="00AD4EB3" w:rsidRPr="00BA199F">
        <w:rPr>
          <w:rFonts w:ascii="Times New Roman" w:hAnsi="Times New Roman"/>
          <w:b/>
          <w:i/>
          <w:color w:val="000000" w:themeColor="text1"/>
          <w:sz w:val="20"/>
          <w:szCs w:val="20"/>
          <w:lang w:bidi="en-US"/>
        </w:rPr>
        <w:t xml:space="preserve">.2022 г. № </w:t>
      </w:r>
      <w:r w:rsidR="00F906CF">
        <w:rPr>
          <w:rFonts w:ascii="Times New Roman" w:hAnsi="Times New Roman"/>
          <w:b/>
          <w:i/>
          <w:color w:val="000000" w:themeColor="text1"/>
          <w:sz w:val="20"/>
          <w:szCs w:val="20"/>
          <w:lang w:bidi="en-US"/>
        </w:rPr>
        <w:t>21</w:t>
      </w:r>
      <w:r w:rsidR="00AD4EB3" w:rsidRPr="00BA199F">
        <w:rPr>
          <w:rFonts w:ascii="Times New Roman" w:hAnsi="Times New Roman"/>
          <w:b/>
          <w:i/>
          <w:color w:val="000000" w:themeColor="text1"/>
          <w:sz w:val="20"/>
          <w:szCs w:val="20"/>
        </w:rPr>
        <w:t xml:space="preserve"> «</w:t>
      </w:r>
      <w:r w:rsidR="00F906CF" w:rsidRPr="00F906CF">
        <w:rPr>
          <w:rFonts w:ascii="Times New Roman" w:hAnsi="Times New Roman" w:cs="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p>
    <w:p w:rsidR="00F906CF" w:rsidRPr="00A14441" w:rsidRDefault="00F906CF" w:rsidP="00F906CF">
      <w:pPr>
        <w:spacing w:after="0" w:line="240" w:lineRule="auto"/>
        <w:rPr>
          <w:rFonts w:ascii="Times New Roman" w:hAnsi="Times New Roman" w:cs="Times New Roman"/>
          <w:sz w:val="24"/>
          <w:szCs w:val="24"/>
        </w:rPr>
      </w:pPr>
    </w:p>
    <w:p w:rsidR="00F906CF" w:rsidRPr="00F906CF" w:rsidRDefault="00F906CF" w:rsidP="00F906CF">
      <w:pPr>
        <w:spacing w:after="0"/>
        <w:ind w:right="565" w:firstLine="567"/>
        <w:jc w:val="both"/>
        <w:rPr>
          <w:rFonts w:ascii="Times New Roman" w:hAnsi="Times New Roman" w:cs="Times New Roman"/>
          <w:bCs/>
          <w:sz w:val="20"/>
          <w:szCs w:val="20"/>
        </w:rPr>
      </w:pPr>
      <w:r w:rsidRPr="00F906CF">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F906CF" w:rsidRPr="00F906CF" w:rsidRDefault="00F906CF" w:rsidP="00F906CF">
      <w:pPr>
        <w:spacing w:after="0"/>
        <w:ind w:right="565" w:firstLine="567"/>
        <w:jc w:val="both"/>
        <w:rPr>
          <w:rFonts w:ascii="Times New Roman" w:hAnsi="Times New Roman" w:cs="Times New Roman"/>
          <w:sz w:val="20"/>
          <w:szCs w:val="20"/>
        </w:rPr>
      </w:pPr>
      <w:r w:rsidRPr="00F906CF">
        <w:rPr>
          <w:rFonts w:ascii="Times New Roman" w:hAnsi="Times New Roman" w:cs="Times New Roman"/>
          <w:sz w:val="20"/>
          <w:szCs w:val="20"/>
        </w:rPr>
        <w:t xml:space="preserve">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w:t>
      </w:r>
      <w:r w:rsidRPr="00F906CF">
        <w:rPr>
          <w:rFonts w:ascii="Times New Roman" w:hAnsi="Times New Roman" w:cs="Times New Roman"/>
          <w:sz w:val="20"/>
          <w:szCs w:val="20"/>
        </w:rPr>
        <w:lastRenderedPageBreak/>
        <w:t>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F906CF">
        <w:rPr>
          <w:sz w:val="20"/>
          <w:szCs w:val="20"/>
        </w:rPr>
        <w:t xml:space="preserve"> </w:t>
      </w:r>
      <w:r w:rsidRPr="00F906CF">
        <w:rPr>
          <w:rFonts w:ascii="Times New Roman" w:hAnsi="Times New Roman" w:cs="Times New Roman"/>
          <w:sz w:val="20"/>
          <w:szCs w:val="20"/>
        </w:rPr>
        <w:t>(в редакции Решения № 4 от 31.01.2022г., Решения №7 от 28.02.2022г., Решения №10 от 31.03.2022г., Решения №12 от 29.04.2022г., Решения №18 от 31.05.2022г.), (далее по тексту - Решение) следующие изменения:</w:t>
      </w:r>
    </w:p>
    <w:p w:rsidR="00F906CF" w:rsidRPr="00F906CF" w:rsidRDefault="00F906CF" w:rsidP="00F906CF">
      <w:pPr>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F906CF" w:rsidRPr="00F906CF" w:rsidTr="00F906CF">
        <w:trPr>
          <w:trHeight w:val="330"/>
        </w:trPr>
        <w:tc>
          <w:tcPr>
            <w:tcW w:w="21846" w:type="dxa"/>
            <w:gridSpan w:val="4"/>
            <w:shd w:val="clear" w:color="auto" w:fill="auto"/>
            <w:noWrap/>
            <w:hideMark/>
          </w:tcPr>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1.1. В части 1 статьи 1 Решения:</w:t>
            </w:r>
          </w:p>
          <w:p w:rsidR="00F906CF" w:rsidRPr="00F906CF" w:rsidRDefault="00F906CF" w:rsidP="00F906CF">
            <w:pPr>
              <w:spacing w:after="0"/>
              <w:jc w:val="both"/>
              <w:rPr>
                <w:rFonts w:ascii="Times New Roman" w:eastAsia="Times New Roman" w:hAnsi="Times New Roman" w:cs="Times New Roman"/>
                <w:color w:val="000000"/>
                <w:sz w:val="20"/>
                <w:szCs w:val="20"/>
              </w:rPr>
            </w:pPr>
          </w:p>
        </w:tc>
      </w:tr>
      <w:tr w:rsidR="00F906CF" w:rsidRPr="00F906CF" w:rsidTr="00F906CF">
        <w:trPr>
          <w:gridAfter w:val="1"/>
          <w:wAfter w:w="649" w:type="dxa"/>
          <w:trHeight w:val="2276"/>
        </w:trPr>
        <w:tc>
          <w:tcPr>
            <w:tcW w:w="21197" w:type="dxa"/>
            <w:gridSpan w:val="3"/>
            <w:shd w:val="clear" w:color="auto" w:fill="auto"/>
            <w:noWrap/>
            <w:hideMark/>
          </w:tcPr>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в абзаце втором слова «42 175,740» заменить на «59 429,940»,</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абзаце третьем слова «44 023,881» заменить на «61 278,081», </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1.2. Часть 1 статьи 4 Решения изменить и изложить в следующей редакции:</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«2. Утвердить объем межбюджетных трансфертов, получаемых из областного бюджета:</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2022 году –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16677,860</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в 2023 году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491,260</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2024 году –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2507,940</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1.3. Часть 2 статьи 4 Решения изменить и изложить в следующей редакции:</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2022 году –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35156,328</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в 2023 году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15790,560</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2024 году – </w:t>
            </w:r>
            <w:r w:rsidRPr="00F906CF">
              <w:rPr>
                <w:rFonts w:ascii="Times New Roman" w:eastAsia="Times New Roman" w:hAnsi="Times New Roman" w:cs="Times New Roman"/>
                <w:color w:val="000000"/>
                <w:sz w:val="20"/>
                <w:szCs w:val="20"/>
              </w:rPr>
              <w:tab/>
            </w:r>
            <w:r w:rsidRPr="00F906CF">
              <w:rPr>
                <w:rFonts w:ascii="Times New Roman" w:eastAsia="Times New Roman" w:hAnsi="Times New Roman" w:cs="Times New Roman"/>
                <w:color w:val="000000"/>
                <w:sz w:val="20"/>
                <w:szCs w:val="20"/>
              </w:rPr>
              <w:tab/>
              <w:t>17668,050</w:t>
            </w:r>
            <w:r w:rsidRPr="00F906CF">
              <w:rPr>
                <w:rFonts w:ascii="Times New Roman" w:eastAsia="Times New Roman" w:hAnsi="Times New Roman" w:cs="Times New Roman"/>
                <w:color w:val="000000"/>
                <w:sz w:val="20"/>
                <w:szCs w:val="20"/>
              </w:rPr>
              <w:tab/>
              <w:t>тыс. рублей;»</w:t>
            </w:r>
          </w:p>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1.4. Статью 6 Решения изменить и изложить в следующей редакции:</w:t>
            </w:r>
          </w:p>
          <w:tbl>
            <w:tblPr>
              <w:tblW w:w="9660" w:type="dxa"/>
              <w:tblLook w:val="04A0" w:firstRow="1" w:lastRow="0" w:firstColumn="1" w:lastColumn="0" w:noHBand="0" w:noVBand="1"/>
            </w:tblPr>
            <w:tblGrid>
              <w:gridCol w:w="4181"/>
              <w:gridCol w:w="1892"/>
              <w:gridCol w:w="3587"/>
            </w:tblGrid>
            <w:tr w:rsidR="00F906CF" w:rsidRPr="00F906CF" w:rsidTr="00F906CF">
              <w:trPr>
                <w:trHeight w:val="684"/>
              </w:trPr>
              <w:tc>
                <w:tcPr>
                  <w:tcW w:w="9660" w:type="dxa"/>
                  <w:gridSpan w:val="3"/>
                  <w:tcBorders>
                    <w:top w:val="nil"/>
                    <w:left w:val="nil"/>
                    <w:bottom w:val="nil"/>
                    <w:right w:val="nil"/>
                  </w:tcBorders>
                  <w:shd w:val="clear" w:color="auto" w:fill="auto"/>
                  <w:hideMark/>
                </w:tcPr>
                <w:p w:rsidR="00F906CF" w:rsidRPr="00F906CF" w:rsidRDefault="00F906CF" w:rsidP="00F906CF">
                  <w:pPr>
                    <w:spacing w:after="0" w:line="240" w:lineRule="auto"/>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F906CF" w:rsidRPr="00F906CF" w:rsidTr="00F906CF">
              <w:trPr>
                <w:trHeight w:val="300"/>
              </w:trPr>
              <w:tc>
                <w:tcPr>
                  <w:tcW w:w="4181" w:type="dxa"/>
                  <w:tcBorders>
                    <w:top w:val="nil"/>
                    <w:left w:val="nil"/>
                    <w:bottom w:val="nil"/>
                    <w:right w:val="nil"/>
                  </w:tcBorders>
                  <w:shd w:val="clear" w:color="auto" w:fill="auto"/>
                  <w:noWrap/>
                  <w:hideMark/>
                </w:tcPr>
                <w:p w:rsidR="00F906CF" w:rsidRPr="00F906CF" w:rsidRDefault="00F906CF" w:rsidP="00F906CF">
                  <w:pPr>
                    <w:spacing w:after="0" w:line="240" w:lineRule="auto"/>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2022 году – </w:t>
                  </w:r>
                </w:p>
              </w:tc>
              <w:tc>
                <w:tcPr>
                  <w:tcW w:w="1892" w:type="dxa"/>
                  <w:tcBorders>
                    <w:top w:val="nil"/>
                    <w:left w:val="nil"/>
                    <w:bottom w:val="nil"/>
                    <w:right w:val="nil"/>
                  </w:tcBorders>
                  <w:shd w:val="clear" w:color="auto" w:fill="auto"/>
                  <w:noWrap/>
                  <w:hideMark/>
                </w:tcPr>
                <w:p w:rsidR="00F906CF" w:rsidRPr="00F906CF" w:rsidRDefault="00F906CF" w:rsidP="00F906CF">
                  <w:pPr>
                    <w:spacing w:after="0" w:line="240" w:lineRule="auto"/>
                    <w:jc w:val="right"/>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2,799</w:t>
                  </w:r>
                </w:p>
              </w:tc>
              <w:tc>
                <w:tcPr>
                  <w:tcW w:w="3587" w:type="dxa"/>
                  <w:tcBorders>
                    <w:top w:val="nil"/>
                    <w:left w:val="nil"/>
                    <w:bottom w:val="nil"/>
                    <w:right w:val="nil"/>
                  </w:tcBorders>
                  <w:shd w:val="clear" w:color="auto" w:fill="auto"/>
                  <w:noWrap/>
                  <w:hideMark/>
                </w:tcPr>
                <w:p w:rsidR="00F906CF" w:rsidRPr="00F906CF" w:rsidRDefault="00F906CF" w:rsidP="00F906CF">
                  <w:pPr>
                    <w:spacing w:after="0" w:line="240" w:lineRule="auto"/>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тыс. рублей;</w:t>
                  </w:r>
                </w:p>
              </w:tc>
            </w:tr>
            <w:tr w:rsidR="00F906CF" w:rsidRPr="00F906CF" w:rsidTr="00F906CF">
              <w:trPr>
                <w:trHeight w:val="288"/>
              </w:trPr>
              <w:tc>
                <w:tcPr>
                  <w:tcW w:w="4181" w:type="dxa"/>
                  <w:tcBorders>
                    <w:top w:val="nil"/>
                    <w:left w:val="nil"/>
                    <w:bottom w:val="nil"/>
                    <w:right w:val="nil"/>
                  </w:tcBorders>
                  <w:shd w:val="clear" w:color="auto" w:fill="auto"/>
                  <w:noWrap/>
                  <w:hideMark/>
                </w:tcPr>
                <w:p w:rsidR="00F906CF" w:rsidRPr="00F906CF" w:rsidRDefault="00F906CF" w:rsidP="00F906CF">
                  <w:pPr>
                    <w:spacing w:after="0" w:line="240" w:lineRule="auto"/>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в 2023 году –</w:t>
                  </w:r>
                </w:p>
              </w:tc>
              <w:tc>
                <w:tcPr>
                  <w:tcW w:w="1892" w:type="dxa"/>
                  <w:tcBorders>
                    <w:top w:val="nil"/>
                    <w:left w:val="nil"/>
                    <w:right w:val="nil"/>
                  </w:tcBorders>
                  <w:shd w:val="clear" w:color="auto" w:fill="auto"/>
                  <w:noWrap/>
                  <w:hideMark/>
                </w:tcPr>
                <w:p w:rsidR="00F906CF" w:rsidRPr="00F906CF" w:rsidRDefault="00F906CF" w:rsidP="00F906CF">
                  <w:pPr>
                    <w:spacing w:after="0" w:line="240" w:lineRule="auto"/>
                    <w:jc w:val="right"/>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21,014</w:t>
                  </w:r>
                </w:p>
              </w:tc>
              <w:tc>
                <w:tcPr>
                  <w:tcW w:w="3587" w:type="dxa"/>
                  <w:tcBorders>
                    <w:top w:val="nil"/>
                    <w:left w:val="nil"/>
                    <w:right w:val="nil"/>
                  </w:tcBorders>
                  <w:shd w:val="clear" w:color="auto" w:fill="auto"/>
                  <w:noWrap/>
                  <w:hideMark/>
                </w:tcPr>
                <w:p w:rsidR="00F906CF" w:rsidRPr="00F906CF" w:rsidRDefault="00F906CF" w:rsidP="00F906CF">
                  <w:pPr>
                    <w:spacing w:after="0" w:line="240" w:lineRule="auto"/>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тыс. рублей;</w:t>
                  </w:r>
                </w:p>
              </w:tc>
            </w:tr>
            <w:tr w:rsidR="00F906CF" w:rsidRPr="00F906CF" w:rsidTr="00F906CF">
              <w:trPr>
                <w:trHeight w:val="288"/>
              </w:trPr>
              <w:tc>
                <w:tcPr>
                  <w:tcW w:w="4181" w:type="dxa"/>
                  <w:tcBorders>
                    <w:top w:val="nil"/>
                    <w:left w:val="nil"/>
                    <w:bottom w:val="nil"/>
                  </w:tcBorders>
                  <w:shd w:val="clear" w:color="auto" w:fill="auto"/>
                  <w:noWrap/>
                  <w:hideMark/>
                </w:tcPr>
                <w:p w:rsidR="00F906CF" w:rsidRPr="00F906CF" w:rsidRDefault="00F906CF" w:rsidP="00F906CF">
                  <w:pPr>
                    <w:spacing w:after="0" w:line="240" w:lineRule="auto"/>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в 2024 году – </w:t>
                  </w:r>
                </w:p>
              </w:tc>
              <w:tc>
                <w:tcPr>
                  <w:tcW w:w="1892" w:type="dxa"/>
                  <w:shd w:val="clear" w:color="auto" w:fill="auto"/>
                  <w:noWrap/>
                  <w:hideMark/>
                </w:tcPr>
                <w:p w:rsidR="00F906CF" w:rsidRPr="00F906CF" w:rsidRDefault="00F906CF" w:rsidP="00F906CF">
                  <w:pPr>
                    <w:spacing w:after="0" w:line="240" w:lineRule="auto"/>
                    <w:jc w:val="right"/>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21,014</w:t>
                  </w:r>
                </w:p>
              </w:tc>
              <w:tc>
                <w:tcPr>
                  <w:tcW w:w="3587" w:type="dxa"/>
                  <w:tcBorders>
                    <w:right w:val="nil"/>
                  </w:tcBorders>
                  <w:shd w:val="clear" w:color="auto" w:fill="auto"/>
                  <w:noWrap/>
                  <w:hideMark/>
                </w:tcPr>
                <w:p w:rsidR="00F906CF" w:rsidRPr="00F906CF" w:rsidRDefault="00F906CF" w:rsidP="00F906CF">
                  <w:pPr>
                    <w:spacing w:after="0" w:line="240" w:lineRule="auto"/>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 xml:space="preserve">тыс. рублей;» </w:t>
                  </w:r>
                </w:p>
              </w:tc>
            </w:tr>
          </w:tbl>
          <w:p w:rsidR="00F906CF" w:rsidRPr="00F906CF" w:rsidRDefault="00F906CF" w:rsidP="00F906CF">
            <w:pPr>
              <w:spacing w:after="0"/>
              <w:jc w:val="both"/>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1.5. Статью 7 Решения изменить и изложить в следующей редакции:</w:t>
            </w:r>
          </w:p>
          <w:p w:rsidR="00F906CF" w:rsidRPr="00F906CF" w:rsidRDefault="00F906CF" w:rsidP="00F906CF">
            <w:pPr>
              <w:pStyle w:val="ab"/>
              <w:rPr>
                <w:sz w:val="20"/>
              </w:rPr>
            </w:pPr>
            <w:r w:rsidRPr="00F906CF">
              <w:rPr>
                <w:sz w:val="20"/>
              </w:rPr>
              <w:t xml:space="preserve">«Утвердить объем бюджетных ассигнований дорожного фонда сельского поселения станция </w:t>
            </w:r>
          </w:p>
          <w:p w:rsidR="00F906CF" w:rsidRPr="00F906CF" w:rsidRDefault="00F906CF" w:rsidP="00F906CF">
            <w:pPr>
              <w:pStyle w:val="ab"/>
              <w:rPr>
                <w:sz w:val="20"/>
              </w:rPr>
            </w:pPr>
            <w:r w:rsidRPr="00F906CF">
              <w:rPr>
                <w:sz w:val="20"/>
              </w:rPr>
              <w:t>Клявлино муниципального района Клявлинский Самарской области:</w:t>
            </w:r>
          </w:p>
          <w:tbl>
            <w:tblPr>
              <w:tblW w:w="9468" w:type="dxa"/>
              <w:tblLook w:val="04A0" w:firstRow="1" w:lastRow="0" w:firstColumn="1" w:lastColumn="0" w:noHBand="0" w:noVBand="1"/>
            </w:tblPr>
            <w:tblGrid>
              <w:gridCol w:w="4163"/>
              <w:gridCol w:w="1843"/>
              <w:gridCol w:w="3462"/>
            </w:tblGrid>
            <w:tr w:rsidR="00F906CF" w:rsidRPr="00F906CF" w:rsidTr="00F906CF">
              <w:trPr>
                <w:trHeight w:val="289"/>
              </w:trPr>
              <w:tc>
                <w:tcPr>
                  <w:tcW w:w="4163"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 xml:space="preserve">в 2022 году – </w:t>
                  </w:r>
                </w:p>
              </w:tc>
              <w:tc>
                <w:tcPr>
                  <w:tcW w:w="1843" w:type="dxa"/>
                  <w:tcBorders>
                    <w:top w:val="nil"/>
                    <w:left w:val="nil"/>
                    <w:bottom w:val="nil"/>
                    <w:right w:val="nil"/>
                  </w:tcBorders>
                  <w:shd w:val="clear" w:color="auto" w:fill="auto"/>
                  <w:noWrap/>
                  <w:hideMark/>
                </w:tcPr>
                <w:p w:rsidR="00F906CF" w:rsidRPr="00F906CF" w:rsidRDefault="00F906CF" w:rsidP="00F906CF">
                  <w:pPr>
                    <w:pStyle w:val="ab"/>
                    <w:jc w:val="right"/>
                    <w:rPr>
                      <w:sz w:val="20"/>
                    </w:rPr>
                  </w:pPr>
                  <w:r w:rsidRPr="00F906CF">
                    <w:rPr>
                      <w:sz w:val="20"/>
                    </w:rPr>
                    <w:t>20070,774</w:t>
                  </w:r>
                </w:p>
              </w:tc>
              <w:tc>
                <w:tcPr>
                  <w:tcW w:w="3462"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тыс. рублей;</w:t>
                  </w:r>
                </w:p>
              </w:tc>
            </w:tr>
            <w:tr w:rsidR="00F906CF" w:rsidRPr="00F906CF" w:rsidTr="00F906CF">
              <w:trPr>
                <w:trHeight w:val="289"/>
              </w:trPr>
              <w:tc>
                <w:tcPr>
                  <w:tcW w:w="4163"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в 2023 году –</w:t>
                  </w:r>
                </w:p>
              </w:tc>
              <w:tc>
                <w:tcPr>
                  <w:tcW w:w="1843" w:type="dxa"/>
                  <w:tcBorders>
                    <w:top w:val="nil"/>
                    <w:left w:val="nil"/>
                    <w:bottom w:val="nil"/>
                    <w:right w:val="nil"/>
                  </w:tcBorders>
                  <w:shd w:val="clear" w:color="auto" w:fill="auto"/>
                  <w:noWrap/>
                  <w:hideMark/>
                </w:tcPr>
                <w:p w:rsidR="00F906CF" w:rsidRPr="00F906CF" w:rsidRDefault="00F906CF" w:rsidP="00F906CF">
                  <w:pPr>
                    <w:pStyle w:val="ab"/>
                    <w:jc w:val="right"/>
                    <w:rPr>
                      <w:sz w:val="20"/>
                    </w:rPr>
                  </w:pPr>
                  <w:r w:rsidRPr="00F906CF">
                    <w:rPr>
                      <w:sz w:val="20"/>
                    </w:rPr>
                    <w:t>3934,630</w:t>
                  </w:r>
                </w:p>
              </w:tc>
              <w:tc>
                <w:tcPr>
                  <w:tcW w:w="3462"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тыс. рублей;</w:t>
                  </w:r>
                </w:p>
              </w:tc>
            </w:tr>
            <w:tr w:rsidR="00F906CF" w:rsidRPr="00F906CF" w:rsidTr="00F906CF">
              <w:trPr>
                <w:trHeight w:val="289"/>
              </w:trPr>
              <w:tc>
                <w:tcPr>
                  <w:tcW w:w="4163"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 xml:space="preserve">в 2024 году – </w:t>
                  </w:r>
                </w:p>
              </w:tc>
              <w:tc>
                <w:tcPr>
                  <w:tcW w:w="1843" w:type="dxa"/>
                  <w:tcBorders>
                    <w:top w:val="nil"/>
                    <w:left w:val="nil"/>
                    <w:bottom w:val="nil"/>
                    <w:right w:val="nil"/>
                  </w:tcBorders>
                  <w:shd w:val="clear" w:color="auto" w:fill="auto"/>
                  <w:noWrap/>
                  <w:hideMark/>
                </w:tcPr>
                <w:p w:rsidR="00F906CF" w:rsidRPr="00F906CF" w:rsidRDefault="00F906CF" w:rsidP="00F906CF">
                  <w:pPr>
                    <w:pStyle w:val="ab"/>
                    <w:jc w:val="right"/>
                    <w:rPr>
                      <w:sz w:val="20"/>
                    </w:rPr>
                  </w:pPr>
                  <w:r w:rsidRPr="00F906CF">
                    <w:rPr>
                      <w:sz w:val="20"/>
                    </w:rPr>
                    <w:t>3871,460</w:t>
                  </w:r>
                </w:p>
              </w:tc>
              <w:tc>
                <w:tcPr>
                  <w:tcW w:w="3462" w:type="dxa"/>
                  <w:tcBorders>
                    <w:top w:val="nil"/>
                    <w:left w:val="nil"/>
                    <w:bottom w:val="nil"/>
                    <w:right w:val="nil"/>
                  </w:tcBorders>
                  <w:shd w:val="clear" w:color="auto" w:fill="auto"/>
                  <w:noWrap/>
                  <w:hideMark/>
                </w:tcPr>
                <w:p w:rsidR="00F906CF" w:rsidRPr="00F906CF" w:rsidRDefault="00F906CF" w:rsidP="00F906CF">
                  <w:pPr>
                    <w:pStyle w:val="ab"/>
                    <w:rPr>
                      <w:sz w:val="20"/>
                    </w:rPr>
                  </w:pPr>
                  <w:r w:rsidRPr="00F906CF">
                    <w:rPr>
                      <w:sz w:val="20"/>
                    </w:rPr>
                    <w:t>тыс. рублей»;</w:t>
                  </w:r>
                </w:p>
              </w:tc>
            </w:tr>
          </w:tbl>
          <w:p w:rsidR="00F906CF" w:rsidRPr="00F906CF" w:rsidRDefault="00F906CF" w:rsidP="00F906CF">
            <w:pPr>
              <w:spacing w:after="0"/>
              <w:jc w:val="both"/>
              <w:rPr>
                <w:rFonts w:ascii="Times New Roman" w:eastAsia="Times New Roman" w:hAnsi="Times New Roman" w:cs="Times New Roman"/>
                <w:color w:val="000000"/>
                <w:sz w:val="20"/>
                <w:szCs w:val="20"/>
              </w:rPr>
            </w:pPr>
          </w:p>
        </w:tc>
      </w:tr>
      <w:tr w:rsidR="00F906CF" w:rsidRPr="00F906CF" w:rsidTr="00F906CF">
        <w:trPr>
          <w:gridAfter w:val="2"/>
          <w:wAfter w:w="2911" w:type="dxa"/>
          <w:trHeight w:val="80"/>
        </w:trPr>
        <w:tc>
          <w:tcPr>
            <w:tcW w:w="9796" w:type="dxa"/>
            <w:shd w:val="clear" w:color="auto" w:fill="auto"/>
            <w:noWrap/>
            <w:hideMark/>
          </w:tcPr>
          <w:p w:rsidR="00F906CF" w:rsidRPr="00F906CF" w:rsidRDefault="00F906CF" w:rsidP="00F906CF">
            <w:pPr>
              <w:jc w:val="right"/>
              <w:rPr>
                <w:rFonts w:ascii="Times New Roman" w:hAnsi="Times New Roman" w:cs="Times New Roman"/>
                <w:color w:val="000000"/>
                <w:sz w:val="20"/>
                <w:szCs w:val="20"/>
              </w:rPr>
            </w:pPr>
          </w:p>
        </w:tc>
        <w:tc>
          <w:tcPr>
            <w:tcW w:w="9139" w:type="dxa"/>
            <w:shd w:val="clear" w:color="auto" w:fill="auto"/>
            <w:noWrap/>
            <w:hideMark/>
          </w:tcPr>
          <w:p w:rsidR="00F906CF" w:rsidRPr="00F906CF" w:rsidRDefault="00F906CF" w:rsidP="00F906CF">
            <w:pPr>
              <w:spacing w:after="0"/>
              <w:rPr>
                <w:rFonts w:ascii="Times New Roman" w:eastAsia="Times New Roman" w:hAnsi="Times New Roman" w:cs="Times New Roman"/>
                <w:color w:val="000000"/>
                <w:sz w:val="20"/>
                <w:szCs w:val="20"/>
              </w:rPr>
            </w:pPr>
          </w:p>
        </w:tc>
      </w:tr>
      <w:tr w:rsidR="00F906CF" w:rsidRPr="00F906CF" w:rsidTr="00F906CF">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F906CF" w:rsidRPr="00F906CF" w:rsidTr="00F906CF">
              <w:trPr>
                <w:trHeight w:val="1303"/>
              </w:trPr>
              <w:tc>
                <w:tcPr>
                  <w:tcW w:w="10363" w:type="dxa"/>
                  <w:tcBorders>
                    <w:top w:val="nil"/>
                    <w:left w:val="nil"/>
                    <w:bottom w:val="nil"/>
                    <w:right w:val="nil"/>
                  </w:tcBorders>
                  <w:shd w:val="clear" w:color="auto" w:fill="auto"/>
                  <w:hideMark/>
                </w:tcPr>
                <w:p w:rsidR="00F906CF" w:rsidRPr="00F906CF" w:rsidRDefault="00F906CF" w:rsidP="00F906CF">
                  <w:pPr>
                    <w:spacing w:after="0"/>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1.6. Приложение 3 к Решению изложить в новой редакции (прилагается);</w:t>
                  </w:r>
                </w:p>
                <w:p w:rsidR="00F906CF" w:rsidRPr="00F906CF" w:rsidRDefault="00F906CF" w:rsidP="00F906CF">
                  <w:pPr>
                    <w:spacing w:after="0"/>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1.7. Приложение 4 к Решению изложить в новой редакции (прилагается);</w:t>
                  </w:r>
                  <w:r w:rsidRPr="00F906CF">
                    <w:rPr>
                      <w:rFonts w:ascii="Times New Roman" w:eastAsia="Times New Roman" w:hAnsi="Times New Roman" w:cs="Times New Roman"/>
                      <w:color w:val="000000"/>
                      <w:sz w:val="20"/>
                      <w:szCs w:val="20"/>
                    </w:rPr>
                    <w:br/>
                    <w:t>1.8. Приложение 5 к Решению изложить в новой редакции (прилагается);</w:t>
                  </w:r>
                </w:p>
                <w:p w:rsidR="00F906CF" w:rsidRPr="00F906CF" w:rsidRDefault="00F906CF" w:rsidP="00F906CF">
                  <w:pPr>
                    <w:spacing w:after="0"/>
                    <w:rPr>
                      <w:rFonts w:ascii="Times New Roman" w:eastAsia="Times New Roman" w:hAnsi="Times New Roman" w:cs="Times New Roman"/>
                      <w:color w:val="000000"/>
                      <w:sz w:val="20"/>
                      <w:szCs w:val="20"/>
                    </w:rPr>
                  </w:pPr>
                  <w:r w:rsidRPr="00F906CF">
                    <w:rPr>
                      <w:rFonts w:ascii="Times New Roman" w:eastAsia="Times New Roman" w:hAnsi="Times New Roman" w:cs="Times New Roman"/>
                      <w:color w:val="000000"/>
                      <w:sz w:val="20"/>
                      <w:szCs w:val="20"/>
                    </w:rPr>
                    <w:t>1.9. Приложение 8 к Решению изложить в новой редакции (прилагается);</w:t>
                  </w:r>
                </w:p>
                <w:p w:rsidR="00F906CF" w:rsidRPr="00F906CF" w:rsidRDefault="00F906CF" w:rsidP="00F906CF">
                  <w:pPr>
                    <w:tabs>
                      <w:tab w:val="left" w:pos="4470"/>
                    </w:tabs>
                    <w:spacing w:after="0"/>
                    <w:rPr>
                      <w:rFonts w:ascii="Times New Roman" w:eastAsia="Times New Roman" w:hAnsi="Times New Roman" w:cs="Times New Roman"/>
                      <w:color w:val="FFFFFF" w:themeColor="background1"/>
                      <w:sz w:val="20"/>
                      <w:szCs w:val="20"/>
                    </w:rPr>
                  </w:pPr>
                  <w:r w:rsidRPr="00F906CF">
                    <w:rPr>
                      <w:rFonts w:ascii="Times New Roman" w:eastAsia="Times New Roman" w:hAnsi="Times New Roman" w:cs="Times New Roman"/>
                      <w:color w:val="000000"/>
                      <w:sz w:val="20"/>
                      <w:szCs w:val="20"/>
                    </w:rPr>
                    <w:t>1.10. Приложение 11 к Решению изложить в новой редакции (прилагается).</w:t>
                  </w:r>
                  <w:r w:rsidRPr="00F906CF">
                    <w:rPr>
                      <w:rFonts w:ascii="Times New Roman" w:eastAsia="Times New Roman" w:hAnsi="Times New Roman" w:cs="Times New Roman"/>
                      <w:color w:val="FFFFFF" w:themeColor="background1"/>
                      <w:sz w:val="20"/>
                      <w:szCs w:val="20"/>
                    </w:rPr>
                    <w:t>).</w:t>
                  </w:r>
                  <w:r w:rsidRPr="00F906CF">
                    <w:rPr>
                      <w:rFonts w:ascii="Times New Roman" w:eastAsia="Times New Roman" w:hAnsi="Times New Roman" w:cs="Times New Roman"/>
                      <w:color w:val="FFFFFF" w:themeColor="background1"/>
                      <w:sz w:val="20"/>
                      <w:szCs w:val="20"/>
                    </w:rPr>
                    <w:tab/>
                  </w:r>
                </w:p>
              </w:tc>
            </w:tr>
          </w:tbl>
          <w:p w:rsidR="00F906CF" w:rsidRPr="00F906CF" w:rsidRDefault="00F906CF" w:rsidP="00F906CF">
            <w:pPr>
              <w:rPr>
                <w:rFonts w:ascii="Times New Roman" w:hAnsi="Times New Roman" w:cs="Times New Roman"/>
                <w:sz w:val="20"/>
                <w:szCs w:val="20"/>
              </w:rPr>
            </w:pPr>
          </w:p>
        </w:tc>
      </w:tr>
    </w:tbl>
    <w:p w:rsidR="00F906CF" w:rsidRPr="00F906CF" w:rsidRDefault="00F906CF" w:rsidP="00F906CF">
      <w:pPr>
        <w:pStyle w:val="ac"/>
        <w:spacing w:after="0"/>
        <w:ind w:left="0" w:right="848" w:firstLine="567"/>
        <w:jc w:val="both"/>
        <w:rPr>
          <w:rFonts w:ascii="Times New Roman" w:hAnsi="Times New Roman" w:cs="Times New Roman"/>
          <w:sz w:val="20"/>
          <w:szCs w:val="20"/>
        </w:rPr>
      </w:pPr>
      <w:r w:rsidRPr="00F906CF">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F906CF" w:rsidRPr="00F906CF" w:rsidRDefault="00F906CF" w:rsidP="00F906CF">
      <w:pPr>
        <w:spacing w:after="0"/>
        <w:ind w:right="848" w:firstLine="567"/>
        <w:jc w:val="both"/>
        <w:rPr>
          <w:rFonts w:ascii="Times New Roman" w:hAnsi="Times New Roman" w:cs="Times New Roman"/>
          <w:sz w:val="20"/>
          <w:szCs w:val="20"/>
        </w:rPr>
      </w:pPr>
      <w:r w:rsidRPr="00F906CF">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01.06.2022 г.</w:t>
      </w:r>
    </w:p>
    <w:p w:rsidR="00F906CF" w:rsidRPr="00F906CF" w:rsidRDefault="00F906CF" w:rsidP="00F906CF">
      <w:pPr>
        <w:spacing w:after="0" w:line="240" w:lineRule="auto"/>
        <w:rPr>
          <w:rFonts w:ascii="Times New Roman" w:hAnsi="Times New Roman" w:cs="Times New Roman"/>
          <w:sz w:val="20"/>
          <w:szCs w:val="20"/>
        </w:rPr>
      </w:pP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Председатель Собрания представителей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сельского поселения станция Клявлино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Самарской области                                                                                                   С.Л. Торохтиенко</w:t>
      </w:r>
    </w:p>
    <w:p w:rsidR="00F906CF" w:rsidRPr="00F906CF" w:rsidRDefault="00F906CF" w:rsidP="00F906CF">
      <w:pPr>
        <w:spacing w:after="0" w:line="240" w:lineRule="auto"/>
        <w:rPr>
          <w:rFonts w:ascii="Times New Roman" w:hAnsi="Times New Roman" w:cs="Times New Roman"/>
          <w:sz w:val="20"/>
          <w:szCs w:val="20"/>
        </w:rPr>
      </w:pP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Глава сельского поселения станция Клявлино</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Самарской области                                                                                                   Ю.Д. Иванов</w:t>
      </w: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Default="00EC70A1" w:rsidP="00F906CF">
      <w:pPr>
        <w:spacing w:after="0" w:line="240" w:lineRule="auto"/>
        <w:rPr>
          <w:rFonts w:ascii="Times New Roman" w:hAnsi="Times New Roman" w:cs="Times New Roman"/>
          <w:sz w:val="20"/>
          <w:szCs w:val="20"/>
        </w:rPr>
      </w:pPr>
    </w:p>
    <w:p w:rsidR="00EC70A1" w:rsidRPr="00F906CF" w:rsidRDefault="00EC70A1" w:rsidP="00F906CF">
      <w:pPr>
        <w:spacing w:after="0" w:line="240" w:lineRule="auto"/>
        <w:rPr>
          <w:rFonts w:ascii="Times New Roman" w:eastAsia="Times New Roman" w:hAnsi="Times New Roman" w:cs="Times New Roman"/>
          <w:color w:val="000000"/>
          <w:sz w:val="20"/>
          <w:szCs w:val="20"/>
        </w:rPr>
        <w:sectPr w:rsidR="00EC70A1" w:rsidRPr="00F906CF" w:rsidSect="00F906CF">
          <w:pgSz w:w="11906" w:h="16838"/>
          <w:pgMar w:top="720" w:right="709" w:bottom="720" w:left="851" w:header="709" w:footer="709" w:gutter="0"/>
          <w:cols w:space="708"/>
          <w:docGrid w:linePitch="360"/>
        </w:sectPr>
      </w:pPr>
    </w:p>
    <w:p w:rsidR="00EC70A1" w:rsidRPr="00F906CF" w:rsidRDefault="00F906CF" w:rsidP="00F906CF">
      <w:pPr>
        <w:tabs>
          <w:tab w:val="left" w:pos="4635"/>
          <w:tab w:val="right" w:pos="15298"/>
        </w:tabs>
        <w:spacing w:after="0" w:line="240" w:lineRule="auto"/>
        <w:rPr>
          <w:rFonts w:ascii="Times New Roman" w:eastAsia="Times New Roman" w:hAnsi="Times New Roman" w:cs="Times New Roman"/>
          <w:sz w:val="20"/>
          <w:szCs w:val="20"/>
        </w:rPr>
      </w:pPr>
      <w:r w:rsidRPr="00F906CF">
        <w:rPr>
          <w:rFonts w:ascii="Times New Roman" w:eastAsia="Times New Roman" w:hAnsi="Times New Roman" w:cs="Times New Roman"/>
          <w:sz w:val="20"/>
          <w:szCs w:val="20"/>
        </w:rPr>
        <w:lastRenderedPageBreak/>
        <w:tab/>
      </w:r>
    </w:p>
    <w:tbl>
      <w:tblPr>
        <w:tblW w:w="13680" w:type="dxa"/>
        <w:tblInd w:w="108" w:type="dxa"/>
        <w:tblLook w:val="04A0" w:firstRow="1" w:lastRow="0" w:firstColumn="1" w:lastColumn="0" w:noHBand="0" w:noVBand="1"/>
      </w:tblPr>
      <w:tblGrid>
        <w:gridCol w:w="7520"/>
        <w:gridCol w:w="2600"/>
        <w:gridCol w:w="1300"/>
        <w:gridCol w:w="1080"/>
        <w:gridCol w:w="1180"/>
      </w:tblGrid>
      <w:tr w:rsidR="00EC70A1" w:rsidRPr="007375FB" w:rsidTr="00915C3C">
        <w:trPr>
          <w:trHeight w:val="300"/>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Приложение №3</w:t>
            </w:r>
          </w:p>
        </w:tc>
      </w:tr>
      <w:tr w:rsidR="00EC70A1" w:rsidRPr="007375FB" w:rsidTr="00915C3C">
        <w:trPr>
          <w:trHeight w:val="300"/>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 xml:space="preserve">к решению Собрания представителей </w:t>
            </w:r>
          </w:p>
        </w:tc>
      </w:tr>
      <w:tr w:rsidR="00EC70A1" w:rsidRPr="007375FB" w:rsidTr="00915C3C">
        <w:trPr>
          <w:trHeight w:val="300"/>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EC70A1" w:rsidRPr="007375FB" w:rsidTr="00915C3C">
        <w:trPr>
          <w:trHeight w:val="300"/>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EC70A1" w:rsidRPr="007375FB" w:rsidTr="00915C3C">
        <w:trPr>
          <w:trHeight w:val="300"/>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на 2022 год и плановый период 2023 и 2024 годов''</w:t>
            </w:r>
          </w:p>
        </w:tc>
      </w:tr>
      <w:tr w:rsidR="00EC70A1" w:rsidRPr="007375FB" w:rsidTr="00915C3C">
        <w:trPr>
          <w:trHeight w:val="218"/>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p>
        </w:tc>
      </w:tr>
      <w:tr w:rsidR="00EC70A1" w:rsidRPr="007375FB" w:rsidTr="00915C3C">
        <w:trPr>
          <w:trHeight w:val="852"/>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EC70A1" w:rsidRPr="007375FB" w:rsidTr="00915C3C">
        <w:trPr>
          <w:trHeight w:val="289"/>
        </w:trPr>
        <w:tc>
          <w:tcPr>
            <w:tcW w:w="13680" w:type="dxa"/>
            <w:gridSpan w:val="5"/>
            <w:tcBorders>
              <w:top w:val="nil"/>
              <w:left w:val="nil"/>
              <w:bottom w:val="nil"/>
              <w:right w:val="nil"/>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proofErr w:type="spellStart"/>
            <w:r w:rsidRPr="007375FB">
              <w:rPr>
                <w:rFonts w:ascii="Times New Roman" w:eastAsia="Times New Roman" w:hAnsi="Times New Roman" w:cs="Times New Roman"/>
                <w:color w:val="000000"/>
                <w:sz w:val="20"/>
                <w:szCs w:val="20"/>
              </w:rPr>
              <w:t>тыс.руб</w:t>
            </w:r>
            <w:proofErr w:type="spellEnd"/>
            <w:r w:rsidRPr="007375FB">
              <w:rPr>
                <w:rFonts w:ascii="Times New Roman" w:eastAsia="Times New Roman" w:hAnsi="Times New Roman" w:cs="Times New Roman"/>
                <w:color w:val="000000"/>
                <w:sz w:val="20"/>
                <w:szCs w:val="20"/>
              </w:rPr>
              <w:t>.</w:t>
            </w:r>
          </w:p>
        </w:tc>
      </w:tr>
      <w:tr w:rsidR="00EC70A1" w:rsidRPr="007375FB" w:rsidTr="00915C3C">
        <w:trPr>
          <w:trHeight w:val="525"/>
        </w:trPr>
        <w:tc>
          <w:tcPr>
            <w:tcW w:w="7520" w:type="dxa"/>
            <w:tcBorders>
              <w:top w:val="single" w:sz="8" w:space="0" w:color="auto"/>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Вид дохода</w:t>
            </w:r>
          </w:p>
        </w:tc>
        <w:tc>
          <w:tcPr>
            <w:tcW w:w="2600" w:type="dxa"/>
            <w:tcBorders>
              <w:top w:val="single" w:sz="8" w:space="0" w:color="auto"/>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2022 год</w:t>
            </w:r>
          </w:p>
        </w:tc>
        <w:tc>
          <w:tcPr>
            <w:tcW w:w="1080" w:type="dxa"/>
            <w:tcBorders>
              <w:top w:val="single" w:sz="8" w:space="0" w:color="000000"/>
              <w:left w:val="nil"/>
              <w:bottom w:val="single" w:sz="8" w:space="0" w:color="000000"/>
              <w:right w:val="single" w:sz="8" w:space="0" w:color="000000"/>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2023 год</w:t>
            </w:r>
          </w:p>
        </w:tc>
        <w:tc>
          <w:tcPr>
            <w:tcW w:w="1180" w:type="dxa"/>
            <w:tcBorders>
              <w:top w:val="single" w:sz="8" w:space="0" w:color="000000"/>
              <w:left w:val="nil"/>
              <w:bottom w:val="single" w:sz="8" w:space="0" w:color="000000"/>
              <w:right w:val="single" w:sz="8" w:space="0" w:color="000000"/>
            </w:tcBorders>
            <w:shd w:val="clear" w:color="auto" w:fill="auto"/>
            <w:hideMark/>
          </w:tcPr>
          <w:p w:rsidR="00EC70A1" w:rsidRPr="007375FB" w:rsidRDefault="00EC70A1" w:rsidP="00915C3C">
            <w:pPr>
              <w:spacing w:after="0" w:line="240" w:lineRule="auto"/>
              <w:jc w:val="center"/>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2024 год</w:t>
            </w:r>
          </w:p>
        </w:tc>
      </w:tr>
      <w:tr w:rsidR="00EC70A1" w:rsidRPr="007375FB" w:rsidTr="00915C3C">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Доходы бюджета-всего</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59429,940</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38794,610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41575,338</w:t>
            </w:r>
          </w:p>
        </w:tc>
      </w:tr>
      <w:tr w:rsidR="00EC70A1" w:rsidRPr="007375FB" w:rsidTr="00915C3C">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24273,612</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23004,050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23907,288</w:t>
            </w:r>
          </w:p>
        </w:tc>
      </w:tr>
      <w:tr w:rsidR="00EC70A1" w:rsidRPr="007375FB" w:rsidTr="00915C3C">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9774,336</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10331,000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10982,000</w:t>
            </w:r>
          </w:p>
        </w:tc>
      </w:tr>
      <w:tr w:rsidR="00EC70A1" w:rsidRPr="007375FB" w:rsidTr="00915C3C">
        <w:trPr>
          <w:trHeight w:val="510"/>
        </w:trPr>
        <w:tc>
          <w:tcPr>
            <w:tcW w:w="7520" w:type="dxa"/>
            <w:tcBorders>
              <w:top w:val="nil"/>
              <w:left w:val="single" w:sz="8" w:space="0" w:color="auto"/>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100 1 03 02000 01 0000 110</w:t>
            </w:r>
          </w:p>
        </w:tc>
        <w:tc>
          <w:tcPr>
            <w:tcW w:w="13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3901,950</w:t>
            </w:r>
          </w:p>
        </w:tc>
        <w:tc>
          <w:tcPr>
            <w:tcW w:w="10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3934,630</w:t>
            </w:r>
          </w:p>
        </w:tc>
        <w:tc>
          <w:tcPr>
            <w:tcW w:w="11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3871,460</w:t>
            </w:r>
          </w:p>
        </w:tc>
      </w:tr>
      <w:tr w:rsidR="00EC70A1" w:rsidRPr="007375FB" w:rsidTr="00915C3C">
        <w:trPr>
          <w:trHeight w:val="300"/>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1288,000</w:t>
            </w:r>
          </w:p>
        </w:tc>
        <w:tc>
          <w:tcPr>
            <w:tcW w:w="10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1217,000</w:t>
            </w:r>
          </w:p>
        </w:tc>
        <w:tc>
          <w:tcPr>
            <w:tcW w:w="11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1267,000</w:t>
            </w:r>
          </w:p>
        </w:tc>
      </w:tr>
      <w:tr w:rsidR="00EC70A1" w:rsidRPr="007375FB" w:rsidTr="00915C3C">
        <w:trPr>
          <w:trHeight w:val="300"/>
        </w:trPr>
        <w:tc>
          <w:tcPr>
            <w:tcW w:w="7520" w:type="dxa"/>
            <w:tcBorders>
              <w:top w:val="nil"/>
              <w:left w:val="single" w:sz="4" w:space="0" w:color="auto"/>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3273,000</w:t>
            </w:r>
          </w:p>
        </w:tc>
        <w:tc>
          <w:tcPr>
            <w:tcW w:w="108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3404,000</w:t>
            </w:r>
          </w:p>
        </w:tc>
        <w:tc>
          <w:tcPr>
            <w:tcW w:w="118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3540,000</w:t>
            </w:r>
          </w:p>
        </w:tc>
      </w:tr>
      <w:tr w:rsidR="00EC70A1" w:rsidRPr="007375FB" w:rsidTr="00915C3C">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Земельный налог</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3212,000</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3340,000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3473,000</w:t>
            </w:r>
          </w:p>
        </w:tc>
      </w:tr>
      <w:tr w:rsidR="00EC70A1" w:rsidRPr="007375FB" w:rsidTr="00915C3C">
        <w:trPr>
          <w:trHeight w:val="52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938 1 11 00000 00 0000 000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824,326</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777,420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773,828</w:t>
            </w:r>
          </w:p>
        </w:tc>
      </w:tr>
      <w:tr w:rsidR="00EC70A1" w:rsidRPr="007375FB" w:rsidTr="00915C3C">
        <w:trPr>
          <w:trHeight w:val="103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938 1 14 02053 10 0000 410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2000,000</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r>
      <w:tr w:rsidR="00EC70A1" w:rsidRPr="007375FB" w:rsidTr="00915C3C">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Безвозмездные поступления</w:t>
            </w:r>
          </w:p>
        </w:tc>
        <w:tc>
          <w:tcPr>
            <w:tcW w:w="26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35156,328</w:t>
            </w:r>
          </w:p>
        </w:tc>
        <w:tc>
          <w:tcPr>
            <w:tcW w:w="10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15790,560</w:t>
            </w:r>
          </w:p>
        </w:tc>
        <w:tc>
          <w:tcPr>
            <w:tcW w:w="1180" w:type="dxa"/>
            <w:tcBorders>
              <w:top w:val="nil"/>
              <w:left w:val="nil"/>
              <w:bottom w:val="single" w:sz="8" w:space="0" w:color="auto"/>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b/>
                <w:bCs/>
                <w:color w:val="000000"/>
                <w:sz w:val="20"/>
                <w:szCs w:val="20"/>
              </w:rPr>
            </w:pPr>
            <w:r w:rsidRPr="007375FB">
              <w:rPr>
                <w:rFonts w:ascii="Times New Roman" w:eastAsia="Times New Roman" w:hAnsi="Times New Roman" w:cs="Times New Roman"/>
                <w:b/>
                <w:bCs/>
                <w:color w:val="000000"/>
                <w:sz w:val="20"/>
                <w:szCs w:val="20"/>
              </w:rPr>
              <w:t>17668,050</w:t>
            </w:r>
          </w:p>
        </w:tc>
      </w:tr>
      <w:tr w:rsidR="00EC70A1" w:rsidRPr="007375FB" w:rsidTr="00915C3C">
        <w:trPr>
          <w:trHeight w:val="529"/>
        </w:trPr>
        <w:tc>
          <w:tcPr>
            <w:tcW w:w="7520" w:type="dxa"/>
            <w:tcBorders>
              <w:top w:val="nil"/>
              <w:left w:val="single" w:sz="8" w:space="0" w:color="auto"/>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323 2 02 16001 10 0000 150</w:t>
            </w:r>
          </w:p>
        </w:tc>
        <w:tc>
          <w:tcPr>
            <w:tcW w:w="13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13159,008</w:t>
            </w:r>
          </w:p>
        </w:tc>
        <w:tc>
          <w:tcPr>
            <w:tcW w:w="10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13062,653</w:t>
            </w:r>
          </w:p>
        </w:tc>
        <w:tc>
          <w:tcPr>
            <w:tcW w:w="11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12923,463</w:t>
            </w:r>
          </w:p>
        </w:tc>
      </w:tr>
      <w:tr w:rsidR="00EC70A1" w:rsidRPr="007375FB" w:rsidTr="00915C3C">
        <w:trPr>
          <w:trHeight w:val="889"/>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323 2 02 20041 10 0000 150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13500,000</w:t>
            </w:r>
          </w:p>
        </w:tc>
        <w:tc>
          <w:tcPr>
            <w:tcW w:w="10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r>
      <w:tr w:rsidR="00EC70A1" w:rsidRPr="007375FB" w:rsidTr="00915C3C">
        <w:trPr>
          <w:trHeight w:val="1212"/>
        </w:trPr>
        <w:tc>
          <w:tcPr>
            <w:tcW w:w="7520" w:type="dxa"/>
            <w:tcBorders>
              <w:top w:val="nil"/>
              <w:left w:val="single" w:sz="4" w:space="0" w:color="auto"/>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0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323 2 02 20216 10 0000 150</w:t>
            </w:r>
          </w:p>
        </w:tc>
        <w:tc>
          <w:tcPr>
            <w:tcW w:w="130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1500,000</w:t>
            </w:r>
          </w:p>
        </w:tc>
        <w:tc>
          <w:tcPr>
            <w:tcW w:w="108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r>
      <w:tr w:rsidR="00EC70A1" w:rsidRPr="007375FB" w:rsidTr="00915C3C">
        <w:trPr>
          <w:trHeight w:val="638"/>
        </w:trPr>
        <w:tc>
          <w:tcPr>
            <w:tcW w:w="7520" w:type="dxa"/>
            <w:tcBorders>
              <w:top w:val="nil"/>
              <w:left w:val="single" w:sz="8" w:space="0" w:color="auto"/>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lastRenderedPageBreak/>
              <w:t>Субсидии бюджетам сельских поселений на обеспечение комплексного развития сельских территорий</w:t>
            </w:r>
          </w:p>
        </w:tc>
        <w:tc>
          <w:tcPr>
            <w:tcW w:w="26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323 2 02 25576 10 0000 150</w:t>
            </w:r>
          </w:p>
        </w:tc>
        <w:tc>
          <w:tcPr>
            <w:tcW w:w="13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0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2000,000</w:t>
            </w:r>
          </w:p>
        </w:tc>
      </w:tr>
      <w:tr w:rsidR="00EC70A1" w:rsidRPr="007375FB" w:rsidTr="00915C3C">
        <w:trPr>
          <w:trHeight w:val="638"/>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Прочие субсидии бюджетам сельских поселений</w:t>
            </w:r>
          </w:p>
        </w:tc>
        <w:tc>
          <w:tcPr>
            <w:tcW w:w="26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323 2 02 29999 10 0000 150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1202,000</w:t>
            </w:r>
          </w:p>
        </w:tc>
        <w:tc>
          <w:tcPr>
            <w:tcW w:w="10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r>
      <w:tr w:rsidR="00EC70A1" w:rsidRPr="007375FB" w:rsidTr="00915C3C">
        <w:trPr>
          <w:trHeight w:val="525"/>
        </w:trPr>
        <w:tc>
          <w:tcPr>
            <w:tcW w:w="7520" w:type="dxa"/>
            <w:tcBorders>
              <w:top w:val="nil"/>
              <w:left w:val="single" w:sz="8" w:space="0" w:color="auto"/>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475,860</w:t>
            </w:r>
          </w:p>
        </w:tc>
        <w:tc>
          <w:tcPr>
            <w:tcW w:w="10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491,260</w:t>
            </w:r>
          </w:p>
        </w:tc>
        <w:tc>
          <w:tcPr>
            <w:tcW w:w="1180" w:type="dxa"/>
            <w:tcBorders>
              <w:top w:val="nil"/>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507,940</w:t>
            </w:r>
          </w:p>
        </w:tc>
      </w:tr>
      <w:tr w:rsidR="00EC70A1" w:rsidRPr="007375FB" w:rsidTr="00915C3C">
        <w:trPr>
          <w:trHeight w:val="398"/>
        </w:trPr>
        <w:tc>
          <w:tcPr>
            <w:tcW w:w="7520" w:type="dxa"/>
            <w:tcBorders>
              <w:top w:val="single" w:sz="8" w:space="0" w:color="auto"/>
              <w:left w:val="single" w:sz="8" w:space="0" w:color="auto"/>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00" w:type="dxa"/>
            <w:tcBorders>
              <w:top w:val="single" w:sz="8" w:space="0" w:color="auto"/>
              <w:left w:val="nil"/>
              <w:bottom w:val="nil"/>
              <w:right w:val="single" w:sz="8" w:space="0" w:color="auto"/>
            </w:tcBorders>
            <w:shd w:val="clear" w:color="auto" w:fill="auto"/>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323 2 02 49999 10 0000 150</w:t>
            </w:r>
          </w:p>
        </w:tc>
        <w:tc>
          <w:tcPr>
            <w:tcW w:w="1300" w:type="dxa"/>
            <w:tcBorders>
              <w:top w:val="single" w:sz="8" w:space="0" w:color="auto"/>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4541,910</w:t>
            </w:r>
          </w:p>
        </w:tc>
        <w:tc>
          <w:tcPr>
            <w:tcW w:w="1080" w:type="dxa"/>
            <w:tcBorders>
              <w:top w:val="single" w:sz="8" w:space="0" w:color="auto"/>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2236,647</w:t>
            </w:r>
          </w:p>
        </w:tc>
        <w:tc>
          <w:tcPr>
            <w:tcW w:w="1180" w:type="dxa"/>
            <w:tcBorders>
              <w:top w:val="single" w:sz="8" w:space="0" w:color="auto"/>
              <w:left w:val="nil"/>
              <w:bottom w:val="nil"/>
              <w:right w:val="single" w:sz="8"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2236,647</w:t>
            </w:r>
          </w:p>
        </w:tc>
      </w:tr>
      <w:tr w:rsidR="00EC70A1" w:rsidRPr="007375FB" w:rsidTr="00915C3C">
        <w:trPr>
          <w:trHeight w:val="525"/>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single" w:sz="4" w:space="0" w:color="auto"/>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323 2 07 05020 10 0000 150</w:t>
            </w:r>
          </w:p>
        </w:tc>
        <w:tc>
          <w:tcPr>
            <w:tcW w:w="1300" w:type="dxa"/>
            <w:tcBorders>
              <w:top w:val="single" w:sz="4" w:space="0" w:color="auto"/>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117,550</w:t>
            </w:r>
          </w:p>
        </w:tc>
        <w:tc>
          <w:tcPr>
            <w:tcW w:w="1080" w:type="dxa"/>
            <w:tcBorders>
              <w:top w:val="single" w:sz="4" w:space="0" w:color="auto"/>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w:t>
            </w:r>
          </w:p>
        </w:tc>
      </w:tr>
      <w:tr w:rsidR="00EC70A1" w:rsidRPr="007375FB" w:rsidTr="00915C3C">
        <w:trPr>
          <w:trHeight w:val="300"/>
        </w:trPr>
        <w:tc>
          <w:tcPr>
            <w:tcW w:w="7520" w:type="dxa"/>
            <w:tcBorders>
              <w:top w:val="nil"/>
              <w:left w:val="single" w:sz="4" w:space="0" w:color="auto"/>
              <w:bottom w:val="single" w:sz="4" w:space="0" w:color="auto"/>
              <w:right w:val="single" w:sz="4" w:space="0" w:color="auto"/>
            </w:tcBorders>
            <w:shd w:val="clear" w:color="auto" w:fill="auto"/>
            <w:vAlign w:val="bottom"/>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2600" w:type="dxa"/>
            <w:tcBorders>
              <w:top w:val="nil"/>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323 2 07 05030 10 0000 150</w:t>
            </w:r>
          </w:p>
        </w:tc>
        <w:tc>
          <w:tcPr>
            <w:tcW w:w="1300" w:type="dxa"/>
            <w:tcBorders>
              <w:top w:val="nil"/>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660,000</w:t>
            </w:r>
          </w:p>
        </w:tc>
        <w:tc>
          <w:tcPr>
            <w:tcW w:w="1080" w:type="dxa"/>
            <w:tcBorders>
              <w:top w:val="nil"/>
              <w:left w:val="nil"/>
              <w:bottom w:val="single" w:sz="4" w:space="0" w:color="auto"/>
              <w:right w:val="single" w:sz="4" w:space="0" w:color="auto"/>
            </w:tcBorders>
            <w:shd w:val="clear" w:color="auto" w:fill="auto"/>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0,000</w:t>
            </w:r>
          </w:p>
        </w:tc>
        <w:tc>
          <w:tcPr>
            <w:tcW w:w="1180" w:type="dxa"/>
            <w:tcBorders>
              <w:top w:val="nil"/>
              <w:left w:val="nil"/>
              <w:bottom w:val="single" w:sz="4" w:space="0" w:color="auto"/>
              <w:right w:val="single" w:sz="4" w:space="0" w:color="auto"/>
            </w:tcBorders>
            <w:shd w:val="clear" w:color="auto" w:fill="auto"/>
            <w:noWrap/>
            <w:hideMark/>
          </w:tcPr>
          <w:p w:rsidR="00EC70A1" w:rsidRPr="007375FB" w:rsidRDefault="00EC70A1" w:rsidP="00915C3C">
            <w:pPr>
              <w:spacing w:after="0" w:line="240" w:lineRule="auto"/>
              <w:jc w:val="right"/>
              <w:rPr>
                <w:rFonts w:ascii="Times New Roman" w:eastAsia="Times New Roman" w:hAnsi="Times New Roman" w:cs="Times New Roman"/>
                <w:color w:val="000000"/>
                <w:sz w:val="20"/>
                <w:szCs w:val="20"/>
              </w:rPr>
            </w:pPr>
            <w:r w:rsidRPr="007375FB">
              <w:rPr>
                <w:rFonts w:ascii="Times New Roman" w:eastAsia="Times New Roman" w:hAnsi="Times New Roman" w:cs="Times New Roman"/>
                <w:color w:val="000000"/>
                <w:sz w:val="20"/>
                <w:szCs w:val="20"/>
              </w:rPr>
              <w:t>0</w:t>
            </w:r>
          </w:p>
        </w:tc>
      </w:tr>
    </w:tbl>
    <w:p w:rsidR="00EC70A1" w:rsidRDefault="00EC70A1" w:rsidP="00EC70A1">
      <w:pPr>
        <w:tabs>
          <w:tab w:val="left" w:pos="4635"/>
          <w:tab w:val="right" w:pos="15298"/>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C70A1" w:rsidRPr="007375FB" w:rsidRDefault="00EC70A1" w:rsidP="00EC70A1">
      <w:pPr>
        <w:rPr>
          <w:rFonts w:ascii="Times New Roman" w:eastAsia="Times New Roman" w:hAnsi="Times New Roman" w:cs="Times New Roman"/>
          <w:sz w:val="20"/>
          <w:szCs w:val="20"/>
        </w:rPr>
        <w:sectPr w:rsidR="00EC70A1" w:rsidRPr="007375FB" w:rsidSect="00831EA6">
          <w:pgSz w:w="16838" w:h="11906" w:orient="landscape"/>
          <w:pgMar w:top="426" w:right="820" w:bottom="709" w:left="720" w:header="709" w:footer="709" w:gutter="0"/>
          <w:cols w:space="708"/>
          <w:docGrid w:linePitch="360"/>
        </w:sectPr>
      </w:pPr>
    </w:p>
    <w:tbl>
      <w:tblPr>
        <w:tblW w:w="10620" w:type="dxa"/>
        <w:tblInd w:w="108" w:type="dxa"/>
        <w:tblLook w:val="04A0" w:firstRow="1" w:lastRow="0" w:firstColumn="1" w:lastColumn="0" w:noHBand="0" w:noVBand="1"/>
      </w:tblPr>
      <w:tblGrid>
        <w:gridCol w:w="743"/>
        <w:gridCol w:w="4500"/>
        <w:gridCol w:w="660"/>
        <w:gridCol w:w="1340"/>
        <w:gridCol w:w="820"/>
        <w:gridCol w:w="1440"/>
        <w:gridCol w:w="1381"/>
      </w:tblGrid>
      <w:tr w:rsidR="00EC70A1" w:rsidRPr="001B255A" w:rsidTr="00915C3C">
        <w:trPr>
          <w:trHeight w:val="255"/>
        </w:trPr>
        <w:tc>
          <w:tcPr>
            <w:tcW w:w="10620" w:type="dxa"/>
            <w:gridSpan w:val="7"/>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lastRenderedPageBreak/>
              <w:t>Приложение 4</w:t>
            </w:r>
          </w:p>
        </w:tc>
      </w:tr>
      <w:tr w:rsidR="00EC70A1" w:rsidRPr="001B255A" w:rsidTr="00915C3C">
        <w:trPr>
          <w:trHeight w:val="255"/>
        </w:trPr>
        <w:tc>
          <w:tcPr>
            <w:tcW w:w="10620" w:type="dxa"/>
            <w:gridSpan w:val="7"/>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к решению Собрания представителей сельского поселения</w:t>
            </w:r>
          </w:p>
        </w:tc>
      </w:tr>
      <w:tr w:rsidR="00EC70A1" w:rsidRPr="001B255A" w:rsidTr="00915C3C">
        <w:trPr>
          <w:trHeight w:val="255"/>
        </w:trPr>
        <w:tc>
          <w:tcPr>
            <w:tcW w:w="10620" w:type="dxa"/>
            <w:gridSpan w:val="7"/>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EC70A1" w:rsidRPr="001B255A" w:rsidTr="00915C3C">
        <w:trPr>
          <w:trHeight w:val="255"/>
        </w:trPr>
        <w:tc>
          <w:tcPr>
            <w:tcW w:w="10620" w:type="dxa"/>
            <w:gridSpan w:val="7"/>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EC70A1" w:rsidRPr="001B255A" w:rsidTr="00915C3C">
        <w:trPr>
          <w:trHeight w:val="255"/>
        </w:trPr>
        <w:tc>
          <w:tcPr>
            <w:tcW w:w="10620" w:type="dxa"/>
            <w:gridSpan w:val="7"/>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на 2022 год и плановый период 2023 и 2024 годов"</w:t>
            </w:r>
          </w:p>
        </w:tc>
      </w:tr>
      <w:tr w:rsidR="00EC70A1" w:rsidRPr="001B255A" w:rsidTr="00915C3C">
        <w:trPr>
          <w:trHeight w:val="255"/>
        </w:trPr>
        <w:tc>
          <w:tcPr>
            <w:tcW w:w="60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p>
        </w:tc>
      </w:tr>
      <w:tr w:rsidR="00EC70A1" w:rsidRPr="001B255A" w:rsidTr="00915C3C">
        <w:trPr>
          <w:trHeight w:val="615"/>
        </w:trPr>
        <w:tc>
          <w:tcPr>
            <w:tcW w:w="10620" w:type="dxa"/>
            <w:gridSpan w:val="7"/>
            <w:tcBorders>
              <w:top w:val="nil"/>
              <w:left w:val="nil"/>
              <w:bottom w:val="nil"/>
              <w:right w:val="nil"/>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1B255A">
              <w:rPr>
                <w:rFonts w:ascii="Times New Roman" w:eastAsia="Times New Roman" w:hAnsi="Times New Roman" w:cs="Times New Roman"/>
                <w:b/>
                <w:bCs/>
                <w:sz w:val="20"/>
                <w:szCs w:val="20"/>
              </w:rPr>
              <w:br/>
            </w:r>
            <w:r w:rsidRPr="001B255A">
              <w:rPr>
                <w:rFonts w:ascii="Times New Roman" w:eastAsia="Times New Roman" w:hAnsi="Times New Roman" w:cs="Times New Roman"/>
                <w:b/>
                <w:bCs/>
                <w:sz w:val="20"/>
                <w:szCs w:val="20"/>
              </w:rPr>
              <w:br/>
              <w:t xml:space="preserve">  </w:t>
            </w:r>
          </w:p>
        </w:tc>
      </w:tr>
      <w:tr w:rsidR="00EC70A1" w:rsidRPr="001B255A" w:rsidTr="00915C3C">
        <w:trPr>
          <w:trHeight w:val="255"/>
        </w:trPr>
        <w:tc>
          <w:tcPr>
            <w:tcW w:w="60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p>
        </w:tc>
        <w:tc>
          <w:tcPr>
            <w:tcW w:w="450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p>
        </w:tc>
      </w:tr>
      <w:tr w:rsidR="00EC70A1" w:rsidRPr="001B255A" w:rsidTr="00915C3C">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код ГРБС</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proofErr w:type="spellStart"/>
            <w:r w:rsidRPr="001B255A">
              <w:rPr>
                <w:rFonts w:ascii="Times New Roman" w:eastAsia="Times New Roman" w:hAnsi="Times New Roman" w:cs="Times New Roman"/>
                <w:b/>
                <w:bCs/>
                <w:sz w:val="20"/>
                <w:szCs w:val="20"/>
              </w:rPr>
              <w:t>Рз</w:t>
            </w:r>
            <w:proofErr w:type="spellEnd"/>
            <w:r w:rsidRPr="001B255A">
              <w:rPr>
                <w:rFonts w:ascii="Times New Roman" w:eastAsia="Times New Roman" w:hAnsi="Times New Roman" w:cs="Times New Roman"/>
                <w:b/>
                <w:bCs/>
                <w:sz w:val="20"/>
                <w:szCs w:val="20"/>
              </w:rPr>
              <w:t xml:space="preserve">  </w:t>
            </w:r>
            <w:proofErr w:type="spellStart"/>
            <w:r w:rsidRPr="001B255A">
              <w:rPr>
                <w:rFonts w:ascii="Times New Roman" w:eastAsia="Times New Roman" w:hAnsi="Times New Roman" w:cs="Times New Roman"/>
                <w:b/>
                <w:bCs/>
                <w:sz w:val="20"/>
                <w:szCs w:val="20"/>
              </w:rPr>
              <w:t>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ВР</w:t>
            </w:r>
          </w:p>
        </w:tc>
        <w:tc>
          <w:tcPr>
            <w:tcW w:w="27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Сумма, тыс. руб.</w:t>
            </w:r>
          </w:p>
        </w:tc>
      </w:tr>
      <w:tr w:rsidR="00EC70A1" w:rsidRPr="001B255A" w:rsidTr="00915C3C">
        <w:trPr>
          <w:trHeight w:val="46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2700" w:type="dxa"/>
            <w:gridSpan w:val="2"/>
            <w:vMerge/>
            <w:tcBorders>
              <w:top w:val="single" w:sz="4" w:space="0" w:color="auto"/>
              <w:left w:val="single" w:sz="4" w:space="0" w:color="auto"/>
              <w:bottom w:val="single" w:sz="4" w:space="0" w:color="000000"/>
              <w:right w:val="single" w:sz="4" w:space="0" w:color="000000"/>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r>
      <w:tr w:rsidR="00EC70A1" w:rsidRPr="001B255A" w:rsidTr="00915C3C">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sz w:val="20"/>
                <w:szCs w:val="20"/>
              </w:rPr>
            </w:pP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Всего</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xml:space="preserve">в том числе за счет </w:t>
            </w:r>
            <w:proofErr w:type="spellStart"/>
            <w:r w:rsidRPr="001B255A">
              <w:rPr>
                <w:rFonts w:ascii="Times New Roman" w:eastAsia="Times New Roman" w:hAnsi="Times New Roman" w:cs="Times New Roman"/>
                <w:b/>
                <w:bCs/>
                <w:sz w:val="20"/>
                <w:szCs w:val="20"/>
              </w:rPr>
              <w:t>безвозмезд-ных</w:t>
            </w:r>
            <w:proofErr w:type="spellEnd"/>
            <w:r w:rsidRPr="001B255A">
              <w:rPr>
                <w:rFonts w:ascii="Times New Roman" w:eastAsia="Times New Roman" w:hAnsi="Times New Roman" w:cs="Times New Roman"/>
                <w:b/>
                <w:bCs/>
                <w:sz w:val="20"/>
                <w:szCs w:val="20"/>
              </w:rPr>
              <w:t xml:space="preserve"> поступлений</w:t>
            </w:r>
          </w:p>
        </w:tc>
      </w:tr>
      <w:tr w:rsidR="00EC70A1" w:rsidRPr="001B255A" w:rsidTr="00915C3C">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323</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61 278,081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6</w:t>
            </w:r>
            <w:r w:rsidRPr="001B255A">
              <w:rPr>
                <w:rFonts w:ascii="Times New Roman" w:eastAsia="Times New Roman" w:hAnsi="Times New Roman" w:cs="Times New Roman"/>
                <w:b/>
                <w:bCs/>
                <w:sz w:val="20"/>
                <w:szCs w:val="20"/>
              </w:rPr>
              <w:t xml:space="preserve"> 677,860</w:t>
            </w:r>
          </w:p>
        </w:tc>
      </w:tr>
      <w:tr w:rsidR="00EC70A1" w:rsidRPr="001B255A" w:rsidTr="00915C3C">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0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5 006,330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5 006,330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645,527</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645,527</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57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2,799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2,799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5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2,799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2,799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870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2,799</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1 824,41</w:t>
            </w:r>
            <w:r>
              <w:rPr>
                <w:rFonts w:ascii="Times New Roman" w:eastAsia="Times New Roman" w:hAnsi="Times New Roman" w:cs="Times New Roman"/>
                <w:b/>
                <w:bCs/>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1 824,41</w:t>
            </w:r>
            <w:r>
              <w:rPr>
                <w:rFonts w:ascii="Times New Roman" w:eastAsia="Times New Roman" w:hAnsi="Times New Roman" w:cs="Times New Roman"/>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635,015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635,015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475,860</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475,860</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457,906</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457,906</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17,954</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17,954</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126,200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126,200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126,200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126,200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20 070,774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15 000,00</w:t>
            </w:r>
            <w:r w:rsidRPr="001B255A">
              <w:rPr>
                <w:rFonts w:ascii="Times New Roman" w:eastAsia="Times New Roman" w:hAnsi="Times New Roman" w:cs="Times New Roman"/>
                <w:b/>
                <w:bCs/>
                <w:sz w:val="20"/>
                <w:szCs w:val="20"/>
              </w:rPr>
              <w:t> </w:t>
            </w:r>
          </w:p>
        </w:tc>
      </w:tr>
      <w:tr w:rsidR="00EC70A1" w:rsidRPr="001B255A" w:rsidTr="00915C3C">
        <w:trPr>
          <w:trHeight w:val="15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1B255A">
              <w:rPr>
                <w:rFonts w:ascii="Times New Roman" w:eastAsia="Times New Roman" w:hAnsi="Times New Roman" w:cs="Times New Roman"/>
                <w:sz w:val="20"/>
                <w:szCs w:val="20"/>
              </w:rPr>
              <w:t>Клявлиномуниципального</w:t>
            </w:r>
            <w:proofErr w:type="spellEnd"/>
            <w:r w:rsidRPr="001B255A">
              <w:rPr>
                <w:rFonts w:ascii="Times New Roman" w:eastAsia="Times New Roman" w:hAnsi="Times New Roman" w:cs="Times New Roman"/>
                <w:sz w:val="20"/>
                <w:szCs w:val="20"/>
              </w:rPr>
              <w:t xml:space="preserve">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20 070,774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15 000,00</w:t>
            </w:r>
            <w:r w:rsidRPr="001B255A">
              <w:rPr>
                <w:rFonts w:ascii="Times New Roman" w:eastAsia="Times New Roman" w:hAnsi="Times New Roman" w:cs="Times New Roman"/>
                <w:sz w:val="20"/>
                <w:szCs w:val="20"/>
              </w:rPr>
              <w:t> </w:t>
            </w:r>
          </w:p>
        </w:tc>
      </w:tr>
      <w:tr w:rsidR="00EC70A1" w:rsidRPr="001B255A" w:rsidTr="00915C3C">
        <w:trPr>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20 070,774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15 000,00</w:t>
            </w:r>
            <w:r w:rsidRPr="001B255A">
              <w:rPr>
                <w:rFonts w:ascii="Times New Roman" w:eastAsia="Times New Roman" w:hAnsi="Times New Roman" w:cs="Times New Roman"/>
                <w:sz w:val="20"/>
                <w:szCs w:val="20"/>
              </w:rPr>
              <w:t> </w:t>
            </w:r>
          </w:p>
        </w:tc>
      </w:tr>
      <w:tr w:rsidR="00EC70A1" w:rsidRPr="001B255A" w:rsidTr="00915C3C">
        <w:trPr>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20 070,774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15 000,000</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92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3 574,000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3 574,000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3 574,000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3 574,000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16 842,366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1 202,000</w:t>
            </w:r>
          </w:p>
        </w:tc>
      </w:tr>
      <w:tr w:rsidR="00EC70A1" w:rsidRPr="001B255A" w:rsidTr="00915C3C">
        <w:trPr>
          <w:trHeight w:val="13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16 842,366</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1 202,000</w:t>
            </w:r>
          </w:p>
        </w:tc>
      </w:tr>
      <w:tr w:rsidR="00EC70A1" w:rsidRPr="001B255A" w:rsidTr="00915C3C">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16 168,631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1 202,000</w:t>
            </w:r>
          </w:p>
        </w:tc>
      </w:tr>
      <w:tr w:rsidR="00EC70A1" w:rsidRPr="001B255A" w:rsidTr="00915C3C">
        <w:trPr>
          <w:trHeight w:val="7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16 168,631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1 202,000</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1B255A">
              <w:rPr>
                <w:rFonts w:ascii="Times New Roman" w:eastAsia="Times New Roman" w:hAnsi="Times New Roman" w:cs="Times New Roman"/>
                <w:sz w:val="20"/>
                <w:szCs w:val="20"/>
              </w:rPr>
              <w:t>Семёнкино</w:t>
            </w:r>
            <w:proofErr w:type="spellEnd"/>
            <w:r w:rsidRPr="001B255A">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8 633,165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8 633,165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110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850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310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3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500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540</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sz w:val="20"/>
                <w:szCs w:val="20"/>
              </w:rPr>
            </w:pPr>
            <w:r w:rsidRPr="001B255A">
              <w:rPr>
                <w:rFonts w:ascii="Times New Roman" w:eastAsia="Times New Roman" w:hAnsi="Times New Roman" w:cs="Times New Roman"/>
                <w:sz w:val="20"/>
                <w:szCs w:val="20"/>
              </w:rPr>
              <w:t> </w:t>
            </w:r>
          </w:p>
        </w:tc>
      </w:tr>
      <w:tr w:rsidR="00EC70A1" w:rsidRPr="001B255A" w:rsidTr="00915C3C">
        <w:trPr>
          <w:trHeight w:val="255"/>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ИТОГО</w:t>
            </w:r>
          </w:p>
        </w:tc>
        <w:tc>
          <w:tcPr>
            <w:tcW w:w="144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61 278,081</w:t>
            </w:r>
          </w:p>
        </w:tc>
        <w:tc>
          <w:tcPr>
            <w:tcW w:w="12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6</w:t>
            </w:r>
            <w:r w:rsidRPr="001B255A">
              <w:rPr>
                <w:rFonts w:ascii="Times New Roman" w:eastAsia="Times New Roman" w:hAnsi="Times New Roman" w:cs="Times New Roman"/>
                <w:b/>
                <w:bCs/>
                <w:sz w:val="20"/>
                <w:szCs w:val="20"/>
              </w:rPr>
              <w:t xml:space="preserve"> 677,860</w:t>
            </w:r>
          </w:p>
        </w:tc>
      </w:tr>
    </w:tbl>
    <w:p w:rsidR="00EC70A1" w:rsidRDefault="00EC70A1" w:rsidP="00EC70A1">
      <w:pPr>
        <w:tabs>
          <w:tab w:val="left" w:pos="3720"/>
        </w:tabs>
        <w:rPr>
          <w:rFonts w:ascii="Times New Roman" w:hAnsi="Times New Roman" w:cs="Times New Roman"/>
          <w:sz w:val="20"/>
          <w:szCs w:val="20"/>
        </w:rPr>
      </w:pPr>
    </w:p>
    <w:p w:rsidR="00EC70A1" w:rsidRPr="007375FB" w:rsidRDefault="00EC70A1" w:rsidP="00EC70A1">
      <w:pPr>
        <w:tabs>
          <w:tab w:val="left" w:pos="3720"/>
        </w:tabs>
        <w:rPr>
          <w:rFonts w:ascii="Times New Roman" w:hAnsi="Times New Roman" w:cs="Times New Roman"/>
          <w:sz w:val="20"/>
          <w:szCs w:val="20"/>
        </w:rPr>
        <w:sectPr w:rsidR="00EC70A1" w:rsidRPr="007375FB" w:rsidSect="00831EA6">
          <w:pgSz w:w="11906" w:h="16838"/>
          <w:pgMar w:top="720" w:right="851" w:bottom="822" w:left="709" w:header="709" w:footer="709" w:gutter="0"/>
          <w:cols w:space="708"/>
          <w:docGrid w:linePitch="360"/>
        </w:sectPr>
      </w:pPr>
      <w:r>
        <w:rPr>
          <w:rFonts w:ascii="Times New Roman" w:hAnsi="Times New Roman" w:cs="Times New Roman"/>
          <w:sz w:val="20"/>
          <w:szCs w:val="20"/>
        </w:rPr>
        <w:tab/>
      </w:r>
    </w:p>
    <w:tbl>
      <w:tblPr>
        <w:tblW w:w="15451" w:type="dxa"/>
        <w:tblInd w:w="108" w:type="dxa"/>
        <w:tblLook w:val="04A0" w:firstRow="1" w:lastRow="0" w:firstColumn="1" w:lastColumn="0" w:noHBand="0" w:noVBand="1"/>
      </w:tblPr>
      <w:tblGrid>
        <w:gridCol w:w="640"/>
        <w:gridCol w:w="6460"/>
        <w:gridCol w:w="1420"/>
        <w:gridCol w:w="6931"/>
      </w:tblGrid>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lastRenderedPageBreak/>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Приложение 5</w:t>
            </w:r>
          </w:p>
        </w:tc>
      </w:tr>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на 2022 год и плановый период 2023 и 2024 годов"</w:t>
            </w:r>
          </w:p>
        </w:tc>
      </w:tr>
      <w:tr w:rsidR="00EC70A1" w:rsidRPr="001B255A" w:rsidTr="00915C3C">
        <w:trPr>
          <w:trHeight w:val="285"/>
        </w:trPr>
        <w:tc>
          <w:tcPr>
            <w:tcW w:w="64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CYR" w:eastAsia="Times New Roman" w:hAnsi="Arial CYR" w:cs="Arial CYR"/>
                <w:color w:val="000000"/>
              </w:rPr>
            </w:pPr>
            <w:r w:rsidRPr="001B255A">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840"/>
        </w:trPr>
        <w:tc>
          <w:tcPr>
            <w:tcW w:w="15451" w:type="dxa"/>
            <w:gridSpan w:val="4"/>
            <w:tcBorders>
              <w:top w:val="nil"/>
              <w:left w:val="nil"/>
              <w:bottom w:val="nil"/>
              <w:right w:val="nil"/>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1B255A">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EC70A1" w:rsidRPr="001B255A" w:rsidTr="00915C3C">
        <w:trPr>
          <w:trHeight w:val="75"/>
        </w:trPr>
        <w:tc>
          <w:tcPr>
            <w:tcW w:w="640" w:type="dxa"/>
            <w:tcBorders>
              <w:top w:val="nil"/>
              <w:left w:val="nil"/>
              <w:bottom w:val="single" w:sz="4" w:space="0" w:color="auto"/>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EC70A1" w:rsidRPr="001B255A" w:rsidRDefault="00EC70A1" w:rsidP="00915C3C">
            <w:pPr>
              <w:spacing w:after="0" w:line="240" w:lineRule="auto"/>
              <w:rPr>
                <w:rFonts w:ascii="Arial" w:eastAsia="Times New Roman" w:hAnsi="Arial" w:cs="Arial"/>
                <w:color w:val="000000"/>
                <w:sz w:val="20"/>
                <w:szCs w:val="20"/>
              </w:rPr>
            </w:pPr>
            <w:r w:rsidRPr="001B255A">
              <w:rPr>
                <w:rFonts w:ascii="Arial" w:eastAsia="Times New Roman" w:hAnsi="Arial" w:cs="Arial"/>
                <w:color w:val="000000"/>
                <w:sz w:val="20"/>
                <w:szCs w:val="20"/>
              </w:rPr>
              <w:t> </w:t>
            </w:r>
          </w:p>
        </w:tc>
        <w:tc>
          <w:tcPr>
            <w:tcW w:w="6931" w:type="dxa"/>
            <w:tcBorders>
              <w:top w:val="nil"/>
              <w:left w:val="nil"/>
              <w:bottom w:val="single" w:sz="4" w:space="0" w:color="auto"/>
              <w:right w:val="nil"/>
            </w:tcBorders>
            <w:shd w:val="clear" w:color="000000" w:fill="FFFFFF"/>
            <w:noWrap/>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proofErr w:type="spellStart"/>
            <w:r w:rsidRPr="001B255A">
              <w:rPr>
                <w:rFonts w:ascii="Times New Roman" w:eastAsia="Times New Roman" w:hAnsi="Times New Roman" w:cs="Times New Roman"/>
                <w:b/>
                <w:bCs/>
                <w:color w:val="000000"/>
                <w:sz w:val="20"/>
                <w:szCs w:val="20"/>
              </w:rPr>
              <w:t>Рз</w:t>
            </w:r>
            <w:proofErr w:type="spellEnd"/>
            <w:r w:rsidRPr="001B255A">
              <w:rPr>
                <w:rFonts w:ascii="Times New Roman" w:eastAsia="Times New Roman" w:hAnsi="Times New Roman" w:cs="Times New Roman"/>
                <w:b/>
                <w:bCs/>
                <w:color w:val="000000"/>
                <w:sz w:val="20"/>
                <w:szCs w:val="20"/>
              </w:rPr>
              <w:t xml:space="preserve">  </w:t>
            </w:r>
            <w:proofErr w:type="spellStart"/>
            <w:r w:rsidRPr="001B255A">
              <w:rPr>
                <w:rFonts w:ascii="Times New Roman" w:eastAsia="Times New Roman" w:hAnsi="Times New Roman" w:cs="Times New Roman"/>
                <w:b/>
                <w:bCs/>
                <w:color w:val="000000"/>
                <w:sz w:val="20"/>
                <w:szCs w:val="20"/>
              </w:rPr>
              <w:t>Пр</w:t>
            </w:r>
            <w:proofErr w:type="spellEnd"/>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Наименование  раздела, подраздела расходов</w:t>
            </w:r>
          </w:p>
        </w:tc>
        <w:tc>
          <w:tcPr>
            <w:tcW w:w="835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Сумма, тыс. руб.</w:t>
            </w:r>
          </w:p>
        </w:tc>
      </w:tr>
      <w:tr w:rsidR="00EC70A1" w:rsidRPr="001B255A" w:rsidTr="00915C3C">
        <w:trPr>
          <w:trHeight w:val="464"/>
        </w:trPr>
        <w:tc>
          <w:tcPr>
            <w:tcW w:w="640" w:type="dxa"/>
            <w:vMerge/>
            <w:tcBorders>
              <w:top w:val="nil"/>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p>
        </w:tc>
        <w:tc>
          <w:tcPr>
            <w:tcW w:w="8351" w:type="dxa"/>
            <w:gridSpan w:val="2"/>
            <w:vMerge/>
            <w:tcBorders>
              <w:top w:val="single" w:sz="4" w:space="0" w:color="auto"/>
              <w:left w:val="single" w:sz="4" w:space="0" w:color="auto"/>
              <w:bottom w:val="single" w:sz="4" w:space="0" w:color="000000"/>
              <w:right w:val="single" w:sz="4" w:space="0" w:color="000000"/>
            </w:tcBorders>
            <w:vAlign w:val="center"/>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p>
        </w:tc>
      </w:tr>
      <w:tr w:rsidR="00EC70A1" w:rsidRPr="001B255A" w:rsidTr="00915C3C">
        <w:trPr>
          <w:trHeight w:val="1305"/>
        </w:trPr>
        <w:tc>
          <w:tcPr>
            <w:tcW w:w="640" w:type="dxa"/>
            <w:vMerge/>
            <w:tcBorders>
              <w:top w:val="nil"/>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Всего</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xml:space="preserve">в том числе за счет </w:t>
            </w:r>
            <w:proofErr w:type="spellStart"/>
            <w:r w:rsidRPr="001B255A">
              <w:rPr>
                <w:rFonts w:ascii="Times New Roman" w:eastAsia="Times New Roman" w:hAnsi="Times New Roman" w:cs="Times New Roman"/>
                <w:b/>
                <w:bCs/>
                <w:color w:val="000000"/>
                <w:sz w:val="20"/>
                <w:szCs w:val="20"/>
              </w:rPr>
              <w:t>безвозмезд-ных</w:t>
            </w:r>
            <w:proofErr w:type="spellEnd"/>
            <w:r w:rsidRPr="001B255A">
              <w:rPr>
                <w:rFonts w:ascii="Times New Roman" w:eastAsia="Times New Roman" w:hAnsi="Times New Roman" w:cs="Times New Roman"/>
                <w:b/>
                <w:bCs/>
                <w:color w:val="000000"/>
                <w:sz w:val="20"/>
                <w:szCs w:val="20"/>
              </w:rPr>
              <w:t xml:space="preserve"> поступлений</w:t>
            </w:r>
          </w:p>
        </w:tc>
      </w:tr>
      <w:tr w:rsidR="00EC70A1" w:rsidRPr="001B255A" w:rsidTr="00915C3C">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0100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8 983,214</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sz w:val="20"/>
                <w:szCs w:val="20"/>
              </w:rPr>
            </w:pPr>
            <w:r w:rsidRPr="001B255A">
              <w:rPr>
                <w:rFonts w:ascii="Times New Roman" w:eastAsia="Times New Roman" w:hAnsi="Times New Roman" w:cs="Times New Roman"/>
                <w:b/>
                <w:bCs/>
                <w:sz w:val="20"/>
                <w:szCs w:val="20"/>
              </w:rPr>
              <w:t> </w:t>
            </w:r>
          </w:p>
        </w:tc>
      </w:tr>
      <w:tr w:rsidR="00EC70A1" w:rsidRPr="001B255A" w:rsidTr="00915C3C">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1 036,299</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5 006,330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1 113,376</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2,799</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1 824,41</w:t>
            </w:r>
            <w:r>
              <w:rPr>
                <w:rFonts w:ascii="Times New Roman" w:eastAsia="Times New Roman" w:hAnsi="Times New Roman" w:cs="Times New Roman"/>
                <w:color w:val="000000"/>
                <w:sz w:val="20"/>
                <w:szCs w:val="20"/>
              </w:rPr>
              <w:t>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475,860</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475,860</w:t>
            </w:r>
          </w:p>
        </w:tc>
      </w:tr>
      <w:tr w:rsidR="00EC70A1" w:rsidRPr="001B255A" w:rsidTr="00915C3C">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126,200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578"/>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lastRenderedPageBreak/>
              <w:t>0310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126,200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20 070,774</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15 000,000</w:t>
            </w:r>
            <w:r w:rsidRPr="001B255A">
              <w:rPr>
                <w:rFonts w:ascii="Times New Roman" w:eastAsia="Times New Roman" w:hAnsi="Times New Roman" w:cs="Times New Roman"/>
                <w:b/>
                <w:bCs/>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20 070,774</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15 000,000</w:t>
            </w: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20 490,520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1 202,000</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74,154</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0502</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3 574,000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16 842,366</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1 202,000</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8 633,165</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8 633,165</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259,292</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219,292</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1003</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Социальное обеспечение населения</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40,000</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 </w:t>
            </w:r>
          </w:p>
        </w:tc>
      </w:tr>
      <w:tr w:rsidR="00EC70A1" w:rsidRPr="001B255A" w:rsidTr="00915C3C">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vAlign w:val="bottom"/>
            <w:hideMark/>
          </w:tcPr>
          <w:p w:rsidR="00EC70A1" w:rsidRPr="001B255A" w:rsidRDefault="00EC70A1" w:rsidP="00915C3C">
            <w:pPr>
              <w:spacing w:after="0" w:line="240" w:lineRule="auto"/>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color w:val="000000"/>
                <w:sz w:val="20"/>
                <w:szCs w:val="20"/>
              </w:rPr>
            </w:pPr>
            <w:r w:rsidRPr="001B255A">
              <w:rPr>
                <w:rFonts w:ascii="Times New Roman" w:eastAsia="Times New Roman" w:hAnsi="Times New Roman" w:cs="Times New Roman"/>
                <w:color w:val="000000"/>
                <w:sz w:val="20"/>
                <w:szCs w:val="20"/>
              </w:rPr>
              <w:t> </w:t>
            </w:r>
          </w:p>
        </w:tc>
      </w:tr>
      <w:tr w:rsidR="00EC70A1" w:rsidRPr="001B255A" w:rsidTr="00915C3C">
        <w:trPr>
          <w:trHeight w:val="255"/>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C70A1" w:rsidRPr="001B255A" w:rsidRDefault="00EC70A1" w:rsidP="00915C3C">
            <w:pPr>
              <w:spacing w:after="0" w:line="240" w:lineRule="auto"/>
              <w:jc w:val="center"/>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61 278,081</w:t>
            </w:r>
          </w:p>
        </w:tc>
        <w:tc>
          <w:tcPr>
            <w:tcW w:w="6931" w:type="dxa"/>
            <w:tcBorders>
              <w:top w:val="nil"/>
              <w:left w:val="nil"/>
              <w:bottom w:val="single" w:sz="4" w:space="0" w:color="auto"/>
              <w:right w:val="single" w:sz="4" w:space="0" w:color="auto"/>
            </w:tcBorders>
            <w:shd w:val="clear" w:color="000000" w:fill="FFFFFF"/>
            <w:vAlign w:val="bottom"/>
            <w:hideMark/>
          </w:tcPr>
          <w:p w:rsidR="00EC70A1" w:rsidRPr="001B255A" w:rsidRDefault="00EC70A1" w:rsidP="00915C3C">
            <w:pPr>
              <w:spacing w:after="0" w:line="240" w:lineRule="auto"/>
              <w:jc w:val="right"/>
              <w:rPr>
                <w:rFonts w:ascii="Times New Roman" w:eastAsia="Times New Roman" w:hAnsi="Times New Roman" w:cs="Times New Roman"/>
                <w:b/>
                <w:bCs/>
                <w:color w:val="000000"/>
                <w:sz w:val="20"/>
                <w:szCs w:val="20"/>
              </w:rPr>
            </w:pPr>
            <w:r w:rsidRPr="001B255A">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6</w:t>
            </w:r>
            <w:r w:rsidRPr="001B255A">
              <w:rPr>
                <w:rFonts w:ascii="Times New Roman" w:eastAsia="Times New Roman" w:hAnsi="Times New Roman" w:cs="Times New Roman"/>
                <w:b/>
                <w:bCs/>
                <w:color w:val="000000"/>
                <w:sz w:val="20"/>
                <w:szCs w:val="20"/>
              </w:rPr>
              <w:t xml:space="preserve"> 677,860</w:t>
            </w:r>
          </w:p>
        </w:tc>
      </w:tr>
    </w:tbl>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tbl>
      <w:tblPr>
        <w:tblW w:w="13880" w:type="dxa"/>
        <w:tblInd w:w="108" w:type="dxa"/>
        <w:tblLook w:val="04A0" w:firstRow="1" w:lastRow="0" w:firstColumn="1" w:lastColumn="0" w:noHBand="0" w:noVBand="1"/>
      </w:tblPr>
      <w:tblGrid>
        <w:gridCol w:w="1596"/>
        <w:gridCol w:w="2336"/>
        <w:gridCol w:w="6268"/>
        <w:gridCol w:w="1207"/>
        <w:gridCol w:w="1218"/>
        <w:gridCol w:w="1255"/>
      </w:tblGrid>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Приложение 8</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к решению Собрания представителей </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на 2022 год и плановый период 2023 и 2024 годов''</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p>
        </w:tc>
      </w:tr>
      <w:tr w:rsidR="00EC70A1" w:rsidRPr="007A7529" w:rsidTr="00915C3C">
        <w:trPr>
          <w:trHeight w:val="709"/>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EC70A1" w:rsidRPr="007A7529" w:rsidTr="00915C3C">
        <w:trPr>
          <w:trHeight w:val="300"/>
        </w:trPr>
        <w:tc>
          <w:tcPr>
            <w:tcW w:w="13880" w:type="dxa"/>
            <w:gridSpan w:val="6"/>
            <w:tcBorders>
              <w:top w:val="nil"/>
              <w:left w:val="nil"/>
              <w:bottom w:val="nil"/>
              <w:right w:val="nil"/>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p>
        </w:tc>
      </w:tr>
      <w:tr w:rsidR="00EC70A1" w:rsidRPr="007A7529" w:rsidTr="00915C3C">
        <w:trPr>
          <w:trHeight w:val="315"/>
        </w:trPr>
        <w:tc>
          <w:tcPr>
            <w:tcW w:w="13880" w:type="dxa"/>
            <w:gridSpan w:val="6"/>
            <w:tcBorders>
              <w:top w:val="nil"/>
              <w:left w:val="nil"/>
              <w:bottom w:val="single" w:sz="8" w:space="0" w:color="000000"/>
              <w:right w:val="nil"/>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proofErr w:type="spellStart"/>
            <w:r w:rsidRPr="007A7529">
              <w:rPr>
                <w:rFonts w:ascii="Times New Roman" w:eastAsia="Times New Roman" w:hAnsi="Times New Roman" w:cs="Times New Roman"/>
                <w:sz w:val="20"/>
                <w:szCs w:val="20"/>
              </w:rPr>
              <w:t>тыс.руб</w:t>
            </w:r>
            <w:proofErr w:type="spellEnd"/>
            <w:r w:rsidRPr="007A7529">
              <w:rPr>
                <w:rFonts w:ascii="Times New Roman" w:eastAsia="Times New Roman" w:hAnsi="Times New Roman" w:cs="Times New Roman"/>
                <w:sz w:val="20"/>
                <w:szCs w:val="20"/>
              </w:rPr>
              <w:t>.</w:t>
            </w:r>
          </w:p>
        </w:tc>
      </w:tr>
      <w:tr w:rsidR="00EC70A1" w:rsidRPr="007A7529" w:rsidTr="00915C3C">
        <w:trPr>
          <w:trHeight w:val="315"/>
        </w:trPr>
        <w:tc>
          <w:tcPr>
            <w:tcW w:w="1400" w:type="dxa"/>
            <w:vMerge w:val="restart"/>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Код администратора</w:t>
            </w:r>
          </w:p>
        </w:tc>
        <w:tc>
          <w:tcPr>
            <w:tcW w:w="2386" w:type="dxa"/>
            <w:vMerge w:val="restart"/>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Код</w:t>
            </w:r>
          </w:p>
        </w:tc>
        <w:tc>
          <w:tcPr>
            <w:tcW w:w="6386" w:type="dxa"/>
            <w:vMerge w:val="restart"/>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708" w:type="dxa"/>
            <w:gridSpan w:val="3"/>
            <w:tcBorders>
              <w:top w:val="single" w:sz="8" w:space="0" w:color="000000"/>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сумма</w:t>
            </w:r>
          </w:p>
        </w:tc>
      </w:tr>
      <w:tr w:rsidR="00EC70A1" w:rsidRPr="007A7529" w:rsidTr="00915C3C">
        <w:trPr>
          <w:trHeight w:val="315"/>
        </w:trPr>
        <w:tc>
          <w:tcPr>
            <w:tcW w:w="1400" w:type="dxa"/>
            <w:vMerge/>
            <w:tcBorders>
              <w:top w:val="nil"/>
              <w:left w:val="single" w:sz="8" w:space="0" w:color="000000"/>
              <w:bottom w:val="single" w:sz="8" w:space="0" w:color="000000"/>
              <w:right w:val="single" w:sz="8" w:space="0" w:color="000000"/>
            </w:tcBorders>
            <w:vAlign w:val="center"/>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2386" w:type="dxa"/>
            <w:vMerge/>
            <w:tcBorders>
              <w:top w:val="nil"/>
              <w:left w:val="single" w:sz="8" w:space="0" w:color="000000"/>
              <w:bottom w:val="single" w:sz="8" w:space="0" w:color="000000"/>
              <w:right w:val="single" w:sz="8" w:space="0" w:color="000000"/>
            </w:tcBorders>
            <w:vAlign w:val="center"/>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6386" w:type="dxa"/>
            <w:vMerge/>
            <w:tcBorders>
              <w:top w:val="nil"/>
              <w:left w:val="single" w:sz="8" w:space="0" w:color="000000"/>
              <w:bottom w:val="single" w:sz="8" w:space="0" w:color="000000"/>
              <w:right w:val="single" w:sz="8" w:space="0" w:color="000000"/>
            </w:tcBorders>
            <w:vAlign w:val="center"/>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2022 год</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2023 год</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2024 год</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xml:space="preserve"> 90 00 00 00 00 0000 000</w:t>
            </w:r>
          </w:p>
        </w:tc>
        <w:tc>
          <w:tcPr>
            <w:tcW w:w="638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Источники финансирования дефицита бюджета</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1848,141</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0,000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0,000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01 00 00 00 00 0000 000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xml:space="preserve"> 01 01 00 00 00 0000 000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01 01 00 00 00 0000 700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01 01 00 00 10 0000 710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01 01 00 00 00 0000 800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Погашение государственных (муниципальных) ценных бумаг, номинальная стоимость которых указана в валюте Российской </w:t>
            </w:r>
            <w:r w:rsidRPr="007A7529">
              <w:rPr>
                <w:rFonts w:ascii="Times New Roman" w:eastAsia="Times New Roman" w:hAnsi="Times New Roman" w:cs="Times New Roman"/>
                <w:sz w:val="20"/>
                <w:szCs w:val="20"/>
              </w:rPr>
              <w:lastRenderedPageBreak/>
              <w:t>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lastRenderedPageBreak/>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01 01 00 00 10 0000 810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01 02 00 00 00 0000 000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01 02 00 00 00 0000 700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01 02 00 00 10 0000 710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01 02 00 00 00 0000 800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01 02 00 00 10 0000 810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xml:space="preserve"> 01 03 00 00 00 0000 000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01 03 01 00 00 0000 000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01 03 01 00 00 0000 700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780"/>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01 03 01 00 10 0000 710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780"/>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01 03 01 00 00 0000 800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780"/>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01 03 01 00 10 0000 810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01 05 00 00 00 0000 000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xml:space="preserve">    1 848,141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01 05 00 00 00 0000 500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Увеличение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59 429,940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01 05 02 00 00 0000 500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Увеличение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59 429,940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lastRenderedPageBreak/>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01 05 02 01 00 0000 510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Увеличение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59 429,940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01 05 02 01 10 0000 510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59 429,940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01 05 00 00 00 0000 600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Уменьшение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61 278,081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01 05 02 00 00 0000 600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Уменьшение прочих остатков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61 278,081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01 05 02 01 00 0000 610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Уменьшение прочих остатков денежных средств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61 278,081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01 05 02 01 10 0000 610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61 278,081   </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38 794,610   </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41 575,338   </w:t>
            </w:r>
          </w:p>
        </w:tc>
      </w:tr>
      <w:tr w:rsidR="00EC70A1" w:rsidRPr="007A7529" w:rsidTr="00915C3C">
        <w:trPr>
          <w:trHeight w:val="31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01 06 00 00 00 0000 000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01 06 05 00 00 0000 000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01 06 05 00 00 0000 600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01 06 05 01 00 0000 600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01 06 05 01 10 0000 640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01 06 05 00 00 0000 500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01 06 05 01 00 0000 500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r w:rsidR="00EC70A1" w:rsidRPr="007A7529" w:rsidTr="00915C3C">
        <w:trPr>
          <w:trHeight w:val="525"/>
        </w:trPr>
        <w:tc>
          <w:tcPr>
            <w:tcW w:w="1400" w:type="dxa"/>
            <w:tcBorders>
              <w:top w:val="nil"/>
              <w:left w:val="single" w:sz="8" w:space="0" w:color="000000"/>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323</w:t>
            </w:r>
          </w:p>
        </w:tc>
        <w:tc>
          <w:tcPr>
            <w:tcW w:w="2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jc w:val="center"/>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xml:space="preserve"> 01 06 05 01 10 0000 540</w:t>
            </w:r>
          </w:p>
        </w:tc>
        <w:tc>
          <w:tcPr>
            <w:tcW w:w="6386" w:type="dxa"/>
            <w:tcBorders>
              <w:top w:val="nil"/>
              <w:left w:val="nil"/>
              <w:bottom w:val="single" w:sz="8" w:space="0" w:color="auto"/>
              <w:right w:val="single" w:sz="8" w:space="0" w:color="auto"/>
            </w:tcBorders>
            <w:shd w:val="clear" w:color="auto" w:fill="auto"/>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14"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28"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c>
          <w:tcPr>
            <w:tcW w:w="1266" w:type="dxa"/>
            <w:tcBorders>
              <w:top w:val="nil"/>
              <w:left w:val="nil"/>
              <w:bottom w:val="single" w:sz="8" w:space="0" w:color="000000"/>
              <w:right w:val="single" w:sz="8" w:space="0" w:color="000000"/>
            </w:tcBorders>
            <w:shd w:val="clear" w:color="auto" w:fill="auto"/>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w:t>
            </w:r>
          </w:p>
        </w:tc>
      </w:tr>
    </w:tbl>
    <w:p w:rsidR="00EC70A1" w:rsidRDefault="00EC70A1" w:rsidP="00EC70A1">
      <w:pPr>
        <w:tabs>
          <w:tab w:val="left" w:pos="12180"/>
        </w:tabs>
        <w:rPr>
          <w:rFonts w:ascii="Times New Roman" w:hAnsi="Times New Roman" w:cs="Times New Roman"/>
          <w:sz w:val="20"/>
          <w:szCs w:val="20"/>
        </w:rPr>
      </w:pPr>
    </w:p>
    <w:p w:rsidR="00EC70A1" w:rsidRPr="00831EA6" w:rsidRDefault="00EC70A1" w:rsidP="00EC70A1">
      <w:pPr>
        <w:rPr>
          <w:rFonts w:ascii="Times New Roman" w:hAnsi="Times New Roman" w:cs="Times New Roman"/>
          <w:sz w:val="20"/>
          <w:szCs w:val="20"/>
        </w:rPr>
      </w:pPr>
    </w:p>
    <w:p w:rsidR="00EC70A1" w:rsidRPr="00831EA6" w:rsidRDefault="00EC70A1" w:rsidP="00EC70A1">
      <w:pPr>
        <w:rPr>
          <w:rFonts w:ascii="Times New Roman" w:hAnsi="Times New Roman" w:cs="Times New Roman"/>
          <w:sz w:val="20"/>
          <w:szCs w:val="20"/>
        </w:rPr>
      </w:pPr>
    </w:p>
    <w:p w:rsidR="00EC70A1" w:rsidRPr="00831EA6" w:rsidRDefault="00EC70A1" w:rsidP="00EC70A1">
      <w:pPr>
        <w:rPr>
          <w:rFonts w:ascii="Times New Roman" w:hAnsi="Times New Roman" w:cs="Times New Roman"/>
          <w:sz w:val="20"/>
          <w:szCs w:val="20"/>
        </w:rPr>
      </w:pPr>
    </w:p>
    <w:p w:rsidR="00EC70A1" w:rsidRPr="00831EA6"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Default="00EC70A1" w:rsidP="00EC70A1">
      <w:pPr>
        <w:rPr>
          <w:rFonts w:ascii="Times New Roman" w:hAnsi="Times New Roman" w:cs="Times New Roman"/>
          <w:sz w:val="20"/>
          <w:szCs w:val="20"/>
        </w:rPr>
      </w:pPr>
    </w:p>
    <w:p w:rsidR="00EC70A1" w:rsidRPr="00831EA6" w:rsidRDefault="00EC70A1" w:rsidP="00EC70A1">
      <w:pPr>
        <w:rPr>
          <w:rFonts w:ascii="Times New Roman" w:hAnsi="Times New Roman" w:cs="Times New Roman"/>
          <w:sz w:val="20"/>
          <w:szCs w:val="20"/>
        </w:rPr>
      </w:pPr>
    </w:p>
    <w:p w:rsidR="00EC70A1" w:rsidRDefault="00EC70A1" w:rsidP="00EC70A1">
      <w:pPr>
        <w:tabs>
          <w:tab w:val="left" w:pos="1290"/>
        </w:tabs>
        <w:rPr>
          <w:rFonts w:ascii="Times New Roman" w:hAnsi="Times New Roman" w:cs="Times New Roman"/>
          <w:sz w:val="20"/>
          <w:szCs w:val="20"/>
        </w:rPr>
      </w:pPr>
      <w:r>
        <w:rPr>
          <w:rFonts w:ascii="Times New Roman" w:hAnsi="Times New Roman" w:cs="Times New Roman"/>
          <w:sz w:val="20"/>
          <w:szCs w:val="20"/>
        </w:rPr>
        <w:tab/>
      </w:r>
    </w:p>
    <w:tbl>
      <w:tblPr>
        <w:tblW w:w="15309" w:type="dxa"/>
        <w:tblInd w:w="108" w:type="dxa"/>
        <w:tblLook w:val="04A0" w:firstRow="1" w:lastRow="0" w:firstColumn="1" w:lastColumn="0" w:noHBand="0" w:noVBand="1"/>
      </w:tblPr>
      <w:tblGrid>
        <w:gridCol w:w="4660"/>
        <w:gridCol w:w="1780"/>
        <w:gridCol w:w="1160"/>
        <w:gridCol w:w="1300"/>
        <w:gridCol w:w="6409"/>
      </w:tblGrid>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Приложение 11</w:t>
            </w:r>
          </w:p>
        </w:tc>
      </w:tr>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к решению Собрания представителей сельского поселения</w:t>
            </w:r>
          </w:p>
        </w:tc>
      </w:tr>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CYR" w:eastAsia="Times New Roman" w:hAnsi="Arial CYR" w:cs="Arial CYR"/>
              </w:rPr>
            </w:pPr>
            <w:r w:rsidRPr="007A7529">
              <w:rPr>
                <w:rFonts w:ascii="Arial CYR" w:eastAsia="Times New Roman" w:hAnsi="Arial CYR" w:cs="Arial CYR"/>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CYR" w:eastAsia="Times New Roman" w:hAnsi="Arial CYR" w:cs="Arial CYR"/>
              </w:rPr>
            </w:pPr>
            <w:r w:rsidRPr="007A7529">
              <w:rPr>
                <w:rFonts w:ascii="Arial CYR" w:eastAsia="Times New Roman" w:hAnsi="Arial CYR" w:cs="Arial CYR"/>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CYR" w:eastAsia="Times New Roman" w:hAnsi="Arial CYR" w:cs="Arial CYR"/>
              </w:rPr>
            </w:pPr>
            <w:r w:rsidRPr="007A7529">
              <w:rPr>
                <w:rFonts w:ascii="Arial CYR" w:eastAsia="Times New Roman" w:hAnsi="Arial CYR" w:cs="Arial CYR"/>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Arial CYR" w:eastAsia="Times New Roman" w:hAnsi="Arial CYR" w:cs="Arial CYR"/>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на 2022 год и плановый период 2023 и 2024 годов"</w:t>
            </w:r>
          </w:p>
        </w:tc>
      </w:tr>
      <w:tr w:rsidR="00EC70A1" w:rsidRPr="007A7529" w:rsidTr="00915C3C">
        <w:trPr>
          <w:trHeight w:val="173"/>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 </w:t>
            </w:r>
          </w:p>
        </w:tc>
      </w:tr>
      <w:tr w:rsidR="00EC70A1" w:rsidRPr="007A7529" w:rsidTr="00915C3C">
        <w:trPr>
          <w:trHeight w:val="780"/>
        </w:trPr>
        <w:tc>
          <w:tcPr>
            <w:tcW w:w="15309" w:type="dxa"/>
            <w:gridSpan w:val="5"/>
            <w:tcBorders>
              <w:top w:val="nil"/>
              <w:left w:val="nil"/>
              <w:bottom w:val="nil"/>
              <w:right w:val="nil"/>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EC70A1" w:rsidRPr="007A7529" w:rsidTr="00915C3C">
        <w:trPr>
          <w:trHeight w:val="285"/>
        </w:trPr>
        <w:tc>
          <w:tcPr>
            <w:tcW w:w="46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w:eastAsia="Times New Roman" w:hAnsi="Arial" w:cs="Arial"/>
                <w:sz w:val="20"/>
                <w:szCs w:val="20"/>
              </w:rPr>
            </w:pPr>
            <w:r w:rsidRPr="007A7529">
              <w:rPr>
                <w:rFonts w:ascii="Arial" w:eastAsia="Times New Roman" w:hAnsi="Arial" w:cs="Arial"/>
                <w:sz w:val="20"/>
                <w:szCs w:val="20"/>
              </w:rPr>
              <w:t> </w:t>
            </w:r>
          </w:p>
        </w:tc>
        <w:tc>
          <w:tcPr>
            <w:tcW w:w="178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w:eastAsia="Times New Roman" w:hAnsi="Arial" w:cs="Arial"/>
                <w:sz w:val="20"/>
                <w:szCs w:val="20"/>
              </w:rPr>
            </w:pPr>
            <w:r w:rsidRPr="007A7529">
              <w:rPr>
                <w:rFonts w:ascii="Arial" w:eastAsia="Times New Roman" w:hAnsi="Arial" w:cs="Arial"/>
                <w:sz w:val="20"/>
                <w:szCs w:val="20"/>
              </w:rPr>
              <w:t> </w:t>
            </w:r>
          </w:p>
        </w:tc>
        <w:tc>
          <w:tcPr>
            <w:tcW w:w="1160"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w:eastAsia="Times New Roman" w:hAnsi="Arial" w:cs="Arial"/>
                <w:sz w:val="20"/>
                <w:szCs w:val="20"/>
              </w:rPr>
            </w:pPr>
            <w:r w:rsidRPr="007A7529">
              <w:rPr>
                <w:rFonts w:ascii="Arial" w:eastAsia="Times New Roman" w:hAnsi="Arial" w:cs="Arial"/>
                <w:sz w:val="20"/>
                <w:szCs w:val="20"/>
              </w:rPr>
              <w:t> </w:t>
            </w:r>
          </w:p>
        </w:tc>
        <w:tc>
          <w:tcPr>
            <w:tcW w:w="1300" w:type="dxa"/>
            <w:tcBorders>
              <w:top w:val="nil"/>
              <w:left w:val="nil"/>
              <w:bottom w:val="nil"/>
              <w:right w:val="nil"/>
            </w:tcBorders>
            <w:shd w:val="clear" w:color="auto" w:fill="auto"/>
            <w:noWrap/>
            <w:vAlign w:val="bottom"/>
            <w:hideMark/>
          </w:tcPr>
          <w:p w:rsidR="00EC70A1" w:rsidRPr="007A7529" w:rsidRDefault="00EC70A1" w:rsidP="00915C3C">
            <w:pPr>
              <w:spacing w:after="0" w:line="240" w:lineRule="auto"/>
              <w:rPr>
                <w:rFonts w:ascii="Arial" w:eastAsia="Times New Roman" w:hAnsi="Arial" w:cs="Arial"/>
                <w:sz w:val="20"/>
                <w:szCs w:val="20"/>
              </w:rPr>
            </w:pPr>
          </w:p>
        </w:tc>
        <w:tc>
          <w:tcPr>
            <w:tcW w:w="6409" w:type="dxa"/>
            <w:tcBorders>
              <w:top w:val="nil"/>
              <w:left w:val="nil"/>
              <w:bottom w:val="nil"/>
              <w:right w:val="nil"/>
            </w:tcBorders>
            <w:shd w:val="clear" w:color="000000" w:fill="FFFFFF"/>
            <w:noWrap/>
            <w:vAlign w:val="bottom"/>
            <w:hideMark/>
          </w:tcPr>
          <w:p w:rsidR="00EC70A1" w:rsidRPr="007A7529" w:rsidRDefault="00EC70A1" w:rsidP="00915C3C">
            <w:pPr>
              <w:spacing w:after="0" w:line="240" w:lineRule="auto"/>
              <w:rPr>
                <w:rFonts w:ascii="Arial CYR" w:eastAsia="Times New Roman" w:hAnsi="Arial CYR" w:cs="Arial CYR"/>
              </w:rPr>
            </w:pPr>
            <w:r w:rsidRPr="007A7529">
              <w:rPr>
                <w:rFonts w:ascii="Arial CYR" w:eastAsia="Times New Roman" w:hAnsi="Arial CYR" w:cs="Arial CYR"/>
              </w:rPr>
              <w:t> </w:t>
            </w:r>
          </w:p>
        </w:tc>
      </w:tr>
      <w:tr w:rsidR="00EC70A1" w:rsidRPr="007A7529" w:rsidTr="00915C3C">
        <w:trPr>
          <w:trHeight w:val="285"/>
        </w:trPr>
        <w:tc>
          <w:tcPr>
            <w:tcW w:w="4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ВР</w:t>
            </w:r>
          </w:p>
        </w:tc>
        <w:tc>
          <w:tcPr>
            <w:tcW w:w="770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Сумма, тыс. руб.</w:t>
            </w:r>
          </w:p>
        </w:tc>
      </w:tr>
      <w:tr w:rsidR="00EC70A1" w:rsidRPr="007A7529" w:rsidTr="00915C3C">
        <w:trPr>
          <w:trHeight w:val="103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EC70A1" w:rsidRPr="007A7529" w:rsidRDefault="00EC70A1" w:rsidP="00915C3C">
            <w:pPr>
              <w:spacing w:after="0" w:line="240" w:lineRule="auto"/>
              <w:rPr>
                <w:rFonts w:ascii="Times New Roman" w:eastAsia="Times New Roman" w:hAnsi="Times New Roman" w:cs="Times New Roman"/>
                <w:b/>
                <w:bCs/>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EC70A1" w:rsidRPr="007A7529" w:rsidRDefault="00EC70A1" w:rsidP="00915C3C">
            <w:pPr>
              <w:spacing w:after="0" w:line="240" w:lineRule="auto"/>
              <w:rPr>
                <w:rFonts w:ascii="Times New Roman" w:eastAsia="Times New Roman" w:hAnsi="Times New Roman" w:cs="Times New Roman"/>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EC70A1" w:rsidRPr="007A7529" w:rsidRDefault="00EC70A1" w:rsidP="00915C3C">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Всего</w:t>
            </w:r>
          </w:p>
        </w:tc>
        <w:tc>
          <w:tcPr>
            <w:tcW w:w="6409" w:type="dxa"/>
            <w:tcBorders>
              <w:top w:val="nil"/>
              <w:left w:val="nil"/>
              <w:bottom w:val="single" w:sz="4" w:space="0" w:color="000000"/>
              <w:right w:val="single" w:sz="4" w:space="0" w:color="000000"/>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в том числе за счет безвозмездных поступлений</w:t>
            </w:r>
          </w:p>
        </w:tc>
      </w:tr>
      <w:tr w:rsidR="00EC70A1" w:rsidRPr="007A7529" w:rsidTr="00915C3C">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lastRenderedPageBreak/>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20 070,774</w:t>
            </w:r>
          </w:p>
        </w:tc>
        <w:tc>
          <w:tcPr>
            <w:tcW w:w="6409"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15 000,000</w:t>
            </w:r>
          </w:p>
        </w:tc>
      </w:tr>
      <w:tr w:rsidR="00EC70A1" w:rsidRPr="007A7529" w:rsidTr="00915C3C">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20 070,774</w:t>
            </w:r>
          </w:p>
        </w:tc>
        <w:tc>
          <w:tcPr>
            <w:tcW w:w="6409"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15 000,000</w:t>
            </w:r>
          </w:p>
        </w:tc>
      </w:tr>
      <w:tr w:rsidR="00EC70A1" w:rsidRPr="007A7529" w:rsidTr="00915C3C">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20 070,774</w:t>
            </w:r>
          </w:p>
        </w:tc>
        <w:tc>
          <w:tcPr>
            <w:tcW w:w="6409" w:type="dxa"/>
            <w:tcBorders>
              <w:top w:val="nil"/>
              <w:left w:val="nil"/>
              <w:bottom w:val="single" w:sz="4" w:space="0" w:color="000000"/>
              <w:right w:val="single" w:sz="4" w:space="0" w:color="000000"/>
            </w:tcBorders>
            <w:shd w:val="clear" w:color="auto" w:fill="auto"/>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15 000,000</w:t>
            </w:r>
          </w:p>
        </w:tc>
      </w:tr>
      <w:tr w:rsidR="00EC70A1" w:rsidRPr="007A7529" w:rsidTr="00915C3C">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41 204,508</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1 677,860</w:t>
            </w:r>
          </w:p>
        </w:tc>
      </w:tr>
      <w:tr w:rsidR="00EC70A1" w:rsidRPr="007A7529" w:rsidTr="00915C3C">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6 893,426</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457,906</w:t>
            </w:r>
          </w:p>
        </w:tc>
      </w:tr>
      <w:tr w:rsidR="00EC70A1" w:rsidRPr="007A7529" w:rsidTr="00915C3C">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1 530,560</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5 362,866</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457,906</w:t>
            </w:r>
          </w:p>
        </w:tc>
      </w:tr>
      <w:tr w:rsidR="00EC70A1" w:rsidRPr="007A7529" w:rsidTr="00915C3C">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tcPr>
          <w:p w:rsidR="00EC70A1" w:rsidRPr="007A7529"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23 214,860</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1 219,954</w:t>
            </w:r>
          </w:p>
        </w:tc>
      </w:tr>
      <w:tr w:rsidR="00EC70A1" w:rsidRPr="007A7529" w:rsidTr="00915C3C">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tcPr>
          <w:p w:rsidR="00EC70A1" w:rsidRPr="007A7529"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23 214,860</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1 219,954</w:t>
            </w:r>
          </w:p>
        </w:tc>
      </w:tr>
      <w:tr w:rsidR="00EC70A1" w:rsidRPr="007A7529" w:rsidTr="00915C3C">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219,292</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219,292</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lastRenderedPageBreak/>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10 229,365</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10 229,365</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647,565</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647,565</w:t>
            </w:r>
          </w:p>
        </w:tc>
        <w:tc>
          <w:tcPr>
            <w:tcW w:w="6409" w:type="dxa"/>
            <w:tcBorders>
              <w:top w:val="nil"/>
              <w:left w:val="nil"/>
              <w:bottom w:val="single" w:sz="4" w:space="0" w:color="000000"/>
              <w:right w:val="single" w:sz="4" w:space="0" w:color="000000"/>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color w:val="000000"/>
                <w:sz w:val="20"/>
                <w:szCs w:val="20"/>
              </w:rPr>
            </w:pPr>
            <w:r w:rsidRPr="007A7529">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color w:val="000000"/>
                <w:sz w:val="20"/>
                <w:szCs w:val="20"/>
              </w:rPr>
            </w:pPr>
            <w:r w:rsidRPr="007A7529">
              <w:rPr>
                <w:rFonts w:ascii="Times New Roman" w:eastAsia="Times New Roman" w:hAnsi="Times New Roman" w:cs="Times New Roman"/>
                <w:b/>
                <w:bCs/>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b/>
                <w:bCs/>
                <w:color w:val="000000"/>
                <w:sz w:val="20"/>
                <w:szCs w:val="20"/>
              </w:rPr>
            </w:pPr>
            <w:r w:rsidRPr="007A7529">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2,799</w:t>
            </w:r>
          </w:p>
        </w:tc>
        <w:tc>
          <w:tcPr>
            <w:tcW w:w="6409"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0,000</w:t>
            </w:r>
          </w:p>
        </w:tc>
      </w:tr>
      <w:tr w:rsidR="00EC70A1" w:rsidRPr="007A7529" w:rsidTr="00915C3C">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2,799</w:t>
            </w:r>
          </w:p>
        </w:tc>
        <w:tc>
          <w:tcPr>
            <w:tcW w:w="6409"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2,799</w:t>
            </w:r>
          </w:p>
        </w:tc>
        <w:tc>
          <w:tcPr>
            <w:tcW w:w="6409"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rPr>
                <w:rFonts w:ascii="Times New Roman" w:eastAsia="Times New Roman" w:hAnsi="Times New Roman" w:cs="Times New Roman"/>
                <w:color w:val="000000"/>
                <w:sz w:val="20"/>
                <w:szCs w:val="20"/>
              </w:rPr>
            </w:pPr>
            <w:r w:rsidRPr="007A7529">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2,799</w:t>
            </w:r>
          </w:p>
        </w:tc>
        <w:tc>
          <w:tcPr>
            <w:tcW w:w="6409"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sz w:val="20"/>
                <w:szCs w:val="20"/>
              </w:rPr>
            </w:pPr>
            <w:r w:rsidRPr="007A7529">
              <w:rPr>
                <w:rFonts w:ascii="Times New Roman" w:eastAsia="Times New Roman" w:hAnsi="Times New Roman" w:cs="Times New Roman"/>
                <w:sz w:val="20"/>
                <w:szCs w:val="20"/>
              </w:rPr>
              <w:t>0,000</w:t>
            </w:r>
          </w:p>
        </w:tc>
      </w:tr>
      <w:tr w:rsidR="00EC70A1" w:rsidRPr="007A7529" w:rsidTr="00915C3C">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Arial CYR" w:eastAsia="Times New Roman" w:hAnsi="Arial CYR" w:cs="Arial CYR"/>
                <w:b/>
                <w:bCs/>
                <w:sz w:val="20"/>
                <w:szCs w:val="20"/>
              </w:rPr>
            </w:pPr>
            <w:r w:rsidRPr="007A7529">
              <w:rPr>
                <w:rFonts w:ascii="Arial CYR" w:eastAsia="Times New Roman" w:hAnsi="Arial CYR" w:cs="Arial CYR"/>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Arial CYR" w:eastAsia="Times New Roman" w:hAnsi="Arial CYR" w:cs="Arial CYR"/>
                <w:b/>
                <w:bCs/>
                <w:sz w:val="20"/>
                <w:szCs w:val="20"/>
              </w:rPr>
            </w:pPr>
            <w:r w:rsidRPr="007A7529">
              <w:rPr>
                <w:rFonts w:ascii="Arial CYR" w:eastAsia="Times New Roman" w:hAnsi="Arial CYR" w:cs="Arial CY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EC70A1" w:rsidRPr="007A7529" w:rsidRDefault="00EC70A1" w:rsidP="00915C3C">
            <w:pPr>
              <w:spacing w:after="0" w:line="240" w:lineRule="auto"/>
              <w:jc w:val="center"/>
              <w:rPr>
                <w:rFonts w:ascii="Arial CYR" w:eastAsia="Times New Roman" w:hAnsi="Arial CYR" w:cs="Arial CYR"/>
                <w:b/>
                <w:bCs/>
                <w:sz w:val="20"/>
                <w:szCs w:val="20"/>
              </w:rPr>
            </w:pPr>
            <w:r w:rsidRPr="007A7529">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61 278,081</w:t>
            </w:r>
          </w:p>
        </w:tc>
        <w:tc>
          <w:tcPr>
            <w:tcW w:w="6409" w:type="dxa"/>
            <w:tcBorders>
              <w:top w:val="nil"/>
              <w:left w:val="nil"/>
              <w:bottom w:val="single" w:sz="4" w:space="0" w:color="auto"/>
              <w:right w:val="single" w:sz="4" w:space="0" w:color="auto"/>
            </w:tcBorders>
            <w:shd w:val="clear" w:color="auto" w:fill="auto"/>
            <w:noWrap/>
            <w:vAlign w:val="bottom"/>
            <w:hideMark/>
          </w:tcPr>
          <w:p w:rsidR="00EC70A1" w:rsidRPr="007A7529" w:rsidRDefault="00EC70A1" w:rsidP="00915C3C">
            <w:pPr>
              <w:spacing w:after="0" w:line="240" w:lineRule="auto"/>
              <w:jc w:val="right"/>
              <w:rPr>
                <w:rFonts w:ascii="Times New Roman" w:eastAsia="Times New Roman" w:hAnsi="Times New Roman" w:cs="Times New Roman"/>
                <w:b/>
                <w:bCs/>
                <w:sz w:val="20"/>
                <w:szCs w:val="20"/>
              </w:rPr>
            </w:pPr>
            <w:r w:rsidRPr="007A7529">
              <w:rPr>
                <w:rFonts w:ascii="Times New Roman" w:eastAsia="Times New Roman" w:hAnsi="Times New Roman" w:cs="Times New Roman"/>
                <w:b/>
                <w:bCs/>
                <w:sz w:val="20"/>
                <w:szCs w:val="20"/>
              </w:rPr>
              <w:t>16 677,860</w:t>
            </w:r>
          </w:p>
        </w:tc>
      </w:tr>
    </w:tbl>
    <w:p w:rsidR="00F906CF" w:rsidRPr="00F906CF" w:rsidRDefault="00F906CF" w:rsidP="00F906CF">
      <w:pPr>
        <w:tabs>
          <w:tab w:val="left" w:pos="4635"/>
          <w:tab w:val="right" w:pos="15298"/>
        </w:tabs>
        <w:spacing w:after="0" w:line="240" w:lineRule="auto"/>
        <w:rPr>
          <w:rFonts w:ascii="Times New Roman" w:eastAsia="Times New Roman" w:hAnsi="Times New Roman" w:cs="Times New Roman"/>
          <w:sz w:val="20"/>
          <w:szCs w:val="20"/>
        </w:rPr>
      </w:pPr>
    </w:p>
    <w:p w:rsidR="00F906CF" w:rsidRDefault="00F906CF" w:rsidP="00F906CF">
      <w:pPr>
        <w:spacing w:after="0" w:line="240" w:lineRule="auto"/>
        <w:jc w:val="both"/>
        <w:rPr>
          <w:rFonts w:ascii="Times New Roman" w:hAnsi="Times New Roman"/>
          <w:sz w:val="20"/>
          <w:szCs w:val="20"/>
        </w:rPr>
        <w:sectPr w:rsidR="00F906CF" w:rsidSect="00F906CF">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425" w:bottom="851" w:left="1134" w:header="709" w:footer="709" w:gutter="0"/>
          <w:cols w:space="708"/>
          <w:docGrid w:linePitch="360"/>
        </w:sectPr>
      </w:pPr>
    </w:p>
    <w:p w:rsidR="00156359" w:rsidRDefault="00F906CF" w:rsidP="00F906CF">
      <w:pPr>
        <w:spacing w:after="0" w:line="240" w:lineRule="auto"/>
        <w:jc w:val="both"/>
        <w:rPr>
          <w:rFonts w:ascii="Times New Roman" w:hAnsi="Times New Roman"/>
          <w:sz w:val="20"/>
          <w:szCs w:val="20"/>
        </w:rPr>
      </w:pPr>
      <w:r>
        <w:rPr>
          <w:rFonts w:ascii="Times New Roman" w:hAnsi="Times New Roman"/>
          <w:sz w:val="20"/>
          <w:szCs w:val="20"/>
        </w:rPr>
        <w:lastRenderedPageBreak/>
        <w:t>_______________________</w:t>
      </w:r>
      <w:bookmarkStart w:id="0" w:name="_GoBack"/>
      <w:bookmarkEnd w:id="0"/>
      <w:r>
        <w:rPr>
          <w:rFonts w:ascii="Times New Roman" w:hAnsi="Times New Roman"/>
          <w:sz w:val="20"/>
          <w:szCs w:val="20"/>
        </w:rPr>
        <w:t>_________________________________________________________________________</w:t>
      </w:r>
    </w:p>
    <w:p w:rsidR="00F906CF" w:rsidRDefault="00F906CF" w:rsidP="00F906CF">
      <w:pPr>
        <w:spacing w:after="0" w:line="240" w:lineRule="auto"/>
        <w:jc w:val="both"/>
        <w:rPr>
          <w:rFonts w:ascii="Times New Roman" w:hAnsi="Times New Roman"/>
          <w:sz w:val="24"/>
          <w:szCs w:val="24"/>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30.06</w:t>
      </w:r>
      <w:r w:rsidRPr="0016555A">
        <w:rPr>
          <w:rFonts w:ascii="Times New Roman" w:hAnsi="Times New Roman"/>
          <w:b/>
          <w:i/>
          <w:sz w:val="20"/>
          <w:szCs w:val="20"/>
        </w:rPr>
        <w:t xml:space="preserve">.2022 г № </w:t>
      </w:r>
      <w:r>
        <w:rPr>
          <w:rFonts w:ascii="Times New Roman" w:hAnsi="Times New Roman"/>
          <w:b/>
          <w:i/>
          <w:sz w:val="20"/>
          <w:szCs w:val="20"/>
        </w:rPr>
        <w:t>20</w:t>
      </w:r>
      <w:r w:rsidRPr="0016555A">
        <w:rPr>
          <w:rFonts w:ascii="Times New Roman" w:hAnsi="Times New Roman"/>
          <w:b/>
          <w:i/>
          <w:sz w:val="20"/>
          <w:szCs w:val="20"/>
        </w:rPr>
        <w:t xml:space="preserve"> «</w:t>
      </w:r>
      <w:r w:rsidRPr="00F906CF">
        <w:rPr>
          <w:rFonts w:ascii="Times New Roman" w:hAnsi="Times New Roman"/>
          <w:b/>
          <w:i/>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p>
    <w:p w:rsidR="00F906CF" w:rsidRPr="00F906CF" w:rsidRDefault="00F906CF" w:rsidP="00F906CF">
      <w:pPr>
        <w:spacing w:after="0"/>
        <w:ind w:firstLine="709"/>
        <w:jc w:val="both"/>
        <w:rPr>
          <w:rFonts w:ascii="Times New Roman" w:hAnsi="Times New Roman" w:cs="Times New Roman"/>
          <w:sz w:val="20"/>
          <w:szCs w:val="20"/>
        </w:rPr>
      </w:pPr>
      <w:r w:rsidRPr="00F906CF">
        <w:rPr>
          <w:rFonts w:ascii="Times New Roman" w:hAnsi="Times New Roman" w:cs="Times New Roman"/>
          <w:sz w:val="20"/>
          <w:szCs w:val="20"/>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от 06.06.2022 года, Собрание представителей сельского поселения станция Клявлино муниципального района Клявлинский Самарской области РЕШИЛО:</w:t>
      </w:r>
    </w:p>
    <w:p w:rsidR="00F906CF" w:rsidRPr="00F906CF" w:rsidRDefault="00F906CF" w:rsidP="00D015AB">
      <w:pPr>
        <w:numPr>
          <w:ilvl w:val="0"/>
          <w:numId w:val="2"/>
        </w:numPr>
        <w:tabs>
          <w:tab w:val="num" w:pos="200"/>
        </w:tabs>
        <w:autoSpaceDN w:val="0"/>
        <w:adjustRightInd w:val="0"/>
        <w:spacing w:after="0"/>
        <w:ind w:left="0" w:firstLine="426"/>
        <w:jc w:val="both"/>
        <w:rPr>
          <w:rFonts w:ascii="Times New Roman" w:hAnsi="Times New Roman" w:cs="Times New Roman"/>
          <w:sz w:val="20"/>
          <w:szCs w:val="20"/>
        </w:rPr>
      </w:pPr>
      <w:r w:rsidRPr="00F906CF">
        <w:rPr>
          <w:rFonts w:ascii="Times New Roman" w:hAnsi="Times New Roman" w:cs="Times New Roman"/>
          <w:sz w:val="20"/>
          <w:szCs w:val="20"/>
        </w:rPr>
        <w:t>Принять следующие изменения в Правила землепользования и застройки сельского поселения станция Клявлино муниципального района Клявлинский Самарской области:</w:t>
      </w:r>
    </w:p>
    <w:p w:rsidR="00F906CF" w:rsidRPr="00F906CF" w:rsidRDefault="00F906CF" w:rsidP="00D015AB">
      <w:pPr>
        <w:pStyle w:val="ac"/>
        <w:widowControl w:val="0"/>
        <w:numPr>
          <w:ilvl w:val="1"/>
          <w:numId w:val="3"/>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0"/>
          <w:szCs w:val="20"/>
        </w:rPr>
      </w:pPr>
      <w:r w:rsidRPr="00F906CF">
        <w:rPr>
          <w:rFonts w:ascii="Times New Roman" w:eastAsia="Times New Roman" w:hAnsi="Times New Roman" w:cs="Times New Roman"/>
          <w:b/>
          <w:sz w:val="20"/>
          <w:szCs w:val="20"/>
        </w:rPr>
        <w:t>Пункт 2 части 3 статьи 60 Правил изложить в следующей редакции:</w:t>
      </w:r>
    </w:p>
    <w:p w:rsidR="00F906CF" w:rsidRPr="00F906CF" w:rsidRDefault="00F906CF" w:rsidP="00F906CF">
      <w:pPr>
        <w:pStyle w:val="ac"/>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0"/>
          <w:szCs w:val="20"/>
        </w:rPr>
      </w:pPr>
      <w:r w:rsidRPr="00F906CF">
        <w:rPr>
          <w:rFonts w:ascii="Times New Roman" w:eastAsia="Times New Roman" w:hAnsi="Times New Roman" w:cs="Times New Roman"/>
          <w:sz w:val="20"/>
          <w:szCs w:val="20"/>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F906CF">
        <w:rPr>
          <w:rFonts w:ascii="Times New Roman" w:eastAsia="Times New Roman" w:hAnsi="Times New Roman" w:cs="Times New Roman"/>
          <w:sz w:val="20"/>
          <w:szCs w:val="20"/>
        </w:rPr>
        <w:t>допустимые концентрации которых в водах водных объектов</w:t>
      </w:r>
      <w:proofErr w:type="gramEnd"/>
      <w:r w:rsidRPr="00F906CF">
        <w:rPr>
          <w:rFonts w:ascii="Times New Roman" w:eastAsia="Times New Roman" w:hAnsi="Times New Roman" w:cs="Times New Roman"/>
          <w:sz w:val="20"/>
          <w:szCs w:val="20"/>
        </w:rPr>
        <w:t xml:space="preserve"> </w:t>
      </w:r>
      <w:proofErr w:type="spellStart"/>
      <w:r w:rsidRPr="00F906CF">
        <w:rPr>
          <w:rFonts w:ascii="Times New Roman" w:eastAsia="Times New Roman" w:hAnsi="Times New Roman" w:cs="Times New Roman"/>
          <w:sz w:val="20"/>
          <w:szCs w:val="20"/>
        </w:rPr>
        <w:t>рыбохозяйственного</w:t>
      </w:r>
      <w:proofErr w:type="spellEnd"/>
      <w:r w:rsidRPr="00F906CF">
        <w:rPr>
          <w:rFonts w:ascii="Times New Roman" w:eastAsia="Times New Roman" w:hAnsi="Times New Roman" w:cs="Times New Roman"/>
          <w:sz w:val="20"/>
          <w:szCs w:val="20"/>
        </w:rPr>
        <w:t xml:space="preserve"> значения не установлены.</w:t>
      </w:r>
    </w:p>
    <w:p w:rsidR="00F906CF" w:rsidRPr="00F906CF" w:rsidRDefault="00F906CF" w:rsidP="00F906CF">
      <w:pPr>
        <w:tabs>
          <w:tab w:val="left" w:pos="4718"/>
        </w:tabs>
        <w:spacing w:after="0"/>
        <w:ind w:firstLine="426"/>
        <w:jc w:val="both"/>
        <w:rPr>
          <w:rFonts w:ascii="Times New Roman" w:eastAsia="Calibri" w:hAnsi="Times New Roman" w:cs="Times New Roman"/>
          <w:bCs/>
          <w:sz w:val="20"/>
          <w:szCs w:val="20"/>
        </w:rPr>
      </w:pPr>
      <w:r w:rsidRPr="00F906CF">
        <w:rPr>
          <w:rFonts w:ascii="Times New Roman" w:eastAsia="Calibri" w:hAnsi="Times New Roman" w:cs="Times New Roman"/>
          <w:bCs/>
          <w:sz w:val="20"/>
          <w:szCs w:val="20"/>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F906CF" w:rsidRPr="00F906CF" w:rsidRDefault="00F906CF" w:rsidP="00F906CF">
      <w:pPr>
        <w:tabs>
          <w:tab w:val="left" w:pos="851"/>
          <w:tab w:val="left" w:pos="4718"/>
        </w:tabs>
        <w:spacing w:after="0"/>
        <w:ind w:firstLine="426"/>
        <w:jc w:val="both"/>
        <w:rPr>
          <w:rFonts w:ascii="Times New Roman" w:eastAsia="Calibri" w:hAnsi="Times New Roman" w:cs="Times New Roman"/>
          <w:bCs/>
          <w:sz w:val="20"/>
          <w:szCs w:val="20"/>
        </w:rPr>
      </w:pPr>
      <w:r w:rsidRPr="00F906CF">
        <w:rPr>
          <w:rFonts w:ascii="Times New Roman" w:eastAsia="Calibri" w:hAnsi="Times New Roman" w:cs="Times New Roman"/>
          <w:bCs/>
          <w:sz w:val="20"/>
          <w:szCs w:val="20"/>
        </w:rPr>
        <w:t xml:space="preserve"> 3. Настоящее решение вступает в силу после его официального опубликования. </w:t>
      </w:r>
    </w:p>
    <w:p w:rsidR="00F906CF" w:rsidRPr="00F906CF" w:rsidRDefault="00F906CF" w:rsidP="00F906CF">
      <w:pPr>
        <w:tabs>
          <w:tab w:val="num" w:pos="200"/>
        </w:tabs>
        <w:spacing w:line="240" w:lineRule="auto"/>
        <w:jc w:val="both"/>
        <w:outlineLvl w:val="0"/>
        <w:rPr>
          <w:rFonts w:ascii="Times New Roman" w:hAnsi="Times New Roman" w:cs="Times New Roman"/>
          <w:sz w:val="20"/>
          <w:szCs w:val="20"/>
        </w:rPr>
      </w:pP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Председатель Собрания представителей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сельского поселения станция Клявлино</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Самарской области                                                                                      С.Л. Торохтиенко</w:t>
      </w:r>
    </w:p>
    <w:p w:rsidR="00F906CF" w:rsidRPr="00F906CF" w:rsidRDefault="00F906CF" w:rsidP="00F906CF">
      <w:pPr>
        <w:spacing w:after="0" w:line="240" w:lineRule="auto"/>
        <w:rPr>
          <w:rFonts w:ascii="Times New Roman" w:hAnsi="Times New Roman" w:cs="Times New Roman"/>
          <w:sz w:val="20"/>
          <w:szCs w:val="20"/>
        </w:rPr>
      </w:pP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Глава сельского поселения станция Клявлино</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муниципального района Клявлинский </w:t>
      </w:r>
    </w:p>
    <w:p w:rsidR="00F906CF" w:rsidRPr="00F906CF" w:rsidRDefault="00F906CF" w:rsidP="00F906CF">
      <w:pPr>
        <w:spacing w:after="0" w:line="240" w:lineRule="auto"/>
        <w:rPr>
          <w:rFonts w:ascii="Times New Roman" w:hAnsi="Times New Roman" w:cs="Times New Roman"/>
          <w:sz w:val="20"/>
          <w:szCs w:val="20"/>
        </w:rPr>
      </w:pPr>
      <w:r w:rsidRPr="00F906CF">
        <w:rPr>
          <w:rFonts w:ascii="Times New Roman" w:hAnsi="Times New Roman" w:cs="Times New Roman"/>
          <w:sz w:val="20"/>
          <w:szCs w:val="20"/>
        </w:rPr>
        <w:t xml:space="preserve">Самарской области                                                                                      Ю.Д. Иванов </w:t>
      </w:r>
    </w:p>
    <w:p w:rsidR="00F906CF" w:rsidRPr="005C4FE5" w:rsidRDefault="00F906CF" w:rsidP="00F129B1">
      <w:pPr>
        <w:pStyle w:val="211"/>
        <w:pBdr>
          <w:bottom w:val="single" w:sz="12" w:space="1" w:color="auto"/>
        </w:pBdr>
        <w:ind w:right="-2"/>
        <w:jc w:val="both"/>
        <w:rPr>
          <w:rFonts w:ascii="Times New Roman" w:hAnsi="Times New Roman"/>
          <w:sz w:val="20"/>
          <w:szCs w:val="20"/>
        </w:rPr>
      </w:pPr>
    </w:p>
    <w:p w:rsidR="00951229" w:rsidRPr="00951229" w:rsidRDefault="00E96763" w:rsidP="00951229">
      <w:pPr>
        <w:jc w:val="both"/>
        <w:rPr>
          <w:rFonts w:ascii="Times New Roman" w:hAnsi="Times New Roman" w:cs="Times New Roman"/>
          <w:b/>
          <w:i/>
          <w:sz w:val="20"/>
          <w:szCs w:val="20"/>
        </w:rPr>
      </w:pPr>
      <w:r w:rsidRPr="00951229">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51229" w:rsidRPr="00951229">
        <w:rPr>
          <w:rFonts w:ascii="Times New Roman" w:hAnsi="Times New Roman"/>
          <w:b/>
          <w:i/>
          <w:color w:val="000000" w:themeColor="text1"/>
          <w:sz w:val="20"/>
          <w:szCs w:val="20"/>
          <w:lang w:bidi="en-US"/>
        </w:rPr>
        <w:t>01.06</w:t>
      </w:r>
      <w:r w:rsidRPr="00951229">
        <w:rPr>
          <w:rFonts w:ascii="Times New Roman" w:hAnsi="Times New Roman"/>
          <w:b/>
          <w:i/>
          <w:color w:val="000000" w:themeColor="text1"/>
          <w:sz w:val="20"/>
          <w:szCs w:val="20"/>
          <w:lang w:bidi="en-US"/>
        </w:rPr>
        <w:t xml:space="preserve">.2022 г. № </w:t>
      </w:r>
      <w:r w:rsidR="00951229" w:rsidRPr="00951229">
        <w:rPr>
          <w:rFonts w:ascii="Times New Roman" w:hAnsi="Times New Roman"/>
          <w:b/>
          <w:i/>
          <w:color w:val="000000" w:themeColor="text1"/>
          <w:sz w:val="20"/>
          <w:szCs w:val="20"/>
          <w:lang w:bidi="en-US"/>
        </w:rPr>
        <w:t>42</w:t>
      </w:r>
      <w:r w:rsidRPr="00951229">
        <w:rPr>
          <w:rFonts w:ascii="Times New Roman" w:hAnsi="Times New Roman"/>
          <w:b/>
          <w:i/>
          <w:color w:val="000000" w:themeColor="text1"/>
          <w:sz w:val="20"/>
          <w:szCs w:val="20"/>
        </w:rPr>
        <w:t xml:space="preserve"> «</w:t>
      </w:r>
      <w:r w:rsidR="00951229" w:rsidRPr="00951229">
        <w:rPr>
          <w:rFonts w:ascii="Times New Roman" w:hAnsi="Times New Roman" w:cs="Times New Roman"/>
          <w:b/>
          <w:i/>
          <w:sz w:val="20"/>
          <w:szCs w:val="20"/>
        </w:rPr>
        <w:t>Об утверждении Перечня движимого имущества, подлежащего передаче в собственность муниципального района Клявлинский Самарской области»</w:t>
      </w:r>
    </w:p>
    <w:p w:rsidR="00951229" w:rsidRPr="00951229" w:rsidRDefault="00951229" w:rsidP="00951229">
      <w:pPr>
        <w:spacing w:line="360" w:lineRule="auto"/>
        <w:ind w:firstLine="709"/>
        <w:jc w:val="both"/>
        <w:rPr>
          <w:rFonts w:ascii="Times New Roman" w:hAnsi="Times New Roman" w:cs="Times New Roman"/>
          <w:sz w:val="20"/>
          <w:szCs w:val="20"/>
        </w:rPr>
      </w:pPr>
      <w:r w:rsidRPr="00951229">
        <w:rPr>
          <w:rFonts w:ascii="Times New Roman" w:hAnsi="Times New Roman" w:cs="Times New Roman"/>
          <w:sz w:val="20"/>
          <w:szCs w:val="20"/>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на основании согласия Муниципального учреждения – Комитет по управлению имуществом администрации муниципального района Клявлинский от 01.06.2022 г.  № 63/2, Администрация </w:t>
      </w:r>
      <w:r w:rsidRPr="00951229">
        <w:rPr>
          <w:rFonts w:ascii="Times New Roman" w:hAnsi="Times New Roman" w:cs="Times New Roman"/>
          <w:bCs/>
          <w:sz w:val="20"/>
          <w:szCs w:val="20"/>
        </w:rPr>
        <w:t>сельского поселения станция Клявлино</w:t>
      </w:r>
      <w:r w:rsidRPr="00951229">
        <w:rPr>
          <w:rFonts w:ascii="Times New Roman" w:hAnsi="Times New Roman" w:cs="Times New Roman"/>
          <w:sz w:val="20"/>
          <w:szCs w:val="20"/>
        </w:rPr>
        <w:t xml:space="preserve"> муниципального района Клявлинский Самарской области ПОСТАНОВЛЯЕТ:</w:t>
      </w:r>
    </w:p>
    <w:p w:rsidR="00951229" w:rsidRPr="00951229" w:rsidRDefault="00951229" w:rsidP="00D015AB">
      <w:pPr>
        <w:widowControl w:val="0"/>
        <w:numPr>
          <w:ilvl w:val="0"/>
          <w:numId w:val="5"/>
        </w:numPr>
        <w:tabs>
          <w:tab w:val="left" w:pos="993"/>
        </w:tabs>
        <w:suppressAutoHyphens/>
        <w:autoSpaceDE w:val="0"/>
        <w:spacing w:after="0" w:line="360" w:lineRule="auto"/>
        <w:ind w:left="0" w:firstLine="709"/>
        <w:jc w:val="both"/>
        <w:rPr>
          <w:rFonts w:ascii="Times New Roman" w:hAnsi="Times New Roman" w:cs="Times New Roman"/>
          <w:sz w:val="20"/>
          <w:szCs w:val="20"/>
        </w:rPr>
      </w:pPr>
      <w:r w:rsidRPr="00951229">
        <w:rPr>
          <w:rFonts w:ascii="Times New Roman" w:hAnsi="Times New Roman" w:cs="Times New Roman"/>
          <w:sz w:val="20"/>
          <w:szCs w:val="20"/>
        </w:rPr>
        <w:t xml:space="preserve">Утвердить Перечень движимого 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 согласно </w:t>
      </w:r>
      <w:proofErr w:type="gramStart"/>
      <w:r w:rsidRPr="00951229">
        <w:rPr>
          <w:rFonts w:ascii="Times New Roman" w:hAnsi="Times New Roman" w:cs="Times New Roman"/>
          <w:sz w:val="20"/>
          <w:szCs w:val="20"/>
        </w:rPr>
        <w:t>приложению</w:t>
      </w:r>
      <w:proofErr w:type="gramEnd"/>
      <w:r w:rsidRPr="00951229">
        <w:rPr>
          <w:rFonts w:ascii="Times New Roman" w:hAnsi="Times New Roman" w:cs="Times New Roman"/>
          <w:sz w:val="20"/>
          <w:szCs w:val="20"/>
        </w:rPr>
        <w:t xml:space="preserve"> к настоящему Постановлению.</w:t>
      </w:r>
    </w:p>
    <w:p w:rsidR="00951229" w:rsidRPr="00951229" w:rsidRDefault="00951229" w:rsidP="00D015AB">
      <w:pPr>
        <w:widowControl w:val="0"/>
        <w:numPr>
          <w:ilvl w:val="0"/>
          <w:numId w:val="5"/>
        </w:numPr>
        <w:tabs>
          <w:tab w:val="left" w:pos="709"/>
          <w:tab w:val="left" w:pos="851"/>
          <w:tab w:val="left" w:pos="993"/>
        </w:tabs>
        <w:suppressAutoHyphens/>
        <w:autoSpaceDE w:val="0"/>
        <w:spacing w:after="0" w:line="360" w:lineRule="auto"/>
        <w:ind w:left="0" w:firstLine="709"/>
        <w:jc w:val="both"/>
        <w:rPr>
          <w:rFonts w:ascii="Times New Roman" w:hAnsi="Times New Roman" w:cs="Times New Roman"/>
          <w:strike/>
          <w:sz w:val="20"/>
          <w:szCs w:val="20"/>
        </w:rPr>
      </w:pPr>
      <w:r w:rsidRPr="00951229">
        <w:rPr>
          <w:rFonts w:ascii="Times New Roman" w:eastAsia="Times New Roman CYR" w:hAnsi="Times New Roman" w:cs="Times New Roman"/>
          <w:color w:val="000000"/>
          <w:sz w:val="20"/>
          <w:szCs w:val="20"/>
          <w:shd w:val="clear" w:color="auto" w:fill="FFFFFF"/>
        </w:rPr>
        <w:t xml:space="preserve">Установить, что право собственности муниципального района Клявлинский Самарской области в отношении имущества, указанного в пункте 1 настоящего постановления, возникает с момента подписания </w:t>
      </w:r>
      <w:r w:rsidRPr="00951229">
        <w:rPr>
          <w:rFonts w:ascii="Times New Roman" w:eastAsia="Times New Roman CYR" w:hAnsi="Times New Roman" w:cs="Times New Roman"/>
          <w:color w:val="000000"/>
          <w:sz w:val="20"/>
          <w:szCs w:val="20"/>
          <w:shd w:val="clear" w:color="auto" w:fill="FFFFFF"/>
        </w:rPr>
        <w:lastRenderedPageBreak/>
        <w:t>передаточного акта.</w:t>
      </w:r>
    </w:p>
    <w:p w:rsidR="00951229" w:rsidRPr="00951229" w:rsidRDefault="00951229" w:rsidP="00D015AB">
      <w:pPr>
        <w:widowControl w:val="0"/>
        <w:numPr>
          <w:ilvl w:val="0"/>
          <w:numId w:val="5"/>
        </w:numPr>
        <w:tabs>
          <w:tab w:val="left" w:pos="709"/>
          <w:tab w:val="left" w:pos="851"/>
          <w:tab w:val="left" w:pos="993"/>
        </w:tabs>
        <w:suppressAutoHyphens/>
        <w:autoSpaceDE w:val="0"/>
        <w:spacing w:after="0" w:line="360" w:lineRule="auto"/>
        <w:ind w:left="0" w:firstLine="709"/>
        <w:jc w:val="both"/>
        <w:rPr>
          <w:rFonts w:ascii="Times New Roman" w:hAnsi="Times New Roman" w:cs="Times New Roman"/>
          <w:strike/>
          <w:sz w:val="20"/>
          <w:szCs w:val="20"/>
        </w:rPr>
      </w:pPr>
      <w:r w:rsidRPr="00951229">
        <w:rPr>
          <w:rFonts w:ascii="Times New Roman" w:hAnsi="Times New Roman" w:cs="Times New Roman"/>
          <w:color w:val="000000"/>
          <w:sz w:val="20"/>
          <w:szCs w:val="20"/>
          <w:shd w:val="clear" w:color="auto" w:fill="FFFFFF"/>
        </w:rPr>
        <w:t>Контроль за исполнением настоящего постановления оставляю за собой.</w:t>
      </w:r>
    </w:p>
    <w:p w:rsidR="00951229" w:rsidRPr="00951229" w:rsidRDefault="00951229" w:rsidP="00D015AB">
      <w:pPr>
        <w:widowControl w:val="0"/>
        <w:numPr>
          <w:ilvl w:val="0"/>
          <w:numId w:val="5"/>
        </w:numPr>
        <w:tabs>
          <w:tab w:val="left" w:pos="709"/>
          <w:tab w:val="left" w:pos="851"/>
          <w:tab w:val="left" w:pos="993"/>
        </w:tabs>
        <w:suppressAutoHyphens/>
        <w:autoSpaceDE w:val="0"/>
        <w:spacing w:after="0" w:line="360" w:lineRule="auto"/>
        <w:ind w:left="0" w:firstLine="709"/>
        <w:jc w:val="both"/>
        <w:rPr>
          <w:rFonts w:ascii="Times New Roman" w:hAnsi="Times New Roman" w:cs="Times New Roman"/>
          <w:strike/>
          <w:sz w:val="20"/>
          <w:szCs w:val="20"/>
        </w:rPr>
      </w:pPr>
      <w:r w:rsidRPr="00951229">
        <w:rPr>
          <w:rFonts w:ascii="Times New Roman" w:hAnsi="Times New Roman" w:cs="Times New Roman"/>
          <w:sz w:val="20"/>
          <w:szCs w:val="20"/>
          <w:shd w:val="clear" w:color="auto" w:fill="FFFFFF"/>
        </w:rPr>
        <w:t>Настоящее постановление вступает в силу со дня его принятия.</w:t>
      </w:r>
    </w:p>
    <w:p w:rsidR="00951229" w:rsidRDefault="00951229" w:rsidP="00951229">
      <w:pPr>
        <w:ind w:firstLine="284"/>
        <w:rPr>
          <w:rFonts w:ascii="Times New Roman" w:hAnsi="Times New Roman" w:cs="Times New Roman"/>
          <w:sz w:val="20"/>
          <w:szCs w:val="20"/>
          <w:shd w:val="clear" w:color="auto" w:fill="FFFFFF"/>
        </w:rPr>
      </w:pPr>
    </w:p>
    <w:p w:rsidR="00951229" w:rsidRPr="00951229" w:rsidRDefault="00951229" w:rsidP="00951229">
      <w:pPr>
        <w:ind w:firstLine="284"/>
        <w:rPr>
          <w:rFonts w:ascii="Times New Roman" w:hAnsi="Times New Roman" w:cs="Times New Roman"/>
          <w:sz w:val="20"/>
          <w:szCs w:val="20"/>
          <w:shd w:val="clear" w:color="auto" w:fill="FFFFFF"/>
        </w:rPr>
      </w:pPr>
      <w:r w:rsidRPr="00951229">
        <w:rPr>
          <w:rFonts w:ascii="Times New Roman" w:hAnsi="Times New Roman" w:cs="Times New Roman"/>
          <w:sz w:val="20"/>
          <w:szCs w:val="20"/>
          <w:shd w:val="clear" w:color="auto" w:fill="FFFFFF"/>
        </w:rPr>
        <w:t xml:space="preserve">Глава сельского поселения </w:t>
      </w:r>
      <w:r w:rsidRPr="00951229">
        <w:rPr>
          <w:rFonts w:ascii="Times New Roman" w:eastAsia="Times New Roman CYR" w:hAnsi="Times New Roman" w:cs="Times New Roman"/>
          <w:color w:val="000000"/>
          <w:sz w:val="20"/>
          <w:szCs w:val="20"/>
          <w:shd w:val="clear" w:color="auto" w:fill="FFFFFF"/>
        </w:rPr>
        <w:t>станция Клявлино</w:t>
      </w:r>
    </w:p>
    <w:p w:rsidR="00951229" w:rsidRPr="00951229" w:rsidRDefault="00951229" w:rsidP="00951229">
      <w:pPr>
        <w:ind w:firstLine="284"/>
        <w:rPr>
          <w:rFonts w:ascii="Times New Roman" w:hAnsi="Times New Roman" w:cs="Times New Roman"/>
          <w:sz w:val="20"/>
          <w:szCs w:val="20"/>
          <w:shd w:val="clear" w:color="auto" w:fill="FFFFFF"/>
        </w:rPr>
      </w:pPr>
      <w:r w:rsidRPr="00951229">
        <w:rPr>
          <w:rFonts w:ascii="Times New Roman" w:hAnsi="Times New Roman" w:cs="Times New Roman"/>
          <w:sz w:val="20"/>
          <w:szCs w:val="20"/>
          <w:shd w:val="clear" w:color="auto" w:fill="FFFFFF"/>
        </w:rPr>
        <w:t xml:space="preserve">муниципального района Клявлинский </w:t>
      </w:r>
    </w:p>
    <w:p w:rsidR="00951229" w:rsidRPr="00951229" w:rsidRDefault="00951229" w:rsidP="00951229">
      <w:pPr>
        <w:ind w:firstLine="284"/>
        <w:rPr>
          <w:rFonts w:ascii="Times New Roman CYR" w:eastAsia="Times New Roman CYR" w:hAnsi="Times New Roman CYR" w:cs="Times New Roman CYR"/>
          <w:sz w:val="20"/>
          <w:szCs w:val="20"/>
        </w:rPr>
      </w:pPr>
      <w:r w:rsidRPr="00951229">
        <w:rPr>
          <w:rFonts w:ascii="Times New Roman" w:hAnsi="Times New Roman" w:cs="Times New Roman"/>
          <w:sz w:val="20"/>
          <w:szCs w:val="20"/>
          <w:shd w:val="clear" w:color="auto" w:fill="FFFFFF"/>
        </w:rPr>
        <w:t>Самарской области                                                                             Ю.Д. Иванов</w:t>
      </w:r>
    </w:p>
    <w:p w:rsidR="00951229" w:rsidRPr="00951229" w:rsidRDefault="00951229" w:rsidP="00951229">
      <w:pPr>
        <w:jc w:val="right"/>
        <w:rPr>
          <w:rFonts w:ascii="Times New Roman CYR" w:eastAsia="Times New Roman CYR" w:hAnsi="Times New Roman CYR" w:cs="Times New Roman CYR"/>
          <w:sz w:val="20"/>
          <w:szCs w:val="20"/>
        </w:rPr>
      </w:pPr>
      <w:r w:rsidRPr="00951229">
        <w:rPr>
          <w:rFonts w:ascii="Times New Roman CYR" w:eastAsia="Times New Roman CYR" w:hAnsi="Times New Roman CYR" w:cs="Times New Roman CYR"/>
          <w:sz w:val="20"/>
          <w:szCs w:val="20"/>
        </w:rPr>
        <w:t>Приложение</w:t>
      </w:r>
    </w:p>
    <w:p w:rsidR="00951229" w:rsidRPr="00951229" w:rsidRDefault="00951229" w:rsidP="00951229">
      <w:pPr>
        <w:jc w:val="right"/>
        <w:rPr>
          <w:rFonts w:ascii="Times New Roman CYR" w:eastAsia="Times New Roman CYR" w:hAnsi="Times New Roman CYR" w:cs="Times New Roman CYR"/>
          <w:sz w:val="20"/>
          <w:szCs w:val="20"/>
        </w:rPr>
      </w:pPr>
      <w:r w:rsidRPr="00951229">
        <w:rPr>
          <w:rFonts w:ascii="Times New Roman CYR" w:eastAsia="Times New Roman CYR" w:hAnsi="Times New Roman CYR" w:cs="Times New Roman CYR"/>
          <w:sz w:val="20"/>
          <w:szCs w:val="20"/>
        </w:rPr>
        <w:t xml:space="preserve">к постановлению администрации сельского поселения </w:t>
      </w:r>
    </w:p>
    <w:p w:rsidR="00951229" w:rsidRPr="00951229" w:rsidRDefault="00951229" w:rsidP="00951229">
      <w:pPr>
        <w:jc w:val="right"/>
        <w:rPr>
          <w:rFonts w:ascii="Times New Roman CYR" w:eastAsia="Times New Roman CYR" w:hAnsi="Times New Roman CYR" w:cs="Times New Roman CYR"/>
          <w:sz w:val="20"/>
          <w:szCs w:val="20"/>
        </w:rPr>
      </w:pPr>
      <w:r w:rsidRPr="00951229">
        <w:rPr>
          <w:rFonts w:ascii="Times New Roman CYR" w:eastAsia="Times New Roman CYR" w:hAnsi="Times New Roman CYR" w:cs="Times New Roman CYR"/>
          <w:sz w:val="20"/>
          <w:szCs w:val="20"/>
        </w:rPr>
        <w:t xml:space="preserve">станция Клявлино муниципального района </w:t>
      </w:r>
    </w:p>
    <w:p w:rsidR="00951229" w:rsidRPr="00951229" w:rsidRDefault="00951229" w:rsidP="00951229">
      <w:pPr>
        <w:jc w:val="right"/>
        <w:rPr>
          <w:rFonts w:ascii="Times New Roman CYR" w:eastAsia="Times New Roman CYR" w:hAnsi="Times New Roman CYR" w:cs="Times New Roman CYR"/>
          <w:sz w:val="20"/>
          <w:szCs w:val="20"/>
        </w:rPr>
      </w:pPr>
      <w:r w:rsidRPr="00951229">
        <w:rPr>
          <w:rFonts w:ascii="Times New Roman CYR" w:eastAsia="Times New Roman CYR" w:hAnsi="Times New Roman CYR" w:cs="Times New Roman CYR"/>
          <w:sz w:val="20"/>
          <w:szCs w:val="20"/>
        </w:rPr>
        <w:t>Клявлинский Самарской области</w:t>
      </w:r>
    </w:p>
    <w:p w:rsidR="00951229" w:rsidRPr="00951229" w:rsidRDefault="00951229" w:rsidP="00951229">
      <w:pPr>
        <w:jc w:val="right"/>
        <w:rPr>
          <w:rFonts w:ascii="Times New Roman CYR" w:eastAsia="Times New Roman CYR" w:hAnsi="Times New Roman CYR" w:cs="Times New Roman CYR"/>
          <w:sz w:val="20"/>
          <w:szCs w:val="20"/>
        </w:rPr>
      </w:pPr>
      <w:r w:rsidRPr="00951229">
        <w:rPr>
          <w:rFonts w:ascii="Times New Roman CYR" w:eastAsia="Times New Roman CYR" w:hAnsi="Times New Roman CYR" w:cs="Times New Roman CYR"/>
          <w:sz w:val="20"/>
          <w:szCs w:val="20"/>
        </w:rPr>
        <w:t xml:space="preserve">от 01.06.2022 г. №42 </w:t>
      </w:r>
    </w:p>
    <w:p w:rsidR="00951229" w:rsidRPr="00951229" w:rsidRDefault="00951229" w:rsidP="00951229">
      <w:pPr>
        <w:jc w:val="right"/>
        <w:rPr>
          <w:rFonts w:ascii="Times New Roman CYR" w:eastAsia="Times New Roman CYR" w:hAnsi="Times New Roman CYR" w:cs="Times New Roman CYR"/>
          <w:sz w:val="20"/>
          <w:szCs w:val="20"/>
        </w:rPr>
      </w:pPr>
    </w:p>
    <w:p w:rsidR="00951229" w:rsidRPr="00951229" w:rsidRDefault="00951229" w:rsidP="00951229">
      <w:pPr>
        <w:jc w:val="center"/>
        <w:rPr>
          <w:rFonts w:ascii="Times New Roman" w:hAnsi="Times New Roman" w:cs="Times New Roman"/>
          <w:sz w:val="20"/>
          <w:szCs w:val="20"/>
          <w:shd w:val="clear" w:color="auto" w:fill="FFFFFF"/>
        </w:rPr>
      </w:pPr>
      <w:r w:rsidRPr="00951229">
        <w:rPr>
          <w:rFonts w:ascii="Times New Roman" w:hAnsi="Times New Roman" w:cs="Times New Roman"/>
          <w:sz w:val="20"/>
          <w:szCs w:val="20"/>
          <w:shd w:val="clear" w:color="auto" w:fill="FFFFFF"/>
        </w:rPr>
        <w:t>Перечень 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701"/>
        <w:gridCol w:w="992"/>
        <w:gridCol w:w="1560"/>
        <w:gridCol w:w="1559"/>
      </w:tblGrid>
      <w:tr w:rsidR="00951229" w:rsidRPr="00951229" w:rsidTr="00951229">
        <w:tc>
          <w:tcPr>
            <w:tcW w:w="675"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 п/п</w:t>
            </w:r>
          </w:p>
        </w:tc>
        <w:tc>
          <w:tcPr>
            <w:tcW w:w="3544"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Наименование объекта</w:t>
            </w:r>
          </w:p>
        </w:tc>
        <w:tc>
          <w:tcPr>
            <w:tcW w:w="1701"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Адрес объекта</w:t>
            </w:r>
          </w:p>
        </w:tc>
        <w:tc>
          <w:tcPr>
            <w:tcW w:w="992"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Количество, шт.</w:t>
            </w:r>
          </w:p>
        </w:tc>
        <w:tc>
          <w:tcPr>
            <w:tcW w:w="1560"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Балансовая стоимость, руб.</w:t>
            </w:r>
          </w:p>
        </w:tc>
        <w:tc>
          <w:tcPr>
            <w:tcW w:w="1559" w:type="dxa"/>
            <w:shd w:val="clear" w:color="auto" w:fill="auto"/>
            <w:vAlign w:val="center"/>
          </w:tcPr>
          <w:p w:rsidR="00951229" w:rsidRPr="00951229" w:rsidRDefault="00951229" w:rsidP="00951229">
            <w:pPr>
              <w:jc w:val="center"/>
              <w:rPr>
                <w:rFonts w:ascii="Times New Roman" w:hAnsi="Times New Roman" w:cs="Times New Roman"/>
                <w:b/>
                <w:sz w:val="20"/>
                <w:szCs w:val="20"/>
              </w:rPr>
            </w:pPr>
            <w:r w:rsidRPr="00951229">
              <w:rPr>
                <w:rFonts w:ascii="Times New Roman" w:hAnsi="Times New Roman" w:cs="Times New Roman"/>
                <w:b/>
                <w:sz w:val="20"/>
                <w:szCs w:val="20"/>
              </w:rPr>
              <w:t>Остаточная стоимость, руб.</w:t>
            </w:r>
          </w:p>
        </w:tc>
      </w:tr>
      <w:tr w:rsidR="00951229" w:rsidRPr="00951229" w:rsidTr="00951229">
        <w:tc>
          <w:tcPr>
            <w:tcW w:w="675" w:type="dxa"/>
            <w:shd w:val="clear" w:color="auto" w:fill="auto"/>
            <w:vAlign w:val="center"/>
          </w:tcPr>
          <w:p w:rsidR="00951229" w:rsidRPr="00951229" w:rsidRDefault="00951229" w:rsidP="00951229">
            <w:pPr>
              <w:jc w:val="center"/>
              <w:rPr>
                <w:rFonts w:ascii="Times New Roman" w:hAnsi="Times New Roman" w:cs="Times New Roman"/>
                <w:sz w:val="20"/>
                <w:szCs w:val="20"/>
              </w:rPr>
            </w:pPr>
            <w:r w:rsidRPr="00951229">
              <w:rPr>
                <w:rFonts w:ascii="Times New Roman" w:hAnsi="Times New Roman" w:cs="Times New Roman"/>
                <w:sz w:val="20"/>
                <w:szCs w:val="20"/>
              </w:rPr>
              <w:t>1.</w:t>
            </w:r>
          </w:p>
        </w:tc>
        <w:tc>
          <w:tcPr>
            <w:tcW w:w="3544" w:type="dxa"/>
            <w:shd w:val="clear" w:color="auto" w:fill="auto"/>
            <w:vAlign w:val="center"/>
          </w:tcPr>
          <w:p w:rsidR="00951229" w:rsidRPr="00951229" w:rsidRDefault="00951229" w:rsidP="00951229">
            <w:pPr>
              <w:jc w:val="center"/>
              <w:rPr>
                <w:rFonts w:ascii="Times New Roman" w:hAnsi="Times New Roman" w:cs="Times New Roman"/>
                <w:sz w:val="20"/>
                <w:szCs w:val="20"/>
                <w:vertAlign w:val="superscript"/>
              </w:rPr>
            </w:pPr>
            <w:r w:rsidRPr="00951229">
              <w:rPr>
                <w:rFonts w:ascii="Times New Roman" w:hAnsi="Times New Roman" w:cs="Times New Roman"/>
                <w:sz w:val="20"/>
                <w:szCs w:val="20"/>
              </w:rPr>
              <w:t>Комплекс открытых плоскостных физкультурно-спортивных сооружений</w:t>
            </w:r>
          </w:p>
        </w:tc>
        <w:tc>
          <w:tcPr>
            <w:tcW w:w="1701" w:type="dxa"/>
            <w:shd w:val="clear" w:color="auto" w:fill="auto"/>
            <w:vAlign w:val="center"/>
          </w:tcPr>
          <w:p w:rsidR="00951229" w:rsidRPr="00951229" w:rsidRDefault="00951229" w:rsidP="00951229">
            <w:pPr>
              <w:jc w:val="center"/>
              <w:rPr>
                <w:rFonts w:ascii="Times New Roman" w:hAnsi="Times New Roman" w:cs="Times New Roman"/>
                <w:sz w:val="20"/>
                <w:szCs w:val="20"/>
              </w:rPr>
            </w:pPr>
            <w:r w:rsidRPr="00951229">
              <w:rPr>
                <w:rFonts w:ascii="Times New Roman" w:hAnsi="Times New Roman" w:cs="Times New Roman"/>
                <w:sz w:val="20"/>
                <w:szCs w:val="20"/>
              </w:rPr>
              <w:t>ст. Клявлино, ул.70 лет Октября, д.24</w:t>
            </w:r>
          </w:p>
        </w:tc>
        <w:tc>
          <w:tcPr>
            <w:tcW w:w="992" w:type="dxa"/>
            <w:shd w:val="clear" w:color="auto" w:fill="auto"/>
            <w:vAlign w:val="center"/>
          </w:tcPr>
          <w:p w:rsidR="00951229" w:rsidRPr="00951229" w:rsidRDefault="00951229" w:rsidP="00951229">
            <w:pPr>
              <w:jc w:val="center"/>
              <w:rPr>
                <w:rFonts w:ascii="Times New Roman" w:hAnsi="Times New Roman" w:cs="Times New Roman"/>
                <w:sz w:val="20"/>
                <w:szCs w:val="20"/>
              </w:rPr>
            </w:pPr>
            <w:r w:rsidRPr="00951229">
              <w:rPr>
                <w:rFonts w:ascii="Times New Roman" w:hAnsi="Times New Roman" w:cs="Times New Roman"/>
                <w:sz w:val="20"/>
                <w:szCs w:val="20"/>
              </w:rPr>
              <w:t>1</w:t>
            </w:r>
          </w:p>
        </w:tc>
        <w:tc>
          <w:tcPr>
            <w:tcW w:w="1560" w:type="dxa"/>
            <w:shd w:val="clear" w:color="auto" w:fill="auto"/>
            <w:vAlign w:val="center"/>
          </w:tcPr>
          <w:p w:rsidR="00951229" w:rsidRPr="00951229" w:rsidRDefault="00951229" w:rsidP="00951229">
            <w:pPr>
              <w:jc w:val="center"/>
              <w:rPr>
                <w:rFonts w:ascii="Times New Roman" w:hAnsi="Times New Roman" w:cs="Times New Roman"/>
                <w:sz w:val="20"/>
                <w:szCs w:val="20"/>
              </w:rPr>
            </w:pPr>
            <w:r w:rsidRPr="00951229">
              <w:rPr>
                <w:rFonts w:ascii="Times New Roman" w:hAnsi="Times New Roman" w:cs="Times New Roman"/>
                <w:sz w:val="20"/>
                <w:szCs w:val="20"/>
              </w:rPr>
              <w:t>1 719 281,66</w:t>
            </w:r>
          </w:p>
        </w:tc>
        <w:tc>
          <w:tcPr>
            <w:tcW w:w="1559" w:type="dxa"/>
            <w:shd w:val="clear" w:color="auto" w:fill="auto"/>
            <w:vAlign w:val="center"/>
          </w:tcPr>
          <w:p w:rsidR="00951229" w:rsidRPr="00951229" w:rsidRDefault="00951229" w:rsidP="00951229">
            <w:pPr>
              <w:jc w:val="center"/>
              <w:rPr>
                <w:rFonts w:ascii="Times New Roman" w:hAnsi="Times New Roman" w:cs="Times New Roman"/>
                <w:sz w:val="20"/>
                <w:szCs w:val="20"/>
              </w:rPr>
            </w:pPr>
            <w:r w:rsidRPr="00951229">
              <w:rPr>
                <w:rFonts w:ascii="Times New Roman" w:hAnsi="Times New Roman" w:cs="Times New Roman"/>
                <w:sz w:val="20"/>
                <w:szCs w:val="20"/>
              </w:rPr>
              <w:t>1 719 281,66</w:t>
            </w:r>
          </w:p>
        </w:tc>
      </w:tr>
    </w:tbl>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951229" w:rsidRPr="00951229" w:rsidRDefault="00E96763" w:rsidP="00951229">
      <w:pPr>
        <w:spacing w:after="0" w:line="240" w:lineRule="auto"/>
        <w:jc w:val="both"/>
        <w:rPr>
          <w:rFonts w:ascii="Times New Roman" w:hAnsi="Times New Roman" w:cs="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51229">
        <w:rPr>
          <w:rFonts w:ascii="Times New Roman" w:hAnsi="Times New Roman"/>
          <w:b/>
          <w:i/>
          <w:sz w:val="20"/>
          <w:szCs w:val="20"/>
          <w:lang w:bidi="en-US"/>
        </w:rPr>
        <w:t>06.06</w:t>
      </w:r>
      <w:r w:rsidRPr="00A56656">
        <w:rPr>
          <w:rFonts w:ascii="Times New Roman" w:hAnsi="Times New Roman"/>
          <w:b/>
          <w:i/>
          <w:sz w:val="20"/>
          <w:szCs w:val="20"/>
          <w:lang w:bidi="en-US"/>
        </w:rPr>
        <w:t>.2022 г. №</w:t>
      </w:r>
      <w:r w:rsidR="00951229">
        <w:rPr>
          <w:rFonts w:ascii="Times New Roman" w:hAnsi="Times New Roman"/>
          <w:b/>
          <w:i/>
          <w:sz w:val="20"/>
          <w:szCs w:val="20"/>
          <w:lang w:bidi="en-US"/>
        </w:rPr>
        <w:t>43</w:t>
      </w:r>
      <w:r w:rsidRPr="00A56656">
        <w:rPr>
          <w:rFonts w:ascii="Times New Roman" w:hAnsi="Times New Roman"/>
          <w:b/>
          <w:i/>
          <w:sz w:val="20"/>
          <w:szCs w:val="20"/>
        </w:rPr>
        <w:t xml:space="preserve"> «</w:t>
      </w:r>
      <w:r w:rsidR="00951229" w:rsidRPr="00951229">
        <w:rPr>
          <w:rFonts w:ascii="Times New Roman" w:hAnsi="Times New Roman" w:cs="Times New Roman"/>
          <w:b/>
          <w:i/>
          <w:sz w:val="20"/>
          <w:szCs w:val="20"/>
        </w:rPr>
        <w:t>О предоставлении разрешения на изменение вида разрешенного использования на условно разрешенный вид использования земельного участка»</w:t>
      </w:r>
    </w:p>
    <w:p w:rsidR="00951229" w:rsidRPr="00951229" w:rsidRDefault="00951229" w:rsidP="00951229">
      <w:pPr>
        <w:spacing w:after="0" w:line="240" w:lineRule="auto"/>
        <w:rPr>
          <w:rFonts w:ascii="Times New Roman" w:hAnsi="Times New Roman" w:cs="Times New Roman"/>
          <w:sz w:val="20"/>
          <w:szCs w:val="20"/>
        </w:rPr>
      </w:pPr>
      <w:r w:rsidRPr="00951229">
        <w:rPr>
          <w:rFonts w:ascii="Times New Roman" w:hAnsi="Times New Roman" w:cs="Times New Roman"/>
          <w:sz w:val="20"/>
          <w:szCs w:val="20"/>
        </w:rPr>
        <w:t xml:space="preserve"> </w:t>
      </w:r>
    </w:p>
    <w:p w:rsidR="00951229" w:rsidRPr="00951229" w:rsidRDefault="00951229" w:rsidP="00951229">
      <w:pPr>
        <w:spacing w:after="0"/>
        <w:ind w:firstLine="567"/>
        <w:jc w:val="both"/>
        <w:rPr>
          <w:rFonts w:ascii="Times New Roman" w:hAnsi="Times New Roman" w:cs="Times New Roman"/>
          <w:sz w:val="20"/>
          <w:szCs w:val="20"/>
        </w:rPr>
      </w:pPr>
      <w:r w:rsidRPr="00951229">
        <w:rPr>
          <w:rFonts w:ascii="Times New Roman" w:hAnsi="Times New Roman" w:cs="Times New Roman"/>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утвержденных Решением Собрания представителей сельского поселения станция Клявлино от 18.12.2013 г. № 30.1, ПОСТАНОВЛЯЮ: </w:t>
      </w:r>
    </w:p>
    <w:p w:rsidR="00951229" w:rsidRPr="00951229" w:rsidRDefault="00951229" w:rsidP="00951229">
      <w:pPr>
        <w:spacing w:after="0"/>
        <w:ind w:firstLine="709"/>
        <w:jc w:val="both"/>
        <w:rPr>
          <w:rFonts w:ascii="Times New Roman" w:hAnsi="Times New Roman" w:cs="Times New Roman"/>
          <w:sz w:val="20"/>
          <w:szCs w:val="20"/>
        </w:rPr>
      </w:pPr>
      <w:r w:rsidRPr="00951229">
        <w:rPr>
          <w:rFonts w:ascii="Times New Roman" w:hAnsi="Times New Roman" w:cs="Times New Roman"/>
          <w:sz w:val="20"/>
          <w:szCs w:val="20"/>
        </w:rPr>
        <w:t xml:space="preserve">1. Предоставить разрешение на изменение вида разрешенного использования земельного участка, находящегося в территориальной зоне П1 «Производственная зона в границах населенного пункта», расположенного по адресу: </w:t>
      </w:r>
    </w:p>
    <w:p w:rsidR="00951229" w:rsidRPr="00951229" w:rsidRDefault="00951229" w:rsidP="00951229">
      <w:pPr>
        <w:spacing w:after="0"/>
        <w:ind w:firstLine="709"/>
        <w:jc w:val="both"/>
        <w:rPr>
          <w:rFonts w:ascii="Times New Roman" w:hAnsi="Times New Roman" w:cs="Times New Roman"/>
          <w:sz w:val="20"/>
          <w:szCs w:val="20"/>
        </w:rPr>
      </w:pPr>
      <w:r w:rsidRPr="00951229">
        <w:rPr>
          <w:rFonts w:ascii="Times New Roman" w:hAnsi="Times New Roman" w:cs="Times New Roman"/>
          <w:sz w:val="20"/>
          <w:szCs w:val="20"/>
        </w:rPr>
        <w:t>- 446960 Российская Федерация, Самарская область, муниципальный район Клявлинский, сельское поселение станция Клявлино, железнодорожная станция Клявлино, улица Гагарина, земельный участок 58/1, кадастровый номер 63:21:0906030:373, на условно разрешенный вид использования "«Для ведения личного подсобного хозяйства (приусадебный земельный участок)»".</w:t>
      </w:r>
    </w:p>
    <w:p w:rsidR="00951229" w:rsidRPr="00951229" w:rsidRDefault="00951229" w:rsidP="00951229">
      <w:pPr>
        <w:spacing w:after="0"/>
        <w:ind w:firstLine="709"/>
        <w:jc w:val="both"/>
        <w:rPr>
          <w:rFonts w:ascii="Times New Roman" w:hAnsi="Times New Roman" w:cs="Times New Roman"/>
          <w:sz w:val="20"/>
          <w:szCs w:val="20"/>
        </w:rPr>
      </w:pPr>
      <w:r w:rsidRPr="00951229">
        <w:rPr>
          <w:rFonts w:ascii="Times New Roman" w:hAnsi="Times New Roman" w:cs="Times New Roman"/>
          <w:sz w:val="20"/>
          <w:szCs w:val="20"/>
        </w:rPr>
        <w:t xml:space="preserve">2. Контроль за выполнением постановления оставляю за собой. </w:t>
      </w:r>
    </w:p>
    <w:p w:rsidR="00951229" w:rsidRPr="00951229" w:rsidRDefault="00951229" w:rsidP="00951229">
      <w:pPr>
        <w:spacing w:after="0"/>
        <w:ind w:firstLine="709"/>
        <w:jc w:val="both"/>
        <w:rPr>
          <w:rFonts w:ascii="Times New Roman" w:hAnsi="Times New Roman" w:cs="Times New Roman"/>
          <w:sz w:val="20"/>
          <w:szCs w:val="20"/>
        </w:rPr>
      </w:pPr>
      <w:r w:rsidRPr="00951229">
        <w:rPr>
          <w:rFonts w:ascii="Times New Roman" w:hAnsi="Times New Roman" w:cs="Times New Roman"/>
          <w:sz w:val="20"/>
          <w:szCs w:val="20"/>
        </w:rPr>
        <w:t xml:space="preserve">3. Настоящее постановление вступает в силу с момента подписания. </w:t>
      </w:r>
    </w:p>
    <w:p w:rsidR="00951229" w:rsidRPr="00951229" w:rsidRDefault="00951229" w:rsidP="00951229">
      <w:pPr>
        <w:spacing w:after="0" w:line="360" w:lineRule="auto"/>
        <w:ind w:firstLine="709"/>
        <w:jc w:val="both"/>
        <w:rPr>
          <w:rFonts w:ascii="Times New Roman" w:hAnsi="Times New Roman" w:cs="Times New Roman"/>
          <w:sz w:val="20"/>
          <w:szCs w:val="20"/>
        </w:rPr>
      </w:pPr>
    </w:p>
    <w:p w:rsidR="00951229" w:rsidRPr="00951229" w:rsidRDefault="00951229" w:rsidP="00951229">
      <w:pPr>
        <w:spacing w:after="0" w:line="240" w:lineRule="auto"/>
        <w:rPr>
          <w:rFonts w:ascii="Times New Roman" w:hAnsi="Times New Roman" w:cs="Times New Roman"/>
          <w:sz w:val="20"/>
          <w:szCs w:val="20"/>
        </w:rPr>
      </w:pPr>
      <w:r w:rsidRPr="00951229">
        <w:rPr>
          <w:rFonts w:ascii="Times New Roman" w:hAnsi="Times New Roman" w:cs="Times New Roman"/>
          <w:sz w:val="20"/>
          <w:szCs w:val="20"/>
        </w:rPr>
        <w:t xml:space="preserve">Глава сельского поселения станция </w:t>
      </w:r>
    </w:p>
    <w:p w:rsidR="00951229" w:rsidRPr="00951229" w:rsidRDefault="00951229" w:rsidP="00951229">
      <w:pPr>
        <w:spacing w:after="0" w:line="240" w:lineRule="auto"/>
        <w:rPr>
          <w:rFonts w:ascii="Times New Roman" w:hAnsi="Times New Roman" w:cs="Times New Roman"/>
          <w:sz w:val="20"/>
          <w:szCs w:val="20"/>
        </w:rPr>
      </w:pPr>
      <w:r w:rsidRPr="00951229">
        <w:rPr>
          <w:rFonts w:ascii="Times New Roman" w:hAnsi="Times New Roman" w:cs="Times New Roman"/>
          <w:sz w:val="20"/>
          <w:szCs w:val="20"/>
        </w:rPr>
        <w:t xml:space="preserve">Клявлино муниципального района                                                                                                                                          Клявлинский Самарской области                                                          Ю.Д. Иванов             </w:t>
      </w: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951229" w:rsidRPr="00951229" w:rsidRDefault="000D79EF" w:rsidP="00951229">
      <w:pPr>
        <w:pStyle w:val="18"/>
        <w:jc w:val="both"/>
        <w:rPr>
          <w:rFonts w:ascii="Times New Roman" w:hAnsi="Times New Roman"/>
          <w:b/>
          <w:bCs/>
          <w:i/>
          <w:sz w:val="20"/>
          <w:szCs w:val="20"/>
        </w:rPr>
      </w:pPr>
      <w:r w:rsidRPr="00951229">
        <w:rPr>
          <w:rFonts w:ascii="Times New Roman" w:hAnsi="Times New Roman"/>
          <w:b/>
          <w:i/>
          <w:sz w:val="20"/>
          <w:szCs w:val="20"/>
          <w:lang w:bidi="en-US"/>
        </w:rPr>
        <w:lastRenderedPageBreak/>
        <w:t xml:space="preserve">Постановление Администрации сельского поселения станция Клявлино муниципального района Клявлинский Самарской области от </w:t>
      </w:r>
      <w:r w:rsidR="00951229" w:rsidRPr="00951229">
        <w:rPr>
          <w:rFonts w:ascii="Times New Roman" w:hAnsi="Times New Roman"/>
          <w:b/>
          <w:i/>
          <w:sz w:val="20"/>
          <w:szCs w:val="20"/>
          <w:lang w:bidi="en-US"/>
        </w:rPr>
        <w:t>06.06</w:t>
      </w:r>
      <w:r w:rsidRPr="00951229">
        <w:rPr>
          <w:rFonts w:ascii="Times New Roman" w:hAnsi="Times New Roman"/>
          <w:b/>
          <w:i/>
          <w:sz w:val="20"/>
          <w:szCs w:val="20"/>
          <w:lang w:bidi="en-US"/>
        </w:rPr>
        <w:t xml:space="preserve">.2022 г. № </w:t>
      </w:r>
      <w:r w:rsidR="00951229" w:rsidRPr="00951229">
        <w:rPr>
          <w:rFonts w:ascii="Times New Roman" w:hAnsi="Times New Roman"/>
          <w:b/>
          <w:i/>
          <w:sz w:val="20"/>
          <w:szCs w:val="20"/>
          <w:lang w:bidi="en-US"/>
        </w:rPr>
        <w:t>44</w:t>
      </w:r>
      <w:r w:rsidRPr="00951229">
        <w:rPr>
          <w:rFonts w:ascii="Times New Roman" w:hAnsi="Times New Roman"/>
          <w:b/>
          <w:i/>
          <w:sz w:val="20"/>
          <w:szCs w:val="20"/>
        </w:rPr>
        <w:t xml:space="preserve"> «</w:t>
      </w:r>
      <w:r w:rsidR="00951229" w:rsidRPr="00951229">
        <w:rPr>
          <w:rFonts w:ascii="Times New Roman" w:eastAsia="Calibri" w:hAnsi="Times New Roman"/>
          <w:b/>
          <w:i/>
          <w:sz w:val="20"/>
          <w:szCs w:val="20"/>
          <w:lang w:eastAsia="en-US"/>
        </w:rPr>
        <w:t>О проведении собрания граждан</w:t>
      </w:r>
      <w:r w:rsidR="00951229">
        <w:rPr>
          <w:rFonts w:ascii="Times New Roman" w:eastAsia="Calibri" w:hAnsi="Times New Roman"/>
          <w:b/>
          <w:i/>
          <w:sz w:val="20"/>
          <w:szCs w:val="20"/>
          <w:lang w:eastAsia="en-US"/>
        </w:rPr>
        <w:t>»</w:t>
      </w:r>
      <w:r w:rsidR="00951229" w:rsidRPr="00951229">
        <w:rPr>
          <w:rFonts w:ascii="Times New Roman" w:hAnsi="Times New Roman"/>
          <w:b/>
          <w:bCs/>
          <w:i/>
          <w:sz w:val="20"/>
          <w:szCs w:val="20"/>
        </w:rPr>
        <w:t xml:space="preserve">     </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bCs/>
          <w:sz w:val="20"/>
          <w:szCs w:val="20"/>
        </w:rPr>
        <w:t xml:space="preserve">    В</w:t>
      </w:r>
      <w:r w:rsidRPr="00951229">
        <w:rPr>
          <w:rFonts w:ascii="Times New Roman"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станция Клявлино муниципального района Клявлинский Самарской области, ПОСТАНОВЛЯЮ: </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1. Провести собрание граждан железнодорожной станции Клявлино, в здании районного дома культуры железнодорожной станции Клявлино, по вопросу изменения количественных показателей, видов и (или) объемов работ общественного проекта развития территорий муниципальных образований в Самарской области, по проекту "Спорт для всех!" - установка модульного здания раздевалки по ул. Прониной, д. 11А, на территории железнодорожной станции Клявлино, на территории избирательного округа № 3, в пределах которого проводится собрание граждан:</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           Дата проведения собрания: "08" июня 2022 г.</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           Место проведения собрания: здание РДК железнодорожной станции  </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           Клявлино </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Открытие собрания: 17 часов 00 минут.</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Закрытие собрания: 19 часов 00 минут.</w:t>
      </w:r>
    </w:p>
    <w:p w:rsidR="00951229" w:rsidRPr="00951229" w:rsidRDefault="00951229" w:rsidP="00951229">
      <w:pPr>
        <w:pStyle w:val="18"/>
        <w:jc w:val="both"/>
        <w:rPr>
          <w:rFonts w:ascii="Times New Roman" w:hAnsi="Times New Roman"/>
          <w:sz w:val="20"/>
          <w:szCs w:val="20"/>
        </w:rPr>
      </w:pP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2. Настоящее постановление вступает в силу со дня его принятия.</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3. Опубликовать настоящее Постановление в газете «Вести сельского поселения станция Клявлино».</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4. Контроль за исполнением данного Постановления оставляю за собой.</w:t>
      </w:r>
    </w:p>
    <w:p w:rsidR="00951229" w:rsidRPr="00951229" w:rsidRDefault="00951229" w:rsidP="00951229">
      <w:pPr>
        <w:pStyle w:val="18"/>
        <w:jc w:val="both"/>
        <w:rPr>
          <w:rFonts w:ascii="Times New Roman" w:hAnsi="Times New Roman"/>
          <w:sz w:val="20"/>
          <w:szCs w:val="20"/>
        </w:rPr>
      </w:pP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Глава сельского поселения станция</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Клявлино муниципального района </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Клявлинский Самарской области                                                               Ю.Д. Иванов</w:t>
      </w:r>
    </w:p>
    <w:p w:rsidR="00F129B1" w:rsidRDefault="00951229" w:rsidP="00951229">
      <w:pPr>
        <w:tabs>
          <w:tab w:val="left" w:pos="9072"/>
        </w:tabs>
        <w:spacing w:after="0" w:line="240" w:lineRule="auto"/>
        <w:ind w:right="565"/>
        <w:jc w:val="both"/>
        <w:rPr>
          <w:rStyle w:val="aa"/>
          <w:rFonts w:ascii="Times New Roman" w:hAnsi="Times New Roman"/>
          <w:i w:val="0"/>
          <w:sz w:val="20"/>
          <w:szCs w:val="20"/>
        </w:rPr>
      </w:pPr>
      <w:r>
        <w:rPr>
          <w:rStyle w:val="aa"/>
          <w:rFonts w:ascii="Times New Roman" w:hAnsi="Times New Roman"/>
          <w:i w:val="0"/>
          <w:sz w:val="20"/>
          <w:szCs w:val="20"/>
        </w:rPr>
        <w:t>__________________________________________________________________________________________</w:t>
      </w:r>
    </w:p>
    <w:p w:rsidR="00951229" w:rsidRPr="00951229" w:rsidRDefault="000D79EF" w:rsidP="00951229">
      <w:pPr>
        <w:pStyle w:val="18"/>
        <w:jc w:val="both"/>
        <w:rPr>
          <w:rFonts w:ascii="Times New Roman" w:eastAsia="Calibri" w:hAnsi="Times New Roman"/>
          <w:b/>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51229" w:rsidRPr="00951229">
        <w:rPr>
          <w:rFonts w:ascii="Times New Roman" w:hAnsi="Times New Roman"/>
          <w:b/>
          <w:i/>
          <w:sz w:val="20"/>
          <w:szCs w:val="20"/>
          <w:lang w:bidi="en-US"/>
        </w:rPr>
        <w:t>14.06</w:t>
      </w:r>
      <w:r w:rsidRPr="00951229">
        <w:rPr>
          <w:rFonts w:ascii="Times New Roman" w:hAnsi="Times New Roman"/>
          <w:b/>
          <w:i/>
          <w:sz w:val="20"/>
          <w:szCs w:val="20"/>
          <w:lang w:bidi="en-US"/>
        </w:rPr>
        <w:t xml:space="preserve">.2022 г. № </w:t>
      </w:r>
      <w:r w:rsidR="00E043DE" w:rsidRPr="00951229">
        <w:rPr>
          <w:rFonts w:ascii="Times New Roman" w:hAnsi="Times New Roman"/>
          <w:b/>
          <w:i/>
          <w:sz w:val="20"/>
          <w:szCs w:val="20"/>
          <w:lang w:bidi="en-US"/>
        </w:rPr>
        <w:t>4</w:t>
      </w:r>
      <w:r w:rsidR="00951229" w:rsidRPr="00951229">
        <w:rPr>
          <w:rFonts w:ascii="Times New Roman" w:hAnsi="Times New Roman"/>
          <w:b/>
          <w:i/>
          <w:sz w:val="20"/>
          <w:szCs w:val="20"/>
          <w:lang w:bidi="en-US"/>
        </w:rPr>
        <w:t>5</w:t>
      </w:r>
      <w:r w:rsidRPr="00951229">
        <w:rPr>
          <w:rFonts w:ascii="Times New Roman" w:hAnsi="Times New Roman"/>
          <w:b/>
          <w:i/>
          <w:sz w:val="20"/>
          <w:szCs w:val="20"/>
        </w:rPr>
        <w:t xml:space="preserve"> «</w:t>
      </w:r>
      <w:r w:rsidR="00951229" w:rsidRPr="00951229">
        <w:rPr>
          <w:rFonts w:ascii="Times New Roman" w:eastAsia="Calibri" w:hAnsi="Times New Roman"/>
          <w:b/>
          <w:i/>
          <w:sz w:val="20"/>
          <w:szCs w:val="20"/>
        </w:rPr>
        <w:t>Об утверждении Схемы теплоснабжения сельского поселения станция Клявлино муниципального района Клявлинский Самарской области на период с 2022 до 2033 года</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В соответствии с Федеральным законом от 06.10.2003 г. № 131-ФЗ «Об общих принципах организации органов местного самоуправления в Российской Федерации», Постановлением Правительства РФ от 22.12.2012 № 154 «О требованиях к схемам теплоснабжения, порядку их разработки и утверждения» руководствуясь, </w:t>
      </w:r>
      <w:r w:rsidRPr="00951229">
        <w:rPr>
          <w:rFonts w:ascii="Times New Roman" w:eastAsia="Calibri" w:hAnsi="Times New Roman"/>
          <w:sz w:val="20"/>
          <w:szCs w:val="20"/>
          <w:lang w:eastAsia="en-US"/>
        </w:rPr>
        <w:t>Уставом сельского поселения станция Клявлино муниципального района Клявлинский</w:t>
      </w:r>
      <w:r w:rsidRPr="00951229">
        <w:rPr>
          <w:rFonts w:ascii="Times New Roman" w:hAnsi="Times New Roman"/>
          <w:sz w:val="20"/>
          <w:szCs w:val="20"/>
        </w:rPr>
        <w:t xml:space="preserve"> Самарской области, Администрация сельского поселения станция Клявлино муниципального района Клявлинский Самарской области ПОСТАНОВЛЯЕТ:</w:t>
      </w:r>
    </w:p>
    <w:p w:rsidR="00951229" w:rsidRPr="00951229" w:rsidRDefault="00951229" w:rsidP="00951229">
      <w:pPr>
        <w:pStyle w:val="18"/>
        <w:jc w:val="both"/>
        <w:rPr>
          <w:rFonts w:ascii="Times New Roman" w:eastAsia="Calibri" w:hAnsi="Times New Roman"/>
          <w:sz w:val="20"/>
          <w:szCs w:val="20"/>
          <w:lang w:eastAsia="en-US"/>
        </w:rPr>
      </w:pPr>
      <w:r w:rsidRPr="00951229">
        <w:rPr>
          <w:rFonts w:ascii="Times New Roman" w:hAnsi="Times New Roman"/>
          <w:sz w:val="20"/>
          <w:szCs w:val="20"/>
        </w:rPr>
        <w:t xml:space="preserve">1. </w:t>
      </w:r>
      <w:r w:rsidRPr="00951229">
        <w:rPr>
          <w:rFonts w:ascii="Times New Roman" w:hAnsi="Times New Roman"/>
          <w:bCs/>
          <w:sz w:val="20"/>
          <w:szCs w:val="20"/>
        </w:rPr>
        <w:t xml:space="preserve">Утвердить </w:t>
      </w:r>
      <w:r w:rsidRPr="00951229">
        <w:rPr>
          <w:rFonts w:ascii="Times New Roman" w:eastAsia="Calibri" w:hAnsi="Times New Roman"/>
          <w:sz w:val="20"/>
          <w:szCs w:val="20"/>
          <w:lang w:eastAsia="en-US"/>
        </w:rPr>
        <w:t>схему теплоснабжения сельского поселения станция Клявлино муниципального района Клявлинский Самарской области на период с 2022 до 2033 года.</w:t>
      </w:r>
    </w:p>
    <w:p w:rsidR="00951229" w:rsidRPr="00951229" w:rsidRDefault="00951229" w:rsidP="00951229">
      <w:pPr>
        <w:pStyle w:val="18"/>
        <w:jc w:val="both"/>
        <w:rPr>
          <w:rFonts w:ascii="Times New Roman" w:hAnsi="Times New Roman"/>
          <w:sz w:val="20"/>
          <w:szCs w:val="20"/>
        </w:rPr>
      </w:pPr>
      <w:r w:rsidRPr="00951229">
        <w:rPr>
          <w:rFonts w:ascii="Times New Roman" w:eastAsia="Calibri" w:hAnsi="Times New Roman"/>
          <w:sz w:val="20"/>
          <w:szCs w:val="20"/>
          <w:lang w:eastAsia="en-US"/>
        </w:rPr>
        <w:t>2. Признать</w:t>
      </w:r>
      <w:r w:rsidRPr="00951229">
        <w:rPr>
          <w:rFonts w:ascii="Times New Roman" w:hAnsi="Times New Roman"/>
          <w:sz w:val="20"/>
          <w:szCs w:val="20"/>
        </w:rPr>
        <w:t xml:space="preserve"> утратившим силу Постановление Администрации сельского поселения станция Клявлино от 14.09.2018 года № 79 «Об утверждении Схемы теплоснабжения сельского поселения станция Клявлино муниципального района Клявлинский Самарской области на период с 2018 до 2033 года</w:t>
      </w:r>
      <w:r w:rsidRPr="00951229">
        <w:rPr>
          <w:rFonts w:ascii="Times New Roman" w:eastAsia="Calibri" w:hAnsi="Times New Roman"/>
          <w:sz w:val="20"/>
          <w:szCs w:val="20"/>
          <w:lang w:eastAsia="en-US"/>
        </w:rPr>
        <w:t>».</w:t>
      </w:r>
    </w:p>
    <w:p w:rsidR="00951229" w:rsidRPr="00951229" w:rsidRDefault="00951229" w:rsidP="00951229">
      <w:pPr>
        <w:pStyle w:val="18"/>
        <w:jc w:val="both"/>
        <w:rPr>
          <w:rFonts w:ascii="Times New Roman" w:hAnsi="Times New Roman"/>
          <w:bCs/>
          <w:sz w:val="20"/>
          <w:szCs w:val="20"/>
        </w:rPr>
      </w:pPr>
      <w:r w:rsidRPr="00951229">
        <w:rPr>
          <w:rFonts w:ascii="Times New Roman" w:hAnsi="Times New Roman"/>
          <w:color w:val="272727"/>
          <w:spacing w:val="6"/>
          <w:sz w:val="20"/>
          <w:szCs w:val="20"/>
        </w:rPr>
        <w:t xml:space="preserve">3. </w:t>
      </w:r>
      <w:r w:rsidRPr="00951229">
        <w:rPr>
          <w:rFonts w:ascii="Times New Roman" w:hAnsi="Times New Roman"/>
          <w:bCs/>
          <w:sz w:val="20"/>
          <w:szCs w:val="20"/>
        </w:rPr>
        <w:t xml:space="preserve">Настоящее постановление опубликовать в газете «Вести сельского поселения станция Клявлино» </w:t>
      </w:r>
      <w:r w:rsidRPr="00951229">
        <w:rPr>
          <w:rFonts w:ascii="Times New Roman" w:hAnsi="Times New Roman"/>
          <w:color w:val="272727"/>
          <w:spacing w:val="6"/>
          <w:sz w:val="20"/>
          <w:szCs w:val="20"/>
        </w:rPr>
        <w:t>и</w:t>
      </w:r>
      <w:r w:rsidRPr="00951229">
        <w:rPr>
          <w:rFonts w:ascii="Times New Roman" w:hAnsi="Times New Roman"/>
          <w:sz w:val="20"/>
          <w:szCs w:val="20"/>
        </w:rPr>
        <w:t xml:space="preserve"> разместить на официальном сайте Администрации муниципального района Клявлинский в информационно-телекоммуникационной сети «Интернет».</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color w:val="272727"/>
          <w:spacing w:val="6"/>
          <w:sz w:val="20"/>
          <w:szCs w:val="20"/>
        </w:rPr>
        <w:t xml:space="preserve">4. </w:t>
      </w:r>
      <w:r w:rsidRPr="00951229">
        <w:rPr>
          <w:rFonts w:ascii="Times New Roman" w:hAnsi="Times New Roman"/>
          <w:sz w:val="20"/>
          <w:szCs w:val="20"/>
        </w:rPr>
        <w:t>Контроль за выполнением настоящего Постановления оставляю за собой.</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5. Настоящее постановление вступает в силу со дня его официального опубликования.</w:t>
      </w:r>
    </w:p>
    <w:p w:rsidR="00951229" w:rsidRPr="00951229" w:rsidRDefault="00951229" w:rsidP="00951229">
      <w:pPr>
        <w:pStyle w:val="18"/>
        <w:jc w:val="both"/>
        <w:rPr>
          <w:rFonts w:ascii="Times New Roman" w:hAnsi="Times New Roman"/>
          <w:sz w:val="20"/>
          <w:szCs w:val="20"/>
        </w:rPr>
      </w:pPr>
    </w:p>
    <w:p w:rsidR="00951229" w:rsidRPr="00951229" w:rsidRDefault="00951229" w:rsidP="00951229">
      <w:pPr>
        <w:pStyle w:val="18"/>
        <w:jc w:val="both"/>
        <w:rPr>
          <w:rFonts w:ascii="Times New Roman" w:hAnsi="Times New Roman"/>
          <w:sz w:val="20"/>
          <w:szCs w:val="20"/>
        </w:rPr>
      </w:pP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Глава сельского поселения станция</w:t>
      </w:r>
    </w:p>
    <w:p w:rsidR="00951229" w:rsidRPr="00951229" w:rsidRDefault="00951229" w:rsidP="00951229">
      <w:pPr>
        <w:pStyle w:val="18"/>
        <w:jc w:val="both"/>
        <w:rPr>
          <w:rFonts w:ascii="Times New Roman" w:hAnsi="Times New Roman"/>
          <w:sz w:val="20"/>
          <w:szCs w:val="20"/>
        </w:rPr>
      </w:pPr>
      <w:r w:rsidRPr="00951229">
        <w:rPr>
          <w:rFonts w:ascii="Times New Roman" w:hAnsi="Times New Roman"/>
          <w:sz w:val="20"/>
          <w:szCs w:val="20"/>
        </w:rPr>
        <w:t xml:space="preserve">Клявлино муниципального района </w:t>
      </w:r>
    </w:p>
    <w:p w:rsidR="00E043DE" w:rsidRDefault="00951229" w:rsidP="00951229">
      <w:pPr>
        <w:pStyle w:val="18"/>
        <w:jc w:val="both"/>
        <w:rPr>
          <w:rFonts w:ascii="Times New Roman" w:hAnsi="Times New Roman"/>
          <w:sz w:val="18"/>
          <w:szCs w:val="18"/>
        </w:rPr>
      </w:pPr>
      <w:r w:rsidRPr="00951229">
        <w:rPr>
          <w:rFonts w:ascii="Times New Roman" w:hAnsi="Times New Roman"/>
          <w:sz w:val="20"/>
          <w:szCs w:val="20"/>
        </w:rPr>
        <w:t>Клявлинский Самарской области                                                    Ю.Д. Иванов</w:t>
      </w: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951229" w:rsidRPr="00951229" w:rsidRDefault="000D79EF" w:rsidP="00951229">
      <w:pPr>
        <w:jc w:val="both"/>
        <w:rPr>
          <w:rFonts w:ascii="Times New Roman" w:hAnsi="Times New Roman" w:cs="Times New Roman"/>
          <w:sz w:val="20"/>
          <w:szCs w:val="20"/>
        </w:rPr>
      </w:pPr>
      <w:r w:rsidRPr="00951229">
        <w:rPr>
          <w:rFonts w:ascii="Times New Roman" w:hAnsi="Times New Roman" w:cs="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951229" w:rsidRPr="00951229">
        <w:rPr>
          <w:rFonts w:ascii="Times New Roman" w:hAnsi="Times New Roman" w:cs="Times New Roman"/>
          <w:b/>
          <w:i/>
          <w:color w:val="000000" w:themeColor="text1"/>
          <w:sz w:val="20"/>
          <w:szCs w:val="20"/>
          <w:lang w:bidi="en-US"/>
        </w:rPr>
        <w:t>16.06</w:t>
      </w:r>
      <w:r w:rsidRPr="00951229">
        <w:rPr>
          <w:rFonts w:ascii="Times New Roman" w:hAnsi="Times New Roman" w:cs="Times New Roman"/>
          <w:b/>
          <w:i/>
          <w:color w:val="000000" w:themeColor="text1"/>
          <w:sz w:val="20"/>
          <w:szCs w:val="20"/>
          <w:lang w:bidi="en-US"/>
        </w:rPr>
        <w:t xml:space="preserve">.2022 г. № </w:t>
      </w:r>
      <w:r w:rsidR="00E043DE" w:rsidRPr="00951229">
        <w:rPr>
          <w:rFonts w:ascii="Times New Roman" w:hAnsi="Times New Roman" w:cs="Times New Roman"/>
          <w:b/>
          <w:i/>
          <w:color w:val="000000" w:themeColor="text1"/>
          <w:sz w:val="20"/>
          <w:szCs w:val="20"/>
          <w:lang w:bidi="en-US"/>
        </w:rPr>
        <w:t>4</w:t>
      </w:r>
      <w:r w:rsidR="00951229" w:rsidRPr="00951229">
        <w:rPr>
          <w:rFonts w:ascii="Times New Roman" w:hAnsi="Times New Roman" w:cs="Times New Roman"/>
          <w:b/>
          <w:i/>
          <w:color w:val="000000" w:themeColor="text1"/>
          <w:sz w:val="20"/>
          <w:szCs w:val="20"/>
          <w:lang w:bidi="en-US"/>
        </w:rPr>
        <w:t>6</w:t>
      </w:r>
      <w:r w:rsidRPr="00951229">
        <w:rPr>
          <w:rFonts w:ascii="Times New Roman" w:hAnsi="Times New Roman" w:cs="Times New Roman"/>
          <w:b/>
          <w:i/>
          <w:color w:val="000000" w:themeColor="text1"/>
          <w:sz w:val="20"/>
          <w:szCs w:val="20"/>
        </w:rPr>
        <w:t xml:space="preserve"> «</w:t>
      </w:r>
      <w:r w:rsidR="00951229" w:rsidRPr="00951229">
        <w:rPr>
          <w:rFonts w:ascii="Times New Roman" w:hAnsi="Times New Roman" w:cs="Times New Roman"/>
          <w:b/>
          <w:i/>
          <w:sz w:val="20"/>
          <w:szCs w:val="20"/>
        </w:rPr>
        <w:t>О назначении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«Об утверждении Правил благоустройства территории сельского поселения 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r w:rsidRPr="00951229">
        <w:rPr>
          <w:rFonts w:ascii="Times New Roman" w:hAnsi="Times New Roman" w:cs="Times New Roman"/>
          <w:sz w:val="20"/>
          <w:szCs w:val="20"/>
        </w:rPr>
        <w:t>пр</w:t>
      </w:r>
      <w:proofErr w:type="spellEnd"/>
      <w:r w:rsidRPr="00951229">
        <w:rPr>
          <w:rFonts w:ascii="Times New Roman" w:hAnsi="Times New Roman" w:cs="Times New Roman"/>
          <w:sz w:val="20"/>
          <w:szCs w:val="20"/>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станция Клявлино муниципального района Клявлинский Самарской области, Порядком организации и проведения общественных и </w:t>
      </w:r>
      <w:r w:rsidRPr="00951229">
        <w:rPr>
          <w:rFonts w:ascii="Times New Roman" w:hAnsi="Times New Roman" w:cs="Times New Roman"/>
          <w:sz w:val="20"/>
          <w:szCs w:val="20"/>
        </w:rPr>
        <w:lastRenderedPageBreak/>
        <w:t xml:space="preserve">публичных слушаний в сфере градостроительной деятельности сельского поселения станция Клявлино муниципального района Клявлинский Самарской области от 31.07.2019г. №23 (далее – Порядок) ПОСТАНОВЛЯЮ: </w:t>
      </w:r>
    </w:p>
    <w:p w:rsidR="00951229" w:rsidRPr="00951229" w:rsidRDefault="00951229" w:rsidP="00951229">
      <w:pPr>
        <w:jc w:val="both"/>
        <w:rPr>
          <w:rFonts w:ascii="Times New Roman" w:hAnsi="Times New Roman" w:cs="Times New Roman"/>
          <w:sz w:val="20"/>
          <w:szCs w:val="20"/>
          <w:lang w:bidi="ru-RU"/>
        </w:rPr>
      </w:pPr>
      <w:r w:rsidRPr="00951229">
        <w:rPr>
          <w:rFonts w:ascii="Times New Roman" w:hAnsi="Times New Roman" w:cs="Times New Roman"/>
          <w:sz w:val="20"/>
          <w:szCs w:val="20"/>
        </w:rPr>
        <w:t xml:space="preserve">1. </w:t>
      </w:r>
      <w:r w:rsidRPr="00951229">
        <w:rPr>
          <w:rFonts w:ascii="Times New Roman" w:hAnsi="Times New Roman" w:cs="Times New Roman"/>
          <w:sz w:val="20"/>
          <w:szCs w:val="20"/>
          <w:lang w:bidi="ru-RU"/>
        </w:rPr>
        <w:t xml:space="preserve">Назначить публичные слушания по вопросу </w:t>
      </w:r>
      <w:r w:rsidRPr="00951229">
        <w:rPr>
          <w:rFonts w:ascii="Times New Roman" w:hAnsi="Times New Roman" w:cs="Times New Roman"/>
          <w:sz w:val="20"/>
          <w:szCs w:val="20"/>
        </w:rPr>
        <w:t xml:space="preserve">утверждения Правил благоустройства территории сельского поселения станция Клявлино муниципального района Клявлинский Самарской области </w:t>
      </w:r>
      <w:r w:rsidRPr="00951229">
        <w:rPr>
          <w:rFonts w:ascii="Times New Roman" w:hAnsi="Times New Roman" w:cs="Times New Roman"/>
          <w:sz w:val="20"/>
          <w:szCs w:val="20"/>
          <w:lang w:bidi="ru-RU"/>
        </w:rPr>
        <w:t xml:space="preserve">(прилагается) с 17.06.2022 г. по 21.07.2022 г.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2. Организацию и проведение публичных слушаний поручить Комиссии </w:t>
      </w:r>
      <w:r w:rsidRPr="00951229">
        <w:rPr>
          <w:rFonts w:ascii="Times New Roman" w:eastAsia="Times New Roman" w:hAnsi="Times New Roman" w:cs="Times New Roman"/>
          <w:sz w:val="20"/>
          <w:szCs w:val="20"/>
          <w:lang w:bidi="ru-RU"/>
        </w:rPr>
        <w:t>по проведению публичных слушаний в сельском поселении станция Клявлино муниципального района Клявлинский Самарской области (далее - Комиссия)</w:t>
      </w:r>
      <w:r w:rsidRPr="00951229">
        <w:rPr>
          <w:rFonts w:ascii="Times New Roman" w:eastAsia="Times New Roman" w:hAnsi="Times New Roman" w:cs="Times New Roman"/>
          <w:sz w:val="20"/>
          <w:szCs w:val="20"/>
        </w:rPr>
        <w:t xml:space="preserve">. </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3. </w:t>
      </w:r>
      <w:r w:rsidRPr="00951229">
        <w:rPr>
          <w:rFonts w:ascii="Times New Roman" w:eastAsia="Times New Roman" w:hAnsi="Times New Roman" w:cs="Times New Roman"/>
          <w:color w:val="000000"/>
          <w:sz w:val="20"/>
          <w:szCs w:val="20"/>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951229">
        <w:rPr>
          <w:rFonts w:ascii="Times New Roman" w:eastAsia="Times New Roman" w:hAnsi="Times New Roman" w:cs="Times New Roman"/>
          <w:color w:val="000000"/>
          <w:sz w:val="20"/>
          <w:szCs w:val="20"/>
          <w:lang w:val="en-US"/>
        </w:rPr>
        <w:t>p</w:t>
      </w:r>
      <w:r w:rsidRPr="00951229">
        <w:rPr>
          <w:rFonts w:ascii="Times New Roman" w:eastAsia="Times New Roman" w:hAnsi="Times New Roman" w:cs="Times New Roman"/>
          <w:color w:val="000000"/>
          <w:sz w:val="20"/>
          <w:szCs w:val="20"/>
        </w:rPr>
        <w:t>.</w:t>
      </w:r>
      <w:proofErr w:type="spellStart"/>
      <w:r w:rsidRPr="00951229">
        <w:rPr>
          <w:rFonts w:ascii="Times New Roman" w:eastAsia="Times New Roman" w:hAnsi="Times New Roman" w:cs="Times New Roman"/>
          <w:color w:val="000000"/>
          <w:sz w:val="20"/>
          <w:szCs w:val="20"/>
          <w:lang w:val="en-US"/>
        </w:rPr>
        <w:t>kliavlino</w:t>
      </w:r>
      <w:proofErr w:type="spellEnd"/>
      <w:r w:rsidRPr="00951229">
        <w:rPr>
          <w:rFonts w:ascii="Times New Roman" w:eastAsia="Times New Roman" w:hAnsi="Times New Roman" w:cs="Times New Roman"/>
          <w:color w:val="000000"/>
          <w:sz w:val="20"/>
          <w:szCs w:val="20"/>
        </w:rPr>
        <w:t>2012@</w:t>
      </w:r>
      <w:proofErr w:type="spellStart"/>
      <w:r w:rsidRPr="00951229">
        <w:rPr>
          <w:rFonts w:ascii="Times New Roman" w:eastAsia="Times New Roman" w:hAnsi="Times New Roman" w:cs="Times New Roman"/>
          <w:color w:val="000000"/>
          <w:sz w:val="20"/>
          <w:szCs w:val="20"/>
          <w:lang w:val="en-US"/>
        </w:rPr>
        <w:t>yandex</w:t>
      </w:r>
      <w:proofErr w:type="spellEnd"/>
      <w:r w:rsidRPr="00951229">
        <w:rPr>
          <w:rFonts w:ascii="Times New Roman" w:eastAsia="Times New Roman" w:hAnsi="Times New Roman" w:cs="Times New Roman"/>
          <w:color w:val="000000"/>
          <w:sz w:val="20"/>
          <w:szCs w:val="20"/>
        </w:rPr>
        <w:t>.</w:t>
      </w:r>
      <w:proofErr w:type="spellStart"/>
      <w:r w:rsidRPr="00951229">
        <w:rPr>
          <w:rFonts w:ascii="Times New Roman" w:eastAsia="Times New Roman" w:hAnsi="Times New Roman" w:cs="Times New Roman"/>
          <w:color w:val="000000"/>
          <w:sz w:val="20"/>
          <w:szCs w:val="20"/>
          <w:lang w:val="en-US"/>
        </w:rPr>
        <w:t>ru</w:t>
      </w:r>
      <w:proofErr w:type="spellEnd"/>
      <w:r w:rsidRPr="00951229">
        <w:rPr>
          <w:rFonts w:ascii="Times New Roman" w:eastAsia="Times New Roman" w:hAnsi="Times New Roman" w:cs="Times New Roman"/>
          <w:color w:val="000000"/>
          <w:sz w:val="20"/>
          <w:szCs w:val="20"/>
        </w:rPr>
        <w:t>, контактный телефон 2-15-</w:t>
      </w:r>
      <w:proofErr w:type="gramStart"/>
      <w:r w:rsidRPr="00951229">
        <w:rPr>
          <w:rFonts w:ascii="Times New Roman" w:eastAsia="Times New Roman" w:hAnsi="Times New Roman" w:cs="Times New Roman"/>
          <w:color w:val="000000"/>
          <w:sz w:val="20"/>
          <w:szCs w:val="20"/>
        </w:rPr>
        <w:t xml:space="preserve">97, </w:t>
      </w:r>
      <w:r w:rsidRPr="00951229">
        <w:rPr>
          <w:rFonts w:ascii="Times New Roman" w:eastAsia="Times New Roman" w:hAnsi="Times New Roman" w:cs="Times New Roman"/>
          <w:sz w:val="20"/>
          <w:szCs w:val="20"/>
        </w:rPr>
        <w:t xml:space="preserve"> приемные</w:t>
      </w:r>
      <w:proofErr w:type="gramEnd"/>
      <w:r w:rsidRPr="00951229">
        <w:rPr>
          <w:rFonts w:ascii="Times New Roman" w:eastAsia="Times New Roman" w:hAnsi="Times New Roman" w:cs="Times New Roman"/>
          <w:sz w:val="20"/>
          <w:szCs w:val="20"/>
        </w:rPr>
        <w:t xml:space="preserve"> часы в рабочие дни - с 9.00 до 17.00. </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4. Мероприятие по информированию жителей поселения по вопросам публичных слушаний назначить на 17.06.2022 г. с 15.00 до 16.00;</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 5. Замечания и предложения по проекту Правил благоустройства территории сельского поселения станция Клявлино муниципального района Клявлинский Самарской области для включения их в протокол публичных слушаний принимаются Комиссией по 14 июля 2022 года включительно. </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951229">
        <w:rPr>
          <w:rFonts w:ascii="Times New Roman" w:eastAsia="Times New Roman" w:hAnsi="Times New Roman" w:cs="Times New Roman"/>
          <w:sz w:val="20"/>
          <w:szCs w:val="20"/>
        </w:rPr>
        <w:t>Ермошкина</w:t>
      </w:r>
      <w:proofErr w:type="spellEnd"/>
      <w:r w:rsidRPr="00951229">
        <w:rPr>
          <w:rFonts w:ascii="Times New Roman" w:eastAsia="Times New Roman" w:hAnsi="Times New Roman" w:cs="Times New Roman"/>
          <w:sz w:val="20"/>
          <w:szCs w:val="20"/>
        </w:rPr>
        <w:t xml:space="preserve"> Дмитрия Анатольевича.</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7.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 xml:space="preserve">8.  Контроль за исполнением настоящего постановления оставляю за собой.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сельского поселения станция Клявлино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муниципального района Клявлинский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Самарской области                                                                                Ю.Д. Иванов</w:t>
      </w:r>
    </w:p>
    <w:p w:rsidR="00951229" w:rsidRPr="00951229" w:rsidRDefault="00951229" w:rsidP="00951229">
      <w:pPr>
        <w:jc w:val="right"/>
        <w:rPr>
          <w:rFonts w:ascii="Times New Roman" w:hAnsi="Times New Roman" w:cs="Times New Roman"/>
          <w:sz w:val="20"/>
          <w:szCs w:val="20"/>
        </w:rPr>
      </w:pPr>
      <w:r w:rsidRPr="00951229">
        <w:rPr>
          <w:rFonts w:ascii="Times New Roman" w:hAnsi="Times New Roman" w:cs="Times New Roman"/>
          <w:sz w:val="20"/>
          <w:szCs w:val="20"/>
        </w:rPr>
        <w:t xml:space="preserve">  Приложение к постановлению  </w:t>
      </w:r>
    </w:p>
    <w:p w:rsidR="00951229" w:rsidRPr="00951229" w:rsidRDefault="00951229" w:rsidP="00951229">
      <w:pPr>
        <w:jc w:val="right"/>
        <w:rPr>
          <w:rFonts w:ascii="Times New Roman" w:hAnsi="Times New Roman" w:cs="Times New Roman"/>
          <w:sz w:val="20"/>
          <w:szCs w:val="20"/>
        </w:rPr>
      </w:pPr>
      <w:r w:rsidRPr="00951229">
        <w:rPr>
          <w:rFonts w:ascii="Times New Roman" w:hAnsi="Times New Roman" w:cs="Times New Roman"/>
          <w:sz w:val="20"/>
          <w:szCs w:val="20"/>
        </w:rPr>
        <w:t xml:space="preserve">администрации сельского поселения </w:t>
      </w:r>
    </w:p>
    <w:p w:rsidR="00951229" w:rsidRPr="00951229" w:rsidRDefault="00951229" w:rsidP="00951229">
      <w:pPr>
        <w:jc w:val="right"/>
        <w:rPr>
          <w:rFonts w:ascii="Times New Roman" w:hAnsi="Times New Roman" w:cs="Times New Roman"/>
          <w:sz w:val="20"/>
          <w:szCs w:val="20"/>
        </w:rPr>
      </w:pPr>
      <w:r w:rsidRPr="00951229">
        <w:rPr>
          <w:rFonts w:ascii="Times New Roman" w:hAnsi="Times New Roman" w:cs="Times New Roman"/>
          <w:sz w:val="20"/>
          <w:szCs w:val="20"/>
        </w:rPr>
        <w:t>станция Клявлино муниципального района</w:t>
      </w:r>
    </w:p>
    <w:p w:rsidR="00951229" w:rsidRPr="00951229" w:rsidRDefault="00951229" w:rsidP="00951229">
      <w:pPr>
        <w:jc w:val="right"/>
        <w:rPr>
          <w:rFonts w:ascii="Times New Roman" w:hAnsi="Times New Roman" w:cs="Times New Roman"/>
          <w:sz w:val="20"/>
          <w:szCs w:val="20"/>
        </w:rPr>
      </w:pPr>
      <w:r w:rsidRPr="00951229">
        <w:rPr>
          <w:rFonts w:ascii="Times New Roman" w:hAnsi="Times New Roman" w:cs="Times New Roman"/>
          <w:sz w:val="20"/>
          <w:szCs w:val="20"/>
        </w:rPr>
        <w:t xml:space="preserve"> Клявлинский Самарской области от 16.06</w:t>
      </w:r>
      <w:r w:rsidRPr="00951229">
        <w:rPr>
          <w:rFonts w:ascii="Times New Roman" w:eastAsia="Times New Roman" w:hAnsi="Times New Roman" w:cs="Times New Roman"/>
          <w:sz w:val="20"/>
          <w:szCs w:val="20"/>
        </w:rPr>
        <w:t>.2022 г. № 46</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РОССИЙСКАЯ ФЕДЕРАЦИЯ</w:t>
      </w:r>
      <w:r w:rsidRPr="00951229">
        <w:rPr>
          <w:rFonts w:ascii="Times New Roman" w:hAnsi="Times New Roman" w:cs="Times New Roman"/>
          <w:b/>
          <w:sz w:val="20"/>
          <w:szCs w:val="20"/>
        </w:rPr>
        <w:t xml:space="preserve">                                                              ПРОЕКТ</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 xml:space="preserve">    </w:t>
      </w:r>
      <w:r w:rsidRPr="00951229">
        <w:rPr>
          <w:rFonts w:ascii="Times New Roman" w:hAnsi="Times New Roman" w:cs="Times New Roman"/>
          <w:b/>
          <w:sz w:val="20"/>
          <w:szCs w:val="20"/>
        </w:rPr>
        <w:t xml:space="preserve"> СОБРАНИЕ ПРЕДСТАВИТЕЛЕЙ</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 xml:space="preserve">      СЕЛЬСКОГО ПОСЕЛЕНИЯ</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 xml:space="preserve">          СТАНЦИЯ КЛЯВЛИНО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МУНИЦИПАЛЬНОГО РАЙОНА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КЛЯВЛИНСКИЙ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САМАРСКОЙ ОБЛАСТИ                    </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 xml:space="preserve">                     </w:t>
      </w:r>
      <w:r w:rsidRPr="00951229">
        <w:rPr>
          <w:rFonts w:ascii="Times New Roman" w:hAnsi="Times New Roman" w:cs="Times New Roman"/>
          <w:b/>
          <w:sz w:val="20"/>
          <w:szCs w:val="20"/>
        </w:rPr>
        <w:t>РЕШЕНИЕ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      от __________2022 г. № _____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 утверждении Правил благоустройства территории сельского поселения 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r w:rsidRPr="00951229">
        <w:rPr>
          <w:rFonts w:ascii="Times New Roman" w:hAnsi="Times New Roman" w:cs="Times New Roman"/>
          <w:sz w:val="20"/>
          <w:szCs w:val="20"/>
        </w:rPr>
        <w:t>пр</w:t>
      </w:r>
      <w:proofErr w:type="spellEnd"/>
      <w:r w:rsidRPr="00951229">
        <w:rPr>
          <w:rFonts w:ascii="Times New Roman" w:hAnsi="Times New Roman" w:cs="Times New Roman"/>
          <w:sz w:val="20"/>
          <w:szCs w:val="20"/>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1. Утвердить прилагаемые Правила благоустройства территории сельского поселения 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Признать утратившим силу Решение Собрания представителей сельского поселения станция Клявлино № 44 от 31.10.2017г. «Об утверждении Правил благоустройства территории сельского поселения станция Клявлино муниципального района Клявлинский».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bCs/>
          <w:sz w:val="20"/>
          <w:szCs w:val="20"/>
        </w:rPr>
        <w:t>3. Настоящее решение направить главе сельского поселения на подписание и официальное опубликование в газете «Вести сельского поселения станция Клявлино».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bCs/>
          <w:sz w:val="20"/>
          <w:szCs w:val="20"/>
        </w:rPr>
        <w:t>4. Настоящее решение вступает в силу после его официального опубликования.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Председатель Собрания представителей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сельского поселения станция Клявлино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муниципального района Клявлинский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Самарской области                                                                     С.Л. Торохтиенко</w:t>
      </w:r>
    </w:p>
    <w:p w:rsidR="00951229" w:rsidRPr="00951229" w:rsidRDefault="00951229" w:rsidP="00951229">
      <w:pPr>
        <w:jc w:val="both"/>
        <w:rPr>
          <w:rFonts w:ascii="Times New Roman" w:hAnsi="Times New Roman" w:cs="Times New Roman"/>
          <w:sz w:val="20"/>
          <w:szCs w:val="20"/>
        </w:rPr>
      </w:pP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сельского поселения станция Клявлино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муниципального района Клявлинский </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Самарской области                                                                     Ю.Д. Иванов</w:t>
      </w:r>
    </w:p>
    <w:p w:rsidR="00951229" w:rsidRDefault="00951229" w:rsidP="00951229">
      <w:pPr>
        <w:jc w:val="right"/>
        <w:rPr>
          <w:rFonts w:ascii="Times New Roman" w:hAnsi="Times New Roman" w:cs="Times New Roman"/>
          <w:sz w:val="20"/>
          <w:szCs w:val="20"/>
        </w:rPr>
      </w:pPr>
      <w:r w:rsidRPr="00951229">
        <w:rPr>
          <w:rFonts w:ascii="Times New Roman" w:hAnsi="Times New Roman" w:cs="Times New Roman"/>
          <w:sz w:val="20"/>
          <w:szCs w:val="20"/>
        </w:rPr>
        <w:t>Приложение к Решению Собрания представителей                                                                                         сельского поселения станция</w:t>
      </w:r>
      <w:r>
        <w:rPr>
          <w:rFonts w:ascii="Times New Roman" w:hAnsi="Times New Roman" w:cs="Times New Roman"/>
          <w:sz w:val="20"/>
          <w:szCs w:val="20"/>
        </w:rPr>
        <w:t xml:space="preserve"> Клявлино</w:t>
      </w:r>
    </w:p>
    <w:p w:rsidR="00951229" w:rsidRPr="00951229" w:rsidRDefault="00951229" w:rsidP="00951229">
      <w:pPr>
        <w:jc w:val="right"/>
        <w:rPr>
          <w:rFonts w:ascii="Times New Roman" w:hAnsi="Times New Roman" w:cs="Times New Roman"/>
          <w:b/>
          <w:sz w:val="20"/>
          <w:szCs w:val="20"/>
        </w:rPr>
      </w:pPr>
      <w:r w:rsidRPr="00951229">
        <w:rPr>
          <w:rFonts w:ascii="Times New Roman" w:hAnsi="Times New Roman" w:cs="Times New Roman"/>
          <w:sz w:val="20"/>
          <w:szCs w:val="20"/>
        </w:rPr>
        <w:t>муниципального района Клявлинский</w:t>
      </w:r>
    </w:p>
    <w:p w:rsidR="00951229" w:rsidRPr="00951229" w:rsidRDefault="00951229" w:rsidP="00951229">
      <w:pPr>
        <w:jc w:val="right"/>
        <w:rPr>
          <w:rFonts w:ascii="Times New Roman" w:hAnsi="Times New Roman" w:cs="Times New Roman"/>
          <w:b/>
          <w:sz w:val="20"/>
          <w:szCs w:val="20"/>
        </w:rPr>
      </w:pPr>
      <w:r w:rsidRPr="00951229">
        <w:rPr>
          <w:rFonts w:ascii="Times New Roman" w:hAnsi="Times New Roman" w:cs="Times New Roman"/>
          <w:sz w:val="20"/>
          <w:szCs w:val="20"/>
        </w:rPr>
        <w:t xml:space="preserve"> Самарской области                                                                                                      </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от ______________2022г. № __</w:t>
      </w:r>
    </w:p>
    <w:p w:rsidR="00951229" w:rsidRPr="00951229" w:rsidRDefault="00951229" w:rsidP="00951229">
      <w:pPr>
        <w:jc w:val="center"/>
        <w:rPr>
          <w:rFonts w:ascii="Times New Roman" w:hAnsi="Times New Roman" w:cs="Times New Roman"/>
          <w:sz w:val="20"/>
          <w:szCs w:val="20"/>
        </w:rPr>
      </w:pPr>
      <w:bookmarkStart w:id="1" w:name="bookmark3"/>
      <w:r w:rsidRPr="00951229">
        <w:rPr>
          <w:rFonts w:ascii="Times New Roman" w:hAnsi="Times New Roman" w:cs="Times New Roman"/>
          <w:sz w:val="20"/>
          <w:szCs w:val="20"/>
        </w:rPr>
        <w:t>ПРАВИЛА БЛАГОУСТРОЙСТВА</w:t>
      </w:r>
      <w:r w:rsidRPr="00951229">
        <w:rPr>
          <w:rFonts w:ascii="Times New Roman" w:hAnsi="Times New Roman" w:cs="Times New Roman"/>
          <w:sz w:val="20"/>
          <w:szCs w:val="20"/>
        </w:rPr>
        <w:br/>
        <w:t xml:space="preserve">ТЕРРИТОРИИ СЕЛЬСКОГО ПОСЕЛЕНИЯ </w:t>
      </w:r>
      <w:bookmarkEnd w:id="1"/>
      <w:r w:rsidRPr="00951229">
        <w:rPr>
          <w:rFonts w:ascii="Times New Roman" w:hAnsi="Times New Roman" w:cs="Times New Roman"/>
          <w:sz w:val="20"/>
          <w:szCs w:val="20"/>
        </w:rPr>
        <w:t>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bookmarkStart w:id="2" w:name="bookmark4"/>
      <w:r w:rsidRPr="00951229">
        <w:rPr>
          <w:rFonts w:ascii="Times New Roman" w:hAnsi="Times New Roman" w:cs="Times New Roman"/>
          <w:sz w:val="20"/>
          <w:szCs w:val="20"/>
        </w:rPr>
        <w:t>Глава 1. Общие положения</w:t>
      </w:r>
      <w:bookmarkEnd w:id="2"/>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2. Элементы благоустройства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Статья 3. Элементы инженерной подготовки и защиты территории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4. Виды покрытий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5. Сопряжения поверхностей</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6. Ограждения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7. Малые архитектурные формы (МАФ)</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8. Игровое и спортивное оборудование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9. Освещение и осветительное оборудование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10. Вывески и информация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11. Некапитальные нестационарные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12. Оформление и оборудование зданий и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13. Детские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14. Спортивные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15. Площадки для установки мусоросборников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16. Площадки автостоянок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17. Пешеходные коммуникации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3. Общие требования к организации благоустройства, содержания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и уборки территорий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19. Благоустройство территорий общественного назначения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20. Благоустройство территорий жилого назначения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21. Благоустройство территорий рекреационного назначения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22. Правила уборки территории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23. Уборка территорий сельского поселения в зимний период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24. Уборка территорий сельского поселения в летний период</w:t>
      </w:r>
    </w:p>
    <w:p w:rsidR="00951229" w:rsidRPr="00951229" w:rsidRDefault="00951229" w:rsidP="00951229">
      <w:pPr>
        <w:jc w:val="both"/>
        <w:rPr>
          <w:rStyle w:val="213pt0"/>
          <w:rFonts w:eastAsiaTheme="minorEastAsia"/>
          <w:sz w:val="20"/>
          <w:szCs w:val="20"/>
        </w:rPr>
      </w:pPr>
      <w:r w:rsidRPr="00951229">
        <w:rPr>
          <w:rStyle w:val="213pt0"/>
          <w:rFonts w:eastAsiaTheme="minorEastAsia"/>
          <w:sz w:val="20"/>
          <w:szCs w:val="20"/>
        </w:rPr>
        <w:t xml:space="preserve">Глава 4. Сбор отходов и содержание контейнерных площадок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25. Порядок организации сбора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5. Содержание фасадов жилых домов, нежилых зданий, строений и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26. Требования к внешнему виду жилых домов и нежилых зданий 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27. Входы, входные группы и их элементы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28. Требования к внешнему виду и размещению инженерного и технического оборудования фасадов зданий,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Глава 6. Внешнее обустройство и оформление строительных объектов и площадок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29. Требования к обустройству и оформлению строительных объектов и площадок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7. Внешнее обустройство и содержание гаражей, открытых стоянок для постоянного и временного хранения транспортных средств</w:t>
      </w:r>
    </w:p>
    <w:p w:rsidR="00951229" w:rsidRPr="00951229" w:rsidRDefault="00951229" w:rsidP="00951229">
      <w:pPr>
        <w:jc w:val="both"/>
        <w:rPr>
          <w:rStyle w:val="614pt0"/>
          <w:rFonts w:eastAsiaTheme="minorEastAsia"/>
          <w:sz w:val="20"/>
          <w:szCs w:val="20"/>
        </w:rPr>
      </w:pPr>
      <w:r w:rsidRPr="00951229">
        <w:rPr>
          <w:rStyle w:val="614pt0"/>
          <w:rFonts w:eastAsiaTheme="minorEastAsia"/>
          <w:sz w:val="20"/>
          <w:szCs w:val="20"/>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8. Зеленые насаждения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31. Правила содержания зеленых насаждений</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Глава 9</w:t>
      </w:r>
      <w:r w:rsidRPr="00951229">
        <w:rPr>
          <w:rFonts w:ascii="Times New Roman" w:hAnsi="Times New Roman" w:cs="Times New Roman"/>
          <w:sz w:val="20"/>
          <w:szCs w:val="20"/>
        </w:rPr>
        <w:t xml:space="preserve">. </w:t>
      </w:r>
      <w:proofErr w:type="spellStart"/>
      <w:r w:rsidRPr="00951229">
        <w:rPr>
          <w:rFonts w:ascii="Times New Roman" w:hAnsi="Times New Roman" w:cs="Times New Roman"/>
          <w:b/>
          <w:sz w:val="20"/>
          <w:szCs w:val="20"/>
          <w:lang w:val="de-DE"/>
        </w:rPr>
        <w:t>Прокладка</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sz w:val="20"/>
          <w:szCs w:val="20"/>
          <w:lang w:val="de-DE"/>
        </w:rPr>
        <w:t>переустройство</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sz w:val="20"/>
          <w:szCs w:val="20"/>
          <w:lang w:val="de-DE"/>
        </w:rPr>
        <w:t>ремонт</w:t>
      </w:r>
      <w:proofErr w:type="spellEnd"/>
      <w:r w:rsidRPr="00951229">
        <w:rPr>
          <w:rFonts w:ascii="Times New Roman" w:hAnsi="Times New Roman" w:cs="Times New Roman"/>
          <w:b/>
          <w:sz w:val="20"/>
          <w:szCs w:val="20"/>
          <w:lang w:val="de-DE"/>
        </w:rPr>
        <w:t xml:space="preserve"> и </w:t>
      </w:r>
      <w:proofErr w:type="spellStart"/>
      <w:r w:rsidRPr="00951229">
        <w:rPr>
          <w:rFonts w:ascii="Times New Roman" w:hAnsi="Times New Roman" w:cs="Times New Roman"/>
          <w:b/>
          <w:sz w:val="20"/>
          <w:szCs w:val="20"/>
          <w:lang w:val="de-DE"/>
        </w:rPr>
        <w:t>содержание</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sz w:val="20"/>
          <w:szCs w:val="20"/>
          <w:lang w:val="de-DE"/>
        </w:rPr>
        <w:t>подземных</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sz w:val="20"/>
          <w:szCs w:val="20"/>
          <w:lang w:val="de-DE"/>
        </w:rPr>
        <w:t>инженерных</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sz w:val="20"/>
          <w:szCs w:val="20"/>
          <w:lang w:val="de-DE"/>
        </w:rPr>
        <w:t>коммуникаций</w:t>
      </w:r>
      <w:proofErr w:type="spellEnd"/>
      <w:r w:rsidRPr="00951229">
        <w:rPr>
          <w:rFonts w:ascii="Times New Roman" w:hAnsi="Times New Roman" w:cs="Times New Roman"/>
          <w:b/>
          <w:sz w:val="20"/>
          <w:szCs w:val="20"/>
          <w:lang w:val="de-DE"/>
        </w:rPr>
        <w:t xml:space="preserve"> на </w:t>
      </w:r>
      <w:proofErr w:type="spellStart"/>
      <w:r w:rsidRPr="00951229">
        <w:rPr>
          <w:rFonts w:ascii="Times New Roman" w:hAnsi="Times New Roman" w:cs="Times New Roman"/>
          <w:b/>
          <w:sz w:val="20"/>
          <w:szCs w:val="20"/>
          <w:lang w:val="de-DE"/>
        </w:rPr>
        <w:t>территориях</w:t>
      </w:r>
      <w:proofErr w:type="spellEnd"/>
      <w:r w:rsidRPr="00951229">
        <w:rPr>
          <w:rFonts w:ascii="Times New Roman" w:hAnsi="Times New Roman" w:cs="Times New Roman"/>
          <w:b/>
          <w:sz w:val="20"/>
          <w:szCs w:val="20"/>
          <w:lang w:val="de-DE"/>
        </w:rPr>
        <w:t xml:space="preserve"> </w:t>
      </w:r>
      <w:proofErr w:type="spellStart"/>
      <w:r w:rsidRPr="00951229">
        <w:rPr>
          <w:rFonts w:ascii="Times New Roman" w:hAnsi="Times New Roman" w:cs="Times New Roman"/>
          <w:b/>
          <w:bCs/>
          <w:sz w:val="20"/>
          <w:szCs w:val="20"/>
          <w:lang w:val="de-DE"/>
        </w:rPr>
        <w:t>общего</w:t>
      </w:r>
      <w:proofErr w:type="spellEnd"/>
      <w:r w:rsidRPr="00951229">
        <w:rPr>
          <w:rFonts w:ascii="Times New Roman" w:hAnsi="Times New Roman" w:cs="Times New Roman"/>
          <w:b/>
          <w:bCs/>
          <w:sz w:val="20"/>
          <w:szCs w:val="20"/>
          <w:lang w:val="de-DE"/>
        </w:rPr>
        <w:t xml:space="preserve"> </w:t>
      </w:r>
      <w:proofErr w:type="spellStart"/>
      <w:r w:rsidRPr="00951229">
        <w:rPr>
          <w:rFonts w:ascii="Times New Roman" w:hAnsi="Times New Roman" w:cs="Times New Roman"/>
          <w:b/>
          <w:bCs/>
          <w:sz w:val="20"/>
          <w:szCs w:val="20"/>
          <w:lang w:val="de-DE"/>
        </w:rPr>
        <w:t>пользования</w:t>
      </w:r>
      <w:proofErr w:type="spellEnd"/>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32. Ответственность при производстве строительных работ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10. Праздничное оформление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33. Требования к праздничному оформлению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34. Задачи общественного участия Статья 35. Формы общественного участия </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Глава 12. Содержание домашних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36. Содержание домашних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37. Выпас и прогон сельскохозяйственных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Глава 13. Ответственность за нарушение Правил благоустройства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38. Ответственность за нарушение Правил благоустройства сельского поселения </w:t>
      </w:r>
    </w:p>
    <w:p w:rsidR="00951229" w:rsidRPr="00951229" w:rsidRDefault="00951229" w:rsidP="00951229">
      <w:pPr>
        <w:jc w:val="both"/>
        <w:rPr>
          <w:rFonts w:ascii="Times New Roman" w:hAnsi="Times New Roman" w:cs="Times New Roman"/>
          <w:sz w:val="20"/>
          <w:szCs w:val="20"/>
        </w:rPr>
      </w:pPr>
      <w:bookmarkStart w:id="3" w:name="bookmark5"/>
      <w:r w:rsidRPr="00951229">
        <w:rPr>
          <w:rFonts w:ascii="Times New Roman" w:hAnsi="Times New Roman" w:cs="Times New Roman"/>
          <w:sz w:val="20"/>
          <w:szCs w:val="20"/>
        </w:rPr>
        <w:t>Глава 1. Общие положения</w:t>
      </w:r>
      <w:bookmarkEnd w:id="3"/>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1. Область применения Правил благоустройства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Правила благоустройства территории сельского поселения станция Клявлино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станция Клявлино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951229">
        <w:rPr>
          <w:rFonts w:ascii="Times New Roman" w:hAnsi="Times New Roman" w:cs="Times New Roman"/>
          <w:color w:val="222222"/>
          <w:sz w:val="20"/>
          <w:szCs w:val="20"/>
        </w:rPr>
        <w:t xml:space="preserve"> </w:t>
      </w:r>
      <w:r w:rsidRPr="00951229">
        <w:rPr>
          <w:rFonts w:ascii="Times New Roman" w:hAnsi="Times New Roman" w:cs="Times New Roman"/>
          <w:sz w:val="20"/>
          <w:szCs w:val="20"/>
        </w:rPr>
        <w:t xml:space="preserve">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 основным задачам правил благоустройства территорий сельского поселения относятся: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 формирование комфортной, современной городской среды на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 обеспечение и повышение комфортности условий проживания граждан;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поддержание и улучшение санитарного и эстетического состояния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51229" w:rsidRPr="00951229" w:rsidRDefault="00951229" w:rsidP="00951229">
      <w:pPr>
        <w:jc w:val="both"/>
        <w:rPr>
          <w:rFonts w:ascii="Times New Roman" w:hAnsi="Times New Roman" w:cs="Times New Roman"/>
          <w:color w:val="222222"/>
          <w:sz w:val="20"/>
          <w:szCs w:val="20"/>
        </w:rPr>
      </w:pPr>
      <w:r w:rsidRPr="00951229">
        <w:rPr>
          <w:rFonts w:ascii="Times New Roman" w:hAnsi="Times New Roman" w:cs="Times New Roman"/>
          <w:sz w:val="20"/>
          <w:szCs w:val="20"/>
        </w:rPr>
        <w:t xml:space="preserve"> з) создание условий для ведения здорового образа жизни граждан, включая активный досуг и отдых, физическое развитие.</w:t>
      </w:r>
      <w:r w:rsidRPr="00951229">
        <w:rPr>
          <w:rFonts w:ascii="Times New Roman" w:hAnsi="Times New Roman" w:cs="Times New Roman"/>
          <w:color w:val="222222"/>
          <w:sz w:val="20"/>
          <w:szCs w:val="20"/>
        </w:rPr>
        <w:t xml:space="preserve"> </w:t>
      </w:r>
    </w:p>
    <w:p w:rsidR="00951229" w:rsidRPr="00951229" w:rsidRDefault="00951229" w:rsidP="00951229">
      <w:pPr>
        <w:jc w:val="both"/>
        <w:rPr>
          <w:rFonts w:ascii="Times New Roman" w:hAnsi="Times New Roman" w:cs="Times New Roman"/>
          <w:sz w:val="20"/>
          <w:szCs w:val="20"/>
          <w:lang w:bidi="ru-RU"/>
        </w:rPr>
      </w:pPr>
      <w:r w:rsidRPr="00951229">
        <w:rPr>
          <w:rFonts w:ascii="Times New Roman" w:hAnsi="Times New Roman" w:cs="Times New Roman"/>
          <w:sz w:val="20"/>
          <w:szCs w:val="20"/>
        </w:rPr>
        <w:t>К потенциальным участникам деятельности по благоустройству территорий относятся следующие группы 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е) региональные центры компетенций;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ж) иные лица.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w:t>
      </w:r>
      <w:proofErr w:type="gramStart"/>
      <w:r w:rsidRPr="00951229">
        <w:rPr>
          <w:rFonts w:ascii="Times New Roman" w:hAnsi="Times New Roman" w:cs="Times New Roman"/>
          <w:sz w:val="20"/>
          <w:szCs w:val="20"/>
        </w:rPr>
        <w:t>сооружений</w:t>
      </w:r>
      <w:proofErr w:type="gramEnd"/>
      <w:r w:rsidRPr="00951229">
        <w:rPr>
          <w:rFonts w:ascii="Times New Roman" w:hAnsi="Times New Roman" w:cs="Times New Roman"/>
          <w:sz w:val="20"/>
          <w:szCs w:val="20"/>
        </w:rPr>
        <w:t xml:space="preserve"> и иных объектов, расположенных на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951229">
        <w:rPr>
          <w:rFonts w:ascii="Times New Roman" w:hAnsi="Times New Roman" w:cs="Times New Roman"/>
          <w:sz w:val="20"/>
          <w:szCs w:val="20"/>
        </w:rPr>
        <w:t>пр</w:t>
      </w:r>
      <w:proofErr w:type="spellEnd"/>
      <w:r w:rsidRPr="00951229">
        <w:rPr>
          <w:rFonts w:ascii="Times New Roman" w:hAnsi="Times New Roman" w:cs="Times New Roman"/>
          <w:sz w:val="20"/>
          <w:szCs w:val="20"/>
        </w:rPr>
        <w:t>, Уставом сельского поселения станция Клявлино муниципального района Клявлинский Самарской области, иными нормативными правовыми актами.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Действие Правил не распространяется на отношения, связанные: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обращением радиоактивных, биологических, медицинских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обеспечением безопасности людей при использовании водных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размещением наружной рекламы;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содержанием сельскохозяйственных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Понятия, применяемые в настоящих Правилах, используются в значениях, установленных действующим законодательством.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2. Основные понятия, используемые в Правилах благоустройства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Паспорт объекта благоустройства рекомендуется отобразить следующей информацией: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наименование (вид) объекта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адрес объекта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-площадь объекта благоустройства, в том числе площадь механизированной и ручной уборки;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ситуационный план;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информация о земельном участке, на котором расположен объект благоустройства (</w:t>
      </w:r>
      <w:proofErr w:type="gramStart"/>
      <w:r w:rsidRPr="00951229">
        <w:rPr>
          <w:rFonts w:ascii="Times New Roman" w:hAnsi="Times New Roman" w:cs="Times New Roman"/>
          <w:sz w:val="20"/>
          <w:szCs w:val="20"/>
        </w:rPr>
        <w:t>например</w:t>
      </w:r>
      <w:proofErr w:type="gramEnd"/>
      <w:r w:rsidRPr="00951229">
        <w:rPr>
          <w:rFonts w:ascii="Times New Roman" w:hAnsi="Times New Roman" w:cs="Times New Roman"/>
          <w:sz w:val="20"/>
          <w:szCs w:val="20"/>
        </w:rPr>
        <w:t>: категория земель, вид разрешенного использования, кадастровый номер земельного участка);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информация о наличии зон с особыми условиями использования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информация о лице, ответственном за содержание объекта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иная информация, характеризующая объект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Места для размещения объявлений и печатной продукции - доски объявлений, афишные тумбы и информационные стенды.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proofErr w:type="gramStart"/>
      <w:r w:rsidRPr="00951229">
        <w:rPr>
          <w:rFonts w:ascii="Times New Roman" w:hAnsi="Times New Roman" w:cs="Times New Roman"/>
          <w:sz w:val="20"/>
          <w:szCs w:val="20"/>
        </w:rPr>
        <w:t>кв.м</w:t>
      </w:r>
      <w:proofErr w:type="spellEnd"/>
      <w:proofErr w:type="gramEnd"/>
      <w:r w:rsidRPr="00951229">
        <w:rPr>
          <w:rFonts w:ascii="Times New Roman" w:hAnsi="Times New Roman" w:cs="Times New Roman"/>
          <w:sz w:val="20"/>
          <w:szCs w:val="20"/>
        </w:rPr>
        <w:t xml:space="preserve"> и/или 30 </w:t>
      </w:r>
      <w:proofErr w:type="spellStart"/>
      <w:r w:rsidRPr="00951229">
        <w:rPr>
          <w:rFonts w:ascii="Times New Roman" w:hAnsi="Times New Roman" w:cs="Times New Roman"/>
          <w:sz w:val="20"/>
          <w:szCs w:val="20"/>
        </w:rPr>
        <w:t>куб.м</w:t>
      </w:r>
      <w:proofErr w:type="spellEnd"/>
      <w:r w:rsidRPr="00951229">
        <w:rPr>
          <w:rFonts w:ascii="Times New Roman" w:hAnsi="Times New Roman" w:cs="Times New Roman"/>
          <w:sz w:val="20"/>
          <w:szCs w:val="20"/>
        </w:rPr>
        <w:t>, ликвидация которого возможна только с применением специализированной погрузочно-разгрузочной техники.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951229">
        <w:rPr>
          <w:rFonts w:ascii="Times New Roman" w:hAnsi="Times New Roman" w:cs="Times New Roman"/>
          <w:sz w:val="20"/>
          <w:szCs w:val="20"/>
        </w:rPr>
        <w:t>инженерно</w:t>
      </w:r>
      <w:r w:rsidRPr="00951229">
        <w:rPr>
          <w:rFonts w:ascii="Times New Roman" w:hAnsi="Times New Roman" w:cs="Times New Roman"/>
          <w:sz w:val="20"/>
          <w:szCs w:val="20"/>
        </w:rPr>
        <w:softHyphen/>
        <w:t>технического</w:t>
      </w:r>
      <w:proofErr w:type="spellEnd"/>
      <w:r w:rsidRPr="00951229">
        <w:rPr>
          <w:rFonts w:ascii="Times New Roman" w:hAnsi="Times New Roman" w:cs="Times New Roman"/>
          <w:sz w:val="20"/>
          <w:szCs w:val="20"/>
        </w:rPr>
        <w:t xml:space="preserve"> обеспечения, в том числе передвижное сооружение.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951229">
        <w:rPr>
          <w:rFonts w:ascii="Times New Roman" w:hAnsi="Times New Roman" w:cs="Times New Roman"/>
          <w:sz w:val="20"/>
          <w:szCs w:val="20"/>
        </w:rPr>
        <w:t>т.ч</w:t>
      </w:r>
      <w:proofErr w:type="spellEnd"/>
      <w:r w:rsidRPr="00951229">
        <w:rPr>
          <w:rFonts w:ascii="Times New Roman" w:hAnsi="Times New Roman" w:cs="Times New Roman"/>
          <w:sz w:val="20"/>
          <w:szCs w:val="20"/>
        </w:rPr>
        <w:t xml:space="preserve">. </w:t>
      </w:r>
      <w:proofErr w:type="spellStart"/>
      <w:r w:rsidRPr="00951229">
        <w:rPr>
          <w:rFonts w:ascii="Times New Roman" w:hAnsi="Times New Roman" w:cs="Times New Roman"/>
          <w:sz w:val="20"/>
          <w:szCs w:val="20"/>
        </w:rPr>
        <w:t>внутридворовые</w:t>
      </w:r>
      <w:proofErr w:type="spellEnd"/>
      <w:r w:rsidRPr="00951229">
        <w:rPr>
          <w:rFonts w:ascii="Times New Roman" w:hAnsi="Times New Roman" w:cs="Times New Roman"/>
          <w:sz w:val="20"/>
          <w:szCs w:val="20"/>
        </w:rPr>
        <w:t xml:space="preserve"> проезды.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51229" w:rsidRPr="00951229" w:rsidRDefault="00951229" w:rsidP="00951229">
      <w:pPr>
        <w:jc w:val="both"/>
        <w:rPr>
          <w:rFonts w:ascii="Times New Roman" w:hAnsi="Times New Roman" w:cs="Times New Roman"/>
          <w:sz w:val="20"/>
          <w:szCs w:val="20"/>
        </w:rPr>
      </w:pPr>
      <w:proofErr w:type="spellStart"/>
      <w:r w:rsidRPr="00951229">
        <w:rPr>
          <w:rFonts w:ascii="Times New Roman" w:hAnsi="Times New Roman" w:cs="Times New Roman"/>
          <w:sz w:val="20"/>
          <w:szCs w:val="20"/>
        </w:rPr>
        <w:t>Противогололедные</w:t>
      </w:r>
      <w:proofErr w:type="spellEnd"/>
      <w:r w:rsidRPr="00951229">
        <w:rPr>
          <w:rFonts w:ascii="Times New Roman" w:hAnsi="Times New Roman" w:cs="Times New Roman"/>
          <w:sz w:val="20"/>
          <w:szCs w:val="20"/>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Арборициды – химические вещества, применяемые против сорной древесно-кустарниковой растительности.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Гербициды – химические вещества, применяемые для уничтожения растительности.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Сезонное (летнее) кафе — специально оборудованное временное сооружение (комплекс сооружений), в </w:t>
      </w:r>
      <w:proofErr w:type="spellStart"/>
      <w:r w:rsidRPr="00951229">
        <w:rPr>
          <w:rFonts w:ascii="Times New Roman" w:hAnsi="Times New Roman" w:cs="Times New Roman"/>
          <w:sz w:val="20"/>
          <w:szCs w:val="20"/>
        </w:rPr>
        <w:t>т.ч</w:t>
      </w:r>
      <w:proofErr w:type="spellEnd"/>
      <w:r w:rsidRPr="00951229">
        <w:rPr>
          <w:rFonts w:ascii="Times New Roman" w:hAnsi="Times New Roman" w:cs="Times New Roman"/>
          <w:sz w:val="20"/>
          <w:szCs w:val="20"/>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51229">
        <w:rPr>
          <w:rFonts w:ascii="Times New Roman" w:hAnsi="Times New Roman" w:cs="Times New Roman"/>
          <w:sz w:val="20"/>
          <w:szCs w:val="20"/>
        </w:rPr>
        <w:t>цементобетона</w:t>
      </w:r>
      <w:proofErr w:type="spellEnd"/>
      <w:r w:rsidRPr="00951229">
        <w:rPr>
          <w:rFonts w:ascii="Times New Roman" w:hAnsi="Times New Roman" w:cs="Times New Roman"/>
          <w:sz w:val="20"/>
          <w:szCs w:val="20"/>
        </w:rPr>
        <w:t>, природного камня и т.д.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Уличное коммунально-бытовое оборудование - различные виды мусоросборников - контейнеров и урн.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Фасад здания - наружная сторона здания или сооружения. Различают главный фасад, выходящий на улицу, дворовый фасад и боковые фасады.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b/>
          <w:sz w:val="20"/>
          <w:szCs w:val="20"/>
        </w:rPr>
        <w:t>Уполномоченный орган</w:t>
      </w:r>
      <w:r w:rsidRPr="00951229">
        <w:rPr>
          <w:rFonts w:ascii="Times New Roman" w:hAnsi="Times New Roman" w:cs="Times New Roman"/>
          <w:sz w:val="20"/>
          <w:szCs w:val="20"/>
        </w:rPr>
        <w:t xml:space="preserve"> – Администрация поселения 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bookmarkStart w:id="4" w:name="bookmark6"/>
      <w:r w:rsidRPr="00951229">
        <w:rPr>
          <w:rFonts w:ascii="Times New Roman" w:hAnsi="Times New Roman" w:cs="Times New Roman"/>
          <w:sz w:val="20"/>
          <w:szCs w:val="20"/>
        </w:rPr>
        <w:t>Глава 2. Элементы благоустройства территории</w:t>
      </w:r>
      <w:bookmarkEnd w:id="4"/>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 Элементы инженерной подготовки и защиты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Элементы инженерной подготовки и защиты территории сельского поселения должны: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безопасность и удобство пользования территорией;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проектироваться в составе мероприятий по организации рельефа и стока поверхностных вод.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организации рельефа проектируемой и реконструируемой территории застройщики, производящие работы, обеспечивают: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максимальное сохранение рельефа, почвенного покрова, имеющихся зеленых насаждений, существующего поверхностного водоотвода;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снятие плодородного слоя почвы толщиной 150-200 мм и оборудование места для его временного хранения;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использование для подсыпки грунта на территории только минеральных грунтов и верхнего плодородного слоя почвы;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выполнение подпорных стенок и откосов при искусственном изменении поверхности склонов согласно </w:t>
      </w:r>
      <w:proofErr w:type="gramStart"/>
      <w:r w:rsidRPr="00951229">
        <w:rPr>
          <w:rFonts w:ascii="Times New Roman" w:hAnsi="Times New Roman" w:cs="Times New Roman"/>
          <w:sz w:val="20"/>
          <w:szCs w:val="20"/>
        </w:rPr>
        <w:t>проекту</w:t>
      </w:r>
      <w:proofErr w:type="gramEnd"/>
      <w:r w:rsidRPr="00951229">
        <w:rPr>
          <w:rFonts w:ascii="Times New Roman" w:hAnsi="Times New Roman" w:cs="Times New Roman"/>
          <w:sz w:val="20"/>
          <w:szCs w:val="20"/>
        </w:rPr>
        <w:t xml:space="preserve"> в зависимости от местоположения откосов и подпорных стен;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водоотведение поверхностных сточных вод в соответствии с СП 32.13330.2012 «Канализация. Наружные сети и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Каждый земельный участок должен быть оборудован системой отвода поверхностного стока по одному из способов: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посредством устройства дождевой (ливневой) канализации;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посредством организации водоотведения по рельефу местности либо устройства водоотводных лотков;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посредством комбинации названных способов.</w:t>
      </w:r>
    </w:p>
    <w:p w:rsidR="00951229" w:rsidRPr="00951229" w:rsidRDefault="00951229" w:rsidP="00951229">
      <w:pPr>
        <w:jc w:val="both"/>
        <w:rPr>
          <w:rFonts w:ascii="Times New Roman" w:hAnsi="Times New Roman" w:cs="Times New Roman"/>
          <w:sz w:val="20"/>
          <w:szCs w:val="20"/>
        </w:rPr>
      </w:pPr>
      <w:bookmarkStart w:id="5" w:name="bookmark7"/>
      <w:r w:rsidRPr="00951229">
        <w:rPr>
          <w:rFonts w:ascii="Times New Roman" w:hAnsi="Times New Roman" w:cs="Times New Roman"/>
          <w:sz w:val="20"/>
          <w:szCs w:val="20"/>
        </w:rPr>
        <w:t>Статья 4. Виды покрытий</w:t>
      </w:r>
      <w:bookmarkEnd w:id="5"/>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твердые (капитальные) - монолитные или сборные, выполняемые из асфальтобетона, </w:t>
      </w:r>
      <w:proofErr w:type="spellStart"/>
      <w:r w:rsidRPr="00951229">
        <w:rPr>
          <w:rFonts w:ascii="Times New Roman" w:hAnsi="Times New Roman" w:cs="Times New Roman"/>
          <w:sz w:val="20"/>
          <w:szCs w:val="20"/>
        </w:rPr>
        <w:t>цементобетона</w:t>
      </w:r>
      <w:proofErr w:type="spellEnd"/>
      <w:r w:rsidRPr="00951229">
        <w:rPr>
          <w:rFonts w:ascii="Times New Roman" w:hAnsi="Times New Roman" w:cs="Times New Roman"/>
          <w:sz w:val="20"/>
          <w:szCs w:val="20"/>
        </w:rPr>
        <w:t>, природного камня и тому подобных материалов;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газонные, выполняемые по специальным технологиям подготовки и посадки травяного покрова;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комбинированные, представляющие сочетания покрытий, указанных выше (например, плитка, утопленная в газон, и тому подобное);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грунтовые.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Применяемый в проекте вид покрытия необходимо устанавливать прочным, </w:t>
      </w:r>
      <w:proofErr w:type="spellStart"/>
      <w:r w:rsidRPr="00951229">
        <w:rPr>
          <w:rFonts w:ascii="Times New Roman" w:hAnsi="Times New Roman" w:cs="Times New Roman"/>
          <w:sz w:val="20"/>
          <w:szCs w:val="20"/>
        </w:rPr>
        <w:t>ремонтопригодным</w:t>
      </w:r>
      <w:proofErr w:type="spellEnd"/>
      <w:r w:rsidRPr="00951229">
        <w:rPr>
          <w:rFonts w:ascii="Times New Roman" w:hAnsi="Times New Roman" w:cs="Times New Roman"/>
          <w:sz w:val="20"/>
          <w:szCs w:val="20"/>
        </w:rPr>
        <w:t xml:space="preserve">, </w:t>
      </w:r>
      <w:proofErr w:type="spellStart"/>
      <w:r w:rsidRPr="00951229">
        <w:rPr>
          <w:rFonts w:ascii="Times New Roman" w:hAnsi="Times New Roman" w:cs="Times New Roman"/>
          <w:sz w:val="20"/>
          <w:szCs w:val="20"/>
        </w:rPr>
        <w:t>экологичным</w:t>
      </w:r>
      <w:proofErr w:type="spellEnd"/>
      <w:r w:rsidRPr="00951229">
        <w:rPr>
          <w:rFonts w:ascii="Times New Roman" w:hAnsi="Times New Roman" w:cs="Times New Roman"/>
          <w:sz w:val="20"/>
          <w:szCs w:val="20"/>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w:t>
      </w:r>
      <w:proofErr w:type="spellStart"/>
      <w:r w:rsidRPr="00951229">
        <w:rPr>
          <w:rFonts w:ascii="Times New Roman" w:hAnsi="Times New Roman" w:cs="Times New Roman"/>
          <w:sz w:val="20"/>
          <w:szCs w:val="20"/>
        </w:rPr>
        <w:t>экологичных</w:t>
      </w:r>
      <w:proofErr w:type="spellEnd"/>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w:t>
      </w:r>
      <w:r w:rsidRPr="00951229">
        <w:rPr>
          <w:rFonts w:ascii="Times New Roman" w:hAnsi="Times New Roman" w:cs="Times New Roman"/>
          <w:sz w:val="20"/>
          <w:szCs w:val="20"/>
        </w:rPr>
        <w:lastRenderedPageBreak/>
        <w:t>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Для деревьев, расположенных в мощении, при отсутствии иных видов защиты (приствольных решеток, бордюров, </w:t>
      </w:r>
      <w:proofErr w:type="spellStart"/>
      <w:r w:rsidRPr="00951229">
        <w:rPr>
          <w:rFonts w:ascii="Times New Roman" w:hAnsi="Times New Roman" w:cs="Times New Roman"/>
          <w:sz w:val="20"/>
          <w:szCs w:val="20"/>
        </w:rPr>
        <w:t>периметральных</w:t>
      </w:r>
      <w:proofErr w:type="spellEnd"/>
      <w:r w:rsidRPr="00951229">
        <w:rPr>
          <w:rFonts w:ascii="Times New Roman" w:hAnsi="Times New Roman" w:cs="Times New Roman"/>
          <w:sz w:val="20"/>
          <w:szCs w:val="20"/>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bookmarkStart w:id="6" w:name="bookmark8"/>
      <w:r w:rsidRPr="00951229">
        <w:rPr>
          <w:rFonts w:ascii="Times New Roman" w:hAnsi="Times New Roman" w:cs="Times New Roman"/>
          <w:sz w:val="20"/>
          <w:szCs w:val="20"/>
        </w:rPr>
        <w:t>Статья 5. Сопряжения поверхностей</w:t>
      </w:r>
      <w:bookmarkEnd w:id="6"/>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 элементам сопряжения поверхностей относят различные виды бортовых камней, пандусы, ступени, лестницы.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r w:rsidRPr="00951229">
        <w:rPr>
          <w:rFonts w:ascii="Times New Roman" w:hAnsi="Times New Roman" w:cs="Times New Roman"/>
          <w:sz w:val="20"/>
          <w:szCs w:val="20"/>
        </w:rPr>
        <w:t>пр</w:t>
      </w:r>
      <w:proofErr w:type="spellEnd"/>
      <w:r w:rsidRPr="00951229">
        <w:rPr>
          <w:rFonts w:ascii="Times New Roman" w:hAnsi="Times New Roman" w:cs="Times New Roman"/>
          <w:sz w:val="20"/>
          <w:szCs w:val="20"/>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951229">
        <w:rPr>
          <w:rFonts w:ascii="Times New Roman" w:hAnsi="Times New Roman" w:cs="Times New Roman"/>
          <w:sz w:val="20"/>
          <w:szCs w:val="20"/>
          <w:lang w:bidi="en-US"/>
        </w:rPr>
        <w:t>1,5</w:t>
      </w:r>
      <w:r w:rsidRPr="00951229">
        <w:rPr>
          <w:rFonts w:ascii="Times New Roman" w:hAnsi="Times New Roman" w:cs="Times New Roman"/>
          <w:sz w:val="20"/>
          <w:szCs w:val="20"/>
          <w:lang w:val="en-US" w:bidi="en-US"/>
        </w:rPr>
        <w:t>x</w:t>
      </w:r>
      <w:r w:rsidRPr="00951229">
        <w:rPr>
          <w:rFonts w:ascii="Times New Roman" w:hAnsi="Times New Roman" w:cs="Times New Roman"/>
          <w:sz w:val="20"/>
          <w:szCs w:val="20"/>
          <w:lang w:bidi="en-US"/>
        </w:rPr>
        <w:t>1,</w:t>
      </w:r>
      <w:r w:rsidRPr="00951229">
        <w:rPr>
          <w:rFonts w:ascii="Times New Roman" w:hAnsi="Times New Roman" w:cs="Times New Roman"/>
          <w:sz w:val="20"/>
          <w:szCs w:val="20"/>
        </w:rPr>
        <w:t xml:space="preserve">5 м. На горизонтальных площадках по окончании спуска следует </w:t>
      </w:r>
      <w:r w:rsidRPr="00951229">
        <w:rPr>
          <w:rFonts w:ascii="Times New Roman" w:hAnsi="Times New Roman" w:cs="Times New Roman"/>
          <w:sz w:val="20"/>
          <w:szCs w:val="20"/>
        </w:rPr>
        <w:lastRenderedPageBreak/>
        <w:t>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951229" w:rsidRPr="00951229" w:rsidRDefault="00951229" w:rsidP="00951229">
      <w:pPr>
        <w:jc w:val="both"/>
        <w:rPr>
          <w:rFonts w:ascii="Times New Roman" w:hAnsi="Times New Roman" w:cs="Times New Roman"/>
          <w:sz w:val="20"/>
          <w:szCs w:val="20"/>
        </w:rPr>
      </w:pPr>
      <w:bookmarkStart w:id="7" w:name="bookmark9"/>
      <w:r w:rsidRPr="00951229">
        <w:rPr>
          <w:rFonts w:ascii="Times New Roman" w:hAnsi="Times New Roman" w:cs="Times New Roman"/>
          <w:sz w:val="20"/>
          <w:szCs w:val="20"/>
        </w:rPr>
        <w:t>Статья 6. Ограждения</w:t>
      </w:r>
      <w:bookmarkEnd w:id="7"/>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Ограждения на межевых границах между земельными участками устанавливают высотой до 2,0 м.</w:t>
      </w:r>
      <w:r w:rsidRPr="00951229">
        <w:rPr>
          <w:rFonts w:ascii="Times New Roman" w:hAnsi="Times New Roman" w:cs="Times New Roman"/>
          <w:color w:val="C00000"/>
          <w:sz w:val="20"/>
          <w:szCs w:val="20"/>
        </w:rPr>
        <w:t xml:space="preserve"> </w:t>
      </w:r>
      <w:r w:rsidRPr="00951229">
        <w:rPr>
          <w:rFonts w:ascii="Times New Roman" w:hAnsi="Times New Roman" w:cs="Times New Roman"/>
          <w:sz w:val="20"/>
          <w:szCs w:val="20"/>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51229">
        <w:rPr>
          <w:rFonts w:ascii="Times New Roman" w:hAnsi="Times New Roman" w:cs="Times New Roman"/>
          <w:sz w:val="20"/>
          <w:szCs w:val="20"/>
        </w:rPr>
        <w:t>вытаптывания</w:t>
      </w:r>
      <w:proofErr w:type="spellEnd"/>
      <w:r w:rsidRPr="00951229">
        <w:rPr>
          <w:rFonts w:ascii="Times New Roman" w:hAnsi="Times New Roman" w:cs="Times New Roman"/>
          <w:sz w:val="20"/>
          <w:szCs w:val="20"/>
        </w:rPr>
        <w:t xml:space="preserve"> троп через газон. Ограждения необходимо размещать на территории газона с отступом от границы примыкания порядка 0,2-0,3 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Дорожные ограждения содержатся специализированной организацией, осуществляющей содержание и уборку дорог.</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951229" w:rsidRPr="00951229" w:rsidRDefault="00951229" w:rsidP="00951229">
      <w:pPr>
        <w:jc w:val="both"/>
        <w:rPr>
          <w:rFonts w:ascii="Times New Roman" w:hAnsi="Times New Roman" w:cs="Times New Roman"/>
          <w:sz w:val="20"/>
          <w:szCs w:val="20"/>
        </w:rPr>
      </w:pPr>
      <w:bookmarkStart w:id="8" w:name="bookmark10"/>
      <w:r w:rsidRPr="00951229">
        <w:rPr>
          <w:rFonts w:ascii="Times New Roman" w:hAnsi="Times New Roman" w:cs="Times New Roman"/>
          <w:sz w:val="20"/>
          <w:szCs w:val="20"/>
        </w:rPr>
        <w:lastRenderedPageBreak/>
        <w:t>Статья 7. Малые архитектурные формы (МАФ)</w:t>
      </w:r>
      <w:bookmarkEnd w:id="8"/>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51229">
        <w:rPr>
          <w:rFonts w:ascii="Times New Roman" w:hAnsi="Times New Roman" w:cs="Times New Roman"/>
          <w:sz w:val="20"/>
          <w:szCs w:val="20"/>
        </w:rPr>
        <w:t>экологичных</w:t>
      </w:r>
      <w:proofErr w:type="spellEnd"/>
      <w:r w:rsidRPr="00951229">
        <w:rPr>
          <w:rFonts w:ascii="Times New Roman" w:hAnsi="Times New Roman" w:cs="Times New Roman"/>
          <w:sz w:val="20"/>
          <w:szCs w:val="20"/>
        </w:rPr>
        <w:t xml:space="preserve"> материалов, привлечения людей к активному и здоровому время препровождению на территории с зелеными насаждениями.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выборе МАФ необходимо учитывать: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соответствие материалов и конструкции МАФ климату и назначению</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МАФ;</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антивандальную защищенность - от разрушения, оклейки, нанесения надписей и изображений;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возможность ремонта или замены деталей МАФ;</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защиту от образования наледи и снежных заносов, обеспечение стока воды;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удобство обслуживания, а также механизированной и ручной очистки территории рядом с МАФ и под конструкцией;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эргономичность конструкций (высоту и наклон спинки, высоту урн и прочее);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расцветку, не диссонирующую с окружением;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безопасность для потенциальных пользователей;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стилистическое сочетание с другими МАФ и окружающей архитектурой;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Общие требования к установке МАФ:</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расположение, не создающее препятствий для пешеходов;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компактная установка на минимальной площади в местах большого скопления людей;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устойчивость конструкции;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надежная фиксация или обеспечение возможности перемещения в зависимости от условий расположения;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наличие в каждой конкретной зоне МАФ рекомендуемых типов для такой зоны.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установке урн: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достаточная высота (максимальная до 100 см) и объем;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наличие рельефного </w:t>
      </w:r>
      <w:proofErr w:type="spellStart"/>
      <w:r w:rsidRPr="00951229">
        <w:rPr>
          <w:rFonts w:ascii="Times New Roman" w:hAnsi="Times New Roman" w:cs="Times New Roman"/>
          <w:sz w:val="20"/>
          <w:szCs w:val="20"/>
        </w:rPr>
        <w:t>текстурирования</w:t>
      </w:r>
      <w:proofErr w:type="spellEnd"/>
      <w:r w:rsidRPr="00951229">
        <w:rPr>
          <w:rFonts w:ascii="Times New Roman" w:hAnsi="Times New Roman" w:cs="Times New Roman"/>
          <w:sz w:val="20"/>
          <w:szCs w:val="20"/>
        </w:rPr>
        <w:t xml:space="preserve"> или перфорирования для защиты от графического вандализма;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защита от дождя и снега;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использование и аккуратное расположение вставных ведер и мусорных мешков.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установке цветочниц (вазонов), в том числе навесных: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высота цветочниц (вазонов) обеспечивает предотвращение случайного наезда автомобилей и попадания мусора;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дизайн (цвет, форма) цветочниц (вазонов) не отвлекает внимание от растений;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установке ограждений необходимо учитывать следующее: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прочность, обеспечивающая защиту пешеходов от наезда автомобилей;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модульность, позволяющая создавать конструкции любой формы;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наличие светоотражающих элементов в местах возможного наезда автомобиля;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расположение ограды не далее 10 см от края газона;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использование нейтральных цветов или естественного цвета используемого материала.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тротуарах автомобильных дорог используются: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скамьи без спинки с местом для сумок;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опоры у скамей для людей с ограниченными возможностями;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       заграждения, обеспечивающие защиту пешеходов от наезда автомобилей;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4)       навесные кашпо, навесные цветочницы и вазоны;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5)       высокие цветочницы (вазоны) и урны.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Обязанность по содержанию МАФ несут их собственники.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8. Игровое и спортивное оборудование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Необходимо предусматривать следующие требования к материалу игрового оборудования и условиям его обработки: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951229">
        <w:rPr>
          <w:rFonts w:ascii="Times New Roman" w:hAnsi="Times New Roman" w:cs="Times New Roman"/>
          <w:sz w:val="20"/>
          <w:szCs w:val="20"/>
        </w:rPr>
        <w:t>металлопластик</w:t>
      </w:r>
      <w:proofErr w:type="spellEnd"/>
      <w:r w:rsidRPr="00951229">
        <w:rPr>
          <w:rFonts w:ascii="Times New Roman" w:hAnsi="Times New Roman" w:cs="Times New Roman"/>
          <w:sz w:val="20"/>
          <w:szCs w:val="20"/>
        </w:rPr>
        <w:t xml:space="preserve"> (не травмирует, не ржавеет, морозоустойчив);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В требованиях к конструкциям игрового оборудования необходимо исключать острые углы, </w:t>
      </w:r>
      <w:proofErr w:type="spellStart"/>
      <w:r w:rsidRPr="00951229">
        <w:rPr>
          <w:rFonts w:ascii="Times New Roman" w:hAnsi="Times New Roman" w:cs="Times New Roman"/>
          <w:sz w:val="20"/>
          <w:szCs w:val="20"/>
        </w:rPr>
        <w:t>застревание</w:t>
      </w:r>
      <w:proofErr w:type="spellEnd"/>
      <w:r w:rsidRPr="00951229">
        <w:rPr>
          <w:rFonts w:ascii="Times New Roman" w:hAnsi="Times New Roman" w:cs="Times New Roman"/>
          <w:sz w:val="20"/>
          <w:szCs w:val="20"/>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951229">
        <w:rPr>
          <w:rFonts w:ascii="Times New Roman" w:hAnsi="Times New Roman" w:cs="Times New Roman"/>
          <w:sz w:val="20"/>
          <w:szCs w:val="20"/>
        </w:rPr>
        <w:t>может быть</w:t>
      </w:r>
      <w:proofErr w:type="gramEnd"/>
      <w:r w:rsidRPr="00951229">
        <w:rPr>
          <w:rFonts w:ascii="Times New Roman" w:hAnsi="Times New Roman" w:cs="Times New Roman"/>
          <w:sz w:val="20"/>
          <w:szCs w:val="20"/>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951229" w:rsidRPr="00951229" w:rsidRDefault="00951229" w:rsidP="00951229">
      <w:pPr>
        <w:jc w:val="both"/>
        <w:rPr>
          <w:rFonts w:ascii="Times New Roman" w:hAnsi="Times New Roman" w:cs="Times New Roman"/>
          <w:sz w:val="20"/>
          <w:szCs w:val="20"/>
        </w:rPr>
      </w:pPr>
      <w:bookmarkStart w:id="9" w:name="bookmark11"/>
      <w:r w:rsidRPr="00951229">
        <w:rPr>
          <w:rFonts w:ascii="Times New Roman" w:hAnsi="Times New Roman" w:cs="Times New Roman"/>
          <w:sz w:val="20"/>
          <w:szCs w:val="20"/>
        </w:rPr>
        <w:t>Статья 9. Освещение и осветительное оборудование</w:t>
      </w:r>
      <w:bookmarkEnd w:id="9"/>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951229">
        <w:rPr>
          <w:rFonts w:ascii="Times New Roman" w:hAnsi="Times New Roman" w:cs="Times New Roman"/>
          <w:sz w:val="20"/>
          <w:szCs w:val="20"/>
        </w:rPr>
        <w:t>светопланировочных</w:t>
      </w:r>
      <w:proofErr w:type="spellEnd"/>
      <w:r w:rsidRPr="00951229">
        <w:rPr>
          <w:rFonts w:ascii="Times New Roman" w:hAnsi="Times New Roman" w:cs="Times New Roman"/>
          <w:sz w:val="20"/>
          <w:szCs w:val="20"/>
        </w:rPr>
        <w:t xml:space="preserve"> и </w:t>
      </w:r>
      <w:proofErr w:type="spellStart"/>
      <w:r w:rsidRPr="00951229">
        <w:rPr>
          <w:rFonts w:ascii="Times New Roman" w:hAnsi="Times New Roman" w:cs="Times New Roman"/>
          <w:sz w:val="20"/>
          <w:szCs w:val="20"/>
        </w:rPr>
        <w:t>светокомпозиционных</w:t>
      </w:r>
      <w:proofErr w:type="spellEnd"/>
      <w:r w:rsidRPr="00951229">
        <w:rPr>
          <w:rFonts w:ascii="Times New Roman" w:hAnsi="Times New Roman" w:cs="Times New Roman"/>
          <w:sz w:val="20"/>
          <w:szCs w:val="20"/>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951229">
        <w:rPr>
          <w:rFonts w:ascii="Times New Roman" w:hAnsi="Times New Roman" w:cs="Times New Roman"/>
          <w:sz w:val="20"/>
          <w:szCs w:val="20"/>
        </w:rPr>
        <w:t>светопространственных</w:t>
      </w:r>
      <w:proofErr w:type="spellEnd"/>
      <w:r w:rsidRPr="00951229">
        <w:rPr>
          <w:rFonts w:ascii="Times New Roman" w:hAnsi="Times New Roman" w:cs="Times New Roman"/>
          <w:sz w:val="20"/>
          <w:szCs w:val="20"/>
        </w:rPr>
        <w:t xml:space="preserve"> ансамблей.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экономичность и </w:t>
      </w:r>
      <w:proofErr w:type="spellStart"/>
      <w:r w:rsidRPr="00951229">
        <w:rPr>
          <w:rFonts w:ascii="Times New Roman" w:hAnsi="Times New Roman" w:cs="Times New Roman"/>
          <w:sz w:val="20"/>
          <w:szCs w:val="20"/>
        </w:rPr>
        <w:t>энергоэффективность</w:t>
      </w:r>
      <w:proofErr w:type="spellEnd"/>
      <w:r w:rsidRPr="00951229">
        <w:rPr>
          <w:rFonts w:ascii="Times New Roman" w:hAnsi="Times New Roman" w:cs="Times New Roman"/>
          <w:sz w:val="20"/>
          <w:szCs w:val="20"/>
        </w:rPr>
        <w:t xml:space="preserve"> применяемых установок, рациональное распределение и использование электроэнергии;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удобство обслуживания и управления при разных режимах работы установок.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951229">
        <w:rPr>
          <w:rFonts w:ascii="Times New Roman" w:hAnsi="Times New Roman" w:cs="Times New Roman"/>
          <w:sz w:val="20"/>
          <w:szCs w:val="20"/>
        </w:rPr>
        <w:t>высокомачтовые</w:t>
      </w:r>
      <w:proofErr w:type="spellEnd"/>
      <w:r w:rsidRPr="00951229">
        <w:rPr>
          <w:rFonts w:ascii="Times New Roman" w:hAnsi="Times New Roman" w:cs="Times New Roman"/>
          <w:sz w:val="20"/>
          <w:szCs w:val="20"/>
        </w:rPr>
        <w:t>, парапетные, газонные и встроенные.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w:t>
      </w:r>
      <w:proofErr w:type="spellStart"/>
      <w:r w:rsidRPr="00951229">
        <w:rPr>
          <w:rFonts w:ascii="Times New Roman" w:hAnsi="Times New Roman" w:cs="Times New Roman"/>
          <w:sz w:val="20"/>
          <w:szCs w:val="20"/>
        </w:rPr>
        <w:t>высокомачтовых</w:t>
      </w:r>
      <w:proofErr w:type="spellEnd"/>
      <w:r w:rsidRPr="00951229">
        <w:rPr>
          <w:rFonts w:ascii="Times New Roman" w:hAnsi="Times New Roman" w:cs="Times New Roman"/>
          <w:sz w:val="20"/>
          <w:szCs w:val="20"/>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Архитектурное освещение (АО) применяется для формирования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К временным установкам АО относится праздничная иллюминация: световые гирлянды, сетки, контурные обтяжки, </w:t>
      </w:r>
      <w:proofErr w:type="spellStart"/>
      <w:r w:rsidRPr="00951229">
        <w:rPr>
          <w:rFonts w:ascii="Times New Roman" w:hAnsi="Times New Roman" w:cs="Times New Roman"/>
          <w:sz w:val="20"/>
          <w:szCs w:val="20"/>
        </w:rPr>
        <w:t>светографические</w:t>
      </w:r>
      <w:proofErr w:type="spellEnd"/>
      <w:r w:rsidRPr="00951229">
        <w:rPr>
          <w:rFonts w:ascii="Times New Roman" w:hAnsi="Times New Roman" w:cs="Times New Roman"/>
          <w:sz w:val="20"/>
          <w:szCs w:val="20"/>
        </w:rPr>
        <w:t xml:space="preserve"> элементы, панно и объемные композиции из ламп накаливания, разрядных, светодиодов, </w:t>
      </w:r>
      <w:proofErr w:type="spellStart"/>
      <w:r w:rsidRPr="00951229">
        <w:rPr>
          <w:rFonts w:ascii="Times New Roman" w:hAnsi="Times New Roman" w:cs="Times New Roman"/>
          <w:sz w:val="20"/>
          <w:szCs w:val="20"/>
        </w:rPr>
        <w:t>световодов</w:t>
      </w:r>
      <w:proofErr w:type="spellEnd"/>
      <w:r w:rsidRPr="00951229">
        <w:rPr>
          <w:rFonts w:ascii="Times New Roman" w:hAnsi="Times New Roman" w:cs="Times New Roman"/>
          <w:sz w:val="20"/>
          <w:szCs w:val="20"/>
        </w:rPr>
        <w:t>, световые проекции, лазерные рисунки и тому подобное.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951229">
        <w:rPr>
          <w:rFonts w:ascii="Times New Roman" w:hAnsi="Times New Roman" w:cs="Times New Roman"/>
          <w:sz w:val="20"/>
          <w:szCs w:val="20"/>
        </w:rPr>
        <w:t>светокомпозиционных</w:t>
      </w:r>
      <w:proofErr w:type="spellEnd"/>
      <w:r w:rsidRPr="00951229">
        <w:rPr>
          <w:rFonts w:ascii="Times New Roman" w:hAnsi="Times New Roman" w:cs="Times New Roman"/>
          <w:sz w:val="20"/>
          <w:szCs w:val="20"/>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стационарных установках ФО и АО применяются </w:t>
      </w:r>
      <w:proofErr w:type="spellStart"/>
      <w:r w:rsidRPr="00951229">
        <w:rPr>
          <w:rFonts w:ascii="Times New Roman" w:hAnsi="Times New Roman" w:cs="Times New Roman"/>
          <w:sz w:val="20"/>
          <w:szCs w:val="20"/>
        </w:rPr>
        <w:t>энергоэффективные</w:t>
      </w:r>
      <w:proofErr w:type="spellEnd"/>
      <w:r w:rsidRPr="00951229">
        <w:rPr>
          <w:rFonts w:ascii="Times New Roman" w:hAnsi="Times New Roman" w:cs="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51229">
        <w:rPr>
          <w:rFonts w:ascii="Times New Roman" w:hAnsi="Times New Roman" w:cs="Times New Roman"/>
          <w:sz w:val="20"/>
          <w:szCs w:val="20"/>
        </w:rPr>
        <w:t>светораспределением</w:t>
      </w:r>
      <w:proofErr w:type="spellEnd"/>
      <w:r w:rsidRPr="00951229">
        <w:rPr>
          <w:rFonts w:ascii="Times New Roman" w:hAnsi="Times New Roman" w:cs="Times New Roman"/>
          <w:sz w:val="20"/>
          <w:szCs w:val="20"/>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951229">
        <w:rPr>
          <w:rFonts w:ascii="Times New Roman" w:hAnsi="Times New Roman" w:cs="Times New Roman"/>
          <w:sz w:val="20"/>
          <w:szCs w:val="20"/>
        </w:rPr>
        <w:t>светопространств</w:t>
      </w:r>
      <w:proofErr w:type="spellEnd"/>
      <w:r w:rsidRPr="00951229">
        <w:rPr>
          <w:rFonts w:ascii="Times New Roman" w:hAnsi="Times New Roman" w:cs="Times New Roman"/>
          <w:sz w:val="20"/>
          <w:szCs w:val="20"/>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951229" w:rsidRPr="00951229" w:rsidRDefault="00951229" w:rsidP="00951229">
      <w:pPr>
        <w:jc w:val="both"/>
        <w:rPr>
          <w:rFonts w:ascii="Times New Roman" w:hAnsi="Times New Roman" w:cs="Times New Roman"/>
          <w:sz w:val="20"/>
          <w:szCs w:val="20"/>
        </w:rPr>
      </w:pPr>
      <w:bookmarkStart w:id="10" w:name="bookmark12"/>
      <w:r w:rsidRPr="00951229">
        <w:rPr>
          <w:rFonts w:ascii="Times New Roman" w:hAnsi="Times New Roman" w:cs="Times New Roman"/>
          <w:sz w:val="20"/>
          <w:szCs w:val="20"/>
        </w:rPr>
        <w:t>Статья 10. Вывески и информация</w:t>
      </w:r>
      <w:bookmarkEnd w:id="10"/>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951229">
        <w:rPr>
          <w:rFonts w:ascii="Times New Roman" w:hAnsi="Times New Roman" w:cs="Times New Roman"/>
          <w:sz w:val="20"/>
          <w:szCs w:val="20"/>
        </w:rPr>
        <w:t>светокомпозиционных</w:t>
      </w:r>
      <w:proofErr w:type="spellEnd"/>
      <w:r w:rsidRPr="00951229">
        <w:rPr>
          <w:rFonts w:ascii="Times New Roman" w:hAnsi="Times New Roman" w:cs="Times New Roman"/>
          <w:sz w:val="20"/>
          <w:szCs w:val="20"/>
        </w:rPr>
        <w:t xml:space="preserve"> задач с учетом гармоничности светового ансамбля, не должна противоречить действующим правилам дорожного движения.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Типология вывесок: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вывеска на крыше - размещение отдельных букв и знаков на крышах зданий с использованием конструктивных решений;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951229">
        <w:rPr>
          <w:rFonts w:ascii="Times New Roman" w:hAnsi="Times New Roman" w:cs="Times New Roman"/>
          <w:sz w:val="20"/>
          <w:szCs w:val="20"/>
          <w:lang w:bidi="en-US"/>
        </w:rPr>
        <w:t>(</w:t>
      </w:r>
      <w:proofErr w:type="spellStart"/>
      <w:r w:rsidRPr="00951229">
        <w:rPr>
          <w:rFonts w:ascii="Times New Roman" w:hAnsi="Times New Roman" w:cs="Times New Roman"/>
          <w:sz w:val="20"/>
          <w:szCs w:val="20"/>
          <w:lang w:val="en-US" w:bidi="en-US"/>
        </w:rPr>
        <w:t>lightbox</w:t>
      </w:r>
      <w:proofErr w:type="spellEnd"/>
      <w:r w:rsidRPr="00951229">
        <w:rPr>
          <w:rFonts w:ascii="Times New Roman" w:hAnsi="Times New Roman" w:cs="Times New Roman"/>
          <w:sz w:val="20"/>
          <w:szCs w:val="20"/>
          <w:lang w:bidi="en-US"/>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размещению вывесок: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крышах нежилых домов вывески выполняются в виде отдельных букв и знаков (как плоских, так и объемных) с внутренней подсветкой.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Предельно допустимый размер букв на крыше зависит от этажности: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1-3 этажа - 0,8 м (высота букв);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Вывески площадью более 6,5 </w:t>
      </w:r>
      <w:proofErr w:type="spellStart"/>
      <w:proofErr w:type="gramStart"/>
      <w:r w:rsidRPr="00951229">
        <w:rPr>
          <w:rFonts w:ascii="Times New Roman" w:hAnsi="Times New Roman" w:cs="Times New Roman"/>
          <w:sz w:val="20"/>
          <w:szCs w:val="20"/>
        </w:rPr>
        <w:t>кв.м</w:t>
      </w:r>
      <w:proofErr w:type="spellEnd"/>
      <w:proofErr w:type="gramEnd"/>
      <w:r w:rsidRPr="00951229">
        <w:rPr>
          <w:rFonts w:ascii="Times New Roman" w:hAnsi="Times New Roman" w:cs="Times New Roman"/>
          <w:sz w:val="20"/>
          <w:szCs w:val="20"/>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Настенные вывески необходимо выравнивать по центральной оси витрин, оконных и дверных проемов.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вывескам: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вывески могут состоять из информационного поля (текстовая часть) и декоративно-художественного элемента. Высота декоративно </w:t>
      </w:r>
      <w:r w:rsidRPr="00951229">
        <w:rPr>
          <w:rFonts w:ascii="Times New Roman" w:hAnsi="Times New Roman" w:cs="Times New Roman"/>
          <w:sz w:val="20"/>
          <w:szCs w:val="20"/>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0,5 м (по высоте);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951229">
        <w:rPr>
          <w:rFonts w:ascii="Times New Roman" w:hAnsi="Times New Roman" w:cs="Times New Roman"/>
          <w:sz w:val="20"/>
          <w:szCs w:val="20"/>
        </w:rPr>
        <w:t>кв.м</w:t>
      </w:r>
      <w:proofErr w:type="spellEnd"/>
      <w:r w:rsidRPr="00951229">
        <w:rPr>
          <w:rFonts w:ascii="Times New Roman" w:hAnsi="Times New Roman" w:cs="Times New Roman"/>
          <w:sz w:val="20"/>
          <w:szCs w:val="20"/>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размещение вывески и ее элементов на ограждающих конструкциях (заборах, шлагбаумах, иных конструкциях);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вывески с нанесением на поверхность стены букв, знаков и декоративных элементов способом покраски или аппликации;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вывески, не соответствующей единой системе осей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производить смену изображений на вывесках с заездом автотранспорта на объекты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размещать вывески с отклонением от проектной документации.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951229">
        <w:rPr>
          <w:rFonts w:ascii="Times New Roman" w:hAnsi="Times New Roman" w:cs="Times New Roman"/>
          <w:sz w:val="20"/>
          <w:szCs w:val="20"/>
        </w:rPr>
        <w:t>газосветовых</w:t>
      </w:r>
      <w:proofErr w:type="spellEnd"/>
      <w:r w:rsidRPr="00951229">
        <w:rPr>
          <w:rFonts w:ascii="Times New Roman" w:hAnsi="Times New Roman" w:cs="Times New Roman"/>
          <w:sz w:val="20"/>
          <w:szCs w:val="20"/>
        </w:rPr>
        <w:t xml:space="preserve"> трубок и электроламп. В случае неисправности отдельных знаков вывески она выключается полностью.</w:t>
      </w:r>
    </w:p>
    <w:p w:rsidR="00951229" w:rsidRPr="00951229" w:rsidRDefault="00951229" w:rsidP="00951229">
      <w:pPr>
        <w:jc w:val="both"/>
        <w:rPr>
          <w:rFonts w:ascii="Times New Roman" w:hAnsi="Times New Roman" w:cs="Times New Roman"/>
          <w:sz w:val="20"/>
          <w:szCs w:val="20"/>
        </w:rPr>
      </w:pPr>
      <w:bookmarkStart w:id="11" w:name="bookmark13"/>
      <w:r w:rsidRPr="00951229">
        <w:rPr>
          <w:rFonts w:ascii="Times New Roman" w:hAnsi="Times New Roman" w:cs="Times New Roman"/>
          <w:sz w:val="20"/>
          <w:szCs w:val="20"/>
        </w:rPr>
        <w:t>Статья 11. Некапитальные нестационарные сооружения</w:t>
      </w:r>
      <w:bookmarkEnd w:id="11"/>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Отделочные материалы сооружений должны отвечать </w:t>
      </w:r>
      <w:proofErr w:type="spellStart"/>
      <w:r w:rsidRPr="00951229">
        <w:rPr>
          <w:rFonts w:ascii="Times New Roman" w:hAnsi="Times New Roman" w:cs="Times New Roman"/>
          <w:sz w:val="20"/>
          <w:szCs w:val="20"/>
        </w:rPr>
        <w:t>санитарно</w:t>
      </w:r>
      <w:r w:rsidRPr="00951229">
        <w:rPr>
          <w:rFonts w:ascii="Times New Roman" w:hAnsi="Times New Roman" w:cs="Times New Roman"/>
          <w:sz w:val="20"/>
          <w:szCs w:val="20"/>
        </w:rPr>
        <w:softHyphen/>
        <w:t>гигиеническим</w:t>
      </w:r>
      <w:proofErr w:type="spellEnd"/>
      <w:r w:rsidRPr="00951229">
        <w:rPr>
          <w:rFonts w:ascii="Times New Roman" w:hAnsi="Times New Roman" w:cs="Times New Roman"/>
          <w:sz w:val="20"/>
          <w:szCs w:val="20"/>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951229">
        <w:rPr>
          <w:rFonts w:ascii="Times New Roman" w:hAnsi="Times New Roman" w:cs="Times New Roman"/>
          <w:sz w:val="20"/>
          <w:szCs w:val="20"/>
        </w:rPr>
        <w:t>т.ч</w:t>
      </w:r>
      <w:proofErr w:type="spellEnd"/>
      <w:r w:rsidRPr="00951229">
        <w:rPr>
          <w:rFonts w:ascii="Times New Roman" w:hAnsi="Times New Roman" w:cs="Times New Roman"/>
          <w:sz w:val="20"/>
          <w:szCs w:val="20"/>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Эскизный проект НТО содержит: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титульный лист;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текстовую часть - пояснительная записка, содержащая сведения об объекте: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местоположение;</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габаритные размеры;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функциональное назначение;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описание фасадов и характеристика архитектуры НТО;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графическая часть, включающая: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ситуационный план в масштабе 1:5 000 с указанием места размещения земельного участка на карте села;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план НТО, выполненный в масштабе 1:50, с указанием основных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габаритных размеров;</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материалы </w:t>
      </w:r>
      <w:proofErr w:type="spellStart"/>
      <w:r w:rsidRPr="00951229">
        <w:rPr>
          <w:rFonts w:ascii="Times New Roman" w:hAnsi="Times New Roman" w:cs="Times New Roman"/>
          <w:sz w:val="20"/>
          <w:szCs w:val="20"/>
        </w:rPr>
        <w:t>фотофиксации</w:t>
      </w:r>
      <w:proofErr w:type="spellEnd"/>
      <w:r w:rsidRPr="00951229">
        <w:rPr>
          <w:rFonts w:ascii="Times New Roman" w:hAnsi="Times New Roman" w:cs="Times New Roman"/>
          <w:sz w:val="20"/>
          <w:szCs w:val="20"/>
        </w:rPr>
        <w:t xml:space="preserve"> территории участка до начала работ по установке нового НТО.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мини-</w:t>
      </w:r>
      <w:proofErr w:type="spellStart"/>
      <w:r w:rsidRPr="00951229">
        <w:rPr>
          <w:rFonts w:ascii="Times New Roman" w:hAnsi="Times New Roman" w:cs="Times New Roman"/>
          <w:sz w:val="20"/>
          <w:szCs w:val="20"/>
        </w:rPr>
        <w:t>маркетов</w:t>
      </w:r>
      <w:proofErr w:type="spellEnd"/>
      <w:r w:rsidRPr="00951229">
        <w:rPr>
          <w:rFonts w:ascii="Times New Roman" w:hAnsi="Times New Roman" w:cs="Times New Roman"/>
          <w:sz w:val="20"/>
          <w:szCs w:val="20"/>
        </w:rPr>
        <w:t>, мини-рынков, торговых рядов обязательно применение быстровозводимых модульных комплексов, выполненных из легких конструкций.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w:t>
      </w:r>
      <w:r w:rsidRPr="00951229">
        <w:rPr>
          <w:rFonts w:ascii="Times New Roman" w:hAnsi="Times New Roman" w:cs="Times New Roman"/>
          <w:sz w:val="20"/>
          <w:szCs w:val="20"/>
        </w:rPr>
        <w:lastRenderedPageBreak/>
        <w:t>(приствольных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самовольное изменение функционального назначения нестационарного торгового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951229" w:rsidRPr="00951229" w:rsidRDefault="00951229" w:rsidP="00951229">
      <w:pPr>
        <w:jc w:val="both"/>
        <w:rPr>
          <w:rFonts w:ascii="Times New Roman" w:hAnsi="Times New Roman" w:cs="Times New Roman"/>
          <w:sz w:val="20"/>
          <w:szCs w:val="20"/>
        </w:rPr>
      </w:pPr>
      <w:bookmarkStart w:id="12" w:name="bookmark14"/>
      <w:r w:rsidRPr="00951229">
        <w:rPr>
          <w:rFonts w:ascii="Times New Roman" w:hAnsi="Times New Roman" w:cs="Times New Roman"/>
          <w:sz w:val="20"/>
          <w:szCs w:val="20"/>
        </w:rPr>
        <w:t>Статья 12. Оформление и оборудование зданий и сооружений</w:t>
      </w:r>
      <w:bookmarkEnd w:id="12"/>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951229">
        <w:rPr>
          <w:rFonts w:ascii="Times New Roman" w:hAnsi="Times New Roman" w:cs="Times New Roman"/>
          <w:sz w:val="20"/>
          <w:szCs w:val="20"/>
        </w:rPr>
        <w:t>отмостков</w:t>
      </w:r>
      <w:proofErr w:type="spellEnd"/>
      <w:r w:rsidRPr="00951229">
        <w:rPr>
          <w:rFonts w:ascii="Times New Roman" w:hAnsi="Times New Roman" w:cs="Times New Roman"/>
          <w:sz w:val="20"/>
          <w:szCs w:val="20"/>
        </w:rPr>
        <w:t>, домовых знаков, защитных сеток.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Жилые дома, здания, сооружения, подлежащие адресации (далее - объект адресации), должны быть оборудованы указателями с номерами домов (далее - аншлаги).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Аншлаги устанавливаются на высоте от 2,5 до 3,0 м от уровня земли на расстоянии не более 1 м от угла здания.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951229">
        <w:rPr>
          <w:rFonts w:ascii="Times New Roman" w:hAnsi="Times New Roman" w:cs="Times New Roman"/>
          <w:sz w:val="20"/>
          <w:szCs w:val="20"/>
        </w:rPr>
        <w:t>отмостки</w:t>
      </w:r>
      <w:proofErr w:type="spellEnd"/>
      <w:r w:rsidRPr="00951229">
        <w:rPr>
          <w:rFonts w:ascii="Times New Roman" w:hAnsi="Times New Roman" w:cs="Times New Roman"/>
          <w:sz w:val="20"/>
          <w:szCs w:val="20"/>
        </w:rPr>
        <w:t xml:space="preserve"> с надежной гидроизоляцией. Уклон </w:t>
      </w:r>
      <w:proofErr w:type="spellStart"/>
      <w:r w:rsidRPr="00951229">
        <w:rPr>
          <w:rFonts w:ascii="Times New Roman" w:hAnsi="Times New Roman" w:cs="Times New Roman"/>
          <w:sz w:val="20"/>
          <w:szCs w:val="20"/>
        </w:rPr>
        <w:t>отмостки</w:t>
      </w:r>
      <w:proofErr w:type="spellEnd"/>
      <w:r w:rsidRPr="00951229">
        <w:rPr>
          <w:rFonts w:ascii="Times New Roman" w:hAnsi="Times New Roman" w:cs="Times New Roman"/>
          <w:sz w:val="20"/>
          <w:szCs w:val="20"/>
        </w:rPr>
        <w:t xml:space="preserve"> принимать не менее 10% в сторону от здания. Ширину </w:t>
      </w:r>
      <w:proofErr w:type="spellStart"/>
      <w:r w:rsidRPr="00951229">
        <w:rPr>
          <w:rFonts w:ascii="Times New Roman" w:hAnsi="Times New Roman" w:cs="Times New Roman"/>
          <w:sz w:val="20"/>
          <w:szCs w:val="20"/>
        </w:rPr>
        <w:t>отмостки</w:t>
      </w:r>
      <w:proofErr w:type="spellEnd"/>
      <w:r w:rsidRPr="00951229">
        <w:rPr>
          <w:rFonts w:ascii="Times New Roman" w:hAnsi="Times New Roman" w:cs="Times New Roman"/>
          <w:sz w:val="20"/>
          <w:szCs w:val="20"/>
        </w:rPr>
        <w:t xml:space="preserve"> для зданий и сооружений необходимо принимать 0,8-1,2 м. В случае примыкания здания к пешеходным коммуникациям роль </w:t>
      </w:r>
      <w:proofErr w:type="spellStart"/>
      <w:r w:rsidRPr="00951229">
        <w:rPr>
          <w:rFonts w:ascii="Times New Roman" w:hAnsi="Times New Roman" w:cs="Times New Roman"/>
          <w:sz w:val="20"/>
          <w:szCs w:val="20"/>
        </w:rPr>
        <w:t>отмостки</w:t>
      </w:r>
      <w:proofErr w:type="spellEnd"/>
      <w:r w:rsidRPr="00951229">
        <w:rPr>
          <w:rFonts w:ascii="Times New Roman" w:hAnsi="Times New Roman" w:cs="Times New Roman"/>
          <w:sz w:val="20"/>
          <w:szCs w:val="20"/>
        </w:rPr>
        <w:t xml:space="preserve"> выполняет тротуар с твердым видом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При организации стока воды со скатных крыш через водосточные трубы необходимо соблюдение следующих требований: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допускать высоты свободного падения воды из выходного отверстия трубы более 200 мм;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предусматривать устройство дренажа в местах стока воды из трубы на газон или иные мягкие виды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Входные двери в жилые и общественные здания могут быть выполнены в антивандальном исполнении.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Входные двери в техническое подполье, подвалы, чердаки, крыши зданий и строений должны быть закрыты на замок.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Витрины магазинов, организаций общественного питания и бытового обслуживания населения должны оборудоваться устройствами освещения.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Освещение витрин должно производиться ежедневно с наступлением темного времени суток.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Входы, цоколи, витражи зданий, строений и сооружений, витрины, иллюминации, вывески, объекты внешней рекламы и информации,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телевизионные антенные устройства, МАФ, а также киоски, павильону и лотки должны содержаться в чистоте и исправном состоянии.</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Пришедшие в негодность и поврежденные витражи зданий и строений, витрины, иллюминации, вывески, объекты внешней информации,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13. Детские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Детские площадки предназначены для игр и активного отдыха детей разных возрастов: </w:t>
      </w:r>
      <w:proofErr w:type="spellStart"/>
      <w:r w:rsidRPr="00951229">
        <w:rPr>
          <w:rFonts w:ascii="Times New Roman" w:hAnsi="Times New Roman" w:cs="Times New Roman"/>
          <w:sz w:val="20"/>
          <w:szCs w:val="20"/>
        </w:rPr>
        <w:t>преддошкольного</w:t>
      </w:r>
      <w:proofErr w:type="spellEnd"/>
      <w:r w:rsidRPr="00951229">
        <w:rPr>
          <w:rFonts w:ascii="Times New Roman" w:hAnsi="Times New Roman" w:cs="Times New Roman"/>
          <w:sz w:val="20"/>
          <w:szCs w:val="20"/>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951229">
        <w:rPr>
          <w:rFonts w:ascii="Times New Roman" w:hAnsi="Times New Roman" w:cs="Times New Roman"/>
          <w:sz w:val="20"/>
          <w:szCs w:val="20"/>
        </w:rPr>
        <w:t>спортивно</w:t>
      </w:r>
      <w:r w:rsidRPr="00951229">
        <w:rPr>
          <w:rFonts w:ascii="Times New Roman" w:hAnsi="Times New Roman" w:cs="Times New Roman"/>
          <w:sz w:val="20"/>
          <w:szCs w:val="20"/>
        </w:rPr>
        <w:softHyphen/>
        <w:t>игровые</w:t>
      </w:r>
      <w:proofErr w:type="spellEnd"/>
      <w:r w:rsidRPr="00951229">
        <w:rPr>
          <w:rFonts w:ascii="Times New Roman" w:hAnsi="Times New Roman" w:cs="Times New Roman"/>
          <w:sz w:val="20"/>
          <w:szCs w:val="20"/>
        </w:rPr>
        <w:t xml:space="preserve"> комплексы (велодромы и тому подобное) и оборудуются специальные места для катания на самокатах, роликовых досках и коньках.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951229">
        <w:rPr>
          <w:rFonts w:ascii="Times New Roman" w:hAnsi="Times New Roman" w:cs="Times New Roman"/>
          <w:sz w:val="20"/>
          <w:szCs w:val="20"/>
        </w:rPr>
        <w:t>преддошкольного</w:t>
      </w:r>
      <w:proofErr w:type="spellEnd"/>
      <w:r w:rsidRPr="00951229">
        <w:rPr>
          <w:rFonts w:ascii="Times New Roman" w:hAnsi="Times New Roman" w:cs="Times New Roman"/>
          <w:sz w:val="20"/>
          <w:szCs w:val="20"/>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951229">
        <w:rPr>
          <w:rFonts w:ascii="Times New Roman" w:hAnsi="Times New Roman" w:cs="Times New Roman"/>
          <w:sz w:val="20"/>
          <w:szCs w:val="20"/>
        </w:rPr>
        <w:t>внутридворового</w:t>
      </w:r>
      <w:proofErr w:type="spellEnd"/>
      <w:r w:rsidRPr="00951229">
        <w:rPr>
          <w:rFonts w:ascii="Times New Roman" w:hAnsi="Times New Roman" w:cs="Times New Roman"/>
          <w:sz w:val="20"/>
          <w:szCs w:val="20"/>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951229">
        <w:rPr>
          <w:rFonts w:ascii="Times New Roman" w:hAnsi="Times New Roman" w:cs="Times New Roman"/>
          <w:sz w:val="20"/>
          <w:szCs w:val="20"/>
        </w:rPr>
        <w:t>внутридворовых</w:t>
      </w:r>
      <w:proofErr w:type="spellEnd"/>
      <w:r w:rsidRPr="00951229">
        <w:rPr>
          <w:rFonts w:ascii="Times New Roman" w:hAnsi="Times New Roman" w:cs="Times New Roman"/>
          <w:sz w:val="20"/>
          <w:szCs w:val="20"/>
        </w:rPr>
        <w:t xml:space="preserve"> проездов протяженностью более 25 м, через каждые 25 м устанавливаются искусственные неровности согласно ГОСТ Р 52605-2006.</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сопряжения поверхностей площадки и газона применяются садовые бортовые камни со скошенными или закругленными краями.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51229" w:rsidRPr="00951229" w:rsidRDefault="00951229" w:rsidP="00951229">
      <w:pPr>
        <w:jc w:val="both"/>
        <w:rPr>
          <w:rFonts w:ascii="Times New Roman" w:hAnsi="Times New Roman" w:cs="Times New Roman"/>
          <w:sz w:val="20"/>
          <w:szCs w:val="20"/>
        </w:rPr>
      </w:pPr>
      <w:bookmarkStart w:id="13" w:name="bookmark15"/>
      <w:r w:rsidRPr="00951229">
        <w:rPr>
          <w:rFonts w:ascii="Times New Roman" w:hAnsi="Times New Roman" w:cs="Times New Roman"/>
          <w:sz w:val="20"/>
          <w:szCs w:val="20"/>
        </w:rPr>
        <w:t>Статья 14. Спортивные площадки</w:t>
      </w:r>
      <w:bookmarkEnd w:id="13"/>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w:t>
      </w:r>
      <w:proofErr w:type="gramStart"/>
      <w:r w:rsidRPr="00951229">
        <w:rPr>
          <w:rFonts w:ascii="Times New Roman" w:hAnsi="Times New Roman" w:cs="Times New Roman"/>
          <w:sz w:val="20"/>
          <w:szCs w:val="20"/>
        </w:rPr>
        <w:t>в соответствии с СанПиН</w:t>
      </w:r>
      <w:proofErr w:type="gramEnd"/>
      <w:r w:rsidRPr="00951229">
        <w:rPr>
          <w:rFonts w:ascii="Times New Roman" w:hAnsi="Times New Roman" w:cs="Times New Roman"/>
          <w:sz w:val="20"/>
          <w:szCs w:val="20"/>
        </w:rPr>
        <w:t xml:space="preserve"> 2.2.1/2.1.1.1200-03.</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proofErr w:type="gramStart"/>
      <w:r w:rsidRPr="00951229">
        <w:rPr>
          <w:rFonts w:ascii="Times New Roman" w:hAnsi="Times New Roman" w:cs="Times New Roman"/>
          <w:sz w:val="20"/>
          <w:szCs w:val="20"/>
        </w:rPr>
        <w:t>кв.м</w:t>
      </w:r>
      <w:proofErr w:type="spellEnd"/>
      <w:proofErr w:type="gramEnd"/>
      <w:r w:rsidRPr="00951229">
        <w:rPr>
          <w:rFonts w:ascii="Times New Roman" w:hAnsi="Times New Roman" w:cs="Times New Roman"/>
          <w:sz w:val="20"/>
          <w:szCs w:val="20"/>
        </w:rPr>
        <w:t xml:space="preserve">, школьного возраста (100 детей) - не менее 250 </w:t>
      </w:r>
      <w:proofErr w:type="spellStart"/>
      <w:r w:rsidRPr="00951229">
        <w:rPr>
          <w:rFonts w:ascii="Times New Roman" w:hAnsi="Times New Roman" w:cs="Times New Roman"/>
          <w:sz w:val="20"/>
          <w:szCs w:val="20"/>
        </w:rPr>
        <w:t>кв.м</w:t>
      </w:r>
      <w:proofErr w:type="spellEnd"/>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Площадки для игровых видов спорта необходимо оборудовать сетчатым ограждением высотой 2,5-3 м из сетки </w:t>
      </w:r>
      <w:proofErr w:type="spellStart"/>
      <w:r w:rsidRPr="00951229">
        <w:rPr>
          <w:rFonts w:ascii="Times New Roman" w:hAnsi="Times New Roman" w:cs="Times New Roman"/>
          <w:sz w:val="20"/>
          <w:szCs w:val="20"/>
        </w:rPr>
        <w:t>рабица</w:t>
      </w:r>
      <w:proofErr w:type="spellEnd"/>
      <w:r w:rsidRPr="00951229">
        <w:rPr>
          <w:rFonts w:ascii="Times New Roman" w:hAnsi="Times New Roman" w:cs="Times New Roman"/>
          <w:sz w:val="20"/>
          <w:szCs w:val="20"/>
        </w:rPr>
        <w:t>, а в местах примыкания спортивных площадок друг к другу - высотой не менее 1,2 м.</w:t>
      </w:r>
    </w:p>
    <w:p w:rsidR="00951229" w:rsidRPr="00951229" w:rsidRDefault="00951229" w:rsidP="00951229">
      <w:pPr>
        <w:jc w:val="both"/>
        <w:rPr>
          <w:rFonts w:ascii="Times New Roman" w:hAnsi="Times New Roman" w:cs="Times New Roman"/>
          <w:sz w:val="20"/>
          <w:szCs w:val="20"/>
        </w:rPr>
      </w:pPr>
      <w:bookmarkStart w:id="14" w:name="bookmark16"/>
      <w:r w:rsidRPr="00951229">
        <w:rPr>
          <w:rFonts w:ascii="Times New Roman" w:hAnsi="Times New Roman" w:cs="Times New Roman"/>
          <w:sz w:val="20"/>
          <w:szCs w:val="20"/>
        </w:rPr>
        <w:t>Статья 15. Площадки для установки мусоросборников</w:t>
      </w:r>
      <w:bookmarkEnd w:id="14"/>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Размер площадки на один контейнер принимать - 2-3 </w:t>
      </w:r>
      <w:proofErr w:type="spellStart"/>
      <w:r w:rsidRPr="00951229">
        <w:rPr>
          <w:rFonts w:ascii="Times New Roman" w:hAnsi="Times New Roman" w:cs="Times New Roman"/>
          <w:sz w:val="20"/>
          <w:szCs w:val="20"/>
        </w:rPr>
        <w:t>кв.м</w:t>
      </w:r>
      <w:proofErr w:type="spellEnd"/>
      <w:r w:rsidRPr="00951229">
        <w:rPr>
          <w:rFonts w:ascii="Times New Roman" w:hAnsi="Times New Roman" w:cs="Times New Roman"/>
          <w:sz w:val="20"/>
          <w:szCs w:val="20"/>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proofErr w:type="gramStart"/>
      <w:r w:rsidRPr="00951229">
        <w:rPr>
          <w:rFonts w:ascii="Times New Roman" w:hAnsi="Times New Roman" w:cs="Times New Roman"/>
          <w:sz w:val="20"/>
          <w:szCs w:val="20"/>
        </w:rPr>
        <w:t>кв.м</w:t>
      </w:r>
      <w:proofErr w:type="spellEnd"/>
      <w:proofErr w:type="gramEnd"/>
      <w:r w:rsidRPr="00951229">
        <w:rPr>
          <w:rFonts w:ascii="Times New Roman" w:hAnsi="Times New Roman" w:cs="Times New Roman"/>
          <w:sz w:val="20"/>
          <w:szCs w:val="20"/>
        </w:rPr>
        <w:t xml:space="preserve"> на 1 жителя или 1 площадка на 6-8 подъездов жилых домов; если подъездов меньше - одну площадку при каждом доме.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поступление поверхностных сточных вод с территории площадки для сбора отходов в систему дождевой (ливневой) канализации.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16. Площадки автостоянок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На территории сельского поселения предусматриваются следующие виды автостоянок общего пользования: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кратковременного и длительного хранения автомобилей;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уличные (в виде парковок на проезжей части, обозначенных разметкой);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внеуличные (в виде «карманов» и отступов от проезжей части);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гостевые (на участке жилой застройки);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хранения автомобилей населения сельского поселения (микрорайонные, районные);</w:t>
      </w:r>
    </w:p>
    <w:p w:rsidR="00951229" w:rsidRPr="00951229" w:rsidRDefault="00951229" w:rsidP="00951229">
      <w:pPr>
        <w:jc w:val="both"/>
        <w:rPr>
          <w:rFonts w:ascii="Times New Roman" w:hAnsi="Times New Roman" w:cs="Times New Roman"/>
          <w:sz w:val="20"/>
          <w:szCs w:val="20"/>
        </w:rPr>
      </w:pPr>
      <w:proofErr w:type="spellStart"/>
      <w:r w:rsidRPr="00951229">
        <w:rPr>
          <w:rFonts w:ascii="Times New Roman" w:hAnsi="Times New Roman" w:cs="Times New Roman"/>
          <w:sz w:val="20"/>
          <w:szCs w:val="20"/>
        </w:rPr>
        <w:t>приобъектные</w:t>
      </w:r>
      <w:proofErr w:type="spellEnd"/>
      <w:r w:rsidRPr="00951229">
        <w:rPr>
          <w:rFonts w:ascii="Times New Roman" w:hAnsi="Times New Roman" w:cs="Times New Roman"/>
          <w:sz w:val="20"/>
          <w:szCs w:val="20"/>
        </w:rPr>
        <w:t xml:space="preserve"> (у объекта или группы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иные.</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Расстояние от границ автостоянок до окон жилых и общественных заданий рассчитывается в соответствии с действующим СП 42.13330.2016 </w:t>
      </w:r>
      <w:proofErr w:type="gramStart"/>
      <w:r w:rsidRPr="00951229">
        <w:rPr>
          <w:rFonts w:ascii="Times New Roman" w:hAnsi="Times New Roman" w:cs="Times New Roman"/>
          <w:sz w:val="20"/>
          <w:szCs w:val="20"/>
        </w:rPr>
        <w:t>« Актуализированная</w:t>
      </w:r>
      <w:proofErr w:type="gramEnd"/>
      <w:r w:rsidRPr="00951229">
        <w:rPr>
          <w:rFonts w:ascii="Times New Roman" w:hAnsi="Times New Roman" w:cs="Times New Roman"/>
          <w:sz w:val="20"/>
          <w:szCs w:val="20"/>
        </w:rPr>
        <w:t xml:space="preserve"> редакция СНиП 2.07.01-89 Градостроительство. Планировка и застройка городских и сельских поселений». На площадках </w:t>
      </w:r>
      <w:proofErr w:type="spellStart"/>
      <w:r w:rsidRPr="00951229">
        <w:rPr>
          <w:rFonts w:ascii="Times New Roman" w:hAnsi="Times New Roman" w:cs="Times New Roman"/>
          <w:sz w:val="20"/>
          <w:szCs w:val="20"/>
        </w:rPr>
        <w:t>приобъектных</w:t>
      </w:r>
      <w:proofErr w:type="spellEnd"/>
      <w:r w:rsidRPr="00951229">
        <w:rPr>
          <w:rFonts w:ascii="Times New Roman" w:hAnsi="Times New Roman" w:cs="Times New Roman"/>
          <w:sz w:val="20"/>
          <w:szCs w:val="20"/>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Разделительные элементы на площадках автостоянок могут быть выполнены в виде разметки (белых полос), озелененных полос (газонов).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размещение автостоянок (парковок) на детских и спортивных площадках, в местах отдыха, на газонах и тротуарах.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17. Пешеходные коммуникации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951229">
        <w:rPr>
          <w:rFonts w:ascii="Times New Roman" w:hAnsi="Times New Roman" w:cs="Times New Roman"/>
          <w:sz w:val="20"/>
          <w:szCs w:val="20"/>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951229">
        <w:rPr>
          <w:rFonts w:ascii="Times New Roman" w:hAnsi="Times New Roman" w:cs="Times New Roman"/>
          <w:sz w:val="20"/>
          <w:szCs w:val="20"/>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w:t>
      </w:r>
      <w:r w:rsidRPr="00951229">
        <w:rPr>
          <w:rFonts w:ascii="Times New Roman" w:hAnsi="Times New Roman" w:cs="Times New Roman"/>
          <w:sz w:val="20"/>
          <w:szCs w:val="20"/>
        </w:rPr>
        <w:lastRenderedPageBreak/>
        <w:t>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w:t>
      </w:r>
      <w:r w:rsidRPr="00951229">
        <w:rPr>
          <w:rFonts w:ascii="Times New Roman" w:hAnsi="Times New Roman" w:cs="Times New Roman"/>
          <w:sz w:val="20"/>
          <w:szCs w:val="20"/>
        </w:rPr>
        <w:tab/>
        <w:t>планировании</w:t>
      </w:r>
      <w:r w:rsidRPr="00951229">
        <w:rPr>
          <w:rFonts w:ascii="Times New Roman" w:hAnsi="Times New Roman" w:cs="Times New Roman"/>
          <w:sz w:val="20"/>
          <w:szCs w:val="20"/>
        </w:rPr>
        <w:tab/>
        <w:t>пешеходных</w:t>
      </w:r>
      <w:r w:rsidRPr="00951229">
        <w:rPr>
          <w:rFonts w:ascii="Times New Roman" w:hAnsi="Times New Roman" w:cs="Times New Roman"/>
          <w:sz w:val="20"/>
          <w:szCs w:val="20"/>
        </w:rPr>
        <w:tab/>
        <w:t>маршрутов,</w:t>
      </w:r>
      <w:r w:rsidRPr="00951229">
        <w:rPr>
          <w:rFonts w:ascii="Times New Roman" w:hAnsi="Times New Roman" w:cs="Times New Roman"/>
          <w:sz w:val="20"/>
          <w:szCs w:val="20"/>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w:t>
      </w:r>
      <w:r w:rsidRPr="00951229">
        <w:rPr>
          <w:rFonts w:ascii="Times New Roman" w:hAnsi="Times New Roman" w:cs="Times New Roman"/>
          <w:sz w:val="20"/>
          <w:szCs w:val="20"/>
        </w:rPr>
        <w:tab/>
        <w:t>планировании</w:t>
      </w:r>
      <w:r w:rsidRPr="00951229">
        <w:rPr>
          <w:rFonts w:ascii="Times New Roman" w:hAnsi="Times New Roman" w:cs="Times New Roman"/>
          <w:sz w:val="20"/>
          <w:szCs w:val="20"/>
        </w:rPr>
        <w:tab/>
        <w:t>пешеходных</w:t>
      </w:r>
      <w:r w:rsidRPr="00951229">
        <w:rPr>
          <w:rFonts w:ascii="Times New Roman" w:hAnsi="Times New Roman" w:cs="Times New Roman"/>
          <w:sz w:val="20"/>
          <w:szCs w:val="20"/>
        </w:rPr>
        <w:tab/>
        <w:t>маршрутов</w:t>
      </w:r>
      <w:r w:rsidRPr="00951229">
        <w:rPr>
          <w:rFonts w:ascii="Times New Roman" w:hAnsi="Times New Roman" w:cs="Times New Roman"/>
          <w:sz w:val="20"/>
          <w:szCs w:val="20"/>
        </w:rPr>
        <w:tab/>
        <w:t>должно быть предусмотрено достаточное количество мест кратковременного отдыха (скамьи и пр.) для маломобильных граждан.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Элементы благоустройства пешеходных маршрутов (скамьи, урны, МАФ) должны быть спланированы с учетом интенсивности пешеходного движения.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951229">
        <w:rPr>
          <w:rFonts w:ascii="Times New Roman" w:hAnsi="Times New Roman" w:cs="Times New Roman"/>
          <w:sz w:val="20"/>
          <w:szCs w:val="20"/>
        </w:rPr>
        <w:t>безбарьерной</w:t>
      </w:r>
      <w:proofErr w:type="spellEnd"/>
      <w:r w:rsidRPr="00951229">
        <w:rPr>
          <w:rFonts w:ascii="Times New Roman" w:hAnsi="Times New Roman" w:cs="Times New Roman"/>
          <w:sz w:val="20"/>
          <w:szCs w:val="20"/>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w:t>
      </w:r>
      <w:r w:rsidRPr="00951229">
        <w:rPr>
          <w:rFonts w:ascii="Times New Roman" w:hAnsi="Times New Roman" w:cs="Times New Roman"/>
          <w:sz w:val="20"/>
          <w:szCs w:val="20"/>
        </w:rPr>
        <w:lastRenderedPageBreak/>
        <w:t xml:space="preserve">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951229">
        <w:rPr>
          <w:rFonts w:ascii="Times New Roman" w:hAnsi="Times New Roman" w:cs="Times New Roman"/>
          <w:sz w:val="20"/>
          <w:szCs w:val="20"/>
        </w:rPr>
        <w:t>безбарьерной</w:t>
      </w:r>
      <w:proofErr w:type="spellEnd"/>
      <w:r w:rsidRPr="00951229">
        <w:rPr>
          <w:rFonts w:ascii="Times New Roman" w:hAnsi="Times New Roman" w:cs="Times New Roman"/>
          <w:sz w:val="20"/>
          <w:szCs w:val="20"/>
        </w:rPr>
        <w:t xml:space="preserve"> среды.</w:t>
      </w:r>
    </w:p>
    <w:p w:rsidR="00951229" w:rsidRPr="00951229" w:rsidRDefault="00951229" w:rsidP="00951229">
      <w:pPr>
        <w:jc w:val="both"/>
        <w:rPr>
          <w:rFonts w:ascii="Times New Roman" w:hAnsi="Times New Roman" w:cs="Times New Roman"/>
          <w:sz w:val="20"/>
          <w:szCs w:val="20"/>
        </w:rPr>
      </w:pPr>
      <w:bookmarkStart w:id="15" w:name="bookmark18"/>
      <w:r w:rsidRPr="00951229">
        <w:rPr>
          <w:rFonts w:ascii="Times New Roman" w:hAnsi="Times New Roman" w:cs="Times New Roman"/>
          <w:sz w:val="20"/>
          <w:szCs w:val="20"/>
        </w:rPr>
        <w:t>Глава 3. Общие требования к организации благоустройства, содержания</w:t>
      </w:r>
      <w:r w:rsidRPr="00951229">
        <w:rPr>
          <w:rFonts w:ascii="Times New Roman" w:hAnsi="Times New Roman" w:cs="Times New Roman"/>
          <w:sz w:val="20"/>
          <w:szCs w:val="20"/>
        </w:rPr>
        <w:br/>
        <w:t xml:space="preserve">и уборки территорий сельского поселения </w:t>
      </w:r>
      <w:bookmarkEnd w:id="15"/>
    </w:p>
    <w:p w:rsidR="00951229" w:rsidRPr="00951229" w:rsidRDefault="00951229" w:rsidP="00951229">
      <w:pPr>
        <w:jc w:val="both"/>
        <w:rPr>
          <w:rStyle w:val="10"/>
          <w:rFonts w:ascii="Times New Roman" w:hAnsi="Times New Roman" w:cs="Times New Roman"/>
          <w:b/>
          <w:sz w:val="20"/>
          <w:szCs w:val="20"/>
        </w:rPr>
      </w:pPr>
      <w:r w:rsidRPr="00951229">
        <w:rPr>
          <w:rFonts w:ascii="Times New Roman" w:eastAsia="Andale Sans UI" w:hAnsi="Times New Roman" w:cs="Times New Roman"/>
          <w:kern w:val="3"/>
          <w:sz w:val="20"/>
          <w:szCs w:val="20"/>
          <w:lang w:eastAsia="ja-JP" w:bidi="fa-IR"/>
        </w:rPr>
        <w:t xml:space="preserve">Статья 18. </w:t>
      </w:r>
      <w:r w:rsidRPr="00951229">
        <w:rPr>
          <w:rStyle w:val="10"/>
          <w:rFonts w:ascii="Times New Roman" w:hAnsi="Times New Roman" w:cs="Times New Roman"/>
          <w:sz w:val="20"/>
          <w:szCs w:val="20"/>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Границы прилегающих территорий определяются исходя из следующих основных принципов: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о состоянии объектов и элементов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о </w:t>
      </w:r>
      <w:bookmarkStart w:id="16" w:name="_Hlk6818068"/>
      <w:r w:rsidRPr="00951229">
        <w:rPr>
          <w:rFonts w:ascii="Times New Roman" w:hAnsi="Times New Roman" w:cs="Times New Roman"/>
          <w:sz w:val="20"/>
          <w:szCs w:val="20"/>
        </w:rPr>
        <w:t>собственниках и иных законных владельцах зданий, строений, сооружений, земельных участков, а также об уполномоченных лицах</w:t>
      </w:r>
      <w:bookmarkEnd w:id="16"/>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Настоящими Правилами определяются следующие способы установления границ прилегающей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 Границы прилегающих территорий определяются при наличии одного из следующих оснований: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4. В </w:t>
      </w:r>
      <w:bookmarkStart w:id="17" w:name="_Hlk6844862"/>
      <w:r w:rsidRPr="00951229">
        <w:rPr>
          <w:rFonts w:ascii="Times New Roman" w:hAnsi="Times New Roman" w:cs="Times New Roman"/>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951229" w:rsidRPr="00951229" w:rsidRDefault="00951229" w:rsidP="00951229">
      <w:pPr>
        <w:jc w:val="both"/>
        <w:rPr>
          <w:rFonts w:ascii="Times New Roman" w:hAnsi="Times New Roman" w:cs="Times New Roman"/>
          <w:sz w:val="20"/>
          <w:szCs w:val="20"/>
        </w:rPr>
      </w:pPr>
      <w:bookmarkStart w:id="18" w:name="sub_531"/>
      <w:r w:rsidRPr="00951229">
        <w:rPr>
          <w:rFonts w:ascii="Times New Roman" w:hAnsi="Times New Roman" w:cs="Times New Roman"/>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951229" w:rsidRPr="00951229" w:rsidRDefault="00951229" w:rsidP="00951229">
      <w:pPr>
        <w:jc w:val="both"/>
        <w:rPr>
          <w:rFonts w:ascii="Times New Roman" w:hAnsi="Times New Roman" w:cs="Times New Roman"/>
          <w:sz w:val="20"/>
          <w:szCs w:val="20"/>
        </w:rPr>
      </w:pPr>
      <w:bookmarkStart w:id="19" w:name="sub_532"/>
      <w:bookmarkEnd w:id="18"/>
      <w:r w:rsidRPr="00951229">
        <w:rPr>
          <w:rFonts w:ascii="Times New Roman" w:hAnsi="Times New Roman" w:cs="Times New Roman"/>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951229" w:rsidRPr="00951229" w:rsidRDefault="00951229" w:rsidP="00951229">
      <w:pPr>
        <w:jc w:val="both"/>
        <w:rPr>
          <w:rFonts w:ascii="Times New Roman" w:hAnsi="Times New Roman" w:cs="Times New Roman"/>
          <w:sz w:val="20"/>
          <w:szCs w:val="20"/>
        </w:rPr>
      </w:pPr>
      <w:bookmarkStart w:id="20" w:name="sub_533"/>
      <w:bookmarkEnd w:id="19"/>
      <w:r w:rsidRPr="00951229">
        <w:rPr>
          <w:rFonts w:ascii="Times New Roman" w:hAnsi="Times New Roman" w:cs="Times New Roman"/>
          <w:sz w:val="20"/>
          <w:szCs w:val="20"/>
        </w:rPr>
        <w:t>3) схематическое изображение границ здания, строения, сооружения, земельного участка;</w:t>
      </w:r>
    </w:p>
    <w:p w:rsidR="00951229" w:rsidRPr="00951229" w:rsidRDefault="00951229" w:rsidP="00951229">
      <w:pPr>
        <w:jc w:val="both"/>
        <w:rPr>
          <w:rFonts w:ascii="Times New Roman" w:hAnsi="Times New Roman" w:cs="Times New Roman"/>
          <w:sz w:val="20"/>
          <w:szCs w:val="20"/>
        </w:rPr>
      </w:pPr>
      <w:bookmarkStart w:id="21" w:name="sub_534"/>
      <w:bookmarkEnd w:id="20"/>
      <w:r w:rsidRPr="00951229">
        <w:rPr>
          <w:rFonts w:ascii="Times New Roman" w:hAnsi="Times New Roman" w:cs="Times New Roman"/>
          <w:sz w:val="20"/>
          <w:szCs w:val="20"/>
        </w:rPr>
        <w:t>4) схематическое изображение границ территории, прилегающей к зданию, строению, сооружению, земельному участку;</w:t>
      </w:r>
    </w:p>
    <w:p w:rsidR="00951229" w:rsidRPr="00951229" w:rsidRDefault="00951229" w:rsidP="00951229">
      <w:pPr>
        <w:jc w:val="both"/>
        <w:rPr>
          <w:rFonts w:ascii="Times New Roman" w:hAnsi="Times New Roman" w:cs="Times New Roman"/>
          <w:sz w:val="20"/>
          <w:szCs w:val="20"/>
        </w:rPr>
      </w:pPr>
      <w:bookmarkStart w:id="22" w:name="sub_535"/>
      <w:bookmarkEnd w:id="21"/>
      <w:r w:rsidRPr="00951229">
        <w:rPr>
          <w:rFonts w:ascii="Times New Roman" w:hAnsi="Times New Roman" w:cs="Times New Roman"/>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951229" w:rsidRPr="00951229" w:rsidRDefault="00951229" w:rsidP="00951229">
      <w:pPr>
        <w:jc w:val="both"/>
        <w:rPr>
          <w:rFonts w:ascii="Times New Roman" w:hAnsi="Times New Roman" w:cs="Times New Roman"/>
          <w:sz w:val="20"/>
          <w:szCs w:val="20"/>
        </w:rPr>
      </w:pPr>
      <w:bookmarkStart w:id="23" w:name="sub_54"/>
      <w:bookmarkEnd w:id="22"/>
      <w:r w:rsidRPr="00951229">
        <w:rPr>
          <w:rFonts w:ascii="Times New Roman" w:hAnsi="Times New Roman" w:cs="Times New Roman"/>
          <w:sz w:val="20"/>
          <w:szCs w:val="20"/>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951229" w:rsidRPr="00951229" w:rsidRDefault="00951229" w:rsidP="00951229">
      <w:pPr>
        <w:jc w:val="both"/>
        <w:rPr>
          <w:rFonts w:ascii="Times New Roman" w:hAnsi="Times New Roman" w:cs="Times New Roman"/>
          <w:sz w:val="20"/>
          <w:szCs w:val="20"/>
        </w:rPr>
      </w:pPr>
      <w:bookmarkStart w:id="24" w:name="_Hlk5271010"/>
      <w:r w:rsidRPr="00951229">
        <w:rPr>
          <w:rFonts w:ascii="Times New Roman" w:hAnsi="Times New Roman" w:cs="Times New Roman"/>
          <w:sz w:val="20"/>
          <w:szCs w:val="20"/>
        </w:rPr>
        <w:t xml:space="preserve">Собственник </w:t>
      </w:r>
      <w:bookmarkStart w:id="25" w:name="_Hlk5371488"/>
      <w:r w:rsidRPr="00951229">
        <w:rPr>
          <w:rFonts w:ascii="Times New Roman" w:hAnsi="Times New Roman" w:cs="Times New Roman"/>
          <w:sz w:val="20"/>
          <w:szCs w:val="20"/>
        </w:rPr>
        <w:t xml:space="preserve">или иной законный владелец здания, строения, сооружения, земельного участка либо уполномоченное </w:t>
      </w:r>
      <w:bookmarkEnd w:id="25"/>
      <w:r w:rsidRPr="00951229">
        <w:rPr>
          <w:rFonts w:ascii="Times New Roman" w:hAnsi="Times New Roman" w:cs="Times New Roman"/>
          <w:sz w:val="20"/>
          <w:szCs w:val="20"/>
        </w:rPr>
        <w:t>лицо</w:t>
      </w:r>
      <w:bookmarkEnd w:id="24"/>
      <w:r w:rsidRPr="00951229">
        <w:rPr>
          <w:rFonts w:ascii="Times New Roman" w:hAnsi="Times New Roman" w:cs="Times New Roman"/>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951229" w:rsidRPr="00951229" w:rsidRDefault="00951229" w:rsidP="00951229">
      <w:pPr>
        <w:jc w:val="both"/>
        <w:rPr>
          <w:rFonts w:ascii="Times New Roman" w:hAnsi="Times New Roman" w:cs="Times New Roman"/>
          <w:sz w:val="20"/>
          <w:szCs w:val="20"/>
        </w:rPr>
      </w:pPr>
      <w:bookmarkStart w:id="26" w:name="sub_55"/>
      <w:bookmarkEnd w:id="23"/>
      <w:r w:rsidRPr="00951229">
        <w:rPr>
          <w:rFonts w:ascii="Times New Roman" w:hAnsi="Times New Roman" w:cs="Times New Roman"/>
          <w:sz w:val="20"/>
          <w:szCs w:val="20"/>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8. </w:t>
      </w:r>
      <w:bookmarkStart w:id="27" w:name="sub_56"/>
      <w:bookmarkEnd w:id="26"/>
      <w:r w:rsidRPr="00951229">
        <w:rPr>
          <w:rFonts w:ascii="Times New Roman" w:hAnsi="Times New Roman" w:cs="Times New Roman"/>
          <w:sz w:val="20"/>
          <w:szCs w:val="20"/>
        </w:rPr>
        <w:t xml:space="preserve">При составлении карты-схемы и заключении соглашения </w:t>
      </w:r>
      <w:bookmarkStart w:id="28" w:name="_Hlk6845041"/>
      <w:r w:rsidRPr="00951229">
        <w:rPr>
          <w:rFonts w:ascii="Times New Roman" w:hAnsi="Times New Roman" w:cs="Times New Roman"/>
          <w:sz w:val="20"/>
          <w:szCs w:val="20"/>
        </w:rPr>
        <w:t>расстояние от здания, строения, сооружения, земельного участка или ограждения до границы прилегающей территории определяется</w:t>
      </w:r>
      <w:bookmarkEnd w:id="28"/>
      <w:r w:rsidRPr="00951229">
        <w:rPr>
          <w:rFonts w:ascii="Times New Roman" w:hAnsi="Times New Roman" w:cs="Times New Roman"/>
          <w:sz w:val="20"/>
          <w:szCs w:val="20"/>
        </w:rPr>
        <w:t xml:space="preserve"> исходя из следующего: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для отдельно стоящих нестационарных объектов, расположенных: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xml:space="preserve">- на территориях жилых зон - 3 метра по периметру от </w:t>
      </w:r>
      <w:bookmarkStart w:id="29" w:name="_Hlk15031014"/>
      <w:r w:rsidRPr="00951229">
        <w:rPr>
          <w:rFonts w:ascii="Times New Roman" w:hAnsi="Times New Roman" w:cs="Times New Roman"/>
          <w:sz w:val="20"/>
          <w:szCs w:val="20"/>
        </w:rPr>
        <w:t>фактических</w:t>
      </w:r>
      <w:bookmarkEnd w:id="29"/>
      <w:r w:rsidRPr="00951229">
        <w:rPr>
          <w:rFonts w:ascii="Times New Roman" w:hAnsi="Times New Roman" w:cs="Times New Roman"/>
          <w:sz w:val="20"/>
          <w:szCs w:val="20"/>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951229" w:rsidRPr="00951229" w:rsidRDefault="00951229" w:rsidP="00951229">
      <w:pPr>
        <w:jc w:val="both"/>
        <w:rPr>
          <w:rFonts w:ascii="Times New Roman" w:eastAsia="Calibri" w:hAnsi="Times New Roman" w:cs="Times New Roman"/>
          <w:sz w:val="20"/>
          <w:szCs w:val="20"/>
        </w:rPr>
      </w:pPr>
      <w:r w:rsidRPr="00951229">
        <w:rPr>
          <w:rFonts w:ascii="Times New Roman" w:hAnsi="Times New Roman" w:cs="Times New Roman"/>
          <w:sz w:val="20"/>
          <w:szCs w:val="20"/>
        </w:rPr>
        <w:t>- на территории общего пользования - 3 метра по периметру от фактических границ этих объектов;</w:t>
      </w:r>
    </w:p>
    <w:p w:rsidR="00951229" w:rsidRPr="00951229" w:rsidRDefault="00951229" w:rsidP="00951229">
      <w:pPr>
        <w:jc w:val="both"/>
        <w:rPr>
          <w:rFonts w:ascii="Times New Roman" w:eastAsia="Courier New" w:hAnsi="Times New Roman" w:cs="Times New Roman"/>
          <w:sz w:val="20"/>
          <w:szCs w:val="20"/>
        </w:rPr>
      </w:pPr>
      <w:r w:rsidRPr="00951229">
        <w:rPr>
          <w:rFonts w:ascii="Times New Roman" w:hAnsi="Times New Roman" w:cs="Times New Roman"/>
          <w:sz w:val="20"/>
          <w:szCs w:val="20"/>
        </w:rPr>
        <w:t>- на территориях производственных зон - 4 метра по периметру от фактических границ этих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на прочих территориях - 5 метров по периметру от фактических границ этих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3) для территорий розничных мини-рынков, рынков, ярмарок, не имеющих ограждающих устройств, - </w:t>
      </w:r>
      <w:bookmarkStart w:id="30" w:name="_Hlk6905532"/>
      <w:r w:rsidRPr="00951229">
        <w:rPr>
          <w:rFonts w:ascii="Times New Roman" w:hAnsi="Times New Roman" w:cs="Times New Roman"/>
          <w:sz w:val="20"/>
          <w:szCs w:val="20"/>
        </w:rPr>
        <w:t>10 метров по периметру</w:t>
      </w:r>
      <w:bookmarkStart w:id="31" w:name="_Hlk15032120"/>
      <w:bookmarkEnd w:id="30"/>
      <w:r w:rsidRPr="00951229">
        <w:rPr>
          <w:rFonts w:ascii="Times New Roman" w:hAnsi="Times New Roman" w:cs="Times New Roman"/>
          <w:sz w:val="20"/>
          <w:szCs w:val="20"/>
        </w:rPr>
        <w:t xml:space="preserve"> от границ этих объектов, определяемых в пределах санитарно-защитных зон</w:t>
      </w:r>
      <w:bookmarkEnd w:id="31"/>
      <w:r w:rsidRPr="00951229">
        <w:rPr>
          <w:rFonts w:ascii="Times New Roman" w:hAnsi="Times New Roman" w:cs="Times New Roman"/>
          <w:sz w:val="20"/>
          <w:szCs w:val="20"/>
        </w:rPr>
        <w:t>, а при наличии ограждения - 10 метров от ограждения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5) для нежилых зданий, </w:t>
      </w:r>
      <w:bookmarkStart w:id="32" w:name="_Hlk6905680"/>
      <w:r w:rsidRPr="00951229">
        <w:rPr>
          <w:rFonts w:ascii="Times New Roman" w:hAnsi="Times New Roman" w:cs="Times New Roman"/>
          <w:sz w:val="20"/>
          <w:szCs w:val="20"/>
        </w:rPr>
        <w:t xml:space="preserve">не имеющих ограждающих устройств </w:t>
      </w:r>
      <w:bookmarkEnd w:id="32"/>
      <w:r w:rsidRPr="00951229">
        <w:rPr>
          <w:rFonts w:ascii="Times New Roman" w:hAnsi="Times New Roman" w:cs="Times New Roman"/>
          <w:sz w:val="20"/>
          <w:szCs w:val="20"/>
        </w:rPr>
        <w:t>- 10 метров по периметру от фактических границ нежилых зданий;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6) для нежилых зданий (комплекса зданий), имеющих ограждение - 10 метров от ограждения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7) для автостоянок, </w:t>
      </w:r>
      <w:bookmarkStart w:id="33" w:name="_Hlk6905803"/>
      <w:r w:rsidRPr="00951229">
        <w:rPr>
          <w:rFonts w:ascii="Times New Roman" w:hAnsi="Times New Roman" w:cs="Times New Roman"/>
          <w:sz w:val="20"/>
          <w:szCs w:val="20"/>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951229">
        <w:rPr>
          <w:rFonts w:ascii="Times New Roman" w:hAnsi="Times New Roman" w:cs="Times New Roman"/>
          <w:sz w:val="20"/>
          <w:szCs w:val="20"/>
        </w:rPr>
        <w:t>а при наличии ограждения - 10 метров от ограждения по периметру</w:t>
      </w:r>
      <w:bookmarkEnd w:id="33"/>
      <w:bookmarkEnd w:id="34"/>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color w:val="FF0000"/>
          <w:sz w:val="20"/>
          <w:szCs w:val="20"/>
        </w:rPr>
      </w:pPr>
      <w:r w:rsidRPr="00951229">
        <w:rPr>
          <w:rFonts w:ascii="Times New Roman" w:hAnsi="Times New Roman" w:cs="Times New Roman"/>
          <w:sz w:val="20"/>
          <w:szCs w:val="20"/>
        </w:rPr>
        <w:t>8) для промышленных объектов - 10 метров от ограждения по периметру;</w:t>
      </w:r>
      <w:bookmarkStart w:id="35" w:name="_Hlk14964469"/>
    </w:p>
    <w:bookmarkEnd w:id="35"/>
    <w:p w:rsidR="00951229" w:rsidRPr="00951229" w:rsidRDefault="00951229" w:rsidP="00951229">
      <w:pPr>
        <w:jc w:val="both"/>
        <w:rPr>
          <w:rFonts w:ascii="Times New Roman" w:hAnsi="Times New Roman" w:cs="Times New Roman"/>
          <w:color w:val="000000"/>
          <w:sz w:val="20"/>
          <w:szCs w:val="20"/>
        </w:rPr>
      </w:pPr>
      <w:r w:rsidRPr="00951229">
        <w:rPr>
          <w:rFonts w:ascii="Times New Roman" w:hAnsi="Times New Roman" w:cs="Times New Roman"/>
          <w:sz w:val="20"/>
          <w:szCs w:val="20"/>
        </w:rPr>
        <w:t>9) для строительных объектов - 10 метров от ограждения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12) для автозаправочных станций, </w:t>
      </w:r>
      <w:proofErr w:type="spellStart"/>
      <w:r w:rsidRPr="00951229">
        <w:rPr>
          <w:rFonts w:ascii="Times New Roman" w:hAnsi="Times New Roman" w:cs="Times New Roman"/>
          <w:sz w:val="20"/>
          <w:szCs w:val="20"/>
        </w:rPr>
        <w:t>автогазозаправочных</w:t>
      </w:r>
      <w:proofErr w:type="spellEnd"/>
      <w:r w:rsidRPr="00951229">
        <w:rPr>
          <w:rFonts w:ascii="Times New Roman" w:hAnsi="Times New Roman" w:cs="Times New Roman"/>
          <w:sz w:val="20"/>
          <w:szCs w:val="20"/>
        </w:rPr>
        <w:t xml:space="preserve"> станций - 10 метров по периметру от границ этих объектов, определяемых в пределах санитарно-защитных зон;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13) для иных территорий: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территории, прилегающие к наземным, надземным инженерным коммуникациям и сооружениям - 2 метра по периметру от границ основания;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территории, прилегающие к рекламным конструкциям - </w:t>
      </w:r>
      <w:bookmarkStart w:id="36" w:name="_Hlk15032347"/>
      <w:r w:rsidRPr="00951229">
        <w:rPr>
          <w:rFonts w:ascii="Times New Roman" w:hAnsi="Times New Roman" w:cs="Times New Roman"/>
          <w:sz w:val="20"/>
          <w:szCs w:val="20"/>
        </w:rPr>
        <w:t>2 метра по периметру от границ основания рекламной конструкции</w:t>
      </w:r>
      <w:bookmarkEnd w:id="36"/>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14) для общеобразовательных организаций - 5 метров от ограждения по периметру;</w:t>
      </w:r>
    </w:p>
    <w:p w:rsidR="00951229" w:rsidRPr="00951229" w:rsidRDefault="00951229" w:rsidP="00951229">
      <w:pPr>
        <w:jc w:val="both"/>
        <w:rPr>
          <w:rFonts w:ascii="Times New Roman" w:eastAsia="Calibri" w:hAnsi="Times New Roman" w:cs="Times New Roman"/>
          <w:sz w:val="20"/>
          <w:szCs w:val="20"/>
        </w:rPr>
      </w:pPr>
      <w:r w:rsidRPr="00951229">
        <w:rPr>
          <w:rFonts w:ascii="Times New Roman" w:hAnsi="Times New Roman" w:cs="Times New Roman"/>
          <w:sz w:val="20"/>
          <w:szCs w:val="20"/>
        </w:rPr>
        <w:t>15) для дошкольных образовательных организаций - 5 метров от ограждения по периметру.</w:t>
      </w:r>
    </w:p>
    <w:p w:rsidR="00951229" w:rsidRPr="00951229" w:rsidRDefault="00951229" w:rsidP="00951229">
      <w:pPr>
        <w:jc w:val="both"/>
        <w:rPr>
          <w:rFonts w:ascii="Times New Roman" w:eastAsia="Courier New" w:hAnsi="Times New Roman" w:cs="Times New Roman"/>
          <w:sz w:val="20"/>
          <w:szCs w:val="20"/>
        </w:rPr>
      </w:pPr>
      <w:r w:rsidRPr="00951229">
        <w:rPr>
          <w:rFonts w:ascii="Times New Roman" w:hAnsi="Times New Roman" w:cs="Times New Roman"/>
          <w:sz w:val="20"/>
          <w:szCs w:val="20"/>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 Карты – схемы подлежат систематизации и поддержанию в актуальном состоянии.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10.1. Работу по систематизации карт-схем осуществляет уполномоченный орган на постоянной основе.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10.2. Карты – схемы систематизируются по территориальной принадлежности к одному населенному пункту, входящему в состав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951229" w:rsidRPr="00951229" w:rsidRDefault="00951229" w:rsidP="00951229">
      <w:pPr>
        <w:jc w:val="both"/>
        <w:rPr>
          <w:rFonts w:ascii="Times New Roman" w:hAnsi="Times New Roman" w:cs="Times New Roman"/>
          <w:sz w:val="20"/>
          <w:szCs w:val="20"/>
        </w:rPr>
      </w:pPr>
      <w:bookmarkStart w:id="37" w:name="bookmark19"/>
      <w:r w:rsidRPr="00951229">
        <w:rPr>
          <w:rFonts w:ascii="Times New Roman" w:hAnsi="Times New Roman" w:cs="Times New Roman"/>
          <w:sz w:val="20"/>
          <w:szCs w:val="20"/>
        </w:rPr>
        <w:t>Статья 19. Благоустройство территорий общественного назначения</w:t>
      </w:r>
      <w:bookmarkEnd w:id="37"/>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951229">
        <w:rPr>
          <w:rFonts w:ascii="Times New Roman" w:hAnsi="Times New Roman" w:cs="Times New Roman"/>
          <w:sz w:val="20"/>
          <w:szCs w:val="20"/>
        </w:rPr>
        <w:t>примагистральные</w:t>
      </w:r>
      <w:proofErr w:type="spellEnd"/>
      <w:r w:rsidRPr="00951229">
        <w:rPr>
          <w:rFonts w:ascii="Times New Roman" w:hAnsi="Times New Roman" w:cs="Times New Roman"/>
          <w:sz w:val="20"/>
          <w:szCs w:val="20"/>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51229" w:rsidRPr="00951229" w:rsidRDefault="00951229" w:rsidP="00951229">
      <w:pPr>
        <w:jc w:val="both"/>
        <w:rPr>
          <w:rFonts w:ascii="Times New Roman" w:hAnsi="Times New Roman" w:cs="Times New Roman"/>
          <w:sz w:val="20"/>
          <w:szCs w:val="20"/>
        </w:rPr>
      </w:pPr>
      <w:bookmarkStart w:id="38" w:name="bookmark20"/>
      <w:r w:rsidRPr="00951229">
        <w:rPr>
          <w:rFonts w:ascii="Times New Roman" w:hAnsi="Times New Roman" w:cs="Times New Roman"/>
          <w:sz w:val="20"/>
          <w:szCs w:val="20"/>
        </w:rPr>
        <w:t>Статья 20. Благоустройство территорий жилого назначения</w:t>
      </w:r>
      <w:bookmarkEnd w:id="38"/>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Безопасность общественных пространств на территориях жилого назначения обеспечивается их </w:t>
      </w:r>
      <w:proofErr w:type="spellStart"/>
      <w:r w:rsidRPr="00951229">
        <w:rPr>
          <w:rFonts w:ascii="Times New Roman" w:hAnsi="Times New Roman" w:cs="Times New Roman"/>
          <w:sz w:val="20"/>
          <w:szCs w:val="20"/>
        </w:rPr>
        <w:t>просматриваемостью</w:t>
      </w:r>
      <w:proofErr w:type="spellEnd"/>
      <w:r w:rsidRPr="00951229">
        <w:rPr>
          <w:rFonts w:ascii="Times New Roman" w:hAnsi="Times New Roman" w:cs="Times New Roman"/>
          <w:sz w:val="20"/>
          <w:szCs w:val="20"/>
        </w:rPr>
        <w:t xml:space="preserve"> со стороны окон жилых домов, а также со стороны прилегающих общественных пространств в сочетании с освещенностью.</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Необходимо включать в перечень элементов благоустройства на участке длительного и кратковременного хранения автотранспортных средств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951229" w:rsidRPr="00951229" w:rsidRDefault="00951229" w:rsidP="00951229">
      <w:pPr>
        <w:jc w:val="both"/>
        <w:rPr>
          <w:rFonts w:ascii="Times New Roman" w:hAnsi="Times New Roman" w:cs="Times New Roman"/>
          <w:sz w:val="20"/>
          <w:szCs w:val="20"/>
        </w:rPr>
      </w:pPr>
      <w:bookmarkStart w:id="39" w:name="bookmark21"/>
      <w:r w:rsidRPr="00951229">
        <w:rPr>
          <w:rFonts w:ascii="Times New Roman" w:hAnsi="Times New Roman" w:cs="Times New Roman"/>
          <w:sz w:val="20"/>
          <w:szCs w:val="20"/>
        </w:rPr>
        <w:t>Статья 21. Благоустройство территорий рекреационного назначения</w:t>
      </w:r>
      <w:bookmarkEnd w:id="39"/>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реконструкции объектов рекреации необходимо предусматривать: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для парков и садов: реконструкцию планировочной структуры (например, изменение плотности дорожной сети), </w:t>
      </w:r>
      <w:proofErr w:type="spellStart"/>
      <w:r w:rsidRPr="00951229">
        <w:rPr>
          <w:rFonts w:ascii="Times New Roman" w:hAnsi="Times New Roman" w:cs="Times New Roman"/>
          <w:sz w:val="20"/>
          <w:szCs w:val="20"/>
        </w:rPr>
        <w:t>разреживание</w:t>
      </w:r>
      <w:proofErr w:type="spellEnd"/>
      <w:r w:rsidRPr="00951229">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территориях, предназначенных и обустроенных для организации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активного массового отдыха, купания и рекреации (далее - зона отдыха) следует размещать:</w:t>
      </w:r>
      <w:r w:rsidRPr="00951229">
        <w:rPr>
          <w:rFonts w:ascii="Times New Roman" w:hAnsi="Times New Roman" w:cs="Times New Roman"/>
          <w:sz w:val="20"/>
          <w:szCs w:val="20"/>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озеленения территории объектов необходимо: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произвести оценку существующей растительности, состояния древесных растений и травянистого покрова;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произвести выявление сухих поврежденных вредителями древесных растений, разработать мероприятия по их удалению с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обеспечивать сохранение травяного покрова, </w:t>
      </w:r>
      <w:proofErr w:type="spellStart"/>
      <w:r w:rsidRPr="00951229">
        <w:rPr>
          <w:rFonts w:ascii="Times New Roman" w:hAnsi="Times New Roman" w:cs="Times New Roman"/>
          <w:sz w:val="20"/>
          <w:szCs w:val="20"/>
        </w:rPr>
        <w:t>древесно</w:t>
      </w:r>
      <w:r w:rsidRPr="00951229">
        <w:rPr>
          <w:rFonts w:ascii="Times New Roman" w:hAnsi="Times New Roman" w:cs="Times New Roman"/>
          <w:sz w:val="20"/>
          <w:szCs w:val="20"/>
        </w:rPr>
        <w:softHyphen/>
        <w:t>кустарниковой</w:t>
      </w:r>
      <w:proofErr w:type="spellEnd"/>
      <w:r w:rsidRPr="00951229">
        <w:rPr>
          <w:rFonts w:ascii="Times New Roman" w:hAnsi="Times New Roman" w:cs="Times New Roman"/>
          <w:sz w:val="20"/>
          <w:szCs w:val="20"/>
        </w:rPr>
        <w:t xml:space="preserve"> и прибрежной растительности не менее чем на 80% общей площади зоны отдыха;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87AB5"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территории сельского поселения могут быть организованы следующие</w:t>
      </w:r>
      <w:r w:rsidRPr="00951229">
        <w:rPr>
          <w:rFonts w:ascii="Times New Roman" w:hAnsi="Times New Roman" w:cs="Times New Roman"/>
          <w:sz w:val="20"/>
          <w:szCs w:val="20"/>
        </w:rPr>
        <w:tab/>
        <w:t>виды</w:t>
      </w:r>
      <w:r w:rsidR="00787AB5">
        <w:rPr>
          <w:rFonts w:ascii="Times New Roman" w:hAnsi="Times New Roman" w:cs="Times New Roman"/>
          <w:sz w:val="20"/>
          <w:szCs w:val="20"/>
        </w:rPr>
        <w:t xml:space="preserve"> </w:t>
      </w:r>
      <w:r w:rsidRPr="00951229">
        <w:rPr>
          <w:rFonts w:ascii="Times New Roman" w:hAnsi="Times New Roman" w:cs="Times New Roman"/>
          <w:sz w:val="20"/>
          <w:szCs w:val="20"/>
        </w:rPr>
        <w:t>парков: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951229">
        <w:rPr>
          <w:rFonts w:ascii="Times New Roman" w:hAnsi="Times New Roman" w:cs="Times New Roman"/>
          <w:sz w:val="20"/>
          <w:szCs w:val="20"/>
        </w:rPr>
        <w:t>перголы</w:t>
      </w:r>
      <w:proofErr w:type="spellEnd"/>
      <w:r w:rsidRPr="00951229">
        <w:rPr>
          <w:rFonts w:ascii="Times New Roman" w:hAnsi="Times New Roman" w:cs="Times New Roman"/>
          <w:sz w:val="20"/>
          <w:szCs w:val="20"/>
        </w:rPr>
        <w:t xml:space="preserve">, </w:t>
      </w:r>
      <w:proofErr w:type="spellStart"/>
      <w:r w:rsidRPr="00951229">
        <w:rPr>
          <w:rFonts w:ascii="Times New Roman" w:hAnsi="Times New Roman" w:cs="Times New Roman"/>
          <w:sz w:val="20"/>
          <w:szCs w:val="20"/>
        </w:rPr>
        <w:t>трельджи</w:t>
      </w:r>
      <w:proofErr w:type="spellEnd"/>
      <w:r w:rsidRPr="00951229">
        <w:rPr>
          <w:rFonts w:ascii="Times New Roman" w:hAnsi="Times New Roman" w:cs="Times New Roman"/>
          <w:sz w:val="20"/>
          <w:szCs w:val="20"/>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951229">
        <w:rPr>
          <w:rFonts w:ascii="Times New Roman" w:hAnsi="Times New Roman" w:cs="Times New Roman"/>
          <w:sz w:val="20"/>
          <w:szCs w:val="20"/>
        </w:rPr>
        <w:t>функционально</w:t>
      </w:r>
      <w:r w:rsidRPr="00951229">
        <w:rPr>
          <w:rFonts w:ascii="Times New Roman" w:hAnsi="Times New Roman" w:cs="Times New Roman"/>
          <w:sz w:val="20"/>
          <w:szCs w:val="20"/>
        </w:rPr>
        <w:softHyphen/>
        <w:t>планировочной</w:t>
      </w:r>
      <w:proofErr w:type="spellEnd"/>
      <w:r w:rsidRPr="00951229">
        <w:rPr>
          <w:rFonts w:ascii="Times New Roman" w:hAnsi="Times New Roman" w:cs="Times New Roman"/>
          <w:sz w:val="20"/>
          <w:szCs w:val="20"/>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951229">
        <w:rPr>
          <w:rFonts w:ascii="Times New Roman" w:hAnsi="Times New Roman" w:cs="Times New Roman"/>
          <w:sz w:val="20"/>
          <w:szCs w:val="20"/>
        </w:rPr>
        <w:t>архитектурно</w:t>
      </w:r>
      <w:r w:rsidRPr="00951229">
        <w:rPr>
          <w:rFonts w:ascii="Times New Roman" w:hAnsi="Times New Roman" w:cs="Times New Roman"/>
          <w:sz w:val="20"/>
          <w:szCs w:val="20"/>
        </w:rPr>
        <w:softHyphen/>
        <w:t>декоративного</w:t>
      </w:r>
      <w:proofErr w:type="spellEnd"/>
      <w:r w:rsidRPr="00951229">
        <w:rPr>
          <w:rFonts w:ascii="Times New Roman" w:hAnsi="Times New Roman" w:cs="Times New Roman"/>
          <w:sz w:val="20"/>
          <w:szCs w:val="20"/>
        </w:rPr>
        <w:t xml:space="preserve"> освещения.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951229" w:rsidRPr="00951229" w:rsidRDefault="00951229" w:rsidP="00951229">
      <w:pPr>
        <w:jc w:val="both"/>
        <w:rPr>
          <w:rFonts w:ascii="Times New Roman" w:hAnsi="Times New Roman" w:cs="Times New Roman"/>
          <w:sz w:val="20"/>
          <w:szCs w:val="20"/>
        </w:rPr>
      </w:pPr>
      <w:bookmarkStart w:id="40" w:name="bookmark22"/>
      <w:r w:rsidRPr="00951229">
        <w:rPr>
          <w:rFonts w:ascii="Times New Roman" w:hAnsi="Times New Roman" w:cs="Times New Roman"/>
          <w:sz w:val="20"/>
          <w:szCs w:val="20"/>
        </w:rPr>
        <w:t xml:space="preserve">Статья 22. Правила уборки территории сельского поселения </w:t>
      </w:r>
      <w:bookmarkEnd w:id="40"/>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 Благоустройство </w:t>
      </w:r>
      <w:r w:rsidRPr="00951229">
        <w:rPr>
          <w:rFonts w:ascii="Times New Roman" w:hAnsi="Times New Roman" w:cs="Times New Roman"/>
          <w:sz w:val="20"/>
          <w:szCs w:val="20"/>
        </w:rPr>
        <w:lastRenderedPageBreak/>
        <w:t>территорий», ГОСТ Р 50597-2017 «Автомобильные дороги и</w:t>
      </w:r>
      <w:r w:rsidRPr="00951229">
        <w:rPr>
          <w:rFonts w:ascii="Times New Roman" w:hAnsi="Times New Roman" w:cs="Times New Roman"/>
          <w:sz w:val="20"/>
          <w:szCs w:val="20"/>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Границы прилегающих территорий определяются в следующем порядке: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9) территория мест погребения - в границах предоставленного земельного участка и прилегающая территория в радиусе 10 м от границ участка;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 территории общего пользования - обязанности возлагаются на уполномоченные органы;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w:t>
      </w:r>
      <w:r w:rsidRPr="00951229">
        <w:rPr>
          <w:rFonts w:ascii="Times New Roman" w:hAnsi="Times New Roman" w:cs="Times New Roman"/>
          <w:sz w:val="20"/>
          <w:szCs w:val="20"/>
        </w:rPr>
        <w:lastRenderedPageBreak/>
        <w:t xml:space="preserve">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951229">
        <w:rPr>
          <w:rFonts w:ascii="Times New Roman" w:hAnsi="Times New Roman" w:cs="Times New Roman"/>
          <w:sz w:val="20"/>
          <w:szCs w:val="20"/>
        </w:rPr>
        <w:t>рас-положения</w:t>
      </w:r>
      <w:proofErr w:type="gramEnd"/>
      <w:r w:rsidRPr="00951229">
        <w:rPr>
          <w:rFonts w:ascii="Times New Roman" w:hAnsi="Times New Roman" w:cs="Times New Roman"/>
          <w:sz w:val="20"/>
          <w:szCs w:val="20"/>
        </w:rPr>
        <w:t xml:space="preserve">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13) для территорий, розничных мини-рынков, рынков, ярмарок - 10 метров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15) для иных территорий: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территории, прилегающие к контейнерным (бункерным) площадкам - 10 метров по периметру;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территории, прилегающие к рекламным конструкциям - 5 метров по периметру (радиусу) основания.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Мероприятия по удалению Борщевика Сосновского должны проводится до его </w:t>
      </w:r>
      <w:proofErr w:type="spellStart"/>
      <w:r w:rsidRPr="00951229">
        <w:rPr>
          <w:rFonts w:ascii="Times New Roman" w:hAnsi="Times New Roman" w:cs="Times New Roman"/>
          <w:sz w:val="20"/>
          <w:szCs w:val="20"/>
        </w:rPr>
        <w:t>бутонизации</w:t>
      </w:r>
      <w:proofErr w:type="spellEnd"/>
      <w:r w:rsidRPr="00951229">
        <w:rPr>
          <w:rFonts w:ascii="Times New Roman" w:hAnsi="Times New Roman" w:cs="Times New Roman"/>
          <w:sz w:val="20"/>
          <w:szCs w:val="20"/>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Уборку и содержание тротуаров, озелененных территорий, в том числе расположенных на них пешеходных зон, лестничных сходов, осуществляют: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951229">
        <w:rPr>
          <w:rFonts w:ascii="Times New Roman" w:hAnsi="Times New Roman" w:cs="Times New Roman"/>
          <w:sz w:val="20"/>
          <w:szCs w:val="20"/>
        </w:rPr>
        <w:t>Санитарно</w:t>
      </w:r>
      <w:r w:rsidRPr="00951229">
        <w:rPr>
          <w:rFonts w:ascii="Times New Roman" w:hAnsi="Times New Roman" w:cs="Times New Roman"/>
          <w:sz w:val="20"/>
          <w:szCs w:val="20"/>
        </w:rPr>
        <w:softHyphen/>
        <w:t>защитные</w:t>
      </w:r>
      <w:proofErr w:type="spellEnd"/>
      <w:r w:rsidRPr="00951229">
        <w:rPr>
          <w:rFonts w:ascii="Times New Roman" w:hAnsi="Times New Roman" w:cs="Times New Roman"/>
          <w:sz w:val="20"/>
          <w:szCs w:val="20"/>
        </w:rPr>
        <w:t xml:space="preserve"> зоны и санитарная классификация предприятий, сооружений и иных объектов», за исключением территорий сельского поселения, указанных в подпунктах </w:t>
      </w:r>
      <w:r w:rsidRPr="00951229">
        <w:rPr>
          <w:rStyle w:val="21pt"/>
          <w:rFonts w:eastAsia="Arial Narrow"/>
          <w:sz w:val="20"/>
          <w:szCs w:val="20"/>
        </w:rPr>
        <w:t>1,2,3</w:t>
      </w:r>
      <w:r w:rsidRPr="00951229">
        <w:rPr>
          <w:rFonts w:ascii="Times New Roman" w:hAnsi="Times New Roman" w:cs="Times New Roman"/>
          <w:sz w:val="20"/>
          <w:szCs w:val="20"/>
        </w:rPr>
        <w:t xml:space="preserve"> пункта 6 настоящей статьи;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В случае наложения прилегающих территорий либо наложения охранных зон инженерных сооружений, либо наложения </w:t>
      </w:r>
      <w:proofErr w:type="spellStart"/>
      <w:r w:rsidRPr="00951229">
        <w:rPr>
          <w:rFonts w:ascii="Times New Roman" w:hAnsi="Times New Roman" w:cs="Times New Roman"/>
          <w:sz w:val="20"/>
          <w:szCs w:val="20"/>
        </w:rPr>
        <w:t>санитарно</w:t>
      </w:r>
      <w:r w:rsidRPr="00951229">
        <w:rPr>
          <w:rFonts w:ascii="Times New Roman" w:hAnsi="Times New Roman" w:cs="Times New Roman"/>
          <w:sz w:val="20"/>
          <w:szCs w:val="20"/>
        </w:rPr>
        <w:softHyphen/>
        <w:t>защитных</w:t>
      </w:r>
      <w:proofErr w:type="spellEnd"/>
      <w:r w:rsidRPr="00951229">
        <w:rPr>
          <w:rFonts w:ascii="Times New Roman" w:hAnsi="Times New Roman" w:cs="Times New Roman"/>
          <w:sz w:val="20"/>
          <w:szCs w:val="20"/>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w:t>
      </w:r>
      <w:r w:rsidRPr="00951229">
        <w:rPr>
          <w:rFonts w:ascii="Times New Roman" w:hAnsi="Times New Roman" w:cs="Times New Roman"/>
          <w:sz w:val="20"/>
          <w:szCs w:val="20"/>
        </w:rPr>
        <w:lastRenderedPageBreak/>
        <w:t xml:space="preserve">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951229">
        <w:rPr>
          <w:rFonts w:ascii="Times New Roman" w:hAnsi="Times New Roman" w:cs="Times New Roman"/>
          <w:sz w:val="20"/>
          <w:szCs w:val="20"/>
        </w:rPr>
        <w:t>санитарно</w:t>
      </w:r>
      <w:r w:rsidRPr="00951229">
        <w:rPr>
          <w:rFonts w:ascii="Times New Roman" w:hAnsi="Times New Roman" w:cs="Times New Roman"/>
          <w:sz w:val="20"/>
          <w:szCs w:val="20"/>
        </w:rPr>
        <w:softHyphen/>
        <w:t>защитная</w:t>
      </w:r>
      <w:proofErr w:type="spellEnd"/>
      <w:r w:rsidRPr="00951229">
        <w:rPr>
          <w:rFonts w:ascii="Times New Roman" w:hAnsi="Times New Roman" w:cs="Times New Roman"/>
          <w:sz w:val="20"/>
          <w:szCs w:val="20"/>
        </w:rPr>
        <w:t xml:space="preserve"> зона и (или) санитарный разрыв.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и ремонт дорог, находящихся в собственности хозяйствующих субъектов, осуществляют собственники дорог.</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951229">
        <w:rPr>
          <w:rFonts w:ascii="Times New Roman" w:hAnsi="Times New Roman" w:cs="Times New Roman"/>
          <w:sz w:val="20"/>
          <w:szCs w:val="20"/>
        </w:rPr>
        <w:t>СанПин</w:t>
      </w:r>
      <w:proofErr w:type="spellEnd"/>
      <w:r w:rsidRPr="00951229">
        <w:rPr>
          <w:rFonts w:ascii="Times New Roman" w:hAnsi="Times New Roman" w:cs="Times New Roman"/>
          <w:sz w:val="20"/>
          <w:szCs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Уборку территорий после сноса (демонтажа) строений производят собственники данных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Уборку и содержание территорий автозаправочных станций (АЗС), </w:t>
      </w:r>
      <w:proofErr w:type="spellStart"/>
      <w:r w:rsidRPr="00951229">
        <w:rPr>
          <w:rFonts w:ascii="Times New Roman" w:hAnsi="Times New Roman" w:cs="Times New Roman"/>
          <w:sz w:val="20"/>
          <w:szCs w:val="20"/>
        </w:rPr>
        <w:t>автомоечных</w:t>
      </w:r>
      <w:proofErr w:type="spellEnd"/>
      <w:r w:rsidRPr="00951229">
        <w:rPr>
          <w:rFonts w:ascii="Times New Roman" w:hAnsi="Times New Roman" w:cs="Times New Roman"/>
          <w:sz w:val="20"/>
          <w:szCs w:val="20"/>
        </w:rPr>
        <w:t xml:space="preserve"> постов, заправочных комплексов, территорий и подъездов к ним производят владельцы указанных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Размер урны должен соответствовать назначению данной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систематическом заполнении урн более чем на 2/3 их объема устанавливаются урны большего объема либо увеличивается их количество.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засыпка и засорение водоотводных лотков, слив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bookmarkStart w:id="41" w:name="bookmark23"/>
      <w:r w:rsidRPr="00951229">
        <w:rPr>
          <w:rFonts w:ascii="Times New Roman" w:hAnsi="Times New Roman" w:cs="Times New Roman"/>
          <w:sz w:val="20"/>
          <w:szCs w:val="20"/>
        </w:rPr>
        <w:t>Статья 23. Уборка территорий сельского поселения в зимний период</w:t>
      </w:r>
      <w:bookmarkEnd w:id="41"/>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Твердое покрытие пешеходных зон (асфальт, плитка, бетон и др.):</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Обработка проезжей части дорог </w:t>
      </w:r>
      <w:proofErr w:type="spellStart"/>
      <w:r w:rsidRPr="00951229">
        <w:rPr>
          <w:rFonts w:ascii="Times New Roman" w:hAnsi="Times New Roman" w:cs="Times New Roman"/>
          <w:sz w:val="20"/>
          <w:szCs w:val="20"/>
        </w:rPr>
        <w:t>противогололедными</w:t>
      </w:r>
      <w:proofErr w:type="spellEnd"/>
      <w:r w:rsidRPr="00951229">
        <w:rPr>
          <w:rFonts w:ascii="Times New Roman" w:hAnsi="Times New Roman" w:cs="Times New Roman"/>
          <w:sz w:val="20"/>
          <w:szCs w:val="20"/>
        </w:rPr>
        <w:t xml:space="preserve"> материалами должна начинаться сразу с начала снегопада.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 С начала снегопада в первую очередь обрабатываются </w:t>
      </w:r>
      <w:proofErr w:type="spellStart"/>
      <w:r w:rsidRPr="00951229">
        <w:rPr>
          <w:rFonts w:ascii="Times New Roman" w:hAnsi="Times New Roman" w:cs="Times New Roman"/>
          <w:sz w:val="20"/>
          <w:szCs w:val="20"/>
        </w:rPr>
        <w:t>противогололедными</w:t>
      </w:r>
      <w:proofErr w:type="spellEnd"/>
      <w:r w:rsidRPr="00951229">
        <w:rPr>
          <w:rFonts w:ascii="Times New Roman" w:hAnsi="Times New Roman" w:cs="Times New Roman"/>
          <w:sz w:val="20"/>
          <w:szCs w:val="20"/>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951229">
        <w:rPr>
          <w:rFonts w:ascii="Times New Roman" w:hAnsi="Times New Roman" w:cs="Times New Roman"/>
          <w:sz w:val="20"/>
          <w:szCs w:val="20"/>
        </w:rPr>
        <w:t>противогололедными</w:t>
      </w:r>
      <w:proofErr w:type="spellEnd"/>
      <w:r w:rsidRPr="00951229">
        <w:rPr>
          <w:rFonts w:ascii="Times New Roman" w:hAnsi="Times New Roman" w:cs="Times New Roman"/>
          <w:sz w:val="20"/>
          <w:szCs w:val="20"/>
        </w:rPr>
        <w:t xml:space="preserve"> материалами. Данная операция начинается по улицам с наиболее интенсивным движением транспорта.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Снег, счищенный с проезжей части улиц, а также тротуаров, сдвигается к обочине или бордюру улиц и проездов для временного складирования.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Уборка снега с обочин производится в процессе снегоуборочных работ сдвиганием с обочины на откосы насыпи.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пункта 16 настоящей статьи.</w:t>
      </w:r>
      <w:r w:rsidRPr="00951229">
        <w:rPr>
          <w:rFonts w:ascii="Times New Roman" w:hAnsi="Times New Roman" w:cs="Times New Roman"/>
          <w:sz w:val="20"/>
          <w:szCs w:val="20"/>
        </w:rPr>
        <w:tab/>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w:t>
      </w:r>
      <w:r w:rsidRPr="00951229">
        <w:rPr>
          <w:rFonts w:ascii="Times New Roman" w:hAnsi="Times New Roman" w:cs="Times New Roman"/>
          <w:sz w:val="20"/>
          <w:szCs w:val="20"/>
        </w:rPr>
        <w:lastRenderedPageBreak/>
        <w:t>насаждения вдоль границ и колодцы подземных коммуникаций ответственными за содержание территорий лицами схематично наносятся на карту.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Проезды - проезжая часть должна быть очищена на всю ширину, допустимая толщина уплотненного снега на покрытии - 40 мм.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Тротуары должны быть очищены от снега и наледи на всю ширину до состояния, обеспечивающего свободный и безопасный проход граждан.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возникновении наледи (гололеда) производится обработка </w:t>
      </w:r>
      <w:proofErr w:type="spellStart"/>
      <w:r w:rsidRPr="00951229">
        <w:rPr>
          <w:rFonts w:ascii="Times New Roman" w:hAnsi="Times New Roman" w:cs="Times New Roman"/>
          <w:sz w:val="20"/>
          <w:szCs w:val="20"/>
        </w:rPr>
        <w:t>противогололедными</w:t>
      </w:r>
      <w:proofErr w:type="spellEnd"/>
      <w:r w:rsidRPr="00951229">
        <w:rPr>
          <w:rFonts w:ascii="Times New Roman" w:hAnsi="Times New Roman" w:cs="Times New Roman"/>
          <w:sz w:val="20"/>
          <w:szCs w:val="20"/>
        </w:rPr>
        <w:t xml:space="preserve"> реагентами.</w:t>
      </w:r>
      <w:r w:rsidRPr="00951229">
        <w:rPr>
          <w:rFonts w:ascii="Times New Roman" w:hAnsi="Times New Roman" w:cs="Times New Roman"/>
          <w:sz w:val="20"/>
          <w:szCs w:val="20"/>
        </w:rPr>
        <w:tab/>
        <w:t>Не допускается: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сдвигание снега к стенам зданий и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складирование снега, в том числе временно: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непосредственной близости от пожарных гидрантов;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люках колодцев подземных коммуникаций;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Складирование снега должно предусматривать отвод талых вод.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 наступлением весны организации, обслуживающие жилищный фонд, должны организовать: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промывку и расчистку лотков, </w:t>
      </w:r>
      <w:proofErr w:type="spellStart"/>
      <w:r w:rsidRPr="00951229">
        <w:rPr>
          <w:rFonts w:ascii="Times New Roman" w:hAnsi="Times New Roman" w:cs="Times New Roman"/>
          <w:sz w:val="20"/>
          <w:szCs w:val="20"/>
        </w:rPr>
        <w:t>дождеприемных</w:t>
      </w:r>
      <w:proofErr w:type="spellEnd"/>
      <w:r w:rsidRPr="00951229">
        <w:rPr>
          <w:rFonts w:ascii="Times New Roman" w:hAnsi="Times New Roman" w:cs="Times New Roman"/>
          <w:sz w:val="20"/>
          <w:szCs w:val="20"/>
        </w:rPr>
        <w:t xml:space="preserve"> колодцев для обеспечения отвода воды;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систематический сгон талой воды к лоткам и </w:t>
      </w:r>
      <w:proofErr w:type="spellStart"/>
      <w:r w:rsidRPr="00951229">
        <w:rPr>
          <w:rFonts w:ascii="Times New Roman" w:hAnsi="Times New Roman" w:cs="Times New Roman"/>
          <w:sz w:val="20"/>
          <w:szCs w:val="20"/>
        </w:rPr>
        <w:t>дождеприемным</w:t>
      </w:r>
      <w:proofErr w:type="spellEnd"/>
      <w:r w:rsidRPr="00951229">
        <w:rPr>
          <w:rFonts w:ascii="Times New Roman" w:hAnsi="Times New Roman" w:cs="Times New Roman"/>
          <w:sz w:val="20"/>
          <w:szCs w:val="20"/>
        </w:rPr>
        <w:t xml:space="preserve"> колодцам;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общую очистку дворовых территорий после окончания таяния снега, собирание и удаление мусора, оставшегося снега и льда.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951229">
        <w:rPr>
          <w:rFonts w:ascii="Times New Roman" w:hAnsi="Times New Roman" w:cs="Times New Roman"/>
          <w:sz w:val="20"/>
          <w:szCs w:val="20"/>
        </w:rPr>
        <w:t>противогололедными</w:t>
      </w:r>
      <w:proofErr w:type="spellEnd"/>
      <w:r w:rsidRPr="00951229">
        <w:rPr>
          <w:rFonts w:ascii="Times New Roman" w:hAnsi="Times New Roman" w:cs="Times New Roman"/>
          <w:sz w:val="20"/>
          <w:szCs w:val="20"/>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951229" w:rsidRPr="00951229" w:rsidRDefault="00951229" w:rsidP="00951229">
      <w:pPr>
        <w:jc w:val="both"/>
        <w:rPr>
          <w:rFonts w:ascii="Times New Roman" w:hAnsi="Times New Roman" w:cs="Times New Roman"/>
          <w:sz w:val="20"/>
          <w:szCs w:val="20"/>
        </w:rPr>
      </w:pPr>
      <w:proofErr w:type="spellStart"/>
      <w:r w:rsidRPr="00951229">
        <w:rPr>
          <w:rFonts w:ascii="Times New Roman" w:hAnsi="Times New Roman" w:cs="Times New Roman"/>
          <w:sz w:val="20"/>
          <w:szCs w:val="20"/>
        </w:rPr>
        <w:lastRenderedPageBreak/>
        <w:t>Отмостки</w:t>
      </w:r>
      <w:proofErr w:type="spellEnd"/>
      <w:r w:rsidRPr="00951229">
        <w:rPr>
          <w:rFonts w:ascii="Times New Roman" w:hAnsi="Times New Roman" w:cs="Times New Roman"/>
          <w:sz w:val="20"/>
          <w:szCs w:val="20"/>
        </w:rPr>
        <w:t xml:space="preserve"> должны быть очищены от снега и наледи до твердого покрытия.</w:t>
      </w:r>
    </w:p>
    <w:p w:rsidR="00951229" w:rsidRPr="00951229" w:rsidRDefault="00951229" w:rsidP="00951229">
      <w:pPr>
        <w:jc w:val="both"/>
        <w:rPr>
          <w:rFonts w:ascii="Times New Roman" w:hAnsi="Times New Roman" w:cs="Times New Roman"/>
          <w:sz w:val="20"/>
          <w:szCs w:val="20"/>
        </w:rPr>
      </w:pPr>
    </w:p>
    <w:p w:rsidR="00951229" w:rsidRPr="00951229" w:rsidRDefault="00951229" w:rsidP="00951229">
      <w:pPr>
        <w:jc w:val="both"/>
        <w:rPr>
          <w:rFonts w:ascii="Times New Roman" w:hAnsi="Times New Roman" w:cs="Times New Roman"/>
          <w:sz w:val="20"/>
          <w:szCs w:val="20"/>
        </w:rPr>
      </w:pPr>
      <w:bookmarkStart w:id="42" w:name="bookmark24"/>
      <w:r w:rsidRPr="00951229">
        <w:rPr>
          <w:rFonts w:ascii="Times New Roman" w:hAnsi="Times New Roman" w:cs="Times New Roman"/>
          <w:sz w:val="20"/>
          <w:szCs w:val="20"/>
        </w:rPr>
        <w:t>Статья 24. Уборка территорий сельского поселения в летний период</w:t>
      </w:r>
      <w:bookmarkEnd w:id="42"/>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951229">
        <w:rPr>
          <w:rFonts w:ascii="Times New Roman" w:hAnsi="Times New Roman" w:cs="Times New Roman"/>
          <w:sz w:val="20"/>
          <w:szCs w:val="20"/>
        </w:rPr>
        <w:t>грунтово</w:t>
      </w:r>
      <w:r w:rsidRPr="00951229">
        <w:rPr>
          <w:rFonts w:ascii="Times New Roman" w:hAnsi="Times New Roman" w:cs="Times New Roman"/>
          <w:sz w:val="20"/>
          <w:szCs w:val="20"/>
        </w:rPr>
        <w:softHyphen/>
        <w:t>песчаных</w:t>
      </w:r>
      <w:proofErr w:type="spellEnd"/>
      <w:r w:rsidRPr="00951229">
        <w:rPr>
          <w:rFonts w:ascii="Times New Roman" w:hAnsi="Times New Roman" w:cs="Times New Roman"/>
          <w:sz w:val="20"/>
          <w:szCs w:val="20"/>
        </w:rPr>
        <w:t xml:space="preserve"> наносов с учетом положений пункта 2 статьи 5 настоящих Правил.</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Подметание дорожных покрытий улиц и внутриквартальных проездов должно осуществляться с их предварительным увлажнением.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жаркие дни (при температуре выше 25°С) поливка дорожных покрытий производится в период с 12.00 до 16.00 с интервалом в 2 часа.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Уборка дворовых территорий, дворовых проездов и тротуаров </w:t>
      </w:r>
      <w:proofErr w:type="gramStart"/>
      <w:r w:rsidRPr="00951229">
        <w:rPr>
          <w:rFonts w:ascii="Times New Roman" w:hAnsi="Times New Roman" w:cs="Times New Roman"/>
          <w:sz w:val="20"/>
          <w:szCs w:val="20"/>
        </w:rPr>
        <w:t>от смета</w:t>
      </w:r>
      <w:proofErr w:type="gramEnd"/>
      <w:r w:rsidRPr="00951229">
        <w:rPr>
          <w:rFonts w:ascii="Times New Roman" w:hAnsi="Times New Roman" w:cs="Times New Roman"/>
          <w:sz w:val="20"/>
          <w:szCs w:val="20"/>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период листопада организации, ответственные за уборку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Газоны скашиваются при высоте травостоя свыше 15 см. </w:t>
      </w:r>
    </w:p>
    <w:p w:rsidR="00951229" w:rsidRPr="00951229" w:rsidRDefault="00951229" w:rsidP="00951229">
      <w:pPr>
        <w:jc w:val="both"/>
        <w:rPr>
          <w:rFonts w:ascii="Times New Roman" w:hAnsi="Times New Roman" w:cs="Times New Roman"/>
          <w:sz w:val="20"/>
          <w:szCs w:val="20"/>
        </w:rPr>
      </w:pPr>
      <w:bookmarkStart w:id="43" w:name="bookmark25"/>
      <w:r w:rsidRPr="00951229">
        <w:rPr>
          <w:rFonts w:ascii="Times New Roman" w:hAnsi="Times New Roman" w:cs="Times New Roman"/>
          <w:sz w:val="20"/>
          <w:szCs w:val="20"/>
        </w:rPr>
        <w:t>Глава 4. Сбор отходов и содержание контейнерных площадок</w:t>
      </w:r>
      <w:bookmarkEnd w:id="43"/>
    </w:p>
    <w:p w:rsidR="00951229" w:rsidRPr="00951229" w:rsidRDefault="00951229" w:rsidP="00951229">
      <w:pPr>
        <w:jc w:val="both"/>
        <w:rPr>
          <w:rFonts w:ascii="Times New Roman" w:hAnsi="Times New Roman" w:cs="Times New Roman"/>
          <w:sz w:val="20"/>
          <w:szCs w:val="20"/>
        </w:rPr>
      </w:pPr>
      <w:bookmarkStart w:id="44" w:name="bookmark26"/>
      <w:r w:rsidRPr="00951229">
        <w:rPr>
          <w:rFonts w:ascii="Times New Roman" w:hAnsi="Times New Roman" w:cs="Times New Roman"/>
          <w:sz w:val="20"/>
          <w:szCs w:val="20"/>
        </w:rPr>
        <w:t>Статья 25. Порядок организации сбора отходов</w:t>
      </w:r>
      <w:bookmarkEnd w:id="44"/>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Сбор отходов обеспечивают: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в индивидуальных жилых домах - собственники жилых домов самостоятельно либо путем заключения договора со специализированной организацией;</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w:t>
      </w:r>
      <w:proofErr w:type="gramStart"/>
      <w:r w:rsidRPr="00951229">
        <w:rPr>
          <w:rFonts w:ascii="Times New Roman" w:hAnsi="Times New Roman" w:cs="Times New Roman"/>
          <w:sz w:val="20"/>
          <w:szCs w:val="20"/>
        </w:rPr>
        <w:t>собственника отходов</w:t>
      </w:r>
      <w:proofErr w:type="gramEnd"/>
      <w:r w:rsidRPr="00951229">
        <w:rPr>
          <w:rFonts w:ascii="Times New Roman" w:hAnsi="Times New Roman" w:cs="Times New Roman"/>
          <w:sz w:val="20"/>
          <w:szCs w:val="20"/>
        </w:rPr>
        <w:t xml:space="preserve">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Вывоз отходов обеспечивают: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951229">
        <w:rPr>
          <w:rFonts w:ascii="Times New Roman" w:hAnsi="Times New Roman" w:cs="Times New Roman"/>
          <w:sz w:val="20"/>
          <w:szCs w:val="20"/>
        </w:rPr>
        <w:tab/>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иным территориям — правообладатели соответствующих земельных участков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объектах торговли и общественного питания вывоз отходов в зимний период осуществляется 1 раз в 3 дня, в летний период ежедневно.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наполнение контейнеров выше уровня верхнего края контейнера.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иным территориям - правообладатели соответствующих земельных участков, заключившие договор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Уборку контейнерных площадок обеспечивают: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индивидуальных жилых домах - собственники жилых домов, в том числе заключившие договор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951229">
        <w:rPr>
          <w:rFonts w:ascii="Times New Roman" w:hAnsi="Times New Roman" w:cs="Times New Roman"/>
          <w:sz w:val="20"/>
          <w:szCs w:val="20"/>
        </w:rPr>
        <w:t>горюче</w:t>
      </w:r>
      <w:r w:rsidRPr="00951229">
        <w:rPr>
          <w:rFonts w:ascii="Times New Roman" w:hAnsi="Times New Roman" w:cs="Times New Roman"/>
          <w:sz w:val="20"/>
          <w:szCs w:val="20"/>
        </w:rPr>
        <w:softHyphen/>
        <w:t>смазочных</w:t>
      </w:r>
      <w:proofErr w:type="spellEnd"/>
      <w:r w:rsidRPr="00951229">
        <w:rPr>
          <w:rFonts w:ascii="Times New Roman" w:hAnsi="Times New Roman" w:cs="Times New Roman"/>
          <w:sz w:val="20"/>
          <w:szCs w:val="20"/>
        </w:rPr>
        <w:t xml:space="preserve"> материалов.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сжигание отходов в урнах, контейнерах, бункерах- накопителях и на контейнерных площадках.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Площадки для накопления отходов должны быть обустроены и размещены в соответствии с действующими санитарными правилами.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951229">
        <w:rPr>
          <w:rFonts w:ascii="Times New Roman" w:hAnsi="Times New Roman" w:cs="Times New Roman"/>
          <w:sz w:val="20"/>
          <w:szCs w:val="20"/>
        </w:rPr>
        <w:t>спецавтотранспорта</w:t>
      </w:r>
      <w:proofErr w:type="spellEnd"/>
      <w:r w:rsidRPr="00951229">
        <w:rPr>
          <w:rFonts w:ascii="Times New Roman" w:hAnsi="Times New Roman" w:cs="Times New Roman"/>
          <w:sz w:val="20"/>
          <w:szCs w:val="20"/>
        </w:rPr>
        <w:t>.</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темное время суток площадки, предназначенные для накопления отходов многоквартирных жилых домов, должны быть освещены.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Ремонт и замену непригодных к дальнейшему использованию контейнеров и бункеров-накопителей производят их собственники и (или) владельцы.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Ограждение контейнерных площадок не должно иметь повреждений.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Контейнеры для сбора отходов на автозаправочных станциях (АЗС) должны быть оборудованы крышками и запираться на замки.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Юридические лица и индивидуальные предприниматели несут ответственность за содержание принадлежащих им и </w:t>
      </w:r>
      <w:proofErr w:type="gramStart"/>
      <w:r w:rsidRPr="00951229">
        <w:rPr>
          <w:rFonts w:ascii="Times New Roman" w:hAnsi="Times New Roman" w:cs="Times New Roman"/>
          <w:sz w:val="20"/>
          <w:szCs w:val="20"/>
        </w:rPr>
        <w:t>эксплуатируемых ими контейнеров</w:t>
      </w:r>
      <w:proofErr w:type="gramEnd"/>
      <w:r w:rsidRPr="00951229">
        <w:rPr>
          <w:rFonts w:ascii="Times New Roman" w:hAnsi="Times New Roman" w:cs="Times New Roman"/>
          <w:sz w:val="20"/>
          <w:szCs w:val="20"/>
        </w:rPr>
        <w:t xml:space="preserve"> и площадок для сбора мусора и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администрацией сельского поселения путем размещения информации на официальном портале в сети «Интернет».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Информация в краткой доступной форме должна содержать сведения: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 видах отходов, разрешенных к складированию в данном месте;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 видах отходов, запрещенных к складированию в данном месте;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 ближайших местах сбора ртутьсодержащих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Потребители ртутьсодержащих ламп (кроме физических лиц) осуществляют накопление отработанных ртутьсодержащих ламп.</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Глава 5. Содержание фасадов жилых домов, нежилых зданий,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строений и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Статья 26. Требования к внешнему виду жилых домов и </w:t>
      </w:r>
      <w:proofErr w:type="gramStart"/>
      <w:r w:rsidRPr="00951229">
        <w:rPr>
          <w:rFonts w:ascii="Times New Roman" w:hAnsi="Times New Roman" w:cs="Times New Roman"/>
          <w:sz w:val="20"/>
          <w:szCs w:val="20"/>
        </w:rPr>
        <w:t>нежилых зданий</w:t>
      </w:r>
      <w:proofErr w:type="gramEnd"/>
      <w:r w:rsidRPr="00951229">
        <w:rPr>
          <w:rFonts w:ascii="Times New Roman" w:hAnsi="Times New Roman" w:cs="Times New Roman"/>
          <w:sz w:val="20"/>
          <w:szCs w:val="20"/>
        </w:rPr>
        <w:t xml:space="preserve"> и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951229">
        <w:rPr>
          <w:rFonts w:ascii="Times New Roman" w:hAnsi="Times New Roman" w:cs="Times New Roman"/>
          <w:sz w:val="20"/>
          <w:szCs w:val="20"/>
        </w:rPr>
        <w:t>сандрик</w:t>
      </w:r>
      <w:proofErr w:type="spellEnd"/>
      <w:r w:rsidRPr="00951229">
        <w:rPr>
          <w:rFonts w:ascii="Times New Roman" w:hAnsi="Times New Roman" w:cs="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Изменение цветового решения архитектурных деталей и конструктивных элементов фасадов осуществляется: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основе сочетаний основных, составных и дополнительных цветов;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фрагментарная окраска, облицовка архитектурных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27. Входы, входные группы и их элементы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Изменение глубины откосов архитектурного проема допускается на толщину стены при устройстве ступеней в толщине стены.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изменение внешнего вида парадных входов и парадных входных групп.</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951229">
        <w:rPr>
          <w:rFonts w:ascii="Times New Roman" w:hAnsi="Times New Roman" w:cs="Times New Roman"/>
          <w:sz w:val="20"/>
          <w:szCs w:val="20"/>
        </w:rPr>
        <w:t>металлодекора</w:t>
      </w:r>
      <w:proofErr w:type="spellEnd"/>
      <w:r w:rsidRPr="00951229">
        <w:rPr>
          <w:rFonts w:ascii="Times New Roman" w:hAnsi="Times New Roman" w:cs="Times New Roman"/>
          <w:sz w:val="20"/>
          <w:szCs w:val="20"/>
        </w:rPr>
        <w:t xml:space="preserve"> и оборудования. Устройство глухих ограждений запрещается, если это не обосновано </w:t>
      </w:r>
      <w:proofErr w:type="spellStart"/>
      <w:r w:rsidRPr="00951229">
        <w:rPr>
          <w:rFonts w:ascii="Times New Roman" w:hAnsi="Times New Roman" w:cs="Times New Roman"/>
          <w:sz w:val="20"/>
          <w:szCs w:val="20"/>
        </w:rPr>
        <w:t>архитектурно</w:t>
      </w:r>
      <w:r w:rsidRPr="00951229">
        <w:rPr>
          <w:rFonts w:ascii="Times New Roman" w:hAnsi="Times New Roman" w:cs="Times New Roman"/>
          <w:sz w:val="20"/>
          <w:szCs w:val="20"/>
        </w:rPr>
        <w:softHyphen/>
        <w:t>градостроительным</w:t>
      </w:r>
      <w:proofErr w:type="spellEnd"/>
      <w:r w:rsidRPr="00951229">
        <w:rPr>
          <w:rFonts w:ascii="Times New Roman" w:hAnsi="Times New Roman" w:cs="Times New Roman"/>
          <w:sz w:val="20"/>
          <w:szCs w:val="20"/>
        </w:rPr>
        <w:t xml:space="preserve"> обликом здания, сооружения.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устройстве освещения входов учитывается имеющаяся система архитектурно-художественной подсветки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28. Требования к внешнему виду и размещению инженерного и технического оборудования фасадов зданий,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Цветовое решение водосточных и вентиляционных труб должно соответствовать основному колеру фасада или кровли.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951229">
        <w:rPr>
          <w:rFonts w:ascii="Times New Roman" w:hAnsi="Times New Roman" w:cs="Times New Roman"/>
          <w:sz w:val="20"/>
          <w:szCs w:val="20"/>
        </w:rPr>
        <w:t>пристенных</w:t>
      </w:r>
      <w:proofErr w:type="spellEnd"/>
      <w:r w:rsidRPr="00951229">
        <w:rPr>
          <w:rFonts w:ascii="Times New Roman" w:hAnsi="Times New Roman" w:cs="Times New Roman"/>
          <w:sz w:val="20"/>
          <w:szCs w:val="20"/>
        </w:rPr>
        <w:t xml:space="preserve"> электрощитов, громкоговорителей.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787AB5">
        <w:rPr>
          <w:rFonts w:ascii="Times New Roman" w:hAnsi="Times New Roman" w:cs="Times New Roman"/>
          <w:sz w:val="20"/>
          <w:szCs w:val="20"/>
        </w:rPr>
        <w:t xml:space="preserve"> </w:t>
      </w:r>
      <w:r w:rsidRPr="00951229">
        <w:rPr>
          <w:rFonts w:ascii="Times New Roman" w:hAnsi="Times New Roman" w:cs="Times New Roman"/>
          <w:sz w:val="20"/>
          <w:szCs w:val="20"/>
        </w:rPr>
        <w:t>местах.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Наружное размещение защитных решеток на проемах фасадов запрещено, за исключением нежилых помещений подвального этажа.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Наружные защитные устройства на входах размещаются в границах дверного проема за плоскостью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размещении защитных устройств запрещается изменение архитектурных деталей, элементов декора фасада.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размещение инженерного и технического оборудования на вентиляционных дымоходах.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наружных блоков систем кондиционирования и вентиляции разрешается с привязкой по вертикальной оси простенка.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Размещение декоративных экранов разрешается на фасадах в границах ниш, выступов.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951229">
        <w:rPr>
          <w:rFonts w:ascii="Times New Roman" w:hAnsi="Times New Roman" w:cs="Times New Roman"/>
          <w:sz w:val="20"/>
          <w:szCs w:val="20"/>
        </w:rPr>
        <w:t>водосточцых</w:t>
      </w:r>
      <w:proofErr w:type="spellEnd"/>
      <w:r w:rsidRPr="00951229">
        <w:rPr>
          <w:rFonts w:ascii="Times New Roman" w:hAnsi="Times New Roman" w:cs="Times New Roman"/>
          <w:sz w:val="20"/>
          <w:szCs w:val="20"/>
        </w:rPr>
        <w:t xml:space="preserve">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перекрывание оконных конструкций щитами или любыми видами изображений.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Крыши с наружным водоотводом необходимо периодически очищать от снега, не допуская его накопления более 10 см.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Сброшенный с кровель зданий снег и ледяные сосульки немедленно убираются в специально отведенные места для последующего вывоза.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Запрещается сбрасывать снег, лед и мусор в воронки водосточных труб.</w:t>
      </w:r>
    </w:p>
    <w:p w:rsidR="00951229" w:rsidRPr="00951229" w:rsidRDefault="00951229" w:rsidP="00787AB5">
      <w:pPr>
        <w:jc w:val="center"/>
        <w:rPr>
          <w:rFonts w:ascii="Times New Roman" w:hAnsi="Times New Roman" w:cs="Times New Roman"/>
          <w:sz w:val="20"/>
          <w:szCs w:val="20"/>
        </w:rPr>
      </w:pPr>
      <w:bookmarkStart w:id="45" w:name="bookmark27"/>
      <w:r w:rsidRPr="00951229">
        <w:rPr>
          <w:rFonts w:ascii="Times New Roman" w:hAnsi="Times New Roman" w:cs="Times New Roman"/>
          <w:sz w:val="20"/>
          <w:szCs w:val="20"/>
        </w:rPr>
        <w:t>Глава 6. Внешнее обустройство и оформление</w:t>
      </w:r>
      <w:r w:rsidRPr="00951229">
        <w:rPr>
          <w:rFonts w:ascii="Times New Roman" w:hAnsi="Times New Roman" w:cs="Times New Roman"/>
          <w:sz w:val="20"/>
          <w:szCs w:val="20"/>
        </w:rPr>
        <w:br/>
        <w:t>строительных объектов и площадок</w:t>
      </w:r>
      <w:bookmarkEnd w:id="45"/>
    </w:p>
    <w:p w:rsidR="00951229" w:rsidRPr="00951229" w:rsidRDefault="00951229" w:rsidP="00951229">
      <w:pPr>
        <w:jc w:val="both"/>
        <w:rPr>
          <w:rFonts w:ascii="Times New Roman" w:hAnsi="Times New Roman" w:cs="Times New Roman"/>
          <w:sz w:val="20"/>
          <w:szCs w:val="20"/>
        </w:rPr>
      </w:pPr>
      <w:bookmarkStart w:id="46" w:name="bookmark28"/>
      <w:r w:rsidRPr="00951229">
        <w:rPr>
          <w:rFonts w:ascii="Times New Roman" w:hAnsi="Times New Roman" w:cs="Times New Roman"/>
          <w:sz w:val="20"/>
          <w:szCs w:val="20"/>
        </w:rPr>
        <w:t>Статья 29. Требования к обустройству и оформлению строительных объектов и площадок</w:t>
      </w:r>
      <w:bookmarkEnd w:id="46"/>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 начала производства строительных работ организация, производящая работы, обязана: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установить ограждение строительной площадки в соответствии с требованиями СНиП;</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оградить деревья, находящиеся на территории строительства сплошными щитами высотой 2 метра;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выполнить мероприятия по снятию, перемещению и хранению грунта и плодородного слоя почвы;</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обеспечить наружное освещение по периметру строительной площадки;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установить на въезде на стройплощадку информационный щит, содержащий реквизиты </w:t>
      </w:r>
      <w:proofErr w:type="gramStart"/>
      <w:r w:rsidRPr="00951229">
        <w:rPr>
          <w:rFonts w:ascii="Times New Roman" w:hAnsi="Times New Roman" w:cs="Times New Roman"/>
          <w:sz w:val="20"/>
          <w:szCs w:val="20"/>
        </w:rPr>
        <w:t>организации</w:t>
      </w:r>
      <w:proofErr w:type="gramEnd"/>
      <w:r w:rsidRPr="00951229">
        <w:rPr>
          <w:rFonts w:ascii="Times New Roman" w:hAnsi="Times New Roman" w:cs="Times New Roman"/>
          <w:sz w:val="20"/>
          <w:szCs w:val="20"/>
        </w:rPr>
        <w:t xml:space="preserve">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организовать установку биотуалетов;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После завершения работ организация, производящая работы обязана восстановить за свой счет нарушенные при производстве строительно-</w:t>
      </w:r>
      <w:r w:rsidRPr="00951229">
        <w:rPr>
          <w:rFonts w:ascii="Times New Roman" w:hAnsi="Times New Roman" w:cs="Times New Roman"/>
          <w:sz w:val="20"/>
          <w:szCs w:val="20"/>
        </w:rPr>
        <w:softHyphen/>
        <w:t>ремонтных работ объекты благоустройства и озеленения.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w:t>
      </w:r>
      <w:r w:rsidRPr="00951229">
        <w:rPr>
          <w:rFonts w:ascii="Times New Roman" w:hAnsi="Times New Roman" w:cs="Times New Roman"/>
          <w:sz w:val="20"/>
          <w:szCs w:val="20"/>
        </w:rPr>
        <w:lastRenderedPageBreak/>
        <w:t>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Ответственность за содержание законсервированного объекта строительства возлагается на заказчика-застройщика.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951229" w:rsidRPr="00951229" w:rsidRDefault="00951229" w:rsidP="00787AB5">
      <w:pPr>
        <w:jc w:val="center"/>
        <w:rPr>
          <w:rFonts w:ascii="Times New Roman" w:hAnsi="Times New Roman" w:cs="Times New Roman"/>
          <w:sz w:val="20"/>
          <w:szCs w:val="20"/>
        </w:rPr>
      </w:pPr>
      <w:bookmarkStart w:id="47" w:name="bookmark29"/>
      <w:r w:rsidRPr="00951229">
        <w:rPr>
          <w:rFonts w:ascii="Times New Roman" w:hAnsi="Times New Roman" w:cs="Times New Roman"/>
          <w:sz w:val="20"/>
          <w:szCs w:val="20"/>
        </w:rPr>
        <w:t>Глава 7. Внешнее обустройство и содержание гаражей, открытых</w:t>
      </w:r>
      <w:r w:rsidRPr="00951229">
        <w:rPr>
          <w:rFonts w:ascii="Times New Roman" w:hAnsi="Times New Roman" w:cs="Times New Roman"/>
          <w:sz w:val="20"/>
          <w:szCs w:val="20"/>
        </w:rPr>
        <w:br/>
        <w:t>стоянок для постоянного и временного хранения транспортных средств</w:t>
      </w:r>
      <w:bookmarkEnd w:id="47"/>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30. Требования к обустройству территории гаражей, открытых стоянок для постоянного и временного хранения транспортных средств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951229" w:rsidRPr="00951229" w:rsidRDefault="00951229" w:rsidP="00787AB5">
      <w:pPr>
        <w:jc w:val="center"/>
        <w:rPr>
          <w:rFonts w:ascii="Times New Roman" w:hAnsi="Times New Roman" w:cs="Times New Roman"/>
          <w:sz w:val="20"/>
          <w:szCs w:val="20"/>
        </w:rPr>
      </w:pPr>
      <w:bookmarkStart w:id="48" w:name="bookmark38"/>
      <w:r w:rsidRPr="00951229">
        <w:rPr>
          <w:rFonts w:ascii="Times New Roman" w:hAnsi="Times New Roman" w:cs="Times New Roman"/>
          <w:sz w:val="20"/>
          <w:szCs w:val="20"/>
        </w:rPr>
        <w:t>Глава 8. Зеленые насаждения</w:t>
      </w:r>
      <w:bookmarkEnd w:id="48"/>
    </w:p>
    <w:p w:rsidR="00951229" w:rsidRPr="00951229" w:rsidRDefault="00951229" w:rsidP="00951229">
      <w:pPr>
        <w:jc w:val="both"/>
        <w:rPr>
          <w:rFonts w:ascii="Times New Roman" w:hAnsi="Times New Roman" w:cs="Times New Roman"/>
          <w:sz w:val="20"/>
          <w:szCs w:val="20"/>
        </w:rPr>
      </w:pPr>
      <w:bookmarkStart w:id="49" w:name="bookmark39"/>
      <w:r w:rsidRPr="00951229">
        <w:rPr>
          <w:rFonts w:ascii="Times New Roman" w:hAnsi="Times New Roman" w:cs="Times New Roman"/>
          <w:sz w:val="20"/>
          <w:szCs w:val="20"/>
        </w:rPr>
        <w:t>Статья 31. Правила содержания зеленых насаждений</w:t>
      </w:r>
      <w:bookmarkEnd w:id="49"/>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Землепользователи озелененных территорий обязаны: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сохранность зеленых насаждений;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осуществлять квалифицированный уход за зелеными насаждениями;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принимать меры по борьбе с вредителями и болезнями зеленых насаждений;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обеспечивать уборку сухостоя, вырезку сухих и поломанных сучьев,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лечение ран, дупел на деревьях;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951229" w:rsidRPr="00951229" w:rsidTr="00951229">
        <w:trPr>
          <w:trHeight w:hRule="exact" w:val="528"/>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Расстояние (м) до оси</w:t>
            </w:r>
          </w:p>
        </w:tc>
      </w:tr>
      <w:tr w:rsidR="00951229" w:rsidRPr="00951229" w:rsidTr="00951229">
        <w:trPr>
          <w:trHeight w:hRule="exact" w:val="504"/>
          <w:jc w:val="center"/>
        </w:trPr>
        <w:tc>
          <w:tcPr>
            <w:tcW w:w="6250" w:type="dxa"/>
            <w:vMerge/>
            <w:tcBorders>
              <w:top w:val="single" w:sz="4" w:space="0" w:color="auto"/>
              <w:left w:val="single" w:sz="4" w:space="0" w:color="auto"/>
              <w:bottom w:val="nil"/>
              <w:right w:val="nil"/>
            </w:tcBorders>
            <w:vAlign w:val="center"/>
            <w:hideMark/>
          </w:tcPr>
          <w:p w:rsidR="00951229" w:rsidRPr="00951229" w:rsidRDefault="00951229" w:rsidP="00951229">
            <w:pPr>
              <w:jc w:val="both"/>
              <w:rPr>
                <w:rFonts w:ascii="Times New Roman" w:eastAsia="Times New Roman" w:hAnsi="Times New Roman" w:cs="Times New Roman"/>
                <w:sz w:val="20"/>
                <w:szCs w:val="20"/>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кустарника</w:t>
            </w:r>
          </w:p>
        </w:tc>
      </w:tr>
      <w:tr w:rsidR="00951229" w:rsidRPr="00951229" w:rsidTr="00951229">
        <w:trPr>
          <w:trHeight w:hRule="exact" w:val="514"/>
          <w:jc w:val="center"/>
        </w:trPr>
        <w:tc>
          <w:tcPr>
            <w:tcW w:w="6250" w:type="dxa"/>
            <w:tcBorders>
              <w:top w:val="single" w:sz="4" w:space="0" w:color="auto"/>
              <w:left w:val="single" w:sz="4" w:space="0" w:color="auto"/>
              <w:bottom w:val="nil"/>
              <w:right w:val="nil"/>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1,5</w:t>
            </w:r>
          </w:p>
        </w:tc>
      </w:tr>
      <w:tr w:rsidR="00951229" w:rsidRPr="00951229" w:rsidTr="00951229">
        <w:trPr>
          <w:trHeight w:hRule="exact" w:val="518"/>
          <w:jc w:val="center"/>
        </w:trPr>
        <w:tc>
          <w:tcPr>
            <w:tcW w:w="6250" w:type="dxa"/>
            <w:tcBorders>
              <w:top w:val="single" w:sz="4" w:space="0" w:color="auto"/>
              <w:left w:val="single" w:sz="4" w:space="0" w:color="auto"/>
              <w:bottom w:val="nil"/>
              <w:right w:val="nil"/>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0,5</w:t>
            </w:r>
          </w:p>
        </w:tc>
      </w:tr>
      <w:tr w:rsidR="00951229" w:rsidRPr="00951229" w:rsidTr="00951229">
        <w:trPr>
          <w:trHeight w:hRule="exact" w:val="806"/>
          <w:jc w:val="center"/>
        </w:trPr>
        <w:tc>
          <w:tcPr>
            <w:tcW w:w="6250"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w:t>
            </w:r>
          </w:p>
        </w:tc>
      </w:tr>
      <w:tr w:rsidR="00951229" w:rsidRPr="00951229" w:rsidTr="00951229">
        <w:trPr>
          <w:trHeight w:hRule="exact" w:val="816"/>
          <w:jc w:val="center"/>
        </w:trPr>
        <w:tc>
          <w:tcPr>
            <w:tcW w:w="6250"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4</w:t>
            </w:r>
          </w:p>
        </w:tc>
        <w:tc>
          <w:tcPr>
            <w:tcW w:w="1435" w:type="dxa"/>
            <w:tcBorders>
              <w:top w:val="single" w:sz="4" w:space="0" w:color="auto"/>
              <w:left w:val="single" w:sz="4" w:space="0" w:color="auto"/>
              <w:bottom w:val="nil"/>
              <w:right w:val="single" w:sz="4" w:space="0" w:color="auto"/>
            </w:tcBorders>
            <w:shd w:val="clear" w:color="auto" w:fill="FFFFFF"/>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w:t>
            </w:r>
          </w:p>
        </w:tc>
      </w:tr>
      <w:tr w:rsidR="00951229" w:rsidRPr="00951229" w:rsidTr="00951229">
        <w:trPr>
          <w:trHeight w:hRule="exact" w:val="514"/>
          <w:jc w:val="center"/>
        </w:trPr>
        <w:tc>
          <w:tcPr>
            <w:tcW w:w="6250"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0,5</w:t>
            </w:r>
          </w:p>
        </w:tc>
      </w:tr>
      <w:tr w:rsidR="00951229" w:rsidRPr="00951229" w:rsidTr="00951229">
        <w:trPr>
          <w:trHeight w:hRule="exact" w:val="730"/>
          <w:jc w:val="center"/>
        </w:trPr>
        <w:tc>
          <w:tcPr>
            <w:tcW w:w="6250"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w:t>
            </w:r>
          </w:p>
        </w:tc>
      </w:tr>
      <w:tr w:rsidR="00951229" w:rsidRPr="00951229" w:rsidTr="00951229">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От подземных сетей:</w:t>
            </w:r>
          </w:p>
        </w:tc>
        <w:tc>
          <w:tcPr>
            <w:tcW w:w="1819" w:type="dxa"/>
            <w:tcBorders>
              <w:top w:val="single" w:sz="4" w:space="0" w:color="auto"/>
              <w:left w:val="single" w:sz="4" w:space="0" w:color="auto"/>
              <w:bottom w:val="nil"/>
              <w:right w:val="nil"/>
            </w:tcBorders>
            <w:shd w:val="clear" w:color="auto" w:fill="FFFFFF"/>
          </w:tcPr>
          <w:p w:rsidR="00951229" w:rsidRPr="00951229" w:rsidRDefault="00951229" w:rsidP="00951229">
            <w:pPr>
              <w:jc w:val="both"/>
              <w:rPr>
                <w:rFonts w:ascii="Times New Roman" w:hAnsi="Times New Roman" w:cs="Times New Roman"/>
                <w:sz w:val="20"/>
                <w:szCs w:val="20"/>
              </w:rPr>
            </w:pPr>
          </w:p>
        </w:tc>
        <w:tc>
          <w:tcPr>
            <w:tcW w:w="1435" w:type="dxa"/>
            <w:tcBorders>
              <w:top w:val="single" w:sz="4" w:space="0" w:color="auto"/>
              <w:left w:val="single" w:sz="4" w:space="0" w:color="auto"/>
              <w:bottom w:val="nil"/>
              <w:right w:val="single" w:sz="4" w:space="0" w:color="auto"/>
            </w:tcBorders>
            <w:shd w:val="clear" w:color="auto" w:fill="FFFFFF"/>
          </w:tcPr>
          <w:p w:rsidR="00951229" w:rsidRPr="00951229" w:rsidRDefault="00951229" w:rsidP="00951229">
            <w:pPr>
              <w:jc w:val="both"/>
              <w:rPr>
                <w:rFonts w:ascii="Times New Roman" w:hAnsi="Times New Roman" w:cs="Times New Roman"/>
                <w:sz w:val="20"/>
                <w:szCs w:val="20"/>
              </w:rPr>
            </w:pPr>
          </w:p>
        </w:tc>
      </w:tr>
      <w:tr w:rsidR="00951229" w:rsidRPr="00951229" w:rsidTr="00951229">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1,5</w:t>
            </w:r>
          </w:p>
        </w:tc>
        <w:tc>
          <w:tcPr>
            <w:tcW w:w="1435" w:type="dxa"/>
            <w:tcBorders>
              <w:top w:val="nil"/>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Style w:val="213pt0"/>
                <w:rFonts w:eastAsiaTheme="minorEastAsia"/>
                <w:sz w:val="20"/>
                <w:szCs w:val="20"/>
              </w:rPr>
              <w:t>-</w:t>
            </w:r>
          </w:p>
        </w:tc>
      </w:tr>
      <w:tr w:rsidR="00951229" w:rsidRPr="00951229" w:rsidTr="00951229">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б) тепловых сетей;</w:t>
            </w:r>
          </w:p>
        </w:tc>
        <w:tc>
          <w:tcPr>
            <w:tcW w:w="1819"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w:t>
            </w:r>
          </w:p>
        </w:tc>
      </w:tr>
      <w:tr w:rsidR="00951229" w:rsidRPr="00951229" w:rsidTr="00951229">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Style w:val="213pt0"/>
                <w:rFonts w:eastAsiaTheme="minorEastAsia"/>
                <w:sz w:val="20"/>
                <w:szCs w:val="20"/>
              </w:rPr>
              <w:t>-</w:t>
            </w:r>
          </w:p>
        </w:tc>
      </w:tr>
      <w:tr w:rsidR="00951229" w:rsidRPr="00951229" w:rsidTr="00951229">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2</w:t>
            </w:r>
          </w:p>
        </w:tc>
        <w:tc>
          <w:tcPr>
            <w:tcW w:w="1435" w:type="dxa"/>
            <w:tcBorders>
              <w:top w:val="nil"/>
              <w:left w:val="single" w:sz="4" w:space="0" w:color="auto"/>
              <w:bottom w:val="nil"/>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0,7</w:t>
            </w:r>
          </w:p>
        </w:tc>
      </w:tr>
      <w:tr w:rsidR="00951229" w:rsidRPr="00951229" w:rsidTr="00951229">
        <w:trPr>
          <w:trHeight w:hRule="exact" w:val="514"/>
          <w:jc w:val="center"/>
        </w:trPr>
        <w:tc>
          <w:tcPr>
            <w:tcW w:w="6250" w:type="dxa"/>
            <w:tcBorders>
              <w:top w:val="nil"/>
              <w:left w:val="single" w:sz="4" w:space="0" w:color="auto"/>
              <w:bottom w:val="single" w:sz="4" w:space="0" w:color="auto"/>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w:t>
            </w:r>
          </w:p>
        </w:tc>
      </w:tr>
    </w:tbl>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административного регламента сельского поселения станция Клявлино муниципального района Клявлинский Самарской области.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На озелененных территориях запрещается: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складировать любые материалы и мусор (отходы);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применять чистый торф в качестве растительного грунта;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устраивать свалки мусора, снега и льда, за исключением чистого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снега, полученного от расчистки садово-парковых дорожек;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сбрасывать снег с крыш на участки, занятые насаждениями, без принятия мер, обеспечивающих сохранность деревьев и кустарников;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посыпать не разрешенными к применению химическими препаратами тротуары, проезжие и прогулочные дороги и иные покрытия;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сбрасывать смет и другие загрязнения на газоны;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ходить, сидеть и лежать на газонах (исключая луговые), устраивать</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игры;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разжигать костры и нарушать правила противопожарной охраны;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51229">
        <w:rPr>
          <w:rFonts w:ascii="Times New Roman" w:hAnsi="Times New Roman" w:cs="Times New Roman"/>
          <w:sz w:val="20"/>
          <w:szCs w:val="20"/>
        </w:rPr>
        <w:t>электрогирлянды</w:t>
      </w:r>
      <w:proofErr w:type="spellEnd"/>
      <w:r w:rsidRPr="00951229">
        <w:rPr>
          <w:rFonts w:ascii="Times New Roman" w:hAnsi="Times New Roman" w:cs="Times New Roman"/>
          <w:sz w:val="20"/>
          <w:szCs w:val="20"/>
        </w:rPr>
        <w:t xml:space="preserve"> из лампочек, флажковые гирлянды, колючую проволоку и другие ограждения, которые могут навредить деревьям;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добывать из деревьев сок, смолу, делать надрезы, надписи и наносить другие механические повреждения;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проводить разрытия для прокладки инженерных коммуникаций-без согласования в установленном порядке;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951229" w:rsidRPr="00787AB5" w:rsidRDefault="00951229" w:rsidP="00787AB5">
      <w:pPr>
        <w:jc w:val="center"/>
        <w:rPr>
          <w:rFonts w:ascii="Times New Roman" w:hAnsi="Times New Roman" w:cs="Times New Roman"/>
          <w:bCs/>
          <w:sz w:val="20"/>
          <w:szCs w:val="20"/>
          <w:lang w:bidi="ru-RU"/>
        </w:rPr>
      </w:pPr>
      <w:bookmarkStart w:id="50" w:name="bookmark42"/>
      <w:proofErr w:type="spellStart"/>
      <w:r w:rsidRPr="00787AB5">
        <w:rPr>
          <w:rFonts w:ascii="Times New Roman" w:eastAsia="Andale Sans UI" w:hAnsi="Times New Roman" w:cs="Times New Roman"/>
          <w:kern w:val="3"/>
          <w:sz w:val="20"/>
          <w:szCs w:val="20"/>
          <w:lang w:val="de-DE" w:eastAsia="ja-JP" w:bidi="fa-IR"/>
        </w:rPr>
        <w:t>Глава</w:t>
      </w:r>
      <w:proofErr w:type="spellEnd"/>
      <w:r w:rsidRPr="00787AB5">
        <w:rPr>
          <w:rFonts w:ascii="Times New Roman" w:eastAsia="Andale Sans UI" w:hAnsi="Times New Roman" w:cs="Times New Roman"/>
          <w:kern w:val="3"/>
          <w:sz w:val="20"/>
          <w:szCs w:val="20"/>
          <w:lang w:val="de-DE" w:eastAsia="ja-JP" w:bidi="fa-IR"/>
        </w:rPr>
        <w:t xml:space="preserve"> </w:t>
      </w:r>
      <w:r w:rsidRPr="00787AB5">
        <w:rPr>
          <w:rFonts w:ascii="Times New Roman" w:eastAsia="Andale Sans UI" w:hAnsi="Times New Roman" w:cs="Times New Roman"/>
          <w:kern w:val="3"/>
          <w:sz w:val="20"/>
          <w:szCs w:val="20"/>
          <w:lang w:eastAsia="ja-JP" w:bidi="fa-IR"/>
        </w:rPr>
        <w:t>9</w:t>
      </w:r>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Прокладка</w:t>
      </w:r>
      <w:proofErr w:type="spellEnd"/>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переустройство</w:t>
      </w:r>
      <w:proofErr w:type="spellEnd"/>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ремонт</w:t>
      </w:r>
      <w:proofErr w:type="spellEnd"/>
      <w:r w:rsidRPr="00787AB5">
        <w:rPr>
          <w:rFonts w:ascii="Times New Roman" w:eastAsia="Andale Sans UI" w:hAnsi="Times New Roman" w:cs="Times New Roman"/>
          <w:kern w:val="3"/>
          <w:sz w:val="20"/>
          <w:szCs w:val="20"/>
          <w:lang w:val="de-DE" w:eastAsia="ja-JP" w:bidi="fa-IR"/>
        </w:rPr>
        <w:t xml:space="preserve"> и </w:t>
      </w:r>
      <w:proofErr w:type="spellStart"/>
      <w:r w:rsidRPr="00787AB5">
        <w:rPr>
          <w:rFonts w:ascii="Times New Roman" w:eastAsia="Andale Sans UI" w:hAnsi="Times New Roman" w:cs="Times New Roman"/>
          <w:kern w:val="3"/>
          <w:sz w:val="20"/>
          <w:szCs w:val="20"/>
          <w:lang w:val="de-DE" w:eastAsia="ja-JP" w:bidi="fa-IR"/>
        </w:rPr>
        <w:t>содержание</w:t>
      </w:r>
      <w:proofErr w:type="spellEnd"/>
      <w:r w:rsidR="00787AB5" w:rsidRPr="00787AB5">
        <w:rPr>
          <w:rFonts w:ascii="Times New Roman" w:eastAsia="Andale Sans UI" w:hAnsi="Times New Roman" w:cs="Times New Roman"/>
          <w:kern w:val="3"/>
          <w:sz w:val="20"/>
          <w:szCs w:val="20"/>
          <w:lang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подземных</w:t>
      </w:r>
      <w:proofErr w:type="spellEnd"/>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инженерных</w:t>
      </w:r>
      <w:proofErr w:type="spellEnd"/>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коммуникаций</w:t>
      </w:r>
      <w:proofErr w:type="spellEnd"/>
      <w:r w:rsidRPr="00787AB5">
        <w:rPr>
          <w:rFonts w:ascii="Times New Roman" w:eastAsia="Andale Sans UI" w:hAnsi="Times New Roman" w:cs="Times New Roman"/>
          <w:kern w:val="3"/>
          <w:sz w:val="20"/>
          <w:szCs w:val="20"/>
          <w:lang w:val="de-DE" w:eastAsia="ja-JP" w:bidi="fa-IR"/>
        </w:rPr>
        <w:t xml:space="preserve"> на </w:t>
      </w:r>
      <w:proofErr w:type="spellStart"/>
      <w:r w:rsidRPr="00787AB5">
        <w:rPr>
          <w:rFonts w:ascii="Times New Roman" w:eastAsia="Andale Sans UI" w:hAnsi="Times New Roman" w:cs="Times New Roman"/>
          <w:kern w:val="3"/>
          <w:sz w:val="20"/>
          <w:szCs w:val="20"/>
          <w:lang w:val="de-DE" w:eastAsia="ja-JP" w:bidi="fa-IR"/>
        </w:rPr>
        <w:t>территориях</w:t>
      </w:r>
      <w:proofErr w:type="spellEnd"/>
      <w:r w:rsidR="00787AB5" w:rsidRPr="00787AB5">
        <w:rPr>
          <w:rFonts w:ascii="Times New Roman" w:eastAsia="Andale Sans UI" w:hAnsi="Times New Roman" w:cs="Times New Roman"/>
          <w:kern w:val="3"/>
          <w:sz w:val="20"/>
          <w:szCs w:val="20"/>
          <w:lang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общего</w:t>
      </w:r>
      <w:proofErr w:type="spellEnd"/>
      <w:r w:rsidRPr="00787AB5">
        <w:rPr>
          <w:rFonts w:ascii="Times New Roman" w:eastAsia="Andale Sans UI" w:hAnsi="Times New Roman" w:cs="Times New Roman"/>
          <w:kern w:val="3"/>
          <w:sz w:val="20"/>
          <w:szCs w:val="20"/>
          <w:lang w:val="de-DE" w:eastAsia="ja-JP" w:bidi="fa-IR"/>
        </w:rPr>
        <w:t xml:space="preserve"> </w:t>
      </w:r>
      <w:proofErr w:type="spellStart"/>
      <w:r w:rsidRPr="00787AB5">
        <w:rPr>
          <w:rFonts w:ascii="Times New Roman" w:eastAsia="Andale Sans UI" w:hAnsi="Times New Roman" w:cs="Times New Roman"/>
          <w:kern w:val="3"/>
          <w:sz w:val="20"/>
          <w:szCs w:val="20"/>
          <w:lang w:val="de-DE" w:eastAsia="ja-JP" w:bidi="fa-IR"/>
        </w:rPr>
        <w:t>пользования</w:t>
      </w:r>
      <w:proofErr w:type="spellEnd"/>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Статья 32. Ответственность при производстве строительных работ</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Предпочтительным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способом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прокладки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переустройства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подземных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инженерных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территориях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общего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пользования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далее</w:t>
      </w:r>
      <w:proofErr w:type="spellEnd"/>
      <w:r w:rsidRPr="00951229">
        <w:rPr>
          <w:rFonts w:ascii="Times New Roman" w:eastAsia="Andale Sans UI" w:hAnsi="Times New Roman" w:cs="Times New Roman"/>
          <w:kern w:val="3"/>
          <w:sz w:val="20"/>
          <w:szCs w:val="20"/>
          <w:lang w:val="de-DE" w:eastAsia="ja-JP" w:bidi="fa-IR"/>
        </w:rPr>
        <w:t xml:space="preserve"> — </w:t>
      </w:r>
      <w:proofErr w:type="spellStart"/>
      <w:r w:rsidRPr="00951229">
        <w:rPr>
          <w:rFonts w:ascii="Times New Roman" w:eastAsia="Andale Sans UI" w:hAnsi="Times New Roman" w:cs="Times New Roman"/>
          <w:kern w:val="3"/>
          <w:sz w:val="20"/>
          <w:szCs w:val="20"/>
          <w:lang w:val="de-DE" w:eastAsia="ja-JP" w:bidi="fa-IR"/>
        </w:rPr>
        <w:t>коммуникации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является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закрытый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способ</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вскрытия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благоустроенной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поверхности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отсутствии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технической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возможности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прокладки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переустройства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закрытым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способом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допускается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применение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открытого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способа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Переустройство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существующих</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прокладка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новых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производиться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начала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период</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реконструкции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территорий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общего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пользования</w:t>
      </w:r>
      <w:proofErr w:type="spellEnd"/>
      <w:r w:rsidRPr="00951229">
        <w:rPr>
          <w:rFonts w:ascii="Times New Roman" w:eastAsia="Andale Sans UI" w:hAnsi="Times New Roman" w:cs="Times New Roman"/>
          <w:kern w:val="3"/>
          <w:sz w:val="20"/>
          <w:szCs w:val="20"/>
          <w:lang w:val="de-DE" w:eastAsia="ja-JP" w:bidi="fa-IR"/>
        </w:rPr>
        <w:t xml:space="preserve">, а </w:t>
      </w:r>
      <w:proofErr w:type="spellStart"/>
      <w:r w:rsidRPr="00951229">
        <w:rPr>
          <w:rFonts w:ascii="Times New Roman" w:eastAsia="Andale Sans UI" w:hAnsi="Times New Roman" w:cs="Times New Roman"/>
          <w:kern w:val="3"/>
          <w:sz w:val="20"/>
          <w:szCs w:val="20"/>
          <w:lang w:val="de-DE" w:eastAsia="ja-JP" w:bidi="fa-IR"/>
        </w:rPr>
        <w:t>также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выполнении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других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благоустройству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территории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3. </w:t>
      </w:r>
      <w:proofErr w:type="spellStart"/>
      <w:r w:rsidRPr="00951229">
        <w:rPr>
          <w:rFonts w:ascii="Times New Roman" w:eastAsia="Andale Sans UI" w:hAnsi="Times New Roman" w:cs="Times New Roman"/>
          <w:kern w:val="3"/>
          <w:sz w:val="20"/>
          <w:szCs w:val="20"/>
          <w:lang w:val="de-DE" w:eastAsia="ja-JP" w:bidi="fa-IR"/>
        </w:rPr>
        <w:t>Прокладка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а </w:t>
      </w:r>
      <w:proofErr w:type="spellStart"/>
      <w:r w:rsidRPr="00951229">
        <w:rPr>
          <w:rFonts w:ascii="Times New Roman" w:eastAsia="Andale Sans UI" w:hAnsi="Times New Roman" w:cs="Times New Roman"/>
          <w:kern w:val="3"/>
          <w:sz w:val="20"/>
          <w:szCs w:val="20"/>
          <w:lang w:val="de-DE" w:eastAsia="ja-JP" w:bidi="fa-IR"/>
        </w:rPr>
        <w:t>также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переустройство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ремонт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существующих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подлежащих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реконструкции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капитальному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ремонту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осуществляются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совмещённым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proofErr w:type="gramStart"/>
      <w:r w:rsidRPr="00951229">
        <w:rPr>
          <w:rFonts w:ascii="Times New Roman" w:eastAsia="Andale Sans UI" w:hAnsi="Times New Roman" w:cs="Times New Roman"/>
          <w:kern w:val="3"/>
          <w:sz w:val="20"/>
          <w:szCs w:val="20"/>
          <w:lang w:val="de-DE" w:eastAsia="ja-JP" w:bidi="fa-IR"/>
        </w:rPr>
        <w:t>график</w:t>
      </w:r>
      <w:proofErr w:type="spellEnd"/>
      <w:r w:rsidRPr="00951229">
        <w:rPr>
          <w:rFonts w:ascii="Times New Roman" w:eastAsia="Andale Sans UI" w:hAnsi="Times New Roman" w:cs="Times New Roman"/>
          <w:kern w:val="3"/>
          <w:sz w:val="20"/>
          <w:szCs w:val="20"/>
          <w:lang w:val="de-DE" w:eastAsia="ja-JP" w:bidi="fa-IR"/>
        </w:rPr>
        <w:t xml:space="preserve">  в</w:t>
      </w:r>
      <w:proofErr w:type="gram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сроки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предусмотренные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lastRenderedPageBreak/>
        <w:t>сводным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планом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начала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дорожных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благоустройству</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основании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технических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условий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выданных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соответствующими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организациями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4. </w:t>
      </w:r>
      <w:proofErr w:type="spellStart"/>
      <w:r w:rsidRPr="00951229">
        <w:rPr>
          <w:rFonts w:ascii="Times New Roman" w:eastAsia="Andale Sans UI" w:hAnsi="Times New Roman" w:cs="Times New Roman"/>
          <w:kern w:val="3"/>
          <w:sz w:val="20"/>
          <w:szCs w:val="20"/>
          <w:lang w:val="de-DE" w:eastAsia="ja-JP" w:bidi="fa-IR"/>
        </w:rPr>
        <w:t>Разрешение</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осуществление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территориях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общего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пользования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выдаёт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администрация</w:t>
      </w:r>
      <w:proofErr w:type="spellEnd"/>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eastAsia="ja-JP" w:bidi="fa-IR"/>
        </w:rPr>
        <w:t xml:space="preserve">сельского </w:t>
      </w:r>
      <w:proofErr w:type="spellStart"/>
      <w:r w:rsidRPr="00951229">
        <w:rPr>
          <w:rFonts w:ascii="Times New Roman" w:eastAsia="Andale Sans UI" w:hAnsi="Times New Roman" w:cs="Times New Roman"/>
          <w:kern w:val="3"/>
          <w:sz w:val="20"/>
          <w:szCs w:val="20"/>
          <w:lang w:val="de-DE" w:eastAsia="ja-JP" w:bidi="fa-IR"/>
        </w:rPr>
        <w:t>поселения</w:t>
      </w:r>
      <w:proofErr w:type="spellEnd"/>
      <w:r w:rsidRPr="00951229">
        <w:rPr>
          <w:rFonts w:ascii="Times New Roman" w:eastAsia="Andale Sans UI" w:hAnsi="Times New Roman" w:cs="Times New Roman"/>
          <w:kern w:val="3"/>
          <w:sz w:val="20"/>
          <w:szCs w:val="20"/>
          <w:lang w:eastAsia="ja-JP" w:bidi="fa-IR"/>
        </w:rPr>
        <w:t xml:space="preserve"> или администрация </w:t>
      </w:r>
      <w:proofErr w:type="spellStart"/>
      <w:r w:rsidRPr="00951229">
        <w:rPr>
          <w:rFonts w:ascii="Times New Roman" w:eastAsia="Andale Sans UI" w:hAnsi="Times New Roman" w:cs="Times New Roman"/>
          <w:kern w:val="3"/>
          <w:sz w:val="20"/>
          <w:szCs w:val="20"/>
          <w:lang w:eastAsia="ja-JP" w:bidi="fa-IR"/>
        </w:rPr>
        <w:t>муниципальног</w:t>
      </w:r>
      <w:proofErr w:type="spellEnd"/>
      <w:r w:rsidRPr="00951229">
        <w:rPr>
          <w:rFonts w:ascii="Times New Roman" w:eastAsia="Andale Sans UI" w:hAnsi="Times New Roman" w:cs="Times New Roman"/>
          <w:kern w:val="3"/>
          <w:sz w:val="20"/>
          <w:szCs w:val="20"/>
          <w:lang w:eastAsia="ja-JP" w:bidi="fa-IR"/>
        </w:rPr>
        <w:t xml:space="preserve"> района в случае передачи полномочий</w:t>
      </w:r>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получения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указанного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необходимо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представить</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письмо</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мотивировкой</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необходимости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производства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данных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val="de-DE" w:eastAsia="ja-JP" w:bidi="fa-IR"/>
        </w:rPr>
        <w:br/>
      </w: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проект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план</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трассы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согласованиями</w:t>
      </w:r>
      <w:proofErr w:type="spellEnd"/>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val="de-DE" w:eastAsia="ja-JP" w:bidi="fa-IR"/>
        </w:rPr>
        <w:br/>
      </w:r>
      <w:r w:rsidRPr="00951229">
        <w:rPr>
          <w:rFonts w:ascii="Times New Roman" w:eastAsia="Andale Sans UI" w:hAnsi="Times New Roman" w:cs="Times New Roman"/>
          <w:kern w:val="3"/>
          <w:sz w:val="20"/>
          <w:szCs w:val="20"/>
          <w:lang w:val="de-DE" w:eastAsia="ja-JP" w:bidi="fa-IR"/>
        </w:rPr>
        <w:tab/>
        <w:t xml:space="preserve">3) </w:t>
      </w:r>
      <w:proofErr w:type="spellStart"/>
      <w:r w:rsidRPr="00951229">
        <w:rPr>
          <w:rFonts w:ascii="Times New Roman" w:eastAsia="Andale Sans UI" w:hAnsi="Times New Roman" w:cs="Times New Roman"/>
          <w:kern w:val="3"/>
          <w:sz w:val="20"/>
          <w:szCs w:val="20"/>
          <w:lang w:val="de-DE" w:eastAsia="ja-JP" w:bidi="fa-IR"/>
        </w:rPr>
        <w:t>проект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график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производства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4) </w:t>
      </w:r>
      <w:proofErr w:type="spellStart"/>
      <w:r w:rsidRPr="00951229">
        <w:rPr>
          <w:rFonts w:ascii="Times New Roman" w:eastAsia="Andale Sans UI" w:hAnsi="Times New Roman" w:cs="Times New Roman"/>
          <w:kern w:val="3"/>
          <w:sz w:val="20"/>
          <w:szCs w:val="20"/>
          <w:lang w:val="de-DE" w:eastAsia="ja-JP" w:bidi="fa-IR"/>
        </w:rPr>
        <w:t>справку</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наличии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строительных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материалов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необходимых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производства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5) </w:t>
      </w:r>
      <w:proofErr w:type="spellStart"/>
      <w:r w:rsidRPr="00951229">
        <w:rPr>
          <w:rFonts w:ascii="Times New Roman" w:eastAsia="Andale Sans UI" w:hAnsi="Times New Roman" w:cs="Times New Roman"/>
          <w:kern w:val="3"/>
          <w:sz w:val="20"/>
          <w:szCs w:val="20"/>
          <w:lang w:val="de-DE" w:eastAsia="ja-JP" w:bidi="fa-IR"/>
        </w:rPr>
        <w:t>приказ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организации-подрядчика</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назначении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лица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производство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6) </w:t>
      </w:r>
      <w:proofErr w:type="spellStart"/>
      <w:r w:rsidRPr="00951229">
        <w:rPr>
          <w:rFonts w:ascii="Times New Roman" w:eastAsia="Andale Sans UI" w:hAnsi="Times New Roman" w:cs="Times New Roman"/>
          <w:kern w:val="3"/>
          <w:sz w:val="20"/>
          <w:szCs w:val="20"/>
          <w:lang w:val="de-DE" w:eastAsia="ja-JP" w:bidi="fa-IR"/>
        </w:rPr>
        <w:t>гарантийное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письмо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выполняющей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своему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выбору</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её</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обязанности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а) </w:t>
      </w:r>
      <w:proofErr w:type="spellStart"/>
      <w:r w:rsidRPr="00951229">
        <w:rPr>
          <w:rFonts w:ascii="Times New Roman" w:eastAsia="Andale Sans UI" w:hAnsi="Times New Roman" w:cs="Times New Roman"/>
          <w:kern w:val="3"/>
          <w:sz w:val="20"/>
          <w:szCs w:val="20"/>
          <w:lang w:val="de-DE" w:eastAsia="ja-JP" w:bidi="fa-IR"/>
        </w:rPr>
        <w:t>самостоятельно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восстановить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повреждённый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дороги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либо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грунтового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покрытия</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б) </w:t>
      </w:r>
      <w:proofErr w:type="spellStart"/>
      <w:r w:rsidRPr="00951229">
        <w:rPr>
          <w:rFonts w:ascii="Times New Roman" w:eastAsia="Andale Sans UI" w:hAnsi="Times New Roman" w:cs="Times New Roman"/>
          <w:kern w:val="3"/>
          <w:sz w:val="20"/>
          <w:szCs w:val="20"/>
          <w:lang w:val="de-DE" w:eastAsia="ja-JP" w:bidi="fa-IR"/>
        </w:rPr>
        <w:t>возместить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убытки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причинённые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владельцу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дороги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грунтового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покрытия</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в) </w:t>
      </w:r>
      <w:proofErr w:type="spellStart"/>
      <w:r w:rsidRPr="00951229">
        <w:rPr>
          <w:rFonts w:ascii="Times New Roman" w:eastAsia="Andale Sans UI" w:hAnsi="Times New Roman" w:cs="Times New Roman"/>
          <w:kern w:val="3"/>
          <w:sz w:val="20"/>
          <w:szCs w:val="20"/>
          <w:lang w:val="de-DE" w:eastAsia="ja-JP" w:bidi="fa-IR"/>
        </w:rPr>
        <w:t>заключить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договор</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восстановление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повреждённого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дороги</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организацией</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сфере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дорожной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деятельности</w:t>
      </w:r>
      <w:proofErr w:type="spellEnd"/>
      <w:r w:rsidRPr="00951229">
        <w:rPr>
          <w:rFonts w:ascii="Times New Roman" w:eastAsia="Andale Sans UI" w:hAnsi="Times New Roman" w:cs="Times New Roman"/>
          <w:kern w:val="3"/>
          <w:sz w:val="20"/>
          <w:szCs w:val="20"/>
          <w:lang w:val="de-DE" w:eastAsia="ja-JP" w:bidi="fa-IR"/>
        </w:rPr>
        <w:t xml:space="preserve">;                </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val="de-DE" w:eastAsia="ja-JP" w:bidi="fa-IR"/>
        </w:rPr>
        <w:tab/>
        <w:t xml:space="preserve">г) </w:t>
      </w:r>
      <w:proofErr w:type="spellStart"/>
      <w:r w:rsidRPr="00951229">
        <w:rPr>
          <w:rFonts w:ascii="Times New Roman" w:eastAsia="Andale Sans UI" w:hAnsi="Times New Roman" w:cs="Times New Roman"/>
          <w:kern w:val="3"/>
          <w:sz w:val="20"/>
          <w:szCs w:val="20"/>
          <w:lang w:val="de-DE" w:eastAsia="ja-JP" w:bidi="fa-IR"/>
        </w:rPr>
        <w:t>рекультивировать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грунтового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покрытия</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посевом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газона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5. </w:t>
      </w:r>
      <w:proofErr w:type="spellStart"/>
      <w:r w:rsidRPr="00951229">
        <w:rPr>
          <w:rFonts w:ascii="Times New Roman" w:eastAsia="Andale Sans UI" w:hAnsi="Times New Roman" w:cs="Times New Roman"/>
          <w:kern w:val="3"/>
          <w:sz w:val="20"/>
          <w:szCs w:val="20"/>
          <w:lang w:val="de-DE" w:eastAsia="ja-JP" w:bidi="fa-IR"/>
        </w:rPr>
        <w:t>Организация-заказчик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получившая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разрешение</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осуществление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известить</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начале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отдел</w:t>
      </w:r>
      <w:proofErr w:type="spellEnd"/>
      <w:r w:rsidRPr="00951229">
        <w:rPr>
          <w:rFonts w:ascii="Times New Roman" w:eastAsia="Andale Sans UI" w:hAnsi="Times New Roman" w:cs="Times New Roman"/>
          <w:kern w:val="3"/>
          <w:sz w:val="20"/>
          <w:szCs w:val="20"/>
          <w:lang w:val="de-DE" w:eastAsia="ja-JP" w:bidi="fa-IR"/>
        </w:rPr>
        <w:t xml:space="preserve"> ГИБДД и </w:t>
      </w:r>
      <w:proofErr w:type="spellStart"/>
      <w:r w:rsidRPr="00951229">
        <w:rPr>
          <w:rFonts w:ascii="Times New Roman" w:eastAsia="Andale Sans UI" w:hAnsi="Times New Roman" w:cs="Times New Roman"/>
          <w:kern w:val="3"/>
          <w:sz w:val="20"/>
          <w:szCs w:val="20"/>
          <w:lang w:val="de-DE" w:eastAsia="ja-JP" w:bidi="fa-IR"/>
        </w:rPr>
        <w:t>организацию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ответственную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содержание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дороги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6.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принятия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необходимых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мер</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предосторожности</w:t>
      </w:r>
      <w:proofErr w:type="spellEnd"/>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eastAsia="ja-JP" w:bidi="fa-IR"/>
        </w:rPr>
        <w:t xml:space="preserve">и </w:t>
      </w:r>
      <w:proofErr w:type="spellStart"/>
      <w:r w:rsidRPr="00951229">
        <w:rPr>
          <w:rFonts w:ascii="Times New Roman" w:eastAsia="Andale Sans UI" w:hAnsi="Times New Roman" w:cs="Times New Roman"/>
          <w:kern w:val="3"/>
          <w:sz w:val="20"/>
          <w:szCs w:val="20"/>
          <w:lang w:eastAsia="ja-JP" w:bidi="fa-IR"/>
        </w:rPr>
        <w:t>пр</w:t>
      </w:r>
      <w:r w:rsidRPr="00951229">
        <w:rPr>
          <w:rFonts w:ascii="Times New Roman" w:eastAsia="Andale Sans UI" w:hAnsi="Times New Roman" w:cs="Times New Roman"/>
          <w:kern w:val="3"/>
          <w:sz w:val="20"/>
          <w:szCs w:val="20"/>
          <w:lang w:val="de-DE" w:eastAsia="ja-JP" w:bidi="fa-IR"/>
        </w:rPr>
        <w:t>едупреждения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повреждений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смежных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пересекаемых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лицо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производство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позднее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сутки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начала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вызвать</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место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представителей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имеющих</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участке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установить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совместно</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ними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точное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расположение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этих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сетей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принять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меры</w:t>
      </w:r>
      <w:proofErr w:type="spellEnd"/>
      <w:r w:rsidRPr="00951229">
        <w:rPr>
          <w:rFonts w:ascii="Times New Roman" w:eastAsia="Andale Sans UI" w:hAnsi="Times New Roman" w:cs="Times New Roman"/>
          <w:kern w:val="3"/>
          <w:sz w:val="20"/>
          <w:szCs w:val="20"/>
          <w:lang w:val="de-DE" w:eastAsia="ja-JP" w:bidi="fa-IR"/>
        </w:rPr>
        <w:t xml:space="preserve"> к </w:t>
      </w:r>
      <w:proofErr w:type="spellStart"/>
      <w:r w:rsidRPr="00951229">
        <w:rPr>
          <w:rFonts w:ascii="Times New Roman" w:eastAsia="Andale Sans UI" w:hAnsi="Times New Roman" w:cs="Times New Roman"/>
          <w:kern w:val="3"/>
          <w:sz w:val="20"/>
          <w:szCs w:val="20"/>
          <w:lang w:val="de-DE" w:eastAsia="ja-JP" w:bidi="fa-IR"/>
        </w:rPr>
        <w:t>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сохранности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устройству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защитных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сооружений</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соответствии</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требованиями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указанными</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рабочих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чертежах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согласовании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этом</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месте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быть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точно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обозначена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трасса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строящейся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7.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повреждении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зелёных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насаждений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составляется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акт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произвольной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формы</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участием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представителей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администрации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наименование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поселения</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заинтересованных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сторон</w:t>
      </w:r>
      <w:proofErr w:type="spellEnd"/>
      <w:r w:rsidRPr="00951229">
        <w:rPr>
          <w:rFonts w:ascii="Times New Roman" w:eastAsia="Andale Sans UI" w:hAnsi="Times New Roman" w:cs="Times New Roman"/>
          <w:kern w:val="3"/>
          <w:sz w:val="20"/>
          <w:szCs w:val="20"/>
          <w:lang w:val="de-DE" w:eastAsia="ja-JP" w:bidi="fa-IR"/>
        </w:rPr>
        <w:t xml:space="preserve">.                </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 xml:space="preserve">В </w:t>
      </w:r>
      <w:proofErr w:type="spellStart"/>
      <w:r w:rsidRPr="00951229">
        <w:rPr>
          <w:rFonts w:ascii="Times New Roman" w:eastAsia="Andale Sans UI" w:hAnsi="Times New Roman" w:cs="Times New Roman"/>
          <w:kern w:val="3"/>
          <w:sz w:val="20"/>
          <w:szCs w:val="20"/>
          <w:lang w:val="de-DE" w:eastAsia="ja-JP" w:bidi="fa-IR"/>
        </w:rPr>
        <w:t>акте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указываются</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характер</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причины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повреждений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зелёных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насаждений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лица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повредившие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зелёные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насаждения</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8. На </w:t>
      </w:r>
      <w:proofErr w:type="spellStart"/>
      <w:r w:rsidRPr="00951229">
        <w:rPr>
          <w:rFonts w:ascii="Times New Roman" w:eastAsia="Andale Sans UI" w:hAnsi="Times New Roman" w:cs="Times New Roman"/>
          <w:kern w:val="3"/>
          <w:sz w:val="20"/>
          <w:szCs w:val="20"/>
          <w:lang w:val="de-DE" w:eastAsia="ja-JP" w:bidi="fa-IR"/>
        </w:rPr>
        <w:t>центральных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улицах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площадях</w:t>
      </w:r>
      <w:proofErr w:type="spellEnd"/>
      <w:r w:rsidRPr="00951229">
        <w:rPr>
          <w:rFonts w:ascii="Times New Roman" w:eastAsia="Andale Sans UI" w:hAnsi="Times New Roman" w:cs="Times New Roman"/>
          <w:kern w:val="3"/>
          <w:sz w:val="20"/>
          <w:szCs w:val="20"/>
          <w:lang w:val="de-DE" w:eastAsia="ja-JP" w:bidi="fa-IR"/>
        </w:rPr>
        <w:t xml:space="preserve"> и в </w:t>
      </w:r>
      <w:proofErr w:type="spellStart"/>
      <w:r w:rsidRPr="00951229">
        <w:rPr>
          <w:rFonts w:ascii="Times New Roman" w:eastAsia="Andale Sans UI" w:hAnsi="Times New Roman" w:cs="Times New Roman"/>
          <w:kern w:val="3"/>
          <w:sz w:val="20"/>
          <w:szCs w:val="20"/>
          <w:lang w:val="de-DE" w:eastAsia="ja-JP" w:bidi="fa-IR"/>
        </w:rPr>
        <w:t>местах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интенсивного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движения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транспорта</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пешеходов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основные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строительству</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реконструкции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исключением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аварийного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характера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выполняться</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ночное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время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Уборка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ограждений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грунта</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материалов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производиться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7 </w:t>
      </w:r>
      <w:proofErr w:type="spellStart"/>
      <w:r w:rsidRPr="00951229">
        <w:rPr>
          <w:rFonts w:ascii="Times New Roman" w:eastAsia="Andale Sans UI" w:hAnsi="Times New Roman" w:cs="Times New Roman"/>
          <w:kern w:val="3"/>
          <w:sz w:val="20"/>
          <w:szCs w:val="20"/>
          <w:lang w:val="de-DE" w:eastAsia="ja-JP" w:bidi="fa-IR"/>
        </w:rPr>
        <w:t>часов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утра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9. </w:t>
      </w:r>
      <w:proofErr w:type="spellStart"/>
      <w:r w:rsidRPr="00951229">
        <w:rPr>
          <w:rFonts w:ascii="Times New Roman" w:eastAsia="Andale Sans UI" w:hAnsi="Times New Roman" w:cs="Times New Roman"/>
          <w:kern w:val="3"/>
          <w:sz w:val="20"/>
          <w:szCs w:val="20"/>
          <w:lang w:val="de-DE" w:eastAsia="ja-JP" w:bidi="fa-IR"/>
        </w:rPr>
        <w:t>Организация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производящая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начала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оградить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каждое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место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вскрытия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барьерами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окрашенными</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цвета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ярких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тонов</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в </w:t>
      </w:r>
      <w:proofErr w:type="spellStart"/>
      <w:r w:rsidRPr="00951229">
        <w:rPr>
          <w:rFonts w:ascii="Times New Roman" w:eastAsia="Andale Sans UI" w:hAnsi="Times New Roman" w:cs="Times New Roman"/>
          <w:kern w:val="3"/>
          <w:sz w:val="20"/>
          <w:szCs w:val="20"/>
          <w:lang w:val="de-DE" w:eastAsia="ja-JP" w:bidi="fa-IR"/>
        </w:rPr>
        <w:t>тёмное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время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обеспечить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ограждения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световыми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сигналами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красного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цвета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3) </w:t>
      </w:r>
      <w:proofErr w:type="spellStart"/>
      <w:r w:rsidRPr="00951229">
        <w:rPr>
          <w:rFonts w:ascii="Times New Roman" w:eastAsia="Andale Sans UI" w:hAnsi="Times New Roman" w:cs="Times New Roman"/>
          <w:kern w:val="3"/>
          <w:sz w:val="20"/>
          <w:szCs w:val="20"/>
          <w:lang w:val="de-DE" w:eastAsia="ja-JP" w:bidi="fa-IR"/>
        </w:rPr>
        <w:t>обеспечить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установку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дорожных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знаков</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указателей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стандартного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типа</w:t>
      </w:r>
      <w:proofErr w:type="spellEnd"/>
      <w:r w:rsidRPr="00951229">
        <w:rPr>
          <w:rFonts w:ascii="Times New Roman" w:eastAsia="Andale Sans UI" w:hAnsi="Times New Roman" w:cs="Times New Roman"/>
          <w:kern w:val="3"/>
          <w:sz w:val="20"/>
          <w:szCs w:val="20"/>
          <w:lang w:val="de-DE" w:eastAsia="ja-JP" w:bidi="fa-IR"/>
        </w:rPr>
        <w:t xml:space="preserve">; </w:t>
      </w:r>
      <w:r w:rsidRPr="00951229">
        <w:rPr>
          <w:rFonts w:ascii="Times New Roman" w:eastAsia="Andale Sans UI" w:hAnsi="Times New Roman" w:cs="Times New Roman"/>
          <w:kern w:val="3"/>
          <w:sz w:val="20"/>
          <w:szCs w:val="20"/>
          <w:lang w:val="de-DE" w:eastAsia="ja-JP" w:bidi="fa-IR"/>
        </w:rPr>
        <w:br/>
      </w:r>
      <w:r w:rsidRPr="00951229">
        <w:rPr>
          <w:rFonts w:ascii="Times New Roman" w:eastAsia="Andale Sans UI" w:hAnsi="Times New Roman" w:cs="Times New Roman"/>
          <w:kern w:val="3"/>
          <w:sz w:val="20"/>
          <w:szCs w:val="20"/>
          <w:lang w:val="de-DE" w:eastAsia="ja-JP" w:bidi="fa-IR"/>
        </w:rPr>
        <w:tab/>
        <w:t xml:space="preserve">4) на </w:t>
      </w:r>
      <w:proofErr w:type="spellStart"/>
      <w:r w:rsidRPr="00951229">
        <w:rPr>
          <w:rFonts w:ascii="Times New Roman" w:eastAsia="Andale Sans UI" w:hAnsi="Times New Roman" w:cs="Times New Roman"/>
          <w:kern w:val="3"/>
          <w:sz w:val="20"/>
          <w:szCs w:val="20"/>
          <w:lang w:val="de-DE" w:eastAsia="ja-JP" w:bidi="fa-IR"/>
        </w:rPr>
        <w:t>участке</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котором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закрытие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всего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проезда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обозначить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направление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объезда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5) </w:t>
      </w:r>
      <w:proofErr w:type="spellStart"/>
      <w:r w:rsidRPr="00951229">
        <w:rPr>
          <w:rFonts w:ascii="Times New Roman" w:eastAsia="Andale Sans UI" w:hAnsi="Times New Roman" w:cs="Times New Roman"/>
          <w:kern w:val="3"/>
          <w:sz w:val="20"/>
          <w:szCs w:val="20"/>
          <w:lang w:val="de-DE" w:eastAsia="ja-JP" w:bidi="fa-IR"/>
        </w:rPr>
        <w:t>выставить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щит</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указанием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наименования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производящей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номеров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телефонов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фамилий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сроков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начала</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окончания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lastRenderedPageBreak/>
        <w:tab/>
        <w:t xml:space="preserve">6) на </w:t>
      </w:r>
      <w:proofErr w:type="spellStart"/>
      <w:r w:rsidRPr="00951229">
        <w:rPr>
          <w:rFonts w:ascii="Times New Roman" w:eastAsia="Andale Sans UI" w:hAnsi="Times New Roman" w:cs="Times New Roman"/>
          <w:kern w:val="3"/>
          <w:sz w:val="20"/>
          <w:szCs w:val="20"/>
          <w:lang w:val="de-DE" w:eastAsia="ja-JP" w:bidi="fa-IR"/>
        </w:rPr>
        <w:t>пешеходной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части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установить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мостики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через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траншею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менее</w:t>
      </w:r>
      <w:proofErr w:type="spellEnd"/>
      <w:r w:rsidRPr="00951229">
        <w:rPr>
          <w:rFonts w:ascii="Times New Roman" w:eastAsia="Andale Sans UI" w:hAnsi="Times New Roman" w:cs="Times New Roman"/>
          <w:kern w:val="3"/>
          <w:sz w:val="20"/>
          <w:szCs w:val="20"/>
          <w:lang w:val="de-DE" w:eastAsia="ja-JP" w:bidi="fa-IR"/>
        </w:rPr>
        <w:t xml:space="preserve"> 0,75 </w:t>
      </w:r>
      <w:proofErr w:type="spellStart"/>
      <w:r w:rsidRPr="00951229">
        <w:rPr>
          <w:rFonts w:ascii="Times New Roman" w:eastAsia="Andale Sans UI" w:hAnsi="Times New Roman" w:cs="Times New Roman"/>
          <w:kern w:val="3"/>
          <w:sz w:val="20"/>
          <w:szCs w:val="20"/>
          <w:lang w:val="de-DE" w:eastAsia="ja-JP" w:bidi="fa-IR"/>
        </w:rPr>
        <w:t>метра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шириной</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перилами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высотой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менее</w:t>
      </w:r>
      <w:proofErr w:type="spellEnd"/>
      <w:r w:rsidRPr="00951229">
        <w:rPr>
          <w:rFonts w:ascii="Times New Roman" w:eastAsia="Andale Sans UI" w:hAnsi="Times New Roman" w:cs="Times New Roman"/>
          <w:kern w:val="3"/>
          <w:sz w:val="20"/>
          <w:szCs w:val="20"/>
          <w:lang w:val="de-DE" w:eastAsia="ja-JP" w:bidi="fa-IR"/>
        </w:rPr>
        <w:t xml:space="preserve"> 1 </w:t>
      </w:r>
      <w:proofErr w:type="spellStart"/>
      <w:r w:rsidRPr="00951229">
        <w:rPr>
          <w:rFonts w:ascii="Times New Roman" w:eastAsia="Andale Sans UI" w:hAnsi="Times New Roman" w:cs="Times New Roman"/>
          <w:kern w:val="3"/>
          <w:sz w:val="20"/>
          <w:szCs w:val="20"/>
          <w:lang w:val="de-DE" w:eastAsia="ja-JP" w:bidi="fa-IR"/>
        </w:rPr>
        <w:t>метра</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расчётной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нагрузкой</w:t>
      </w:r>
      <w:proofErr w:type="spellEnd"/>
      <w:r w:rsidRPr="00951229">
        <w:rPr>
          <w:rFonts w:ascii="Times New Roman" w:eastAsia="Andale Sans UI" w:hAnsi="Times New Roman" w:cs="Times New Roman"/>
          <w:kern w:val="3"/>
          <w:sz w:val="20"/>
          <w:szCs w:val="20"/>
          <w:lang w:val="de-DE" w:eastAsia="ja-JP" w:bidi="fa-IR"/>
        </w:rPr>
        <w:t xml:space="preserve"> 400 </w:t>
      </w:r>
      <w:proofErr w:type="spellStart"/>
      <w:r w:rsidRPr="00951229">
        <w:rPr>
          <w:rFonts w:ascii="Times New Roman" w:eastAsia="Andale Sans UI" w:hAnsi="Times New Roman" w:cs="Times New Roman"/>
          <w:kern w:val="3"/>
          <w:sz w:val="20"/>
          <w:szCs w:val="20"/>
          <w:lang w:val="de-DE" w:eastAsia="ja-JP" w:bidi="fa-IR"/>
        </w:rPr>
        <w:t>килограммов</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погонный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метр</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мостика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7) на </w:t>
      </w:r>
      <w:proofErr w:type="spellStart"/>
      <w:r w:rsidRPr="00951229">
        <w:rPr>
          <w:rFonts w:ascii="Times New Roman" w:eastAsia="Andale Sans UI" w:hAnsi="Times New Roman" w:cs="Times New Roman"/>
          <w:kern w:val="3"/>
          <w:sz w:val="20"/>
          <w:szCs w:val="20"/>
          <w:lang w:val="de-DE" w:eastAsia="ja-JP" w:bidi="fa-IR"/>
        </w:rPr>
        <w:t>проезжей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части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необходимости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установить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через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траншеи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временные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мосты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проезда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шириной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менее</w:t>
      </w:r>
      <w:proofErr w:type="spellEnd"/>
      <w:r w:rsidRPr="00951229">
        <w:rPr>
          <w:rFonts w:ascii="Times New Roman" w:eastAsia="Andale Sans UI" w:hAnsi="Times New Roman" w:cs="Times New Roman"/>
          <w:kern w:val="3"/>
          <w:sz w:val="20"/>
          <w:szCs w:val="20"/>
          <w:lang w:val="de-DE" w:eastAsia="ja-JP" w:bidi="fa-IR"/>
        </w:rPr>
        <w:t xml:space="preserve"> 4 </w:t>
      </w:r>
      <w:proofErr w:type="spellStart"/>
      <w:r w:rsidRPr="00951229">
        <w:rPr>
          <w:rFonts w:ascii="Times New Roman" w:eastAsia="Andale Sans UI" w:hAnsi="Times New Roman" w:cs="Times New Roman"/>
          <w:kern w:val="3"/>
          <w:sz w:val="20"/>
          <w:szCs w:val="20"/>
          <w:lang w:val="de-DE" w:eastAsia="ja-JP" w:bidi="fa-IR"/>
        </w:rPr>
        <w:t>метров</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каждую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полосу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движения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транспорта</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расчётом</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проезд</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автомашин</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proofErr w:type="gramStart"/>
      <w:r w:rsidRPr="00951229">
        <w:rPr>
          <w:rFonts w:ascii="Times New Roman" w:eastAsia="Andale Sans UI" w:hAnsi="Times New Roman" w:cs="Times New Roman"/>
          <w:kern w:val="3"/>
          <w:sz w:val="20"/>
          <w:szCs w:val="20"/>
          <w:lang w:val="de-DE" w:eastAsia="ja-JP" w:bidi="fa-IR"/>
        </w:rPr>
        <w:t>нагрузкой</w:t>
      </w:r>
      <w:proofErr w:type="spellEnd"/>
      <w:r w:rsidRPr="00951229">
        <w:rPr>
          <w:rFonts w:ascii="Times New Roman" w:eastAsia="Andale Sans UI" w:hAnsi="Times New Roman" w:cs="Times New Roman"/>
          <w:kern w:val="3"/>
          <w:sz w:val="20"/>
          <w:szCs w:val="20"/>
          <w:lang w:val="de-DE" w:eastAsia="ja-JP" w:bidi="fa-IR"/>
        </w:rPr>
        <w:t xml:space="preserve">  на</w:t>
      </w:r>
      <w:proofErr w:type="gram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заднюю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ось</w:t>
      </w:r>
      <w:proofErr w:type="spellEnd"/>
      <w:r w:rsidRPr="00951229">
        <w:rPr>
          <w:rFonts w:ascii="Times New Roman" w:eastAsia="Andale Sans UI" w:hAnsi="Times New Roman" w:cs="Times New Roman"/>
          <w:kern w:val="3"/>
          <w:sz w:val="20"/>
          <w:szCs w:val="20"/>
          <w:lang w:val="de-DE" w:eastAsia="ja-JP" w:bidi="fa-IR"/>
        </w:rPr>
        <w:t xml:space="preserve"> — 10 </w:t>
      </w:r>
      <w:proofErr w:type="spellStart"/>
      <w:r w:rsidRPr="00951229">
        <w:rPr>
          <w:rFonts w:ascii="Times New Roman" w:eastAsia="Andale Sans UI" w:hAnsi="Times New Roman" w:cs="Times New Roman"/>
          <w:kern w:val="3"/>
          <w:sz w:val="20"/>
          <w:szCs w:val="20"/>
          <w:lang w:val="de-DE" w:eastAsia="ja-JP" w:bidi="fa-IR"/>
        </w:rPr>
        <w:t>тонн</w:t>
      </w:r>
      <w:proofErr w:type="spellEnd"/>
      <w:r w:rsidRPr="00951229">
        <w:rPr>
          <w:rFonts w:ascii="Times New Roman" w:eastAsia="Andale Sans UI" w:hAnsi="Times New Roman" w:cs="Times New Roman"/>
          <w:kern w:val="3"/>
          <w:sz w:val="20"/>
          <w:szCs w:val="20"/>
          <w:lang w:val="de-DE" w:eastAsia="ja-JP" w:bidi="fa-IR"/>
        </w:rPr>
        <w:t xml:space="preserve">, а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въездов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дворы</w:t>
      </w:r>
      <w:proofErr w:type="spellEnd"/>
      <w:r w:rsidRPr="00951229">
        <w:rPr>
          <w:rFonts w:ascii="Times New Roman" w:eastAsia="Andale Sans UI" w:hAnsi="Times New Roman" w:cs="Times New Roman"/>
          <w:kern w:val="3"/>
          <w:sz w:val="20"/>
          <w:szCs w:val="20"/>
          <w:lang w:val="de-DE" w:eastAsia="ja-JP" w:bidi="fa-IR"/>
        </w:rPr>
        <w:t xml:space="preserve"> —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менее</w:t>
      </w:r>
      <w:proofErr w:type="spellEnd"/>
      <w:r w:rsidRPr="00951229">
        <w:rPr>
          <w:rFonts w:ascii="Times New Roman" w:eastAsia="Andale Sans UI" w:hAnsi="Times New Roman" w:cs="Times New Roman"/>
          <w:kern w:val="3"/>
          <w:sz w:val="20"/>
          <w:szCs w:val="20"/>
          <w:lang w:val="de-DE" w:eastAsia="ja-JP" w:bidi="fa-IR"/>
        </w:rPr>
        <w:t xml:space="preserve"> 3 </w:t>
      </w:r>
      <w:proofErr w:type="spellStart"/>
      <w:r w:rsidRPr="00951229">
        <w:rPr>
          <w:rFonts w:ascii="Times New Roman" w:eastAsia="Andale Sans UI" w:hAnsi="Times New Roman" w:cs="Times New Roman"/>
          <w:kern w:val="3"/>
          <w:sz w:val="20"/>
          <w:szCs w:val="20"/>
          <w:lang w:val="de-DE" w:eastAsia="ja-JP" w:bidi="fa-IR"/>
        </w:rPr>
        <w:t>метров</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расчётом</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нагрузку</w:t>
      </w:r>
      <w:proofErr w:type="spellEnd"/>
      <w:r w:rsidRPr="00951229">
        <w:rPr>
          <w:rFonts w:ascii="Times New Roman" w:eastAsia="Andale Sans UI" w:hAnsi="Times New Roman" w:cs="Times New Roman"/>
          <w:kern w:val="3"/>
          <w:sz w:val="20"/>
          <w:szCs w:val="20"/>
          <w:lang w:val="de-DE" w:eastAsia="ja-JP" w:bidi="fa-IR"/>
        </w:rPr>
        <w:t xml:space="preserve"> 7 </w:t>
      </w:r>
      <w:proofErr w:type="spellStart"/>
      <w:r w:rsidRPr="00951229">
        <w:rPr>
          <w:rFonts w:ascii="Times New Roman" w:eastAsia="Andale Sans UI" w:hAnsi="Times New Roman" w:cs="Times New Roman"/>
          <w:kern w:val="3"/>
          <w:sz w:val="20"/>
          <w:szCs w:val="20"/>
          <w:lang w:val="de-DE" w:eastAsia="ja-JP" w:bidi="fa-IR"/>
        </w:rPr>
        <w:t>тонн</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10. </w:t>
      </w:r>
      <w:proofErr w:type="spellStart"/>
      <w:r w:rsidRPr="00951229">
        <w:rPr>
          <w:rFonts w:ascii="Times New Roman" w:eastAsia="Andale Sans UI" w:hAnsi="Times New Roman" w:cs="Times New Roman"/>
          <w:kern w:val="3"/>
          <w:sz w:val="20"/>
          <w:szCs w:val="20"/>
          <w:lang w:val="de-DE" w:eastAsia="ja-JP" w:bidi="fa-IR"/>
        </w:rPr>
        <w:t>Вскрытие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вдоль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элементов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улично-дорожной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сети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производится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участками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длиной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водопровода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газопровода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теплотрассы</w:t>
      </w:r>
      <w:proofErr w:type="spellEnd"/>
      <w:r w:rsidRPr="00951229">
        <w:rPr>
          <w:rFonts w:ascii="Times New Roman" w:eastAsia="Andale Sans UI" w:hAnsi="Times New Roman" w:cs="Times New Roman"/>
          <w:kern w:val="3"/>
          <w:sz w:val="20"/>
          <w:szCs w:val="20"/>
          <w:lang w:val="de-DE" w:eastAsia="ja-JP" w:bidi="fa-IR"/>
        </w:rPr>
        <w:t xml:space="preserve"> — 200-300 </w:t>
      </w:r>
      <w:proofErr w:type="spellStart"/>
      <w:r w:rsidRPr="00951229">
        <w:rPr>
          <w:rFonts w:ascii="Times New Roman" w:eastAsia="Andale Sans UI" w:hAnsi="Times New Roman" w:cs="Times New Roman"/>
          <w:kern w:val="3"/>
          <w:sz w:val="20"/>
          <w:szCs w:val="20"/>
          <w:lang w:val="de-DE" w:eastAsia="ja-JP" w:bidi="fa-IR"/>
        </w:rPr>
        <w:t>погонных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метров</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телефонного</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электрического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кабелей</w:t>
      </w:r>
      <w:proofErr w:type="spellEnd"/>
      <w:r w:rsidRPr="00951229">
        <w:rPr>
          <w:rFonts w:ascii="Times New Roman" w:eastAsia="Andale Sans UI" w:hAnsi="Times New Roman" w:cs="Times New Roman"/>
          <w:kern w:val="3"/>
          <w:sz w:val="20"/>
          <w:szCs w:val="20"/>
          <w:lang w:val="de-DE" w:eastAsia="ja-JP" w:bidi="fa-IR"/>
        </w:rPr>
        <w:t xml:space="preserve"> — 500-600 </w:t>
      </w:r>
      <w:proofErr w:type="spellStart"/>
      <w:r w:rsidRPr="00951229">
        <w:rPr>
          <w:rFonts w:ascii="Times New Roman" w:eastAsia="Andale Sans UI" w:hAnsi="Times New Roman" w:cs="Times New Roman"/>
          <w:kern w:val="3"/>
          <w:sz w:val="20"/>
          <w:szCs w:val="20"/>
          <w:lang w:val="de-DE" w:eastAsia="ja-JP" w:bidi="fa-IR"/>
        </w:rPr>
        <w:t>погонных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метров</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всю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длину</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катушки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11. </w:t>
      </w:r>
      <w:proofErr w:type="spellStart"/>
      <w:r w:rsidRPr="00951229">
        <w:rPr>
          <w:rFonts w:ascii="Times New Roman" w:eastAsia="Andale Sans UI" w:hAnsi="Times New Roman" w:cs="Times New Roman"/>
          <w:kern w:val="3"/>
          <w:sz w:val="20"/>
          <w:szCs w:val="20"/>
          <w:lang w:val="de-DE" w:eastAsia="ja-JP" w:bidi="fa-IR"/>
        </w:rPr>
        <w:t>Организация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производящая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вскрытие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обеспечить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полную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сохранность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разборки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булыжного</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бортового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камня</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тротуарной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плитки</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случае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недостачи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материалов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восстановления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поставляет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обеспечившая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сохранность</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12.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устройстве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новых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колодцев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камер</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ограждения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предупреждающие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знаки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убираются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достижения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расчётной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прочности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сооружения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защиты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крышек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колодцев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водосточных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решеток</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лотков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применяться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щиты</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короба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обеспечивающие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доступ</w:t>
      </w:r>
      <w:proofErr w:type="spellEnd"/>
      <w:r w:rsidRPr="00951229">
        <w:rPr>
          <w:rFonts w:ascii="Times New Roman" w:eastAsia="Andale Sans UI" w:hAnsi="Times New Roman" w:cs="Times New Roman"/>
          <w:kern w:val="3"/>
          <w:sz w:val="20"/>
          <w:szCs w:val="20"/>
          <w:lang w:val="de-DE" w:eastAsia="ja-JP" w:bidi="fa-IR"/>
        </w:rPr>
        <w:t xml:space="preserve"> к </w:t>
      </w:r>
      <w:proofErr w:type="spellStart"/>
      <w:r w:rsidRPr="00951229">
        <w:rPr>
          <w:rFonts w:ascii="Times New Roman" w:eastAsia="Andale Sans UI" w:hAnsi="Times New Roman" w:cs="Times New Roman"/>
          <w:kern w:val="3"/>
          <w:sz w:val="20"/>
          <w:szCs w:val="20"/>
          <w:lang w:val="de-DE" w:eastAsia="ja-JP" w:bidi="fa-IR"/>
        </w:rPr>
        <w:t>люкам</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колодцам</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r>
      <w:r w:rsidRPr="00951229">
        <w:rPr>
          <w:rFonts w:ascii="Times New Roman" w:eastAsia="Andale Sans UI" w:hAnsi="Times New Roman" w:cs="Times New Roman"/>
          <w:kern w:val="3"/>
          <w:sz w:val="20"/>
          <w:szCs w:val="20"/>
          <w:lang w:eastAsia="ja-JP" w:bidi="fa-IR"/>
        </w:rPr>
        <w:t>13</w:t>
      </w:r>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осуществлении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запрещается</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proofErr w:type="spellStart"/>
      <w:r w:rsidRPr="00951229">
        <w:rPr>
          <w:rFonts w:ascii="Times New Roman" w:eastAsia="Andale Sans UI" w:hAnsi="Times New Roman" w:cs="Times New Roman"/>
          <w:kern w:val="3"/>
          <w:sz w:val="20"/>
          <w:szCs w:val="20"/>
          <w:lang w:val="de-DE" w:eastAsia="ja-JP" w:bidi="fa-IR"/>
        </w:rPr>
        <w:t>вскрытие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дорожных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любые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другие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оформления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разрешения</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осуществление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а </w:t>
      </w:r>
      <w:proofErr w:type="spellStart"/>
      <w:r w:rsidRPr="00951229">
        <w:rPr>
          <w:rFonts w:ascii="Times New Roman" w:eastAsia="Andale Sans UI" w:hAnsi="Times New Roman" w:cs="Times New Roman"/>
          <w:kern w:val="3"/>
          <w:sz w:val="20"/>
          <w:szCs w:val="20"/>
          <w:lang w:val="de-DE" w:eastAsia="ja-JP" w:bidi="fa-IR"/>
        </w:rPr>
        <w:t>также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истечении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его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срока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действия</w:t>
      </w:r>
      <w:proofErr w:type="spellEnd"/>
      <w:r w:rsidRPr="00951229">
        <w:rPr>
          <w:rFonts w:ascii="Times New Roman" w:eastAsia="Andale Sans UI" w:hAnsi="Times New Roman" w:cs="Times New Roman"/>
          <w:kern w:val="3"/>
          <w:sz w:val="20"/>
          <w:szCs w:val="20"/>
          <w:lang w:val="de-DE" w:eastAsia="ja-JP" w:bidi="fa-IR"/>
        </w:rPr>
        <w:t>;</w:t>
      </w:r>
    </w:p>
    <w:p w:rsidR="00787AB5"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перемещение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существующих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предусмотренное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утверждённым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проектом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согласования</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заинтересованной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организацией</w:t>
      </w:r>
      <w:proofErr w:type="spellEnd"/>
      <w:r w:rsidRPr="00951229">
        <w:rPr>
          <w:rFonts w:ascii="Times New Roman" w:eastAsia="Andale Sans UI" w:hAnsi="Times New Roman" w:cs="Times New Roman"/>
          <w:kern w:val="3"/>
          <w:sz w:val="20"/>
          <w:szCs w:val="20"/>
          <w:lang w:val="de-DE" w:eastAsia="ja-JP" w:bidi="fa-IR"/>
        </w:rPr>
        <w:t xml:space="preserve">; </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3) </w:t>
      </w:r>
      <w:proofErr w:type="spellStart"/>
      <w:r w:rsidRPr="00951229">
        <w:rPr>
          <w:rFonts w:ascii="Times New Roman" w:eastAsia="Andale Sans UI" w:hAnsi="Times New Roman" w:cs="Times New Roman"/>
          <w:kern w:val="3"/>
          <w:sz w:val="20"/>
          <w:szCs w:val="20"/>
          <w:lang w:val="de-DE" w:eastAsia="ja-JP" w:bidi="fa-IR"/>
        </w:rPr>
        <w:t>смещение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каких-либо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строений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сооружений</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трассах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существующих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4) </w:t>
      </w:r>
      <w:proofErr w:type="spellStart"/>
      <w:r w:rsidRPr="00951229">
        <w:rPr>
          <w:rFonts w:ascii="Times New Roman" w:eastAsia="Andale Sans UI" w:hAnsi="Times New Roman" w:cs="Times New Roman"/>
          <w:kern w:val="3"/>
          <w:sz w:val="20"/>
          <w:szCs w:val="20"/>
          <w:lang w:val="de-DE" w:eastAsia="ja-JP" w:bidi="fa-IR"/>
        </w:rPr>
        <w:t>засыпка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землёй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строительными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материалами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зелёных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насаждений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крышек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колодцев</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газовых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коверов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водосточных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решеток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сооружений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5) </w:t>
      </w:r>
      <w:proofErr w:type="spellStart"/>
      <w:r w:rsidRPr="00951229">
        <w:rPr>
          <w:rFonts w:ascii="Times New Roman" w:eastAsia="Andale Sans UI" w:hAnsi="Times New Roman" w:cs="Times New Roman"/>
          <w:kern w:val="3"/>
          <w:sz w:val="20"/>
          <w:szCs w:val="20"/>
          <w:lang w:val="de-DE" w:eastAsia="ja-JP" w:bidi="fa-IR"/>
        </w:rPr>
        <w:t>засыпка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кюветов</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водостоков</w:t>
      </w:r>
      <w:proofErr w:type="spellEnd"/>
      <w:r w:rsidRPr="00951229">
        <w:rPr>
          <w:rFonts w:ascii="Times New Roman" w:eastAsia="Andale Sans UI" w:hAnsi="Times New Roman" w:cs="Times New Roman"/>
          <w:kern w:val="3"/>
          <w:sz w:val="20"/>
          <w:szCs w:val="20"/>
          <w:lang w:val="de-DE" w:eastAsia="ja-JP" w:bidi="fa-IR"/>
        </w:rPr>
        <w:t xml:space="preserve">, а </w:t>
      </w:r>
      <w:proofErr w:type="spellStart"/>
      <w:r w:rsidRPr="00951229">
        <w:rPr>
          <w:rFonts w:ascii="Times New Roman" w:eastAsia="Andale Sans UI" w:hAnsi="Times New Roman" w:cs="Times New Roman"/>
          <w:kern w:val="3"/>
          <w:sz w:val="20"/>
          <w:szCs w:val="20"/>
          <w:lang w:val="de-DE" w:eastAsia="ja-JP" w:bidi="fa-IR"/>
        </w:rPr>
        <w:t>также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устройство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переездов</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через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водосточные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каналы</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кюветы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принятия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мер</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обеспечению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оттока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воды</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6) </w:t>
      </w:r>
      <w:proofErr w:type="spellStart"/>
      <w:r w:rsidRPr="00951229">
        <w:rPr>
          <w:rFonts w:ascii="Times New Roman" w:eastAsia="Andale Sans UI" w:hAnsi="Times New Roman" w:cs="Times New Roman"/>
          <w:kern w:val="3"/>
          <w:sz w:val="20"/>
          <w:szCs w:val="20"/>
          <w:lang w:val="de-DE" w:eastAsia="ja-JP" w:bidi="fa-IR"/>
        </w:rPr>
        <w:t>вырубка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зелёных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насаждений</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вегетационный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период</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исключением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аварийных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7) </w:t>
      </w:r>
      <w:proofErr w:type="spellStart"/>
      <w:r w:rsidRPr="00951229">
        <w:rPr>
          <w:rFonts w:ascii="Times New Roman" w:eastAsia="Andale Sans UI" w:hAnsi="Times New Roman" w:cs="Times New Roman"/>
          <w:kern w:val="3"/>
          <w:sz w:val="20"/>
          <w:szCs w:val="20"/>
          <w:lang w:val="de-DE" w:eastAsia="ja-JP" w:bidi="fa-IR"/>
        </w:rPr>
        <w:t>засорение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территории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ливневой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канализации</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8) </w:t>
      </w:r>
      <w:proofErr w:type="spellStart"/>
      <w:r w:rsidRPr="00951229">
        <w:rPr>
          <w:rFonts w:ascii="Times New Roman" w:eastAsia="Andale Sans UI" w:hAnsi="Times New Roman" w:cs="Times New Roman"/>
          <w:kern w:val="3"/>
          <w:sz w:val="20"/>
          <w:szCs w:val="20"/>
          <w:lang w:val="de-DE" w:eastAsia="ja-JP" w:bidi="fa-IR"/>
        </w:rPr>
        <w:t>перегон</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элементам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улично-дорожной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сети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наименование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поселения</w:t>
      </w:r>
      <w:proofErr w:type="spellEnd"/>
      <w:r w:rsidRPr="00951229">
        <w:rPr>
          <w:rFonts w:ascii="Times New Roman" w:eastAsia="Andale Sans UI" w:hAnsi="Times New Roman" w:cs="Times New Roman"/>
          <w:kern w:val="3"/>
          <w:sz w:val="20"/>
          <w:szCs w:val="20"/>
          <w:lang w:val="de-DE" w:eastAsia="ja-JP" w:bidi="fa-IR"/>
        </w:rPr>
        <w:t xml:space="preserve">) с </w:t>
      </w:r>
      <w:proofErr w:type="spellStart"/>
      <w:r w:rsidRPr="00951229">
        <w:rPr>
          <w:rFonts w:ascii="Times New Roman" w:eastAsia="Andale Sans UI" w:hAnsi="Times New Roman" w:cs="Times New Roman"/>
          <w:kern w:val="3"/>
          <w:sz w:val="20"/>
          <w:szCs w:val="20"/>
          <w:lang w:val="de-DE" w:eastAsia="ja-JP" w:bidi="fa-IR"/>
        </w:rPr>
        <w:t>твёрдым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тракторов</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машин</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гусеничном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ходу</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9) </w:t>
      </w:r>
      <w:proofErr w:type="spellStart"/>
      <w:r w:rsidRPr="00951229">
        <w:rPr>
          <w:rFonts w:ascii="Times New Roman" w:eastAsia="Andale Sans UI" w:hAnsi="Times New Roman" w:cs="Times New Roman"/>
          <w:kern w:val="3"/>
          <w:sz w:val="20"/>
          <w:szCs w:val="20"/>
          <w:lang w:val="de-DE" w:eastAsia="ja-JP" w:bidi="fa-IR"/>
        </w:rPr>
        <w:t>приёмка</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эксплуатацию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предъявления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справки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уполномоченного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органа</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восстановлении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дорожного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покрытия</w:t>
      </w:r>
      <w:proofErr w:type="spellEnd"/>
      <w:r w:rsidRPr="00951229">
        <w:rPr>
          <w:rFonts w:ascii="Times New Roman" w:eastAsia="Andale Sans UI" w:hAnsi="Times New Roman" w:cs="Times New Roman"/>
          <w:kern w:val="3"/>
          <w:sz w:val="20"/>
          <w:szCs w:val="20"/>
          <w:lang w:val="de-DE" w:eastAsia="ja-JP" w:bidi="fa-IR"/>
        </w:rPr>
        <w:t>.</w:t>
      </w:r>
    </w:p>
    <w:p w:rsidR="00787AB5"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14.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производимые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без</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разрешения</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осуществление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обнаруженные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представителями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уполномоченного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должны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быть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немедленно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прекращены</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произведены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восстановительные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силами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средствами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нарушителя</w:t>
      </w:r>
      <w:proofErr w:type="spellEnd"/>
      <w:r w:rsidRPr="00951229">
        <w:rPr>
          <w:rFonts w:ascii="Times New Roman" w:eastAsia="Andale Sans UI" w:hAnsi="Times New Roman" w:cs="Times New Roman"/>
          <w:kern w:val="3"/>
          <w:sz w:val="20"/>
          <w:szCs w:val="20"/>
          <w:lang w:val="de-DE" w:eastAsia="ja-JP" w:bidi="fa-IR"/>
        </w:rPr>
        <w:t xml:space="preserve">. </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15. </w:t>
      </w:r>
      <w:proofErr w:type="spellStart"/>
      <w:r w:rsidRPr="00951229">
        <w:rPr>
          <w:rFonts w:ascii="Times New Roman" w:eastAsia="Andale Sans UI" w:hAnsi="Times New Roman" w:cs="Times New Roman"/>
          <w:kern w:val="3"/>
          <w:sz w:val="20"/>
          <w:szCs w:val="20"/>
          <w:lang w:val="de-DE" w:eastAsia="ja-JP" w:bidi="fa-IR"/>
        </w:rPr>
        <w:t>Для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ликвидации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аварий</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коммуникациях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которые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требуют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немедленного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вскрытия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ведущая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аварийные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оповестить</w:t>
      </w:r>
      <w:proofErr w:type="spellEnd"/>
      <w:r w:rsidRPr="00951229">
        <w:rPr>
          <w:rFonts w:ascii="Times New Roman" w:eastAsia="Andale Sans UI" w:hAnsi="Times New Roman" w:cs="Times New Roman"/>
          <w:kern w:val="3"/>
          <w:sz w:val="20"/>
          <w:szCs w:val="20"/>
          <w:lang w:val="de-DE" w:eastAsia="ja-JP" w:bidi="fa-IR"/>
        </w:rPr>
        <w:t xml:space="preserve"> о </w:t>
      </w:r>
      <w:proofErr w:type="spellStart"/>
      <w:r w:rsidRPr="00951229">
        <w:rPr>
          <w:rFonts w:ascii="Times New Roman" w:eastAsia="Andale Sans UI" w:hAnsi="Times New Roman" w:cs="Times New Roman"/>
          <w:kern w:val="3"/>
          <w:sz w:val="20"/>
          <w:szCs w:val="20"/>
          <w:lang w:val="de-DE" w:eastAsia="ja-JP" w:bidi="fa-IR"/>
        </w:rPr>
        <w:t>начале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уполномоченный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отдел</w:t>
      </w:r>
      <w:proofErr w:type="spellEnd"/>
      <w:r w:rsidRPr="00951229">
        <w:rPr>
          <w:rFonts w:ascii="Times New Roman" w:eastAsia="Andale Sans UI" w:hAnsi="Times New Roman" w:cs="Times New Roman"/>
          <w:kern w:val="3"/>
          <w:sz w:val="20"/>
          <w:szCs w:val="20"/>
          <w:lang w:val="de-DE" w:eastAsia="ja-JP" w:bidi="fa-IR"/>
        </w:rPr>
        <w:t xml:space="preserve"> ГИБДД, а </w:t>
      </w:r>
      <w:proofErr w:type="spellStart"/>
      <w:r w:rsidRPr="00951229">
        <w:rPr>
          <w:rFonts w:ascii="Times New Roman" w:eastAsia="Andale Sans UI" w:hAnsi="Times New Roman" w:cs="Times New Roman"/>
          <w:kern w:val="3"/>
          <w:sz w:val="20"/>
          <w:szCs w:val="20"/>
          <w:lang w:val="de-DE" w:eastAsia="ja-JP" w:bidi="fa-IR"/>
        </w:rPr>
        <w:t>также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имеющие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коммуникации</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участке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proofErr w:type="gramStart"/>
      <w:r w:rsidRPr="00951229">
        <w:rPr>
          <w:rFonts w:ascii="Times New Roman" w:eastAsia="Andale Sans UI" w:hAnsi="Times New Roman" w:cs="Times New Roman"/>
          <w:kern w:val="3"/>
          <w:sz w:val="20"/>
          <w:szCs w:val="20"/>
          <w:lang w:val="de-DE" w:eastAsia="ja-JP" w:bidi="fa-IR"/>
        </w:rPr>
        <w:t>вскрытия</w:t>
      </w:r>
      <w:proofErr w:type="spellEnd"/>
      <w:r w:rsidRPr="00951229">
        <w:rPr>
          <w:rFonts w:ascii="Times New Roman" w:eastAsia="Andale Sans UI" w:hAnsi="Times New Roman" w:cs="Times New Roman"/>
          <w:kern w:val="3"/>
          <w:sz w:val="20"/>
          <w:szCs w:val="20"/>
          <w:lang w:val="de-DE" w:eastAsia="ja-JP" w:bidi="fa-IR"/>
        </w:rPr>
        <w:t>,  с</w:t>
      </w:r>
      <w:proofErr w:type="gram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последующим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получением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разрешения</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осуществление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земляных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течение</w:t>
      </w:r>
      <w:proofErr w:type="spellEnd"/>
      <w:r w:rsidRPr="00951229">
        <w:rPr>
          <w:rFonts w:ascii="Times New Roman" w:eastAsia="Andale Sans UI" w:hAnsi="Times New Roman" w:cs="Times New Roman"/>
          <w:kern w:val="3"/>
          <w:sz w:val="20"/>
          <w:szCs w:val="20"/>
          <w:lang w:val="de-DE" w:eastAsia="ja-JP" w:bidi="fa-IR"/>
        </w:rPr>
        <w:t xml:space="preserve"> 2 </w:t>
      </w:r>
      <w:proofErr w:type="spellStart"/>
      <w:r w:rsidRPr="00951229">
        <w:rPr>
          <w:rFonts w:ascii="Times New Roman" w:eastAsia="Andale Sans UI" w:hAnsi="Times New Roman" w:cs="Times New Roman"/>
          <w:kern w:val="3"/>
          <w:sz w:val="20"/>
          <w:szCs w:val="20"/>
          <w:lang w:val="de-DE" w:eastAsia="ja-JP" w:bidi="fa-IR"/>
        </w:rPr>
        <w:t>суток</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установленном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порядке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отсутствии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указанного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разрешения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истечении</w:t>
      </w:r>
      <w:proofErr w:type="spellEnd"/>
      <w:r w:rsidRPr="00951229">
        <w:rPr>
          <w:rFonts w:ascii="Times New Roman" w:eastAsia="Andale Sans UI" w:hAnsi="Times New Roman" w:cs="Times New Roman"/>
          <w:kern w:val="3"/>
          <w:sz w:val="20"/>
          <w:szCs w:val="20"/>
          <w:lang w:val="de-DE" w:eastAsia="ja-JP" w:bidi="fa-IR"/>
        </w:rPr>
        <w:t xml:space="preserve"> 2 </w:t>
      </w:r>
      <w:proofErr w:type="spellStart"/>
      <w:r w:rsidRPr="00951229">
        <w:rPr>
          <w:rFonts w:ascii="Times New Roman" w:eastAsia="Andale Sans UI" w:hAnsi="Times New Roman" w:cs="Times New Roman"/>
          <w:kern w:val="3"/>
          <w:sz w:val="20"/>
          <w:szCs w:val="20"/>
          <w:lang w:val="de-DE" w:eastAsia="ja-JP" w:bidi="fa-IR"/>
        </w:rPr>
        <w:t>суток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такое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вскрытие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считается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самовольным</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16. </w:t>
      </w:r>
      <w:proofErr w:type="spellStart"/>
      <w:r w:rsidRPr="00951229">
        <w:rPr>
          <w:rFonts w:ascii="Times New Roman" w:eastAsia="Andale Sans UI" w:hAnsi="Times New Roman" w:cs="Times New Roman"/>
          <w:kern w:val="3"/>
          <w:sz w:val="20"/>
          <w:szCs w:val="20"/>
          <w:lang w:val="de-DE" w:eastAsia="ja-JP" w:bidi="fa-IR"/>
        </w:rPr>
        <w:t>Организация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повредившая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сооружения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ливневых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дренажей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немедленно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сообщить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этом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содержание</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эксплуатацию</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безотлагательно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приступить</w:t>
      </w:r>
      <w:proofErr w:type="spellEnd"/>
      <w:r w:rsidRPr="00951229">
        <w:rPr>
          <w:rFonts w:ascii="Times New Roman" w:eastAsia="Andale Sans UI" w:hAnsi="Times New Roman" w:cs="Times New Roman"/>
          <w:kern w:val="3"/>
          <w:sz w:val="20"/>
          <w:szCs w:val="20"/>
          <w:lang w:val="de-DE" w:eastAsia="ja-JP" w:bidi="fa-IR"/>
        </w:rPr>
        <w:t xml:space="preserve"> к </w:t>
      </w:r>
      <w:proofErr w:type="spellStart"/>
      <w:r w:rsidRPr="00951229">
        <w:rPr>
          <w:rFonts w:ascii="Times New Roman" w:eastAsia="Andale Sans UI" w:hAnsi="Times New Roman" w:cs="Times New Roman"/>
          <w:kern w:val="3"/>
          <w:sz w:val="20"/>
          <w:szCs w:val="20"/>
          <w:lang w:val="de-DE" w:eastAsia="ja-JP" w:bidi="fa-IR"/>
        </w:rPr>
        <w:t>ликвидации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lastRenderedPageBreak/>
        <w:t>повреждения</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своими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силами</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средствами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под</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техническим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надзором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эксплуатирующей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действующую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канализацию</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дренаж</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     </w:t>
      </w:r>
      <w:r w:rsidRPr="00951229">
        <w:rPr>
          <w:rFonts w:ascii="Times New Roman" w:eastAsia="Andale Sans UI" w:hAnsi="Times New Roman" w:cs="Times New Roman"/>
          <w:kern w:val="3"/>
          <w:sz w:val="20"/>
          <w:szCs w:val="20"/>
          <w:lang w:val="de-DE" w:eastAsia="ja-JP" w:bidi="fa-IR"/>
        </w:rPr>
        <w:tab/>
        <w:t xml:space="preserve">17. </w:t>
      </w:r>
      <w:proofErr w:type="spellStart"/>
      <w:r w:rsidRPr="00951229">
        <w:rPr>
          <w:rFonts w:ascii="Times New Roman" w:eastAsia="Andale Sans UI" w:hAnsi="Times New Roman" w:cs="Times New Roman"/>
          <w:kern w:val="3"/>
          <w:sz w:val="20"/>
          <w:szCs w:val="20"/>
          <w:lang w:val="de-DE" w:eastAsia="ja-JP" w:bidi="fa-IR"/>
        </w:rPr>
        <w:t>Руководители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строительно-монтажных</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эксплуатирующих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организаций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обязаны</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1) </w:t>
      </w:r>
      <w:r w:rsidRPr="00951229">
        <w:rPr>
          <w:rFonts w:ascii="Times New Roman" w:eastAsia="Andale Sans UI" w:hAnsi="Times New Roman" w:cs="Times New Roman"/>
          <w:kern w:val="3"/>
          <w:sz w:val="20"/>
          <w:szCs w:val="20"/>
          <w:lang w:eastAsia="ja-JP" w:bidi="fa-IR"/>
        </w:rPr>
        <w:t>при</w:t>
      </w:r>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обнаружении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подземных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ливневых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дренажей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указанных</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рабочих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чертежах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немедленно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приостановить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принять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необходимые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защитные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меры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вызвать</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место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представителей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уполномоченного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органа</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организации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ответственной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за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содержание</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эксплуатацию</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ливневых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дренажей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2) </w:t>
      </w:r>
      <w:proofErr w:type="spellStart"/>
      <w:r w:rsidRPr="00951229">
        <w:rPr>
          <w:rFonts w:ascii="Times New Roman" w:eastAsia="Andale Sans UI" w:hAnsi="Times New Roman" w:cs="Times New Roman"/>
          <w:kern w:val="3"/>
          <w:sz w:val="20"/>
          <w:szCs w:val="20"/>
          <w:lang w:val="de-DE" w:eastAsia="ja-JP" w:bidi="fa-IR"/>
        </w:rPr>
        <w:t>обеспечить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сохранность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ливневых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канализаций</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дренажей</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подведомственных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им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территориях</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3) </w:t>
      </w:r>
      <w:proofErr w:type="spellStart"/>
      <w:r w:rsidRPr="00951229">
        <w:rPr>
          <w:rFonts w:ascii="Times New Roman" w:eastAsia="Andale Sans UI" w:hAnsi="Times New Roman" w:cs="Times New Roman"/>
          <w:kern w:val="3"/>
          <w:sz w:val="20"/>
          <w:szCs w:val="20"/>
          <w:lang w:val="de-DE" w:eastAsia="ja-JP" w:bidi="fa-IR"/>
        </w:rPr>
        <w:t>обеспечить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свободный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доступ</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подъезды</w:t>
      </w:r>
      <w:proofErr w:type="spellEnd"/>
      <w:r w:rsidRPr="00951229">
        <w:rPr>
          <w:rFonts w:ascii="Times New Roman" w:eastAsia="Andale Sans UI" w:hAnsi="Times New Roman" w:cs="Times New Roman"/>
          <w:kern w:val="3"/>
          <w:sz w:val="20"/>
          <w:szCs w:val="20"/>
          <w:lang w:val="de-DE" w:eastAsia="ja-JP" w:bidi="fa-IR"/>
        </w:rPr>
        <w:t xml:space="preserve"> к </w:t>
      </w:r>
      <w:proofErr w:type="spellStart"/>
      <w:r w:rsidRPr="00951229">
        <w:rPr>
          <w:rFonts w:ascii="Times New Roman" w:eastAsia="Andale Sans UI" w:hAnsi="Times New Roman" w:cs="Times New Roman"/>
          <w:kern w:val="3"/>
          <w:sz w:val="20"/>
          <w:szCs w:val="20"/>
          <w:lang w:val="de-DE" w:eastAsia="ja-JP" w:bidi="fa-IR"/>
        </w:rPr>
        <w:t>колодцам</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приёмникам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посредством</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своевременной</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уборки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снега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льда</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мусора</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val="de-DE" w:eastAsia="ja-JP" w:bidi="fa-IR"/>
        </w:rPr>
      </w:pPr>
      <w:r w:rsidRPr="00951229">
        <w:rPr>
          <w:rFonts w:ascii="Times New Roman" w:eastAsia="Andale Sans UI" w:hAnsi="Times New Roman" w:cs="Times New Roman"/>
          <w:kern w:val="3"/>
          <w:sz w:val="20"/>
          <w:szCs w:val="20"/>
          <w:lang w:val="de-DE" w:eastAsia="ja-JP" w:bidi="fa-IR"/>
        </w:rPr>
        <w:tab/>
        <w:t xml:space="preserve">4) в </w:t>
      </w:r>
      <w:proofErr w:type="spellStart"/>
      <w:r w:rsidRPr="00951229">
        <w:rPr>
          <w:rFonts w:ascii="Times New Roman" w:eastAsia="Andale Sans UI" w:hAnsi="Times New Roman" w:cs="Times New Roman"/>
          <w:kern w:val="3"/>
          <w:sz w:val="20"/>
          <w:szCs w:val="20"/>
          <w:lang w:val="de-DE" w:eastAsia="ja-JP" w:bidi="fa-IR"/>
        </w:rPr>
        <w:t>течение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суток</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производить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работы</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по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очистке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дорог</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от</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наледи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образующейся</w:t>
      </w:r>
      <w:proofErr w:type="spellEnd"/>
      <w:r w:rsidRPr="00951229">
        <w:rPr>
          <w:rFonts w:ascii="Times New Roman" w:eastAsia="Andale Sans UI" w:hAnsi="Times New Roman" w:cs="Times New Roman"/>
          <w:kern w:val="3"/>
          <w:sz w:val="20"/>
          <w:szCs w:val="20"/>
          <w:lang w:val="de-DE" w:eastAsia="ja-JP" w:bidi="fa-IR"/>
        </w:rPr>
        <w:t xml:space="preserve"> в </w:t>
      </w:r>
      <w:proofErr w:type="spellStart"/>
      <w:r w:rsidRPr="00951229">
        <w:rPr>
          <w:rFonts w:ascii="Times New Roman" w:eastAsia="Andale Sans UI" w:hAnsi="Times New Roman" w:cs="Times New Roman"/>
          <w:kern w:val="3"/>
          <w:sz w:val="20"/>
          <w:szCs w:val="20"/>
          <w:lang w:val="de-DE" w:eastAsia="ja-JP" w:bidi="fa-IR"/>
        </w:rPr>
        <w:t>результате</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течи</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водопроводных</w:t>
      </w:r>
      <w:proofErr w:type="spellEnd"/>
      <w:r w:rsidRPr="00951229">
        <w:rPr>
          <w:rFonts w:ascii="Times New Roman" w:eastAsia="Andale Sans UI" w:hAnsi="Times New Roman" w:cs="Times New Roman"/>
          <w:kern w:val="3"/>
          <w:sz w:val="20"/>
          <w:szCs w:val="20"/>
          <w:lang w:val="de-DE" w:eastAsia="ja-JP" w:bidi="fa-IR"/>
        </w:rPr>
        <w:t xml:space="preserve"> и </w:t>
      </w:r>
      <w:proofErr w:type="spellStart"/>
      <w:r w:rsidRPr="00951229">
        <w:rPr>
          <w:rFonts w:ascii="Times New Roman" w:eastAsia="Andale Sans UI" w:hAnsi="Times New Roman" w:cs="Times New Roman"/>
          <w:kern w:val="3"/>
          <w:sz w:val="20"/>
          <w:szCs w:val="20"/>
          <w:lang w:val="de-DE" w:eastAsia="ja-JP" w:bidi="fa-IR"/>
        </w:rPr>
        <w:t>канализационных</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сетей</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951229">
      <w:pPr>
        <w:jc w:val="both"/>
        <w:rPr>
          <w:rFonts w:ascii="Times New Roman" w:eastAsia="Andale Sans UI" w:hAnsi="Times New Roman" w:cs="Times New Roman"/>
          <w:kern w:val="3"/>
          <w:sz w:val="20"/>
          <w:szCs w:val="20"/>
          <w:lang w:eastAsia="ja-JP" w:bidi="fa-IR"/>
        </w:rPr>
      </w:pPr>
      <w:r w:rsidRPr="00951229">
        <w:rPr>
          <w:rFonts w:ascii="Times New Roman" w:eastAsia="Andale Sans UI" w:hAnsi="Times New Roman" w:cs="Times New Roman"/>
          <w:kern w:val="3"/>
          <w:sz w:val="20"/>
          <w:szCs w:val="20"/>
          <w:lang w:val="de-DE" w:eastAsia="ja-JP" w:bidi="fa-IR"/>
        </w:rPr>
        <w:tab/>
        <w:t xml:space="preserve">5) </w:t>
      </w:r>
      <w:proofErr w:type="spellStart"/>
      <w:r w:rsidRPr="00951229">
        <w:rPr>
          <w:rFonts w:ascii="Times New Roman" w:eastAsia="Andale Sans UI" w:hAnsi="Times New Roman" w:cs="Times New Roman"/>
          <w:kern w:val="3"/>
          <w:sz w:val="20"/>
          <w:szCs w:val="20"/>
          <w:lang w:val="de-DE" w:eastAsia="ja-JP" w:bidi="fa-IR"/>
        </w:rPr>
        <w:t>немедленно</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устранять</w:t>
      </w:r>
      <w:proofErr w:type="spellEnd"/>
      <w:r w:rsidRPr="00951229">
        <w:rPr>
          <w:rFonts w:ascii="Times New Roman" w:eastAsia="Andale Sans UI" w:hAnsi="Times New Roman" w:cs="Times New Roman"/>
          <w:kern w:val="3"/>
          <w:sz w:val="20"/>
          <w:szCs w:val="20"/>
          <w:lang w:val="de-DE" w:eastAsia="ja-JP" w:bidi="fa-IR"/>
        </w:rPr>
        <w:t xml:space="preserve"> </w:t>
      </w:r>
      <w:proofErr w:type="spellStart"/>
      <w:r w:rsidRPr="00951229">
        <w:rPr>
          <w:rFonts w:ascii="Times New Roman" w:eastAsia="Andale Sans UI" w:hAnsi="Times New Roman" w:cs="Times New Roman"/>
          <w:kern w:val="3"/>
          <w:sz w:val="20"/>
          <w:szCs w:val="20"/>
          <w:lang w:val="de-DE" w:eastAsia="ja-JP" w:bidi="fa-IR"/>
        </w:rPr>
        <w:t>течи</w:t>
      </w:r>
      <w:proofErr w:type="spellEnd"/>
      <w:r w:rsidRPr="00951229">
        <w:rPr>
          <w:rFonts w:ascii="Times New Roman" w:eastAsia="Andale Sans UI" w:hAnsi="Times New Roman" w:cs="Times New Roman"/>
          <w:kern w:val="3"/>
          <w:sz w:val="20"/>
          <w:szCs w:val="20"/>
          <w:lang w:val="de-DE" w:eastAsia="ja-JP" w:bidi="fa-IR"/>
        </w:rPr>
        <w:t xml:space="preserve"> на </w:t>
      </w:r>
      <w:proofErr w:type="spellStart"/>
      <w:r w:rsidRPr="00951229">
        <w:rPr>
          <w:rFonts w:ascii="Times New Roman" w:eastAsia="Andale Sans UI" w:hAnsi="Times New Roman" w:cs="Times New Roman"/>
          <w:kern w:val="3"/>
          <w:sz w:val="20"/>
          <w:szCs w:val="20"/>
          <w:lang w:val="de-DE" w:eastAsia="ja-JP" w:bidi="fa-IR"/>
        </w:rPr>
        <w:t>коммуникациях</w:t>
      </w:r>
      <w:proofErr w:type="spellEnd"/>
      <w:r w:rsidRPr="00951229">
        <w:rPr>
          <w:rFonts w:ascii="Times New Roman" w:eastAsia="Andale Sans UI" w:hAnsi="Times New Roman" w:cs="Times New Roman"/>
          <w:kern w:val="3"/>
          <w:sz w:val="20"/>
          <w:szCs w:val="20"/>
          <w:lang w:val="de-DE" w:eastAsia="ja-JP" w:bidi="fa-IR"/>
        </w:rPr>
        <w:t>.</w:t>
      </w:r>
    </w:p>
    <w:p w:rsidR="00951229" w:rsidRPr="00951229" w:rsidRDefault="00951229" w:rsidP="00787AB5">
      <w:pPr>
        <w:jc w:val="center"/>
        <w:rPr>
          <w:rFonts w:ascii="Times New Roman" w:eastAsia="Andale Sans UI" w:hAnsi="Times New Roman" w:cs="Times New Roman"/>
          <w:b/>
          <w:kern w:val="3"/>
          <w:sz w:val="20"/>
          <w:szCs w:val="20"/>
          <w:lang w:eastAsia="ja-JP" w:bidi="fa-IR"/>
        </w:rPr>
      </w:pPr>
      <w:proofErr w:type="spellStart"/>
      <w:r w:rsidRPr="00951229">
        <w:rPr>
          <w:rFonts w:ascii="Times New Roman" w:eastAsia="Andale Sans UI" w:hAnsi="Times New Roman" w:cs="Times New Roman"/>
          <w:b/>
          <w:kern w:val="3"/>
          <w:sz w:val="20"/>
          <w:szCs w:val="20"/>
          <w:lang w:val="de-DE" w:eastAsia="ja-JP" w:bidi="fa-IR"/>
        </w:rPr>
        <w:t>Глава</w:t>
      </w:r>
      <w:proofErr w:type="spellEnd"/>
      <w:r w:rsidRPr="00951229">
        <w:rPr>
          <w:rFonts w:ascii="Times New Roman" w:eastAsia="Andale Sans UI" w:hAnsi="Times New Roman" w:cs="Times New Roman"/>
          <w:b/>
          <w:kern w:val="3"/>
          <w:sz w:val="20"/>
          <w:szCs w:val="20"/>
          <w:lang w:val="de-DE" w:eastAsia="ja-JP" w:bidi="fa-IR"/>
        </w:rPr>
        <w:t xml:space="preserve"> </w:t>
      </w:r>
      <w:r w:rsidRPr="00951229">
        <w:rPr>
          <w:rFonts w:ascii="Times New Roman" w:eastAsia="Andale Sans UI" w:hAnsi="Times New Roman" w:cs="Times New Roman"/>
          <w:b/>
          <w:kern w:val="3"/>
          <w:sz w:val="20"/>
          <w:szCs w:val="20"/>
          <w:lang w:eastAsia="ja-JP" w:bidi="fa-IR"/>
        </w:rPr>
        <w:t>10. Праздничное оформление территории.</w:t>
      </w:r>
    </w:p>
    <w:p w:rsidR="00951229" w:rsidRPr="00951229" w:rsidRDefault="00951229" w:rsidP="00951229">
      <w:pPr>
        <w:jc w:val="both"/>
        <w:rPr>
          <w:rFonts w:ascii="Times New Roman" w:eastAsia="Times New Roman" w:hAnsi="Times New Roman" w:cs="Times New Roman"/>
          <w:b/>
          <w:bCs/>
          <w:sz w:val="20"/>
          <w:szCs w:val="20"/>
          <w:lang w:bidi="ru-RU"/>
        </w:rPr>
      </w:pPr>
      <w:r w:rsidRPr="00951229">
        <w:rPr>
          <w:rFonts w:ascii="Times New Roman" w:eastAsia="Times New Roman" w:hAnsi="Times New Roman" w:cs="Times New Roman"/>
          <w:b/>
          <w:bCs/>
          <w:sz w:val="20"/>
          <w:szCs w:val="20"/>
        </w:rPr>
        <w:t xml:space="preserve">Статья 33. Требования к праздничному оформлению сельского поселения </w:t>
      </w:r>
      <w:bookmarkEnd w:id="50"/>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Оформление зданий, сооружений осуществляется их владельцами в рамках концепции праздничного оформления территории сельского поселения.</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В</w:t>
      </w:r>
      <w:r w:rsidRPr="00951229">
        <w:rPr>
          <w:rFonts w:ascii="Times New Roman" w:eastAsia="Times New Roman" w:hAnsi="Times New Roman" w:cs="Times New Roman"/>
          <w:sz w:val="20"/>
          <w:szCs w:val="20"/>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Концепция праздничного оформления определяется планом мероприятий и схемой размещения объектов и элементов праздничного оформления,</w:t>
      </w:r>
      <w:r w:rsidRPr="00951229">
        <w:rPr>
          <w:rFonts w:ascii="Times New Roman" w:eastAsia="Times New Roman" w:hAnsi="Times New Roman" w:cs="Times New Roman"/>
          <w:sz w:val="20"/>
          <w:szCs w:val="20"/>
        </w:rPr>
        <w:tab/>
        <w:t>утверждаемыми уполномоченным органом местного самоуправления сельского поселения.</w:t>
      </w:r>
    </w:p>
    <w:p w:rsidR="00951229" w:rsidRPr="00951229" w:rsidRDefault="00951229" w:rsidP="00951229">
      <w:pPr>
        <w:jc w:val="both"/>
        <w:rPr>
          <w:rFonts w:ascii="Times New Roman" w:eastAsia="Times New Roman" w:hAnsi="Times New Roman" w:cs="Times New Roman"/>
          <w:sz w:val="20"/>
          <w:szCs w:val="20"/>
        </w:rPr>
      </w:pPr>
      <w:r w:rsidRPr="00951229">
        <w:rPr>
          <w:rFonts w:ascii="Times New Roman" w:eastAsia="Times New Roman" w:hAnsi="Times New Roman" w:cs="Times New Roman"/>
          <w:sz w:val="20"/>
          <w:szCs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1229" w:rsidRPr="00951229" w:rsidRDefault="00951229" w:rsidP="00787AB5">
      <w:pPr>
        <w:jc w:val="center"/>
        <w:rPr>
          <w:rFonts w:ascii="Times New Roman" w:hAnsi="Times New Roman" w:cs="Times New Roman"/>
          <w:sz w:val="20"/>
          <w:szCs w:val="20"/>
        </w:rPr>
      </w:pPr>
      <w:r w:rsidRPr="00951229">
        <w:rPr>
          <w:rFonts w:ascii="Times New Roman" w:hAnsi="Times New Roman" w:cs="Times New Roman"/>
          <w:sz w:val="20"/>
          <w:szCs w:val="20"/>
        </w:rPr>
        <w:t>Глава 11. Формы и механизмы общественного участия</w:t>
      </w:r>
      <w:r w:rsidRPr="00951229">
        <w:rPr>
          <w:rFonts w:ascii="Times New Roman" w:hAnsi="Times New Roman" w:cs="Times New Roman"/>
          <w:sz w:val="20"/>
          <w:szCs w:val="20"/>
        </w:rPr>
        <w:br/>
        <w:t>в принятии решений и реализации проектов комплексного</w:t>
      </w:r>
      <w:r w:rsidRPr="00951229">
        <w:rPr>
          <w:rFonts w:ascii="Times New Roman" w:hAnsi="Times New Roman" w:cs="Times New Roman"/>
          <w:sz w:val="20"/>
          <w:szCs w:val="20"/>
        </w:rPr>
        <w:br/>
        <w:t>благоустройства и развития сельской  среды</w:t>
      </w:r>
    </w:p>
    <w:p w:rsidR="00951229" w:rsidRPr="00951229" w:rsidRDefault="00951229" w:rsidP="00951229">
      <w:pPr>
        <w:jc w:val="both"/>
        <w:rPr>
          <w:rFonts w:ascii="Times New Roman" w:hAnsi="Times New Roman" w:cs="Times New Roman"/>
          <w:sz w:val="20"/>
          <w:szCs w:val="20"/>
        </w:rPr>
      </w:pPr>
      <w:bookmarkStart w:id="51" w:name="bookmark53"/>
      <w:r w:rsidRPr="00951229">
        <w:rPr>
          <w:rFonts w:ascii="Times New Roman" w:hAnsi="Times New Roman" w:cs="Times New Roman"/>
          <w:sz w:val="20"/>
          <w:szCs w:val="20"/>
        </w:rPr>
        <w:t>Статья 34. Задачи общественного участия</w:t>
      </w:r>
      <w:bookmarkEnd w:id="51"/>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951229">
        <w:rPr>
          <w:rFonts w:ascii="Times New Roman" w:hAnsi="Times New Roman" w:cs="Times New Roman"/>
          <w:sz w:val="20"/>
          <w:szCs w:val="20"/>
        </w:rPr>
        <w:tab/>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951229" w:rsidRPr="00951229" w:rsidRDefault="00951229" w:rsidP="00951229">
      <w:pPr>
        <w:jc w:val="both"/>
        <w:rPr>
          <w:rFonts w:ascii="Times New Roman" w:hAnsi="Times New Roman" w:cs="Times New Roman"/>
          <w:sz w:val="20"/>
          <w:szCs w:val="20"/>
        </w:rPr>
      </w:pPr>
      <w:bookmarkStart w:id="52" w:name="bookmark54"/>
      <w:r w:rsidRPr="00951229">
        <w:rPr>
          <w:rFonts w:ascii="Times New Roman" w:hAnsi="Times New Roman" w:cs="Times New Roman"/>
          <w:sz w:val="20"/>
          <w:szCs w:val="20"/>
        </w:rPr>
        <w:t>Статья 35. Формы общественного участия</w:t>
      </w:r>
      <w:bookmarkEnd w:id="52"/>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совместное определение целей и задач по развитию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консультации в выборе типов покрытий с учетом функционального зонирования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консультации по предполагаемым типам озеленения, типам освещения и осветительного оборудования;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участие в разработке проекта, обсуждение решений профильными специалистами;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трудовое участие - это добровольное и безвозмездное участие жителей в работах по благоустройству дворовой территории: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предоставление строительных материалов, техники и т.д.;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участие в смотрах, конкурсах, иных массовых мероприятиях по содержанию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добровольные пожертвования и взносы на благоустройство и содержание территории сельского поселения.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951229">
        <w:rPr>
          <w:rFonts w:ascii="Times New Roman" w:hAnsi="Times New Roman" w:cs="Times New Roman"/>
          <w:sz w:val="20"/>
          <w:szCs w:val="20"/>
        </w:rPr>
        <w:softHyphen/>
        <w:t>телекоммуникационной сети «Интернет», предоставляющий наиболее полную и актуальную информацию в данной сфере.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работы с местными средствами массовой информации,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охватывающими широкий круг людей разных возрастных групп и потенциальные аудитории проекта;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вывешивания афиш и объявлений на информационных досках в местах доступных для ознакомления;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индивидуальных приглашений;</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использования социальных сетей и </w:t>
      </w:r>
      <w:proofErr w:type="spellStart"/>
      <w:r w:rsidRPr="00951229">
        <w:rPr>
          <w:rFonts w:ascii="Times New Roman" w:hAnsi="Times New Roman" w:cs="Times New Roman"/>
          <w:sz w:val="20"/>
          <w:szCs w:val="20"/>
        </w:rPr>
        <w:t>интернет-ресурсов</w:t>
      </w:r>
      <w:proofErr w:type="spellEnd"/>
      <w:r w:rsidRPr="00951229">
        <w:rPr>
          <w:rFonts w:ascii="Times New Roman" w:hAnsi="Times New Roman" w:cs="Times New Roman"/>
          <w:sz w:val="20"/>
          <w:szCs w:val="20"/>
        </w:rPr>
        <w:t xml:space="preserve"> для обеспечения донесения информации до заинтересованных лиц;</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51229" w:rsidRPr="00951229" w:rsidRDefault="00951229" w:rsidP="00787AB5">
      <w:pPr>
        <w:jc w:val="center"/>
        <w:rPr>
          <w:rFonts w:ascii="Times New Roman" w:hAnsi="Times New Roman" w:cs="Times New Roman"/>
          <w:b/>
          <w:sz w:val="20"/>
          <w:szCs w:val="20"/>
        </w:rPr>
      </w:pPr>
      <w:r w:rsidRPr="00951229">
        <w:rPr>
          <w:rFonts w:ascii="Times New Roman" w:hAnsi="Times New Roman" w:cs="Times New Roman"/>
          <w:b/>
          <w:sz w:val="20"/>
          <w:szCs w:val="20"/>
        </w:rPr>
        <w:t>Глава 12. Содержание домашних животных</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Статья 36 Содержание домашних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Домашними животными признаются собаки, кошки и иные животные, содержащиеся в жилом помещении и на дворовой территории владельцев.</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6. Владелец домашнего животного имеет право: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обеспложивать принадлежащих ему домашних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заниматься спортивными упражнениями со своим питомцем на специально отведенных площадках;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поселиться в гостинице с домашним животным с согласия администрации гостиницы.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7. Владельцы домашних животных обязаны: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принимать меры к обеспечению тишины в жилых помещениях;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производить выгул собак в установленных местах в установленном порядке;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своевременно регистрировать и перерегистрировать домашних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xml:space="preserve">8. Владельцам беспородных и </w:t>
      </w:r>
      <w:proofErr w:type="spellStart"/>
      <w:r w:rsidRPr="00951229">
        <w:rPr>
          <w:rFonts w:ascii="Times New Roman" w:hAnsi="Times New Roman" w:cs="Times New Roman"/>
          <w:sz w:val="20"/>
          <w:szCs w:val="20"/>
        </w:rPr>
        <w:t>неплеменных</w:t>
      </w:r>
      <w:proofErr w:type="spellEnd"/>
      <w:r w:rsidRPr="00951229">
        <w:rPr>
          <w:rFonts w:ascii="Times New Roman" w:hAnsi="Times New Roman" w:cs="Times New Roman"/>
          <w:sz w:val="20"/>
          <w:szCs w:val="20"/>
        </w:rPr>
        <w:t xml:space="preserve"> животных рекомендуется обеспечить стерилизацию своего животного.</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9. При выгуле собак владельцы должны соблюдать следующие требования: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спускать собаку с поводка только в специально отведенных местах для выгула;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lastRenderedPageBreak/>
        <w:t>11. Запрещается выгуливать собак лицам в нетрезвом состоянии и детям, не достигшим 14-летнего возраста.</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12. Выгул домашних животных без хозяев не допускается, кроме как в изолированных частных домах и вольерах».</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951229" w:rsidRP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b/>
          <w:sz w:val="20"/>
          <w:szCs w:val="20"/>
        </w:rPr>
        <w:t>Статья 37. Выпас и прогон сельскохозяйственных животных</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951229">
        <w:rPr>
          <w:rFonts w:ascii="Times New Roman" w:hAnsi="Times New Roman" w:cs="Times New Roman"/>
          <w:bCs/>
          <w:sz w:val="20"/>
          <w:szCs w:val="20"/>
        </w:rPr>
        <w:t>выпас</w:t>
      </w:r>
      <w:proofErr w:type="gramEnd"/>
      <w:r w:rsidRPr="00951229">
        <w:rPr>
          <w:rFonts w:ascii="Times New Roman" w:hAnsi="Times New Roman" w:cs="Times New Roman"/>
          <w:bCs/>
          <w:sz w:val="20"/>
          <w:szCs w:val="2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sidRPr="00951229">
        <w:rPr>
          <w:rFonts w:ascii="Times New Roman" w:hAnsi="Times New Roman" w:cs="Times New Roman"/>
          <w:bCs/>
          <w:sz w:val="20"/>
          <w:szCs w:val="20"/>
        </w:rPr>
        <w:t xml:space="preserve">на поводе </w:t>
      </w:r>
      <w:bookmarkEnd w:id="53"/>
      <w:r w:rsidRPr="00951229">
        <w:rPr>
          <w:rFonts w:ascii="Times New Roman" w:hAnsi="Times New Roman" w:cs="Times New Roman"/>
          <w:bCs/>
          <w:sz w:val="20"/>
          <w:szCs w:val="20"/>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sidRPr="00951229">
        <w:rPr>
          <w:rFonts w:ascii="Times New Roman" w:hAnsi="Times New Roman" w:cs="Times New Roman"/>
          <w:bCs/>
          <w:sz w:val="20"/>
          <w:szCs w:val="20"/>
        </w:rPr>
        <w:t>постановлением Администрации поселения</w:t>
      </w:r>
      <w:bookmarkEnd w:id="54"/>
      <w:r w:rsidRPr="00951229">
        <w:rPr>
          <w:rFonts w:ascii="Times New Roman" w:hAnsi="Times New Roman" w:cs="Times New Roman"/>
          <w:bCs/>
          <w:sz w:val="20"/>
          <w:szCs w:val="20"/>
        </w:rPr>
        <w:t xml:space="preserve">. </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lastRenderedPageBreak/>
        <w:t>Время прогона и выпаса</w:t>
      </w:r>
      <w:r w:rsidRPr="00951229">
        <w:rPr>
          <w:rFonts w:ascii="Times New Roman" w:hAnsi="Times New Roman" w:cs="Times New Roman"/>
          <w:sz w:val="20"/>
          <w:szCs w:val="20"/>
        </w:rPr>
        <w:t xml:space="preserve"> сельскохозяйственных животных по территории поселения </w:t>
      </w:r>
      <w:r w:rsidRPr="00951229">
        <w:rPr>
          <w:rFonts w:ascii="Times New Roman" w:hAnsi="Times New Roman" w:cs="Times New Roman"/>
          <w:bCs/>
          <w:sz w:val="20"/>
          <w:szCs w:val="20"/>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xml:space="preserve">Пастух обязан следить и не допускать, чтобы сельскохозяйственные животные отбились от стада во время перегона, выпаса. </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8. При осуществлении выпаса сельскохозяйственных животных допускается: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1) свободный выпас сельскохозяйственных животных на огороженной территории;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2) выпас сельскохозяйственных животных на неогороженных территориях (пастбищах) под надзором собственника или пастуха.</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Выпас лошадей допускается лишь в их стреноженном состоянии.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9. При осуществлении выпаса и прогона сельскохозяйственных животных запрещается: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безнадзорное пребывание сельскохозяйственных животных вне специально отведенных для выпаса и прогона мест;</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выпас сельскохозяйственных животных на неогороженных территориях (пастбищах) без надзора;</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выпас сельскохозяйственных животных в границах полосы отвода автомобильной дороги;</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оставлять на автомобильной дороге сельскохозяйственных животных без надзора;</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lastRenderedPageBreak/>
        <w:t xml:space="preserve">- вести сельскохозяйственных животных по автомобильной дороге с </w:t>
      </w:r>
      <w:proofErr w:type="spellStart"/>
      <w:r w:rsidRPr="00951229">
        <w:rPr>
          <w:rFonts w:ascii="Times New Roman" w:hAnsi="Times New Roman" w:cs="Times New Roman"/>
          <w:bCs/>
          <w:sz w:val="20"/>
          <w:szCs w:val="20"/>
        </w:rPr>
        <w:t>асфальто</w:t>
      </w:r>
      <w:proofErr w:type="spellEnd"/>
      <w:r w:rsidRPr="00951229">
        <w:rPr>
          <w:rFonts w:ascii="Times New Roman" w:hAnsi="Times New Roman" w:cs="Times New Roman"/>
          <w:bCs/>
          <w:sz w:val="20"/>
          <w:szCs w:val="20"/>
        </w:rPr>
        <w:t>- и цементобетонным покрытием при наличии иных путей;</w:t>
      </w:r>
    </w:p>
    <w:p w:rsidR="00951229" w:rsidRPr="00951229" w:rsidRDefault="00951229" w:rsidP="00951229">
      <w:pPr>
        <w:jc w:val="both"/>
        <w:rPr>
          <w:rFonts w:ascii="Times New Roman" w:hAnsi="Times New Roman" w:cs="Times New Roman"/>
          <w:bCs/>
          <w:sz w:val="20"/>
          <w:szCs w:val="20"/>
        </w:rPr>
      </w:pPr>
      <w:r w:rsidRPr="00951229">
        <w:rPr>
          <w:rFonts w:ascii="Times New Roman" w:hAnsi="Times New Roman" w:cs="Times New Roman"/>
          <w:bCs/>
          <w:sz w:val="20"/>
          <w:szCs w:val="20"/>
        </w:rPr>
        <w:t>- выпас сельскохозяйственных животных и организация для них летних лагерей, ванн в границах прибрежных защитных полос;</w:t>
      </w:r>
    </w:p>
    <w:p w:rsidR="00951229" w:rsidRPr="00951229" w:rsidRDefault="00951229" w:rsidP="00951229">
      <w:pPr>
        <w:jc w:val="both"/>
        <w:rPr>
          <w:rFonts w:ascii="Times New Roman" w:hAnsi="Times New Roman" w:cs="Times New Roman"/>
          <w:b/>
          <w:sz w:val="20"/>
          <w:szCs w:val="20"/>
        </w:rPr>
      </w:pPr>
      <w:r w:rsidRPr="00951229">
        <w:rPr>
          <w:rFonts w:ascii="Times New Roman" w:hAnsi="Times New Roman" w:cs="Times New Roman"/>
          <w:sz w:val="20"/>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951229" w:rsidRPr="00951229" w:rsidRDefault="00951229" w:rsidP="00787AB5">
      <w:pPr>
        <w:jc w:val="center"/>
        <w:rPr>
          <w:rFonts w:ascii="Times New Roman" w:hAnsi="Times New Roman" w:cs="Times New Roman"/>
          <w:sz w:val="20"/>
          <w:szCs w:val="20"/>
        </w:rPr>
      </w:pPr>
      <w:r w:rsidRPr="00951229">
        <w:rPr>
          <w:rFonts w:ascii="Times New Roman" w:hAnsi="Times New Roman" w:cs="Times New Roman"/>
          <w:sz w:val="20"/>
          <w:szCs w:val="20"/>
        </w:rPr>
        <w:t>Глава 13. Ответственность за нарушение Правил</w:t>
      </w:r>
      <w:r w:rsidRPr="00951229">
        <w:rPr>
          <w:rFonts w:ascii="Times New Roman" w:hAnsi="Times New Roman" w:cs="Times New Roman"/>
          <w:sz w:val="20"/>
          <w:szCs w:val="20"/>
        </w:rPr>
        <w:br/>
        <w:t>благоустройства сельского поселения</w:t>
      </w:r>
    </w:p>
    <w:p w:rsidR="00951229" w:rsidRPr="00951229" w:rsidRDefault="00951229" w:rsidP="00951229">
      <w:pPr>
        <w:jc w:val="both"/>
        <w:rPr>
          <w:rFonts w:ascii="Times New Roman" w:hAnsi="Times New Roman" w:cs="Times New Roman"/>
          <w:sz w:val="20"/>
          <w:szCs w:val="20"/>
        </w:rPr>
      </w:pPr>
      <w:bookmarkStart w:id="55" w:name="bookmark58"/>
      <w:r w:rsidRPr="00951229">
        <w:rPr>
          <w:rFonts w:ascii="Times New Roman" w:hAnsi="Times New Roman" w:cs="Times New Roman"/>
          <w:sz w:val="20"/>
          <w:szCs w:val="20"/>
        </w:rPr>
        <w:t xml:space="preserve">Статья 38. </w:t>
      </w:r>
      <w:bookmarkStart w:id="56" w:name="bookmark59"/>
      <w:bookmarkEnd w:id="55"/>
      <w:r w:rsidRPr="00951229">
        <w:rPr>
          <w:rFonts w:ascii="Times New Roman" w:hAnsi="Times New Roman" w:cs="Times New Roman"/>
          <w:sz w:val="20"/>
          <w:szCs w:val="20"/>
        </w:rPr>
        <w:t xml:space="preserve">Ответственность за нарушение Правил благоустройства сельского поселения </w:t>
      </w:r>
      <w:bookmarkEnd w:id="56"/>
    </w:p>
    <w:p w:rsidR="00951229" w:rsidRDefault="00951229" w:rsidP="00951229">
      <w:pPr>
        <w:jc w:val="both"/>
        <w:rPr>
          <w:rFonts w:ascii="Times New Roman" w:hAnsi="Times New Roman" w:cs="Times New Roman"/>
          <w:sz w:val="20"/>
          <w:szCs w:val="20"/>
        </w:rPr>
      </w:pPr>
      <w:r w:rsidRPr="00951229">
        <w:rPr>
          <w:rFonts w:ascii="Times New Roman" w:hAnsi="Times New Roman" w:cs="Times New Roman"/>
          <w:sz w:val="20"/>
          <w:szCs w:val="20"/>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Pr="00951229">
        <w:rPr>
          <w:rFonts w:ascii="Times New Roman" w:hAnsi="Times New Roman" w:cs="Times New Roman"/>
          <w:sz w:val="20"/>
          <w:szCs w:val="20"/>
        </w:rPr>
        <w:tab/>
        <w:t>№115-ГД «Об административных правонарушениях на территории Самарской области».</w:t>
      </w:r>
    </w:p>
    <w:p w:rsidR="00153E7E" w:rsidRPr="005C4FE5" w:rsidRDefault="00153E7E" w:rsidP="00153E7E">
      <w:pPr>
        <w:pStyle w:val="211"/>
        <w:pBdr>
          <w:bottom w:val="single" w:sz="12" w:space="1" w:color="auto"/>
        </w:pBdr>
        <w:ind w:right="-2"/>
        <w:jc w:val="both"/>
        <w:rPr>
          <w:rFonts w:ascii="Times New Roman" w:hAnsi="Times New Roman"/>
          <w:sz w:val="20"/>
          <w:szCs w:val="20"/>
        </w:rPr>
      </w:pPr>
    </w:p>
    <w:p w:rsidR="00153E7E" w:rsidRPr="00153E7E" w:rsidRDefault="00153E7E" w:rsidP="00153E7E">
      <w:pPr>
        <w:pStyle w:val="18"/>
        <w:jc w:val="both"/>
        <w:rPr>
          <w:rFonts w:ascii="Times New Roman" w:hAnsi="Times New Roman"/>
          <w:b/>
          <w:i/>
          <w:sz w:val="20"/>
          <w:szCs w:val="20"/>
        </w:rPr>
      </w:pPr>
      <w:r w:rsidRPr="00153E7E">
        <w:rPr>
          <w:rFonts w:ascii="Times New Roman" w:hAnsi="Times New Roman"/>
          <w:b/>
          <w:i/>
          <w:sz w:val="20"/>
          <w:szCs w:val="20"/>
        </w:rPr>
        <w:t xml:space="preserve">На защите социальных прав детей инвалидов.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Прокуратурой Клявлинского района по обращению гражданки Н. по факту невыплаты социальной пенсии по инвалидности ее совершеннолетнему сыну К., являющемуся инвалидом детства 1 группы, проведена проверка, в ходе которой установлено, что Отделением Пенсионного Фонда России при начислении денежной выплаты допущены значительные ошибки.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Установлено, что по истечении более трех месяцев со дня назначения социальной пенсии по инвалидности гражданину К, денежные средства небыли переведены на его расчетный счет или на расчетный счет его законного представителя.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По результатам проведенной проверки в адрес ОПФР по Самарской области внесено представление, которое находится на рассмотрении, однако, денежные средства уже в полном объеме зачислены на расчетный счет гражданина К.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Помощник прокурора Клявлинского района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Коваленко К.И.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17.06.2022</w:t>
      </w:r>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17.06.2022 г. № 47</w:t>
      </w:r>
      <w:r w:rsidRPr="00787AB5">
        <w:rPr>
          <w:rFonts w:ascii="Times New Roman" w:hAnsi="Times New Roman"/>
          <w:b/>
          <w:i/>
          <w:sz w:val="20"/>
          <w:szCs w:val="20"/>
        </w:rPr>
        <w:t xml:space="preserve"> «О внесение изменений в постановление Администрации сельского поселения станция  Клявлино от 28.02.2022г. № 21 Об утверждении прогнозного плана приватизации имущества, находящегося в муниципальной собственности                                                                   сельского поселения  станция  Клявлино муниципального района Клявлинский  Самарской области на 2022 год»</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В соответствии с Федеральным законом от 21.12.2001г. № 178-ФЗ «О приватизации государственного и муниципального имущества»</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 ПОСТАНОВЛЯЕТ:</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1. Утвердить прилагаемый Прогнозный план приватизации имущества, находящегося в муниципальной собственности сельского поселения станция Клявлино муниципального района Клявлинский Самарской области на 2022 год.</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2. Разместить настоящее постановление в информационно-коммуникационной сети «Интернет» на официальном сайте администрации муниципального района Клявлинский.</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3. Настоящее постановление вступает в силу со дня его принятия. </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4. Контроль за исполнением данного постановления оставить за собой.</w:t>
      </w:r>
    </w:p>
    <w:p w:rsidR="00787AB5" w:rsidRPr="00787AB5" w:rsidRDefault="00787AB5" w:rsidP="00787AB5">
      <w:pPr>
        <w:pStyle w:val="18"/>
        <w:jc w:val="both"/>
        <w:rPr>
          <w:rFonts w:ascii="Times New Roman" w:hAnsi="Times New Roman"/>
          <w:sz w:val="20"/>
          <w:szCs w:val="20"/>
        </w:rPr>
      </w:pP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Глава сельского поселения станция </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Клявлино муниципального района </w:t>
      </w:r>
    </w:p>
    <w:p w:rsid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Клявлинский Самарской области                                                        Ю.Д. Иванов</w:t>
      </w:r>
    </w:p>
    <w:p w:rsidR="00787AB5" w:rsidRPr="00787AB5" w:rsidRDefault="00787AB5" w:rsidP="00787AB5">
      <w:pPr>
        <w:pStyle w:val="18"/>
        <w:jc w:val="right"/>
        <w:rPr>
          <w:rFonts w:ascii="Times New Roman" w:hAnsi="Times New Roman"/>
          <w:sz w:val="20"/>
          <w:szCs w:val="20"/>
        </w:rPr>
      </w:pPr>
      <w:r>
        <w:rPr>
          <w:rFonts w:ascii="Times New Roman" w:hAnsi="Times New Roman"/>
          <w:sz w:val="20"/>
          <w:szCs w:val="20"/>
        </w:rPr>
        <w:t>П</w:t>
      </w:r>
      <w:r w:rsidRPr="00787AB5">
        <w:rPr>
          <w:rFonts w:ascii="Times New Roman" w:hAnsi="Times New Roman"/>
          <w:sz w:val="20"/>
          <w:szCs w:val="20"/>
        </w:rPr>
        <w:t>риложение к Постановлению</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Администрации сельского</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 поселения станция Клявлино</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муниципального района </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Клявлинский Самарской </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области от </w:t>
      </w:r>
      <w:proofErr w:type="gramStart"/>
      <w:r w:rsidRPr="00787AB5">
        <w:rPr>
          <w:rFonts w:ascii="Times New Roman" w:hAnsi="Times New Roman"/>
          <w:sz w:val="20"/>
          <w:szCs w:val="20"/>
        </w:rPr>
        <w:t>17.06.2022  г.</w:t>
      </w:r>
      <w:proofErr w:type="gramEnd"/>
      <w:r w:rsidRPr="00787AB5">
        <w:rPr>
          <w:rFonts w:ascii="Times New Roman" w:hAnsi="Times New Roman"/>
          <w:sz w:val="20"/>
          <w:szCs w:val="20"/>
        </w:rPr>
        <w:t xml:space="preserve"> № 47</w:t>
      </w:r>
    </w:p>
    <w:tbl>
      <w:tblPr>
        <w:tblW w:w="10286" w:type="dxa"/>
        <w:tblInd w:w="93" w:type="dxa"/>
        <w:tblLook w:val="04A0" w:firstRow="1" w:lastRow="0" w:firstColumn="1" w:lastColumn="0" w:noHBand="0" w:noVBand="1"/>
      </w:tblPr>
      <w:tblGrid>
        <w:gridCol w:w="2940"/>
        <w:gridCol w:w="1920"/>
        <w:gridCol w:w="1229"/>
        <w:gridCol w:w="1368"/>
        <w:gridCol w:w="1428"/>
        <w:gridCol w:w="1401"/>
      </w:tblGrid>
      <w:tr w:rsidR="00787AB5" w:rsidRPr="00787AB5" w:rsidTr="00A27BA6">
        <w:trPr>
          <w:trHeight w:val="1710"/>
        </w:trPr>
        <w:tc>
          <w:tcPr>
            <w:tcW w:w="10286" w:type="dxa"/>
            <w:gridSpan w:val="6"/>
            <w:tcBorders>
              <w:top w:val="nil"/>
              <w:left w:val="nil"/>
              <w:bottom w:val="nil"/>
              <w:right w:val="nil"/>
            </w:tcBorders>
            <w:vAlign w:val="bottom"/>
            <w:hideMark/>
          </w:tcPr>
          <w:p w:rsidR="00787AB5" w:rsidRPr="00787AB5" w:rsidRDefault="00787AB5" w:rsidP="00787AB5">
            <w:pPr>
              <w:pStyle w:val="18"/>
              <w:jc w:val="center"/>
              <w:rPr>
                <w:rFonts w:ascii="Times New Roman" w:hAnsi="Times New Roman"/>
                <w:sz w:val="20"/>
                <w:szCs w:val="20"/>
              </w:rPr>
            </w:pPr>
            <w:r w:rsidRPr="00787AB5">
              <w:rPr>
                <w:rFonts w:ascii="Times New Roman" w:hAnsi="Times New Roman"/>
                <w:sz w:val="20"/>
                <w:szCs w:val="20"/>
              </w:rPr>
              <w:lastRenderedPageBreak/>
              <w:br/>
            </w:r>
            <w:r w:rsidRPr="00787AB5">
              <w:rPr>
                <w:rFonts w:ascii="Times New Roman" w:hAnsi="Times New Roman"/>
                <w:bCs/>
                <w:sz w:val="20"/>
                <w:szCs w:val="20"/>
              </w:rPr>
              <w:t xml:space="preserve">ПРОГНОЗНЫЙ   ПЛАН   ПРИВАТИЗАЦИИ </w:t>
            </w:r>
            <w:r w:rsidRPr="00787AB5">
              <w:rPr>
                <w:rFonts w:ascii="Times New Roman" w:hAnsi="Times New Roman"/>
                <w:sz w:val="20"/>
                <w:szCs w:val="20"/>
              </w:rPr>
              <w:br/>
              <w:t xml:space="preserve">ИМУЩЕСТВА, НАХОДЯЩЕГОСЯ В МУНИЦИПАЛЬНОЙ СОБСТВЕННОСТИ </w:t>
            </w:r>
            <w:r w:rsidRPr="00787AB5">
              <w:rPr>
                <w:rFonts w:ascii="Times New Roman" w:hAnsi="Times New Roman"/>
                <w:sz w:val="20"/>
                <w:szCs w:val="20"/>
              </w:rPr>
              <w:br/>
              <w:t xml:space="preserve">СЕЛЬСКОГО ПОСЕЛЕНИЯ СТАНЦИЯ КЛЯВЛИНО МУНИЦИПАЛЬНОГО РАЙОНА КЛЯВЛИНСКИЙ САМАРСКОЙ ОБЛАСТИ </w:t>
            </w:r>
            <w:r w:rsidRPr="00787AB5">
              <w:rPr>
                <w:rFonts w:ascii="Times New Roman" w:hAnsi="Times New Roman"/>
                <w:sz w:val="20"/>
                <w:szCs w:val="20"/>
              </w:rPr>
              <w:br/>
            </w:r>
            <w:r w:rsidRPr="00787AB5">
              <w:rPr>
                <w:rFonts w:ascii="Times New Roman" w:hAnsi="Times New Roman"/>
                <w:bCs/>
                <w:sz w:val="20"/>
                <w:szCs w:val="20"/>
              </w:rPr>
              <w:t>НА 2022 ГОД</w:t>
            </w:r>
          </w:p>
        </w:tc>
      </w:tr>
      <w:tr w:rsidR="00787AB5" w:rsidRPr="00787AB5" w:rsidTr="00A27BA6">
        <w:trPr>
          <w:trHeight w:val="330"/>
        </w:trPr>
        <w:tc>
          <w:tcPr>
            <w:tcW w:w="2940" w:type="dxa"/>
            <w:tcBorders>
              <w:top w:val="nil"/>
              <w:left w:val="nil"/>
              <w:bottom w:val="single" w:sz="4" w:space="0" w:color="auto"/>
              <w:right w:val="nil"/>
            </w:tcBorders>
            <w:vAlign w:val="bottom"/>
            <w:hideMark/>
          </w:tcPr>
          <w:p w:rsidR="00787AB5" w:rsidRPr="00787AB5" w:rsidRDefault="00787AB5" w:rsidP="00787AB5">
            <w:pPr>
              <w:pStyle w:val="18"/>
              <w:jc w:val="both"/>
              <w:rPr>
                <w:rFonts w:ascii="Times New Roman" w:hAnsi="Times New Roman"/>
                <w:bCs/>
                <w:sz w:val="20"/>
                <w:szCs w:val="20"/>
              </w:rPr>
            </w:pPr>
            <w:r w:rsidRPr="00787AB5">
              <w:rPr>
                <w:rFonts w:ascii="Times New Roman" w:hAnsi="Times New Roman"/>
                <w:bCs/>
                <w:sz w:val="20"/>
                <w:szCs w:val="20"/>
              </w:rPr>
              <w:t> </w:t>
            </w:r>
          </w:p>
        </w:tc>
        <w:tc>
          <w:tcPr>
            <w:tcW w:w="1920" w:type="dxa"/>
            <w:tcBorders>
              <w:top w:val="nil"/>
              <w:left w:val="nil"/>
              <w:bottom w:val="single" w:sz="4" w:space="0" w:color="auto"/>
              <w:right w:val="nil"/>
            </w:tcBorders>
            <w:noWrap/>
            <w:vAlign w:val="bottom"/>
            <w:hideMark/>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w:t>
            </w:r>
          </w:p>
        </w:tc>
        <w:tc>
          <w:tcPr>
            <w:tcW w:w="1229" w:type="dxa"/>
            <w:tcBorders>
              <w:top w:val="nil"/>
              <w:left w:val="nil"/>
              <w:bottom w:val="single" w:sz="4" w:space="0" w:color="auto"/>
              <w:right w:val="nil"/>
            </w:tcBorders>
            <w:noWrap/>
            <w:vAlign w:val="bottom"/>
            <w:hideMark/>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w:t>
            </w:r>
          </w:p>
        </w:tc>
        <w:tc>
          <w:tcPr>
            <w:tcW w:w="1368" w:type="dxa"/>
            <w:tcBorders>
              <w:top w:val="nil"/>
              <w:left w:val="nil"/>
              <w:bottom w:val="single" w:sz="4" w:space="0" w:color="auto"/>
              <w:right w:val="nil"/>
            </w:tcBorders>
            <w:noWrap/>
            <w:vAlign w:val="bottom"/>
            <w:hideMark/>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w:t>
            </w:r>
          </w:p>
        </w:tc>
        <w:tc>
          <w:tcPr>
            <w:tcW w:w="1428" w:type="dxa"/>
            <w:tcBorders>
              <w:top w:val="nil"/>
              <w:left w:val="nil"/>
              <w:bottom w:val="single" w:sz="4" w:space="0" w:color="auto"/>
              <w:right w:val="nil"/>
            </w:tcBorders>
            <w:noWrap/>
            <w:vAlign w:val="bottom"/>
            <w:hideMark/>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w:t>
            </w:r>
          </w:p>
        </w:tc>
        <w:tc>
          <w:tcPr>
            <w:tcW w:w="1401" w:type="dxa"/>
            <w:tcBorders>
              <w:top w:val="nil"/>
              <w:left w:val="nil"/>
              <w:bottom w:val="single" w:sz="4" w:space="0" w:color="auto"/>
              <w:right w:val="nil"/>
            </w:tcBorders>
            <w:noWrap/>
            <w:vAlign w:val="bottom"/>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 </w:t>
            </w:r>
          </w:p>
        </w:tc>
      </w:tr>
      <w:tr w:rsidR="00787AB5" w:rsidRPr="00787AB5" w:rsidTr="00A27BA6">
        <w:trPr>
          <w:trHeight w:val="1560"/>
        </w:trPr>
        <w:tc>
          <w:tcPr>
            <w:tcW w:w="2940" w:type="dxa"/>
            <w:tcBorders>
              <w:top w:val="nil"/>
              <w:left w:val="single" w:sz="4" w:space="0" w:color="auto"/>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Наименование объекта</w:t>
            </w:r>
          </w:p>
        </w:tc>
        <w:tc>
          <w:tcPr>
            <w:tcW w:w="1920"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Адрес</w:t>
            </w:r>
          </w:p>
        </w:tc>
        <w:tc>
          <w:tcPr>
            <w:tcW w:w="1229"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Площадь  (</w:t>
            </w:r>
            <w:proofErr w:type="spellStart"/>
            <w:r w:rsidRPr="00787AB5">
              <w:rPr>
                <w:rFonts w:ascii="Times New Roman" w:hAnsi="Times New Roman"/>
                <w:bCs/>
                <w:color w:val="000000"/>
                <w:sz w:val="20"/>
                <w:szCs w:val="20"/>
              </w:rPr>
              <w:t>кв.м</w:t>
            </w:r>
            <w:proofErr w:type="spellEnd"/>
            <w:r w:rsidRPr="00787AB5">
              <w:rPr>
                <w:rFonts w:ascii="Times New Roman" w:hAnsi="Times New Roman"/>
                <w:bCs/>
                <w:color w:val="000000"/>
                <w:sz w:val="20"/>
                <w:szCs w:val="20"/>
              </w:rPr>
              <w:t>.)</w:t>
            </w:r>
          </w:p>
        </w:tc>
        <w:tc>
          <w:tcPr>
            <w:tcW w:w="136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Год постройки</w:t>
            </w:r>
          </w:p>
        </w:tc>
        <w:tc>
          <w:tcPr>
            <w:tcW w:w="142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Начальная стоимость (тыс. руб.)</w:t>
            </w:r>
          </w:p>
        </w:tc>
        <w:tc>
          <w:tcPr>
            <w:tcW w:w="1401"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Стоимость с учетом НДС</w:t>
            </w:r>
          </w:p>
        </w:tc>
      </w:tr>
      <w:tr w:rsidR="00787AB5" w:rsidRPr="00787AB5" w:rsidTr="00A27BA6">
        <w:trPr>
          <w:trHeight w:val="1905"/>
        </w:trPr>
        <w:tc>
          <w:tcPr>
            <w:tcW w:w="2940" w:type="dxa"/>
            <w:tcBorders>
              <w:top w:val="nil"/>
              <w:left w:val="single" w:sz="4" w:space="0" w:color="auto"/>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Транспортное средство - LADA 210540                             год изготовления - 2009;  государственный номер А848УС 163</w:t>
            </w:r>
          </w:p>
        </w:tc>
        <w:tc>
          <w:tcPr>
            <w:tcW w:w="1920" w:type="dxa"/>
            <w:tcBorders>
              <w:top w:val="single" w:sz="4" w:space="0" w:color="auto"/>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_</w:t>
            </w:r>
          </w:p>
        </w:tc>
        <w:tc>
          <w:tcPr>
            <w:tcW w:w="1229"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_</w:t>
            </w:r>
          </w:p>
        </w:tc>
        <w:tc>
          <w:tcPr>
            <w:tcW w:w="136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_</w:t>
            </w:r>
          </w:p>
        </w:tc>
        <w:tc>
          <w:tcPr>
            <w:tcW w:w="142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45,00</w:t>
            </w:r>
          </w:p>
        </w:tc>
        <w:tc>
          <w:tcPr>
            <w:tcW w:w="1401"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45,00</w:t>
            </w:r>
          </w:p>
        </w:tc>
      </w:tr>
      <w:tr w:rsidR="00787AB5" w:rsidRPr="00787AB5" w:rsidTr="00A27BA6">
        <w:trPr>
          <w:trHeight w:val="1905"/>
        </w:trPr>
        <w:tc>
          <w:tcPr>
            <w:tcW w:w="2940" w:type="dxa"/>
            <w:tcBorders>
              <w:top w:val="nil"/>
              <w:left w:val="single" w:sz="4" w:space="0" w:color="auto"/>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Административное здание</w:t>
            </w:r>
          </w:p>
        </w:tc>
        <w:tc>
          <w:tcPr>
            <w:tcW w:w="1920" w:type="dxa"/>
            <w:tcBorders>
              <w:top w:val="single" w:sz="4" w:space="0" w:color="auto"/>
              <w:left w:val="nil"/>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sz w:val="20"/>
                <w:szCs w:val="20"/>
              </w:rPr>
              <w:t>Самарская область, р-н. Клявлинский, с. Старые Сосны, ул. Центральная, д. 57</w:t>
            </w:r>
          </w:p>
        </w:tc>
        <w:tc>
          <w:tcPr>
            <w:tcW w:w="1229" w:type="dxa"/>
            <w:tcBorders>
              <w:top w:val="nil"/>
              <w:left w:val="nil"/>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433,2</w:t>
            </w:r>
          </w:p>
        </w:tc>
        <w:tc>
          <w:tcPr>
            <w:tcW w:w="1368" w:type="dxa"/>
            <w:tcBorders>
              <w:top w:val="nil"/>
              <w:left w:val="nil"/>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1981</w:t>
            </w:r>
          </w:p>
        </w:tc>
        <w:tc>
          <w:tcPr>
            <w:tcW w:w="1428" w:type="dxa"/>
            <w:tcBorders>
              <w:top w:val="nil"/>
              <w:left w:val="nil"/>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1955,00</w:t>
            </w:r>
          </w:p>
        </w:tc>
        <w:tc>
          <w:tcPr>
            <w:tcW w:w="1401" w:type="dxa"/>
            <w:tcBorders>
              <w:top w:val="nil"/>
              <w:left w:val="nil"/>
              <w:bottom w:val="single" w:sz="4" w:space="0" w:color="auto"/>
              <w:right w:val="single" w:sz="4" w:space="0" w:color="auto"/>
            </w:tcBorders>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1955,00</w:t>
            </w:r>
          </w:p>
        </w:tc>
      </w:tr>
      <w:tr w:rsidR="00787AB5" w:rsidRPr="00787AB5" w:rsidTr="00A27BA6">
        <w:trPr>
          <w:trHeight w:val="510"/>
        </w:trPr>
        <w:tc>
          <w:tcPr>
            <w:tcW w:w="2940" w:type="dxa"/>
            <w:tcBorders>
              <w:top w:val="nil"/>
              <w:left w:val="single" w:sz="4" w:space="0" w:color="auto"/>
              <w:bottom w:val="single" w:sz="4" w:space="0" w:color="auto"/>
              <w:right w:val="nil"/>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Итого:</w:t>
            </w:r>
          </w:p>
        </w:tc>
        <w:tc>
          <w:tcPr>
            <w:tcW w:w="1920" w:type="dxa"/>
            <w:tcBorders>
              <w:top w:val="nil"/>
              <w:left w:val="nil"/>
              <w:bottom w:val="single" w:sz="4" w:space="0" w:color="auto"/>
              <w:right w:val="nil"/>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 </w:t>
            </w:r>
          </w:p>
        </w:tc>
        <w:tc>
          <w:tcPr>
            <w:tcW w:w="1229" w:type="dxa"/>
            <w:tcBorders>
              <w:top w:val="nil"/>
              <w:left w:val="nil"/>
              <w:bottom w:val="single" w:sz="4" w:space="0" w:color="auto"/>
              <w:right w:val="nil"/>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 </w:t>
            </w:r>
          </w:p>
        </w:tc>
        <w:tc>
          <w:tcPr>
            <w:tcW w:w="136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bCs/>
                <w:color w:val="000000"/>
                <w:sz w:val="20"/>
                <w:szCs w:val="20"/>
              </w:rPr>
            </w:pPr>
            <w:r w:rsidRPr="00787AB5">
              <w:rPr>
                <w:rFonts w:ascii="Times New Roman" w:hAnsi="Times New Roman"/>
                <w:bCs/>
                <w:color w:val="000000"/>
                <w:sz w:val="20"/>
                <w:szCs w:val="20"/>
              </w:rPr>
              <w:t> </w:t>
            </w:r>
          </w:p>
        </w:tc>
        <w:tc>
          <w:tcPr>
            <w:tcW w:w="1428"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2000</w:t>
            </w:r>
          </w:p>
        </w:tc>
        <w:tc>
          <w:tcPr>
            <w:tcW w:w="1401" w:type="dxa"/>
            <w:tcBorders>
              <w:top w:val="nil"/>
              <w:left w:val="nil"/>
              <w:bottom w:val="single" w:sz="4" w:space="0" w:color="auto"/>
              <w:right w:val="single" w:sz="4" w:space="0" w:color="auto"/>
            </w:tcBorders>
            <w:hideMark/>
          </w:tcPr>
          <w:p w:rsidR="00787AB5" w:rsidRPr="00787AB5" w:rsidRDefault="00787AB5" w:rsidP="00787AB5">
            <w:pPr>
              <w:pStyle w:val="18"/>
              <w:jc w:val="both"/>
              <w:rPr>
                <w:rFonts w:ascii="Times New Roman" w:hAnsi="Times New Roman"/>
                <w:color w:val="000000"/>
                <w:sz w:val="20"/>
                <w:szCs w:val="20"/>
              </w:rPr>
            </w:pPr>
            <w:r w:rsidRPr="00787AB5">
              <w:rPr>
                <w:rFonts w:ascii="Times New Roman" w:hAnsi="Times New Roman"/>
                <w:color w:val="000000"/>
                <w:sz w:val="20"/>
                <w:szCs w:val="20"/>
              </w:rPr>
              <w:t>2000</w:t>
            </w:r>
          </w:p>
        </w:tc>
      </w:tr>
    </w:tbl>
    <w:p w:rsidR="00787AB5" w:rsidRPr="005C4FE5" w:rsidRDefault="00787AB5" w:rsidP="00153E7E">
      <w:pPr>
        <w:pStyle w:val="211"/>
        <w:pBdr>
          <w:bottom w:val="single" w:sz="12" w:space="1" w:color="auto"/>
        </w:pBdr>
        <w:ind w:right="-2"/>
        <w:jc w:val="both"/>
        <w:rPr>
          <w:rFonts w:ascii="Times New Roman" w:hAnsi="Times New Roman"/>
          <w:sz w:val="20"/>
          <w:szCs w:val="20"/>
        </w:rPr>
      </w:pPr>
    </w:p>
    <w:p w:rsidR="00787AB5" w:rsidRPr="00787AB5" w:rsidRDefault="00787AB5" w:rsidP="00153E7E">
      <w:pPr>
        <w:spacing w:after="0" w:line="240" w:lineRule="auto"/>
        <w:ind w:right="-2"/>
        <w:jc w:val="both"/>
        <w:rPr>
          <w:rFonts w:ascii="Times New Roman" w:hAnsi="Times New Roman" w:cs="Times New Roman"/>
          <w:b/>
          <w:i/>
          <w:sz w:val="20"/>
          <w:szCs w:val="20"/>
        </w:rPr>
      </w:pPr>
      <w:r w:rsidRPr="00787AB5">
        <w:rPr>
          <w:rFonts w:ascii="Times New Roman" w:hAnsi="Times New Roman" w:cs="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17.06.2022 г. № 4</w:t>
      </w:r>
      <w:r>
        <w:rPr>
          <w:rFonts w:ascii="Times New Roman" w:hAnsi="Times New Roman"/>
          <w:b/>
          <w:i/>
          <w:sz w:val="20"/>
          <w:szCs w:val="20"/>
          <w:lang w:bidi="en-US"/>
        </w:rPr>
        <w:t>8</w:t>
      </w:r>
      <w:r w:rsidRPr="00787AB5">
        <w:rPr>
          <w:rFonts w:ascii="Times New Roman" w:hAnsi="Times New Roman" w:cs="Times New Roman"/>
          <w:b/>
          <w:i/>
          <w:sz w:val="20"/>
          <w:szCs w:val="20"/>
        </w:rPr>
        <w:t xml:space="preserve"> «О назначении публичных слушаний по предоставлению разрешения на условно разрешенный вид использования земельного участка </w:t>
      </w:r>
      <w:r w:rsidRPr="00787AB5">
        <w:rPr>
          <w:rFonts w:ascii="Times New Roman" w:eastAsiaTheme="minorHAnsi" w:hAnsi="Times New Roman"/>
          <w:b/>
          <w:i/>
          <w:color w:val="000000" w:themeColor="text1"/>
          <w:sz w:val="20"/>
          <w:szCs w:val="20"/>
        </w:rPr>
        <w:t>«Животноводство</w:t>
      </w:r>
      <w:r w:rsidRPr="00787AB5">
        <w:rPr>
          <w:rFonts w:ascii="Times New Roman" w:hAnsi="Times New Roman" w:cs="Times New Roman"/>
          <w:b/>
          <w:bCs/>
          <w:i/>
          <w:sz w:val="20"/>
          <w:szCs w:val="20"/>
        </w:rPr>
        <w:t>»</w:t>
      </w:r>
      <w:r w:rsidRPr="00787AB5">
        <w:rPr>
          <w:rFonts w:ascii="Times New Roman" w:hAnsi="Times New Roman" w:cs="Times New Roman"/>
          <w:b/>
          <w:i/>
          <w:sz w:val="20"/>
          <w:szCs w:val="20"/>
        </w:rPr>
        <w:t xml:space="preserve"> для земельного участка с кадастровым номером</w:t>
      </w:r>
      <w:r w:rsidRPr="00787AB5">
        <w:rPr>
          <w:rFonts w:ascii="Times New Roman" w:eastAsiaTheme="minorHAnsi" w:hAnsi="Times New Roman"/>
          <w:b/>
          <w:i/>
          <w:color w:val="000000" w:themeColor="text1"/>
          <w:sz w:val="20"/>
          <w:szCs w:val="20"/>
        </w:rPr>
        <w:t xml:space="preserve"> </w:t>
      </w:r>
      <w:r w:rsidRPr="00787AB5">
        <w:rPr>
          <w:rFonts w:ascii="Times New Roman" w:hAnsi="Times New Roman" w:cs="Times New Roman"/>
          <w:b/>
          <w:i/>
          <w:sz w:val="20"/>
          <w:szCs w:val="20"/>
        </w:rPr>
        <w:t>63:21:0000000:1317».</w:t>
      </w:r>
    </w:p>
    <w:p w:rsidR="00787AB5" w:rsidRPr="00787AB5" w:rsidRDefault="00787AB5" w:rsidP="00153E7E">
      <w:pPr>
        <w:spacing w:after="0"/>
        <w:ind w:right="-2" w:firstLine="567"/>
        <w:jc w:val="both"/>
        <w:rPr>
          <w:rFonts w:ascii="Times New Roman" w:hAnsi="Times New Roman" w:cs="Times New Roman"/>
          <w:sz w:val="20"/>
          <w:szCs w:val="20"/>
          <w:highlight w:val="yellow"/>
        </w:rPr>
      </w:pPr>
      <w:r w:rsidRPr="00787AB5">
        <w:rPr>
          <w:rFonts w:ascii="Times New Roman" w:hAnsi="Times New Roman" w:cs="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w:t>
      </w:r>
      <w:proofErr w:type="gramStart"/>
      <w:r w:rsidRPr="00787AB5">
        <w:rPr>
          <w:rFonts w:ascii="Times New Roman" w:hAnsi="Times New Roman" w:cs="Times New Roman"/>
          <w:sz w:val="20"/>
          <w:szCs w:val="20"/>
        </w:rPr>
        <w:t>проведения  общественных</w:t>
      </w:r>
      <w:proofErr w:type="gramEnd"/>
      <w:r w:rsidRPr="00787AB5">
        <w:rPr>
          <w:rFonts w:ascii="Times New Roman" w:hAnsi="Times New Roman" w:cs="Times New Roman"/>
          <w:sz w:val="20"/>
          <w:szCs w:val="20"/>
        </w:rPr>
        <w:t xml:space="preserve">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Pr="00787AB5">
        <w:rPr>
          <w:sz w:val="20"/>
          <w:szCs w:val="20"/>
        </w:rPr>
        <w:t xml:space="preserve"> </w:t>
      </w:r>
      <w:r w:rsidRPr="00787AB5">
        <w:rPr>
          <w:rFonts w:ascii="Times New Roman" w:hAnsi="Times New Roman" w:cs="Times New Roman"/>
          <w:sz w:val="20"/>
          <w:szCs w:val="20"/>
        </w:rPr>
        <w:t xml:space="preserve">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1. Назначить проведение публичных слушаний по предоставлению разрешения на условно разрешенный вид использования земельного участка с кадастровым </w:t>
      </w:r>
      <w:proofErr w:type="gramStart"/>
      <w:r w:rsidRPr="00787AB5">
        <w:rPr>
          <w:rFonts w:ascii="Times New Roman" w:hAnsi="Times New Roman" w:cs="Times New Roman"/>
          <w:sz w:val="20"/>
          <w:szCs w:val="20"/>
        </w:rPr>
        <w:t>номером  63</w:t>
      </w:r>
      <w:proofErr w:type="gramEnd"/>
      <w:r w:rsidRPr="00787AB5">
        <w:rPr>
          <w:rFonts w:ascii="Times New Roman" w:hAnsi="Times New Roman" w:cs="Times New Roman"/>
          <w:sz w:val="20"/>
          <w:szCs w:val="20"/>
        </w:rPr>
        <w:t>:21:0000000:1317 на вид «Животноводство».</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lang w:bidi="ru-RU"/>
        </w:rPr>
        <w:t xml:space="preserve">2. Публичные слушания проводятся </w:t>
      </w:r>
      <w:proofErr w:type="gramStart"/>
      <w:r w:rsidRPr="00787AB5">
        <w:rPr>
          <w:rFonts w:ascii="Times New Roman" w:hAnsi="Times New Roman" w:cs="Times New Roman"/>
          <w:color w:val="FF0000"/>
          <w:sz w:val="20"/>
          <w:szCs w:val="20"/>
          <w:lang w:bidi="ru-RU"/>
        </w:rPr>
        <w:t xml:space="preserve">с  </w:t>
      </w:r>
      <w:r w:rsidRPr="00787AB5">
        <w:rPr>
          <w:rFonts w:ascii="Times New Roman" w:hAnsi="Times New Roman" w:cs="Times New Roman"/>
          <w:sz w:val="20"/>
          <w:szCs w:val="20"/>
          <w:lang w:bidi="ru-RU"/>
        </w:rPr>
        <w:t>20.06.2022</w:t>
      </w:r>
      <w:proofErr w:type="gramEnd"/>
      <w:r w:rsidRPr="00787AB5">
        <w:rPr>
          <w:rFonts w:ascii="Times New Roman" w:hAnsi="Times New Roman" w:cs="Times New Roman"/>
          <w:sz w:val="20"/>
          <w:szCs w:val="20"/>
          <w:lang w:bidi="ru-RU"/>
        </w:rPr>
        <w:t xml:space="preserve"> г. по 07.07.2022 г.  в здании администрации сельского поселения: Самарская область, Клявлинский район, ж/д_ст. Клявлино, ул. Советская, 38.</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3. Организацию и проведение публичных слушаний поручить Комиссии </w:t>
      </w:r>
      <w:r w:rsidRPr="00787AB5">
        <w:rPr>
          <w:rFonts w:ascii="Times New Roman" w:hAnsi="Times New Roman" w:cs="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787AB5">
        <w:rPr>
          <w:rFonts w:ascii="Times New Roman" w:hAnsi="Times New Roman" w:cs="Times New Roman"/>
          <w:sz w:val="20"/>
          <w:szCs w:val="20"/>
        </w:rPr>
        <w:t xml:space="preserve">. </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4. </w:t>
      </w:r>
      <w:r w:rsidRPr="00787AB5">
        <w:rPr>
          <w:rFonts w:ascii="Times New Roman" w:hAnsi="Times New Roman" w:cs="Times New Roman"/>
          <w:color w:val="000000"/>
          <w:sz w:val="20"/>
          <w:szCs w:val="20"/>
        </w:rPr>
        <w:t xml:space="preserve"> Определить местонахождение </w:t>
      </w:r>
      <w:proofErr w:type="gramStart"/>
      <w:r w:rsidRPr="00787AB5">
        <w:rPr>
          <w:rFonts w:ascii="Times New Roman" w:hAnsi="Times New Roman" w:cs="Times New Roman"/>
          <w:color w:val="000000"/>
          <w:sz w:val="20"/>
          <w:szCs w:val="20"/>
        </w:rPr>
        <w:t>Комиссии  по</w:t>
      </w:r>
      <w:proofErr w:type="gramEnd"/>
      <w:r w:rsidRPr="00787AB5">
        <w:rPr>
          <w:rFonts w:ascii="Times New Roman" w:hAnsi="Times New Roman" w:cs="Times New Roman"/>
          <w:color w:val="000000"/>
          <w:sz w:val="20"/>
          <w:szCs w:val="20"/>
        </w:rPr>
        <w:t xml:space="preserve"> адресу: 446960, Самарская область, ст. Клявлино, ул. Советская, 38, кабинет делопроизводителя, адрес электронной почты: </w:t>
      </w:r>
      <w:r w:rsidRPr="00787AB5">
        <w:rPr>
          <w:rFonts w:ascii="Times New Roman" w:hAnsi="Times New Roman" w:cs="Times New Roman"/>
          <w:color w:val="000000"/>
          <w:sz w:val="20"/>
          <w:szCs w:val="20"/>
          <w:lang w:val="en-US"/>
        </w:rPr>
        <w:t>p</w:t>
      </w:r>
      <w:r w:rsidRPr="00787AB5">
        <w:rPr>
          <w:rFonts w:ascii="Times New Roman" w:hAnsi="Times New Roman" w:cs="Times New Roman"/>
          <w:color w:val="000000"/>
          <w:sz w:val="20"/>
          <w:szCs w:val="20"/>
        </w:rPr>
        <w:t>.</w:t>
      </w:r>
      <w:proofErr w:type="spellStart"/>
      <w:r w:rsidRPr="00787AB5">
        <w:rPr>
          <w:rFonts w:ascii="Times New Roman" w:hAnsi="Times New Roman" w:cs="Times New Roman"/>
          <w:color w:val="000000"/>
          <w:sz w:val="20"/>
          <w:szCs w:val="20"/>
          <w:lang w:val="en-US"/>
        </w:rPr>
        <w:t>kliavlino</w:t>
      </w:r>
      <w:proofErr w:type="spellEnd"/>
      <w:r w:rsidRPr="00787AB5">
        <w:rPr>
          <w:rFonts w:ascii="Times New Roman" w:hAnsi="Times New Roman" w:cs="Times New Roman"/>
          <w:color w:val="000000"/>
          <w:sz w:val="20"/>
          <w:szCs w:val="20"/>
        </w:rPr>
        <w:t>2012@</w:t>
      </w:r>
      <w:proofErr w:type="spellStart"/>
      <w:r w:rsidRPr="00787AB5">
        <w:rPr>
          <w:rFonts w:ascii="Times New Roman" w:hAnsi="Times New Roman" w:cs="Times New Roman"/>
          <w:color w:val="000000"/>
          <w:sz w:val="20"/>
          <w:szCs w:val="20"/>
          <w:lang w:val="en-US"/>
        </w:rPr>
        <w:t>yandex</w:t>
      </w:r>
      <w:proofErr w:type="spellEnd"/>
      <w:r w:rsidRPr="00787AB5">
        <w:rPr>
          <w:rFonts w:ascii="Times New Roman" w:hAnsi="Times New Roman" w:cs="Times New Roman"/>
          <w:color w:val="000000"/>
          <w:sz w:val="20"/>
          <w:szCs w:val="20"/>
        </w:rPr>
        <w:t>.</w:t>
      </w:r>
      <w:proofErr w:type="spellStart"/>
      <w:r w:rsidRPr="00787AB5">
        <w:rPr>
          <w:rFonts w:ascii="Times New Roman" w:hAnsi="Times New Roman" w:cs="Times New Roman"/>
          <w:color w:val="000000"/>
          <w:sz w:val="20"/>
          <w:szCs w:val="20"/>
          <w:lang w:val="en-US"/>
        </w:rPr>
        <w:t>ru</w:t>
      </w:r>
      <w:proofErr w:type="spellEnd"/>
      <w:r w:rsidRPr="00787AB5">
        <w:rPr>
          <w:rFonts w:ascii="Times New Roman" w:hAnsi="Times New Roman" w:cs="Times New Roman"/>
          <w:color w:val="000000"/>
          <w:sz w:val="20"/>
          <w:szCs w:val="20"/>
        </w:rPr>
        <w:t xml:space="preserve">, контактный телефон 2-15-97, </w:t>
      </w:r>
      <w:r w:rsidRPr="00787AB5">
        <w:rPr>
          <w:rFonts w:ascii="Times New Roman" w:hAnsi="Times New Roman" w:cs="Times New Roman"/>
          <w:sz w:val="20"/>
          <w:szCs w:val="20"/>
        </w:rPr>
        <w:t xml:space="preserve"> приемные часы в рабочие дни - с 9.00 до 17.00. </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5. Мероприятие по информированию жителей поселения по вопросам публичных слушаний назначить на </w:t>
      </w:r>
      <w:r w:rsidRPr="00787AB5">
        <w:rPr>
          <w:rFonts w:ascii="Times New Roman" w:hAnsi="Times New Roman" w:cs="Times New Roman"/>
          <w:sz w:val="20"/>
          <w:szCs w:val="20"/>
          <w:lang w:bidi="ru-RU"/>
        </w:rPr>
        <w:t>20.06.2022</w:t>
      </w:r>
      <w:r w:rsidRPr="00787AB5">
        <w:rPr>
          <w:rFonts w:ascii="Times New Roman" w:hAnsi="Times New Roman" w:cs="Times New Roman"/>
          <w:sz w:val="20"/>
          <w:szCs w:val="20"/>
        </w:rPr>
        <w:t xml:space="preserve"> г. с 16.00 до 17.00.</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lastRenderedPageBreak/>
        <w:t xml:space="preserve"> 6. Замечания и предложения по предоставлению разрешения на условно разрешенный вид использования земельного участка с кадастровым </w:t>
      </w:r>
      <w:proofErr w:type="gramStart"/>
      <w:r w:rsidRPr="00787AB5">
        <w:rPr>
          <w:rFonts w:ascii="Times New Roman" w:hAnsi="Times New Roman" w:cs="Times New Roman"/>
          <w:sz w:val="20"/>
          <w:szCs w:val="20"/>
        </w:rPr>
        <w:t>номером  63</w:t>
      </w:r>
      <w:proofErr w:type="gramEnd"/>
      <w:r w:rsidRPr="00787AB5">
        <w:rPr>
          <w:rFonts w:ascii="Times New Roman" w:hAnsi="Times New Roman" w:cs="Times New Roman"/>
          <w:sz w:val="20"/>
          <w:szCs w:val="20"/>
        </w:rPr>
        <w:t>:21:0000000:1317 на вид «Животноводство», для включения их в протокол публичных слушаний принимаются по 01 июля 2022 года включительно.</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787AB5">
        <w:rPr>
          <w:rFonts w:ascii="Times New Roman" w:hAnsi="Times New Roman" w:cs="Times New Roman"/>
          <w:sz w:val="20"/>
          <w:szCs w:val="20"/>
        </w:rPr>
        <w:t>Ермошкина</w:t>
      </w:r>
      <w:proofErr w:type="spellEnd"/>
      <w:r w:rsidRPr="00787AB5">
        <w:rPr>
          <w:rFonts w:ascii="Times New Roman" w:hAnsi="Times New Roman" w:cs="Times New Roman"/>
          <w:sz w:val="20"/>
          <w:szCs w:val="20"/>
        </w:rPr>
        <w:t xml:space="preserve"> Дмитрия Анатольевича.</w:t>
      </w:r>
    </w:p>
    <w:p w:rsidR="00787AB5" w:rsidRP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787AB5" w:rsidRDefault="00787AB5" w:rsidP="00153E7E">
      <w:pPr>
        <w:spacing w:after="0"/>
        <w:ind w:right="-2" w:firstLine="567"/>
        <w:jc w:val="both"/>
        <w:rPr>
          <w:rFonts w:ascii="Times New Roman" w:hAnsi="Times New Roman" w:cs="Times New Roman"/>
          <w:sz w:val="20"/>
          <w:szCs w:val="20"/>
        </w:rPr>
      </w:pPr>
      <w:r w:rsidRPr="00787AB5">
        <w:rPr>
          <w:rFonts w:ascii="Times New Roman" w:hAnsi="Times New Roman" w:cs="Times New Roman"/>
          <w:sz w:val="20"/>
          <w:szCs w:val="20"/>
        </w:rPr>
        <w:t>9.  Контроль за исполнением настоящего постановления оставляю за собой.</w:t>
      </w:r>
    </w:p>
    <w:p w:rsidR="00787AB5" w:rsidRPr="00787AB5" w:rsidRDefault="00787AB5" w:rsidP="00153E7E">
      <w:pPr>
        <w:spacing w:after="0"/>
        <w:ind w:right="-2" w:firstLine="567"/>
        <w:jc w:val="both"/>
        <w:rPr>
          <w:rFonts w:ascii="Times New Roman" w:hAnsi="Times New Roman" w:cs="Times New Roman"/>
          <w:sz w:val="20"/>
          <w:szCs w:val="20"/>
        </w:rPr>
      </w:pPr>
    </w:p>
    <w:p w:rsidR="00787AB5" w:rsidRPr="00787AB5" w:rsidRDefault="00787AB5" w:rsidP="00153E7E">
      <w:pPr>
        <w:spacing w:after="0" w:line="240" w:lineRule="auto"/>
        <w:ind w:right="-2"/>
        <w:jc w:val="both"/>
        <w:rPr>
          <w:rFonts w:ascii="Times New Roman" w:hAnsi="Times New Roman" w:cs="Times New Roman"/>
          <w:sz w:val="20"/>
          <w:szCs w:val="20"/>
        </w:rPr>
      </w:pPr>
      <w:r w:rsidRPr="00787AB5">
        <w:rPr>
          <w:rFonts w:ascii="Times New Roman" w:hAnsi="Times New Roman" w:cs="Times New Roman"/>
          <w:sz w:val="20"/>
          <w:szCs w:val="20"/>
        </w:rPr>
        <w:t xml:space="preserve">Глава сельского поселения станция </w:t>
      </w:r>
    </w:p>
    <w:p w:rsidR="00787AB5" w:rsidRPr="00787AB5" w:rsidRDefault="00787AB5" w:rsidP="00153E7E">
      <w:pPr>
        <w:spacing w:after="0" w:line="240" w:lineRule="auto"/>
        <w:ind w:right="-2"/>
        <w:jc w:val="both"/>
        <w:rPr>
          <w:rFonts w:ascii="Times New Roman" w:hAnsi="Times New Roman" w:cs="Times New Roman"/>
          <w:sz w:val="20"/>
          <w:szCs w:val="20"/>
        </w:rPr>
      </w:pPr>
      <w:r w:rsidRPr="00787AB5">
        <w:rPr>
          <w:rFonts w:ascii="Times New Roman" w:hAnsi="Times New Roman" w:cs="Times New Roman"/>
          <w:sz w:val="20"/>
          <w:szCs w:val="20"/>
        </w:rPr>
        <w:t xml:space="preserve">Клявлино муниципального района </w:t>
      </w:r>
    </w:p>
    <w:p w:rsidR="00787AB5" w:rsidRDefault="00787AB5" w:rsidP="00153E7E">
      <w:pPr>
        <w:spacing w:after="0" w:line="240" w:lineRule="auto"/>
        <w:ind w:right="-2"/>
        <w:jc w:val="both"/>
        <w:rPr>
          <w:rFonts w:ascii="Times New Roman" w:hAnsi="Times New Roman" w:cs="Times New Roman"/>
          <w:sz w:val="24"/>
          <w:szCs w:val="24"/>
        </w:rPr>
      </w:pPr>
      <w:r w:rsidRPr="00787AB5">
        <w:rPr>
          <w:rFonts w:ascii="Times New Roman" w:hAnsi="Times New Roman" w:cs="Times New Roman"/>
          <w:sz w:val="20"/>
          <w:szCs w:val="20"/>
        </w:rPr>
        <w:t xml:space="preserve">Клявлинский Самарской области                                                                  Д.А. </w:t>
      </w:r>
      <w:proofErr w:type="spellStart"/>
      <w:r w:rsidRPr="00787AB5">
        <w:rPr>
          <w:rFonts w:ascii="Times New Roman" w:hAnsi="Times New Roman" w:cs="Times New Roman"/>
          <w:sz w:val="20"/>
          <w:szCs w:val="20"/>
        </w:rPr>
        <w:t>Ермошкин</w:t>
      </w:r>
      <w:proofErr w:type="spellEnd"/>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17.06.2022 г. № 4</w:t>
      </w:r>
      <w:r>
        <w:rPr>
          <w:rFonts w:ascii="Times New Roman" w:hAnsi="Times New Roman"/>
          <w:b/>
          <w:i/>
          <w:sz w:val="20"/>
          <w:szCs w:val="20"/>
          <w:lang w:bidi="en-US"/>
        </w:rPr>
        <w:t>9</w:t>
      </w:r>
      <w:r w:rsidRPr="00787AB5">
        <w:rPr>
          <w:rFonts w:ascii="Times New Roman" w:hAnsi="Times New Roman"/>
          <w:b/>
          <w:i/>
          <w:sz w:val="20"/>
          <w:szCs w:val="20"/>
        </w:rPr>
        <w:t xml:space="preserve"> «О внесении изменений в постановление Администрации сельского поселения ст. Клявлино муниципального района Клявлинский Самарской области от 05.12.2017 г. № 74 «О комиссии по соблюдению требований к служебному поведению муниципальных служащих и урегулированию конфликта интересов»</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        В соответствии с Федеральным законом "О противодействии коррупции", Законом Самарской области "О противодействии коррупции в Самарской области" в целях комплексного решения задач в сфере противодействия коррупции», ПОСТАНОВЛЯЮ:</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Внести в постановление Администрации сельского поселения станция Клявлино от 05.12.2017 № 74 «О комиссии по соблюдению требований к служебному поведению муниципальных служащих и урегулированию конфликта интересов» (далее – постановление) следующие изменения:</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 Приложение № 1 к постановлению изложить в редакции согласно </w:t>
      </w:r>
      <w:proofErr w:type="gramStart"/>
      <w:r w:rsidRPr="00787AB5">
        <w:rPr>
          <w:rFonts w:ascii="Times New Roman" w:hAnsi="Times New Roman"/>
          <w:sz w:val="20"/>
          <w:szCs w:val="20"/>
        </w:rPr>
        <w:t>приложению</w:t>
      </w:r>
      <w:proofErr w:type="gramEnd"/>
      <w:r w:rsidRPr="00787AB5">
        <w:rPr>
          <w:rFonts w:ascii="Times New Roman" w:hAnsi="Times New Roman"/>
          <w:sz w:val="20"/>
          <w:szCs w:val="20"/>
        </w:rPr>
        <w:t xml:space="preserve"> к настоящему постановлению.</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Настоящее постановление вступает в силу со дня его официального опубликования.</w:t>
      </w:r>
    </w:p>
    <w:p w:rsidR="00787AB5" w:rsidRPr="00787AB5" w:rsidRDefault="00787AB5" w:rsidP="00787AB5">
      <w:pPr>
        <w:pStyle w:val="18"/>
        <w:jc w:val="both"/>
        <w:rPr>
          <w:rFonts w:ascii="Times New Roman" w:hAnsi="Times New Roman"/>
          <w:sz w:val="20"/>
          <w:szCs w:val="20"/>
        </w:rPr>
      </w:pP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Глава сельского поселения станция Клявлино</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муниципального района Клявлинский</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Самарской области                                                                               Ю.Д. Иванов</w:t>
      </w:r>
    </w:p>
    <w:p w:rsidR="00787AB5" w:rsidRPr="00787AB5" w:rsidRDefault="00787AB5" w:rsidP="00787AB5">
      <w:pPr>
        <w:pStyle w:val="18"/>
        <w:jc w:val="both"/>
        <w:rPr>
          <w:rFonts w:ascii="Times New Roman" w:hAnsi="Times New Roman"/>
          <w:sz w:val="20"/>
          <w:szCs w:val="20"/>
        </w:rPr>
      </w:pP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Исп. Кускова Д.А.</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Приложение № 1 </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к Постановлению Главы </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сельского поселения станция Клявлино </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муниципального района Клявлинский</w:t>
      </w:r>
    </w:p>
    <w:p w:rsidR="00787AB5" w:rsidRPr="00787AB5" w:rsidRDefault="00787AB5" w:rsidP="00787AB5">
      <w:pPr>
        <w:pStyle w:val="18"/>
        <w:jc w:val="right"/>
        <w:rPr>
          <w:rFonts w:ascii="Times New Roman" w:hAnsi="Times New Roman"/>
          <w:sz w:val="20"/>
          <w:szCs w:val="20"/>
        </w:rPr>
      </w:pPr>
      <w:r w:rsidRPr="00787AB5">
        <w:rPr>
          <w:rFonts w:ascii="Times New Roman" w:hAnsi="Times New Roman"/>
          <w:sz w:val="20"/>
          <w:szCs w:val="20"/>
        </w:rPr>
        <w:t xml:space="preserve">Самарской области </w:t>
      </w:r>
    </w:p>
    <w:p w:rsidR="00787AB5" w:rsidRPr="00787AB5" w:rsidRDefault="00787AB5" w:rsidP="00787AB5">
      <w:pPr>
        <w:pStyle w:val="18"/>
        <w:jc w:val="right"/>
        <w:rPr>
          <w:rFonts w:ascii="Times New Roman" w:hAnsi="Times New Roman"/>
          <w:sz w:val="20"/>
          <w:szCs w:val="20"/>
        </w:rPr>
      </w:pPr>
      <w:r>
        <w:rPr>
          <w:rFonts w:ascii="Times New Roman" w:hAnsi="Times New Roman"/>
          <w:sz w:val="20"/>
          <w:szCs w:val="20"/>
        </w:rPr>
        <w:t>о</w:t>
      </w:r>
      <w:r w:rsidRPr="00787AB5">
        <w:rPr>
          <w:rFonts w:ascii="Times New Roman" w:hAnsi="Times New Roman"/>
          <w:sz w:val="20"/>
          <w:szCs w:val="20"/>
        </w:rPr>
        <w:t>т 17.06.2022г. № 49</w:t>
      </w:r>
    </w:p>
    <w:p w:rsidR="00787AB5" w:rsidRPr="00787AB5" w:rsidRDefault="00787AB5" w:rsidP="00787AB5">
      <w:pPr>
        <w:pStyle w:val="18"/>
        <w:jc w:val="both"/>
        <w:rPr>
          <w:rFonts w:ascii="Times New Roman" w:hAnsi="Times New Roman"/>
          <w:b/>
          <w:sz w:val="20"/>
          <w:szCs w:val="20"/>
        </w:rPr>
      </w:pPr>
    </w:p>
    <w:p w:rsidR="00787AB5" w:rsidRPr="00787AB5" w:rsidRDefault="00787AB5" w:rsidP="00787AB5">
      <w:pPr>
        <w:pStyle w:val="18"/>
        <w:jc w:val="center"/>
        <w:rPr>
          <w:rFonts w:ascii="Times New Roman" w:hAnsi="Times New Roman"/>
          <w:sz w:val="20"/>
          <w:szCs w:val="20"/>
        </w:rPr>
      </w:pPr>
      <w:r w:rsidRPr="00787AB5">
        <w:rPr>
          <w:rFonts w:ascii="Times New Roman" w:hAnsi="Times New Roman"/>
          <w:sz w:val="20"/>
          <w:szCs w:val="20"/>
        </w:rPr>
        <w:t>СОСТАВ</w:t>
      </w:r>
    </w:p>
    <w:p w:rsidR="00787AB5" w:rsidRPr="00787AB5" w:rsidRDefault="00787AB5" w:rsidP="00787AB5">
      <w:pPr>
        <w:pStyle w:val="18"/>
        <w:jc w:val="center"/>
        <w:rPr>
          <w:rFonts w:ascii="Times New Roman" w:hAnsi="Times New Roman"/>
          <w:sz w:val="20"/>
          <w:szCs w:val="20"/>
        </w:rPr>
      </w:pPr>
      <w:r w:rsidRPr="00787AB5">
        <w:rPr>
          <w:rFonts w:ascii="Times New Roman" w:hAnsi="Times New Roman"/>
          <w:sz w:val="20"/>
          <w:szCs w:val="20"/>
        </w:rPr>
        <w:t>комиссии по соблюдению требований к служебному поведению муниципальных служащих и урегулированию конфликта интересов (далее – Комиссия)</w:t>
      </w:r>
    </w:p>
    <w:p w:rsidR="00787AB5" w:rsidRPr="00787AB5" w:rsidRDefault="00787AB5" w:rsidP="00787AB5">
      <w:pPr>
        <w:pStyle w:val="1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236"/>
        <w:gridCol w:w="5191"/>
      </w:tblGrid>
      <w:tr w:rsidR="00787AB5" w:rsidRPr="00787AB5" w:rsidTr="00A27BA6">
        <w:trPr>
          <w:trHeight w:val="1044"/>
        </w:trPr>
        <w:tc>
          <w:tcPr>
            <w:tcW w:w="2890" w:type="dxa"/>
          </w:tcPr>
          <w:p w:rsidR="00787AB5" w:rsidRPr="00787AB5" w:rsidRDefault="00787AB5" w:rsidP="00787AB5">
            <w:pPr>
              <w:pStyle w:val="18"/>
              <w:jc w:val="both"/>
              <w:rPr>
                <w:rFonts w:ascii="Times New Roman" w:hAnsi="Times New Roman"/>
                <w:sz w:val="20"/>
                <w:szCs w:val="20"/>
              </w:rPr>
            </w:pPr>
            <w:proofErr w:type="spellStart"/>
            <w:r w:rsidRPr="00787AB5">
              <w:rPr>
                <w:rFonts w:ascii="Times New Roman" w:hAnsi="Times New Roman"/>
                <w:sz w:val="20"/>
                <w:szCs w:val="20"/>
              </w:rPr>
              <w:t>Ермошкин</w:t>
            </w:r>
            <w:proofErr w:type="spellEnd"/>
            <w:r w:rsidRPr="00787AB5">
              <w:rPr>
                <w:rFonts w:ascii="Times New Roman" w:hAnsi="Times New Roman"/>
                <w:sz w:val="20"/>
                <w:szCs w:val="20"/>
              </w:rPr>
              <w:t xml:space="preserve"> Д.А.</w:t>
            </w:r>
          </w:p>
          <w:p w:rsidR="00787AB5" w:rsidRPr="00787AB5" w:rsidRDefault="00787AB5" w:rsidP="00787AB5">
            <w:pPr>
              <w:pStyle w:val="18"/>
              <w:jc w:val="both"/>
              <w:rPr>
                <w:rFonts w:ascii="Times New Roman" w:hAnsi="Times New Roman"/>
                <w:sz w:val="20"/>
                <w:szCs w:val="20"/>
              </w:rPr>
            </w:pP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заместитель Главы администрации сельского поселения, </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председатель Комиссии;</w:t>
            </w:r>
          </w:p>
        </w:tc>
      </w:tr>
      <w:tr w:rsidR="00787AB5" w:rsidRPr="00787AB5" w:rsidTr="00A27BA6">
        <w:trPr>
          <w:trHeight w:val="988"/>
        </w:trPr>
        <w:tc>
          <w:tcPr>
            <w:tcW w:w="2890"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Кулакова Т.М.</w:t>
            </w: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Главный бухгалтер, </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заместитель председателя Комиссии; </w:t>
            </w:r>
          </w:p>
        </w:tc>
      </w:tr>
      <w:tr w:rsidR="00787AB5" w:rsidRPr="00787AB5" w:rsidTr="00A27BA6">
        <w:trPr>
          <w:trHeight w:val="832"/>
        </w:trPr>
        <w:tc>
          <w:tcPr>
            <w:tcW w:w="2890"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Кускова Д.А.</w:t>
            </w: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Юрист, секретарь Комиссии;</w:t>
            </w:r>
          </w:p>
        </w:tc>
      </w:tr>
      <w:tr w:rsidR="00787AB5" w:rsidRPr="00787AB5" w:rsidTr="00A27BA6">
        <w:trPr>
          <w:trHeight w:val="174"/>
        </w:trPr>
        <w:tc>
          <w:tcPr>
            <w:tcW w:w="2890"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Члены Комиссии</w:t>
            </w:r>
            <w:r w:rsidRPr="00787AB5">
              <w:rPr>
                <w:rFonts w:ascii="Times New Roman" w:hAnsi="Times New Roman"/>
                <w:sz w:val="20"/>
                <w:szCs w:val="20"/>
                <w:lang w:val="en-US"/>
              </w:rPr>
              <w:t>:</w:t>
            </w: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p>
        </w:tc>
      </w:tr>
      <w:tr w:rsidR="00787AB5" w:rsidRPr="00787AB5" w:rsidTr="00A27BA6">
        <w:trPr>
          <w:trHeight w:val="679"/>
        </w:trPr>
        <w:tc>
          <w:tcPr>
            <w:tcW w:w="2890"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lastRenderedPageBreak/>
              <w:t>Батаева М.Н.</w:t>
            </w: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Делопроизводитель;</w:t>
            </w:r>
          </w:p>
        </w:tc>
      </w:tr>
      <w:tr w:rsidR="00787AB5" w:rsidRPr="00787AB5" w:rsidTr="00A27BA6">
        <w:trPr>
          <w:trHeight w:val="702"/>
        </w:trPr>
        <w:tc>
          <w:tcPr>
            <w:tcW w:w="2890"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Ильина М.Н.</w:t>
            </w:r>
          </w:p>
        </w:tc>
        <w:tc>
          <w:tcPr>
            <w:tcW w:w="1236" w:type="dxa"/>
          </w:tcPr>
          <w:p w:rsidR="00787AB5" w:rsidRPr="00787AB5" w:rsidRDefault="00787AB5" w:rsidP="00787AB5">
            <w:pPr>
              <w:pStyle w:val="18"/>
              <w:jc w:val="both"/>
              <w:rPr>
                <w:rFonts w:ascii="Times New Roman" w:hAnsi="Times New Roman"/>
                <w:sz w:val="20"/>
                <w:szCs w:val="20"/>
              </w:rPr>
            </w:pPr>
          </w:p>
        </w:tc>
        <w:tc>
          <w:tcPr>
            <w:tcW w:w="5191"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Заместитель главного бухгалтера.</w:t>
            </w:r>
          </w:p>
          <w:p w:rsidR="00787AB5" w:rsidRPr="00787AB5" w:rsidRDefault="00787AB5" w:rsidP="00787AB5">
            <w:pPr>
              <w:pStyle w:val="18"/>
              <w:jc w:val="both"/>
              <w:rPr>
                <w:rFonts w:ascii="Times New Roman" w:hAnsi="Times New Roman"/>
                <w:sz w:val="20"/>
                <w:szCs w:val="20"/>
              </w:rPr>
            </w:pPr>
          </w:p>
        </w:tc>
      </w:tr>
    </w:tbl>
    <w:p w:rsidR="00787AB5" w:rsidRPr="00787AB5" w:rsidRDefault="00787AB5" w:rsidP="00787AB5">
      <w:pPr>
        <w:pStyle w:val="18"/>
        <w:jc w:val="both"/>
        <w:rPr>
          <w:rFonts w:ascii="Times New Roman" w:hAnsi="Times New Roman"/>
          <w:sz w:val="20"/>
          <w:szCs w:val="20"/>
        </w:rPr>
      </w:pPr>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17.06.2022 г. № </w:t>
      </w:r>
      <w:r>
        <w:rPr>
          <w:b/>
          <w:i/>
          <w:sz w:val="20"/>
          <w:szCs w:val="20"/>
          <w:lang w:bidi="en-US"/>
        </w:rPr>
        <w:t>50</w:t>
      </w:r>
      <w:r w:rsidRPr="00787AB5">
        <w:rPr>
          <w:b/>
          <w:i/>
          <w:sz w:val="20"/>
          <w:szCs w:val="20"/>
        </w:rPr>
        <w:t xml:space="preserve"> «</w:t>
      </w:r>
      <w:r w:rsidRPr="00787AB5">
        <w:rPr>
          <w:rFonts w:ascii="Times New Roman" w:hAnsi="Times New Roman"/>
          <w:b/>
          <w:i/>
          <w:sz w:val="20"/>
          <w:szCs w:val="20"/>
        </w:rPr>
        <w:t>Об утверждении Перечня движимого имущества, подлежащего передаче в собственность муниципального района Клявлинский Самарской области».</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на основании обращения Муниципального учреждения – Комитет по управлению имуществом администрации муниципального района Клявлинский от 03.06.2022 г.  № 64/1, Администрация </w:t>
      </w:r>
      <w:r w:rsidRPr="00787AB5">
        <w:rPr>
          <w:rFonts w:ascii="Times New Roman" w:hAnsi="Times New Roman"/>
          <w:bCs/>
          <w:sz w:val="20"/>
          <w:szCs w:val="20"/>
        </w:rPr>
        <w:t>сельского поселения станция Клявлино</w:t>
      </w:r>
      <w:r w:rsidRPr="00787AB5">
        <w:rPr>
          <w:rFonts w:ascii="Times New Roman" w:hAnsi="Times New Roman"/>
          <w:sz w:val="20"/>
          <w:szCs w:val="20"/>
        </w:rPr>
        <w:t xml:space="preserve"> муниципального района Клявлинский Самарской области ПОСТАНОВЛЯЕТ:</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1. Утвердить Перечень движимого 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 согласно </w:t>
      </w:r>
      <w:proofErr w:type="gramStart"/>
      <w:r w:rsidRPr="00787AB5">
        <w:rPr>
          <w:rFonts w:ascii="Times New Roman" w:hAnsi="Times New Roman"/>
          <w:sz w:val="20"/>
          <w:szCs w:val="20"/>
        </w:rPr>
        <w:t>приложению</w:t>
      </w:r>
      <w:proofErr w:type="gramEnd"/>
      <w:r w:rsidRPr="00787AB5">
        <w:rPr>
          <w:rFonts w:ascii="Times New Roman" w:hAnsi="Times New Roman"/>
          <w:sz w:val="20"/>
          <w:szCs w:val="20"/>
        </w:rPr>
        <w:t xml:space="preserve"> к настоящему Постановлению.</w:t>
      </w:r>
    </w:p>
    <w:p w:rsidR="00787AB5" w:rsidRPr="00787AB5" w:rsidRDefault="00787AB5" w:rsidP="00787AB5">
      <w:pPr>
        <w:pStyle w:val="18"/>
        <w:jc w:val="both"/>
        <w:rPr>
          <w:rFonts w:ascii="Times New Roman" w:hAnsi="Times New Roman"/>
          <w:sz w:val="20"/>
          <w:szCs w:val="20"/>
        </w:rPr>
      </w:pPr>
      <w:r w:rsidRPr="00787AB5">
        <w:rPr>
          <w:rFonts w:ascii="Times New Roman" w:eastAsia="Times New Roman CYR" w:hAnsi="Times New Roman"/>
          <w:color w:val="000000"/>
          <w:sz w:val="20"/>
          <w:szCs w:val="20"/>
          <w:shd w:val="clear" w:color="auto" w:fill="FFFFFF"/>
        </w:rPr>
        <w:t>2. Установить, что право собственности муниципального района Клявлинский Самарской области в отношении имущества, указанного в пункте 1 настоящего постановления, возникает с момента подписания передаточного акта.</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3. Контроль за выполнением настоящего постановления оставляю за собой.</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4. Настоящее постановление вступает в силу со дня его принятия.</w:t>
      </w:r>
    </w:p>
    <w:p w:rsidR="00787AB5" w:rsidRPr="00787AB5" w:rsidRDefault="00787AB5" w:rsidP="00787AB5">
      <w:pPr>
        <w:pStyle w:val="18"/>
        <w:jc w:val="both"/>
        <w:rPr>
          <w:rFonts w:ascii="Times New Roman" w:hAnsi="Times New Roman"/>
          <w:sz w:val="20"/>
          <w:szCs w:val="20"/>
          <w:shd w:val="clear" w:color="auto" w:fill="FFFFFF"/>
        </w:rPr>
      </w:pPr>
    </w:p>
    <w:p w:rsidR="00787AB5" w:rsidRPr="00787AB5" w:rsidRDefault="00787AB5" w:rsidP="00787AB5">
      <w:pPr>
        <w:pStyle w:val="18"/>
        <w:jc w:val="both"/>
        <w:rPr>
          <w:rFonts w:ascii="Times New Roman" w:hAnsi="Times New Roman"/>
          <w:sz w:val="20"/>
          <w:szCs w:val="20"/>
          <w:shd w:val="clear" w:color="auto" w:fill="FFFFFF"/>
        </w:rPr>
      </w:pPr>
      <w:r w:rsidRPr="00787AB5">
        <w:rPr>
          <w:rFonts w:ascii="Times New Roman" w:hAnsi="Times New Roman"/>
          <w:sz w:val="20"/>
          <w:szCs w:val="20"/>
          <w:shd w:val="clear" w:color="auto" w:fill="FFFFFF"/>
        </w:rPr>
        <w:t xml:space="preserve">Глава сельского поселения </w:t>
      </w:r>
      <w:r w:rsidRPr="00787AB5">
        <w:rPr>
          <w:rFonts w:ascii="Times New Roman" w:eastAsia="Times New Roman CYR" w:hAnsi="Times New Roman"/>
          <w:color w:val="000000"/>
          <w:sz w:val="20"/>
          <w:szCs w:val="20"/>
          <w:shd w:val="clear" w:color="auto" w:fill="FFFFFF"/>
        </w:rPr>
        <w:t>станция Клявлино</w:t>
      </w:r>
    </w:p>
    <w:p w:rsidR="00787AB5" w:rsidRPr="00787AB5" w:rsidRDefault="00787AB5" w:rsidP="00787AB5">
      <w:pPr>
        <w:pStyle w:val="18"/>
        <w:jc w:val="both"/>
        <w:rPr>
          <w:rFonts w:ascii="Times New Roman" w:hAnsi="Times New Roman"/>
          <w:sz w:val="20"/>
          <w:szCs w:val="20"/>
          <w:shd w:val="clear" w:color="auto" w:fill="FFFFFF"/>
        </w:rPr>
      </w:pPr>
      <w:r w:rsidRPr="00787AB5">
        <w:rPr>
          <w:rFonts w:ascii="Times New Roman" w:hAnsi="Times New Roman"/>
          <w:sz w:val="20"/>
          <w:szCs w:val="20"/>
          <w:shd w:val="clear" w:color="auto" w:fill="FFFFFF"/>
        </w:rPr>
        <w:t xml:space="preserve">муниципального района Клявлинский </w:t>
      </w:r>
    </w:p>
    <w:p w:rsidR="00787AB5" w:rsidRPr="00787AB5" w:rsidRDefault="00787AB5" w:rsidP="00787AB5">
      <w:pPr>
        <w:pStyle w:val="18"/>
        <w:jc w:val="both"/>
        <w:rPr>
          <w:rFonts w:ascii="Times New Roman" w:hAnsi="Times New Roman"/>
          <w:sz w:val="20"/>
          <w:szCs w:val="20"/>
          <w:shd w:val="clear" w:color="auto" w:fill="FFFFFF"/>
        </w:rPr>
      </w:pPr>
      <w:r w:rsidRPr="00787AB5">
        <w:rPr>
          <w:rFonts w:ascii="Times New Roman" w:hAnsi="Times New Roman"/>
          <w:sz w:val="20"/>
          <w:szCs w:val="20"/>
          <w:shd w:val="clear" w:color="auto" w:fill="FFFFFF"/>
        </w:rPr>
        <w:t xml:space="preserve">Самарской области                                                                                </w:t>
      </w:r>
      <w:proofErr w:type="spellStart"/>
      <w:r w:rsidRPr="00787AB5">
        <w:rPr>
          <w:rFonts w:ascii="Times New Roman" w:hAnsi="Times New Roman"/>
          <w:sz w:val="20"/>
          <w:szCs w:val="20"/>
          <w:shd w:val="clear" w:color="auto" w:fill="FFFFFF"/>
        </w:rPr>
        <w:t>Ю.Д.Иванов</w:t>
      </w:r>
      <w:proofErr w:type="spellEnd"/>
    </w:p>
    <w:p w:rsidR="00787AB5" w:rsidRPr="00787AB5" w:rsidRDefault="00787AB5" w:rsidP="00787AB5">
      <w:pPr>
        <w:pStyle w:val="18"/>
        <w:jc w:val="both"/>
        <w:rPr>
          <w:rFonts w:ascii="Times New Roman" w:hAnsi="Times New Roman"/>
          <w:sz w:val="20"/>
          <w:szCs w:val="20"/>
          <w:shd w:val="clear" w:color="auto" w:fill="FFFFFF"/>
        </w:rPr>
      </w:pP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 xml:space="preserve">Приложение </w:t>
      </w: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 xml:space="preserve">к постановлению Администрации </w:t>
      </w: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 xml:space="preserve">сельского поселения станция Клявлино </w:t>
      </w: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 xml:space="preserve">муниципального района Клявлинский </w:t>
      </w: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Самарской области</w:t>
      </w:r>
    </w:p>
    <w:p w:rsidR="00787AB5" w:rsidRPr="00787AB5" w:rsidRDefault="00787AB5" w:rsidP="00153E7E">
      <w:pPr>
        <w:pStyle w:val="18"/>
        <w:jc w:val="right"/>
        <w:rPr>
          <w:rFonts w:ascii="Times New Roman" w:hAnsi="Times New Roman"/>
          <w:sz w:val="20"/>
          <w:szCs w:val="20"/>
        </w:rPr>
      </w:pPr>
      <w:r w:rsidRPr="00787AB5">
        <w:rPr>
          <w:rFonts w:ascii="Times New Roman" w:hAnsi="Times New Roman"/>
          <w:sz w:val="20"/>
          <w:szCs w:val="20"/>
        </w:rPr>
        <w:t xml:space="preserve">от 28.06.2022 г. №50   </w:t>
      </w:r>
    </w:p>
    <w:p w:rsidR="00787AB5" w:rsidRPr="00787AB5" w:rsidRDefault="00787AB5" w:rsidP="00787AB5">
      <w:pPr>
        <w:pStyle w:val="18"/>
        <w:jc w:val="both"/>
        <w:rPr>
          <w:rFonts w:ascii="Times New Roman" w:hAnsi="Times New Roman"/>
          <w:sz w:val="20"/>
          <w:szCs w:val="20"/>
        </w:rPr>
      </w:pPr>
    </w:p>
    <w:p w:rsidR="00787AB5" w:rsidRPr="00787AB5" w:rsidRDefault="00787AB5" w:rsidP="00153E7E">
      <w:pPr>
        <w:pStyle w:val="18"/>
        <w:jc w:val="center"/>
        <w:rPr>
          <w:rFonts w:ascii="Times New Roman" w:hAnsi="Times New Roman"/>
          <w:sz w:val="20"/>
          <w:szCs w:val="20"/>
        </w:rPr>
      </w:pPr>
      <w:r w:rsidRPr="00787AB5">
        <w:rPr>
          <w:rFonts w:ascii="Times New Roman" w:hAnsi="Times New Roman"/>
          <w:sz w:val="20"/>
          <w:szCs w:val="20"/>
        </w:rPr>
        <w:t>ПЕРЕЧЕНЬ</w:t>
      </w:r>
    </w:p>
    <w:p w:rsidR="00787AB5" w:rsidRPr="00787AB5" w:rsidRDefault="00787AB5" w:rsidP="00153E7E">
      <w:pPr>
        <w:pStyle w:val="18"/>
        <w:jc w:val="center"/>
        <w:rPr>
          <w:rFonts w:ascii="Times New Roman" w:hAnsi="Times New Roman"/>
          <w:sz w:val="20"/>
          <w:szCs w:val="20"/>
        </w:rPr>
      </w:pPr>
      <w:r w:rsidRPr="00787AB5">
        <w:rPr>
          <w:rFonts w:ascii="Times New Roman" w:hAnsi="Times New Roman"/>
          <w:sz w:val="20"/>
          <w:szCs w:val="20"/>
        </w:rPr>
        <w:t>имущества, подлежащего передаче в собственность муниципального района Клявлинский Самарской области из собственности сельского поселения станция Клявлино муниципального района Клявлинский Самарской области</w:t>
      </w:r>
    </w:p>
    <w:p w:rsidR="00787AB5" w:rsidRPr="00787AB5" w:rsidRDefault="00787AB5" w:rsidP="00787AB5">
      <w:pPr>
        <w:pStyle w:val="18"/>
        <w:jc w:val="both"/>
        <w:rPr>
          <w:rFonts w:ascii="Times New Roman" w:hAnsi="Times New Roman"/>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5"/>
        <w:gridCol w:w="1275"/>
        <w:gridCol w:w="1701"/>
        <w:gridCol w:w="1276"/>
        <w:gridCol w:w="1985"/>
      </w:tblGrid>
      <w:tr w:rsidR="00787AB5" w:rsidRPr="00787AB5" w:rsidTr="00153E7E">
        <w:trPr>
          <w:trHeight w:val="1196"/>
        </w:trPr>
        <w:tc>
          <w:tcPr>
            <w:tcW w:w="594" w:type="dxa"/>
            <w:shd w:val="clear" w:color="auto" w:fill="auto"/>
          </w:tcPr>
          <w:p w:rsidR="00787AB5" w:rsidRPr="00787AB5" w:rsidRDefault="00787AB5" w:rsidP="00787AB5">
            <w:pPr>
              <w:pStyle w:val="18"/>
              <w:jc w:val="both"/>
              <w:rPr>
                <w:rFonts w:ascii="Times New Roman" w:hAnsi="Times New Roman"/>
                <w:sz w:val="20"/>
                <w:szCs w:val="20"/>
              </w:rPr>
            </w:pP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п/п</w:t>
            </w:r>
          </w:p>
        </w:tc>
        <w:tc>
          <w:tcPr>
            <w:tcW w:w="2775" w:type="dxa"/>
            <w:shd w:val="clear" w:color="auto" w:fill="auto"/>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Наименование движимого имущества</w:t>
            </w:r>
          </w:p>
        </w:tc>
        <w:tc>
          <w:tcPr>
            <w:tcW w:w="1275" w:type="dxa"/>
          </w:tcPr>
          <w:p w:rsidR="00787AB5" w:rsidRPr="00787AB5" w:rsidRDefault="00787AB5" w:rsidP="00787AB5">
            <w:pPr>
              <w:pStyle w:val="18"/>
              <w:jc w:val="both"/>
              <w:rPr>
                <w:rFonts w:ascii="Times New Roman" w:hAnsi="Times New Roman"/>
                <w:sz w:val="20"/>
                <w:szCs w:val="20"/>
              </w:rPr>
            </w:pPr>
            <w:proofErr w:type="spellStart"/>
            <w:r w:rsidRPr="00787AB5">
              <w:rPr>
                <w:rFonts w:ascii="Times New Roman" w:hAnsi="Times New Roman"/>
                <w:sz w:val="20"/>
                <w:szCs w:val="20"/>
              </w:rPr>
              <w:t>Ед.изм</w:t>
            </w:r>
            <w:proofErr w:type="spellEnd"/>
            <w:r w:rsidRPr="00787AB5">
              <w:rPr>
                <w:rFonts w:ascii="Times New Roman" w:hAnsi="Times New Roman"/>
                <w:sz w:val="20"/>
                <w:szCs w:val="20"/>
              </w:rPr>
              <w:t>.</w:t>
            </w:r>
          </w:p>
        </w:tc>
        <w:tc>
          <w:tcPr>
            <w:tcW w:w="1701" w:type="dxa"/>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Количество</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(тонн)</w:t>
            </w:r>
          </w:p>
        </w:tc>
        <w:tc>
          <w:tcPr>
            <w:tcW w:w="1276" w:type="dxa"/>
            <w:tcBorders>
              <w:right w:val="single" w:sz="4" w:space="0" w:color="auto"/>
            </w:tcBorders>
            <w:shd w:val="clear" w:color="auto" w:fill="auto"/>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Цена</w:t>
            </w:r>
          </w:p>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(руб.)</w:t>
            </w:r>
          </w:p>
        </w:tc>
        <w:tc>
          <w:tcPr>
            <w:tcW w:w="1985" w:type="dxa"/>
            <w:tcBorders>
              <w:left w:val="single" w:sz="4" w:space="0" w:color="auto"/>
            </w:tcBorders>
            <w:shd w:val="clear" w:color="auto" w:fill="auto"/>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Стоимость</w:t>
            </w:r>
          </w:p>
          <w:p w:rsidR="00787AB5" w:rsidRPr="00787AB5" w:rsidRDefault="00787AB5" w:rsidP="00153E7E">
            <w:pPr>
              <w:pStyle w:val="18"/>
              <w:ind w:right="-533"/>
              <w:jc w:val="both"/>
              <w:rPr>
                <w:rFonts w:ascii="Times New Roman" w:hAnsi="Times New Roman"/>
                <w:sz w:val="20"/>
                <w:szCs w:val="20"/>
              </w:rPr>
            </w:pPr>
            <w:r w:rsidRPr="00787AB5">
              <w:rPr>
                <w:rFonts w:ascii="Times New Roman" w:hAnsi="Times New Roman"/>
                <w:sz w:val="20"/>
                <w:szCs w:val="20"/>
              </w:rPr>
              <w:t>(руб.)</w:t>
            </w:r>
          </w:p>
        </w:tc>
      </w:tr>
      <w:tr w:rsidR="00787AB5" w:rsidRPr="00787AB5" w:rsidTr="00153E7E">
        <w:trPr>
          <w:trHeight w:val="484"/>
        </w:trPr>
        <w:tc>
          <w:tcPr>
            <w:tcW w:w="594" w:type="dxa"/>
            <w:shd w:val="clear" w:color="auto" w:fill="auto"/>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1.</w:t>
            </w:r>
          </w:p>
        </w:tc>
        <w:tc>
          <w:tcPr>
            <w:tcW w:w="2775" w:type="dxa"/>
            <w:shd w:val="clear" w:color="auto" w:fill="auto"/>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Лом асфальтобетона</w:t>
            </w:r>
          </w:p>
        </w:tc>
        <w:tc>
          <w:tcPr>
            <w:tcW w:w="1275" w:type="dxa"/>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тонна</w:t>
            </w:r>
          </w:p>
        </w:tc>
        <w:tc>
          <w:tcPr>
            <w:tcW w:w="1701" w:type="dxa"/>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 xml:space="preserve">20,00 </w:t>
            </w:r>
          </w:p>
        </w:tc>
        <w:tc>
          <w:tcPr>
            <w:tcW w:w="1276" w:type="dxa"/>
            <w:tcBorders>
              <w:right w:val="single" w:sz="4" w:space="0" w:color="auto"/>
            </w:tcBorders>
            <w:shd w:val="clear" w:color="auto" w:fill="auto"/>
            <w:vAlign w:val="center"/>
          </w:tcPr>
          <w:p w:rsidR="00787AB5" w:rsidRPr="00787AB5" w:rsidRDefault="00787AB5" w:rsidP="00787AB5">
            <w:pPr>
              <w:pStyle w:val="18"/>
              <w:jc w:val="both"/>
              <w:rPr>
                <w:rFonts w:ascii="Times New Roman" w:hAnsi="Times New Roman"/>
                <w:sz w:val="20"/>
                <w:szCs w:val="20"/>
                <w:highlight w:val="yellow"/>
              </w:rPr>
            </w:pPr>
            <w:r w:rsidRPr="00787AB5">
              <w:rPr>
                <w:rFonts w:ascii="Times New Roman" w:hAnsi="Times New Roman"/>
                <w:sz w:val="20"/>
                <w:szCs w:val="20"/>
              </w:rPr>
              <w:t>500,00</w:t>
            </w:r>
          </w:p>
        </w:tc>
        <w:tc>
          <w:tcPr>
            <w:tcW w:w="1985" w:type="dxa"/>
            <w:tcBorders>
              <w:top w:val="single" w:sz="4" w:space="0" w:color="auto"/>
              <w:left w:val="single" w:sz="4" w:space="0" w:color="auto"/>
              <w:right w:val="single" w:sz="4" w:space="0" w:color="auto"/>
            </w:tcBorders>
            <w:shd w:val="clear" w:color="auto" w:fill="auto"/>
            <w:vAlign w:val="center"/>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10 000,00</w:t>
            </w:r>
          </w:p>
        </w:tc>
      </w:tr>
      <w:tr w:rsidR="00787AB5" w:rsidRPr="00787AB5" w:rsidTr="00153E7E">
        <w:tc>
          <w:tcPr>
            <w:tcW w:w="594" w:type="dxa"/>
            <w:shd w:val="clear" w:color="auto" w:fill="auto"/>
          </w:tcPr>
          <w:p w:rsidR="00787AB5" w:rsidRPr="00787AB5" w:rsidRDefault="00787AB5" w:rsidP="00787AB5">
            <w:pPr>
              <w:pStyle w:val="18"/>
              <w:jc w:val="both"/>
              <w:rPr>
                <w:rFonts w:ascii="Times New Roman" w:hAnsi="Times New Roman"/>
                <w:sz w:val="20"/>
                <w:szCs w:val="20"/>
              </w:rPr>
            </w:pPr>
          </w:p>
        </w:tc>
        <w:tc>
          <w:tcPr>
            <w:tcW w:w="2775" w:type="dxa"/>
            <w:shd w:val="clear" w:color="auto" w:fill="auto"/>
          </w:tcPr>
          <w:p w:rsidR="00787AB5" w:rsidRPr="00787AB5" w:rsidRDefault="00787AB5" w:rsidP="00787AB5">
            <w:pPr>
              <w:pStyle w:val="18"/>
              <w:jc w:val="both"/>
              <w:rPr>
                <w:rFonts w:ascii="Times New Roman" w:hAnsi="Times New Roman"/>
                <w:sz w:val="20"/>
                <w:szCs w:val="20"/>
              </w:rPr>
            </w:pPr>
            <w:r w:rsidRPr="00787AB5">
              <w:rPr>
                <w:rFonts w:ascii="Times New Roman" w:hAnsi="Times New Roman"/>
                <w:sz w:val="20"/>
                <w:szCs w:val="20"/>
              </w:rPr>
              <w:t>ИТОГО:</w:t>
            </w:r>
          </w:p>
        </w:tc>
        <w:tc>
          <w:tcPr>
            <w:tcW w:w="1275" w:type="dxa"/>
          </w:tcPr>
          <w:p w:rsidR="00787AB5" w:rsidRPr="00787AB5" w:rsidRDefault="00787AB5" w:rsidP="00787AB5">
            <w:pPr>
              <w:pStyle w:val="18"/>
              <w:jc w:val="both"/>
              <w:rPr>
                <w:rFonts w:ascii="Times New Roman" w:hAnsi="Times New Roman"/>
                <w:b/>
                <w:sz w:val="20"/>
                <w:szCs w:val="20"/>
              </w:rPr>
            </w:pPr>
          </w:p>
        </w:tc>
        <w:tc>
          <w:tcPr>
            <w:tcW w:w="1701" w:type="dxa"/>
            <w:vAlign w:val="center"/>
          </w:tcPr>
          <w:p w:rsidR="00787AB5" w:rsidRPr="00787AB5" w:rsidRDefault="00787AB5" w:rsidP="00787AB5">
            <w:pPr>
              <w:pStyle w:val="18"/>
              <w:jc w:val="both"/>
              <w:rPr>
                <w:rFonts w:ascii="Times New Roman" w:hAnsi="Times New Roman"/>
                <w:b/>
                <w:sz w:val="20"/>
                <w:szCs w:val="20"/>
              </w:rPr>
            </w:pPr>
            <w:r w:rsidRPr="00787AB5">
              <w:rPr>
                <w:rFonts w:ascii="Times New Roman" w:hAnsi="Times New Roman"/>
                <w:b/>
                <w:sz w:val="20"/>
                <w:szCs w:val="20"/>
              </w:rPr>
              <w:t>20,00</w:t>
            </w:r>
          </w:p>
        </w:tc>
        <w:tc>
          <w:tcPr>
            <w:tcW w:w="1276" w:type="dxa"/>
            <w:shd w:val="clear" w:color="auto" w:fill="auto"/>
          </w:tcPr>
          <w:p w:rsidR="00787AB5" w:rsidRPr="00787AB5" w:rsidRDefault="00787AB5" w:rsidP="00787AB5">
            <w:pPr>
              <w:pStyle w:val="18"/>
              <w:jc w:val="both"/>
              <w:rPr>
                <w:rFonts w:ascii="Times New Roman" w:hAnsi="Times New Roman"/>
                <w:b/>
                <w:sz w:val="20"/>
                <w:szCs w:val="20"/>
              </w:rPr>
            </w:pPr>
            <w:r w:rsidRPr="00787AB5">
              <w:rPr>
                <w:rFonts w:ascii="Times New Roman" w:hAnsi="Times New Roman"/>
                <w:b/>
                <w:sz w:val="20"/>
                <w:szCs w:val="20"/>
              </w:rPr>
              <w:t>500,00</w:t>
            </w:r>
          </w:p>
        </w:tc>
        <w:tc>
          <w:tcPr>
            <w:tcW w:w="1985" w:type="dxa"/>
            <w:tcBorders>
              <w:top w:val="single" w:sz="4" w:space="0" w:color="auto"/>
            </w:tcBorders>
            <w:shd w:val="clear" w:color="auto" w:fill="auto"/>
            <w:vAlign w:val="center"/>
          </w:tcPr>
          <w:p w:rsidR="00787AB5" w:rsidRPr="00787AB5" w:rsidRDefault="00787AB5" w:rsidP="00787AB5">
            <w:pPr>
              <w:pStyle w:val="18"/>
              <w:jc w:val="both"/>
              <w:rPr>
                <w:rFonts w:ascii="Times New Roman" w:hAnsi="Times New Roman"/>
                <w:b/>
                <w:sz w:val="20"/>
                <w:szCs w:val="20"/>
              </w:rPr>
            </w:pPr>
            <w:r w:rsidRPr="00787AB5">
              <w:rPr>
                <w:rFonts w:ascii="Times New Roman" w:hAnsi="Times New Roman"/>
                <w:b/>
                <w:sz w:val="20"/>
                <w:szCs w:val="20"/>
              </w:rPr>
              <w:t>10 000,00</w:t>
            </w:r>
          </w:p>
        </w:tc>
      </w:tr>
    </w:tbl>
    <w:p w:rsidR="00153E7E" w:rsidRDefault="00153E7E" w:rsidP="00153E7E">
      <w:pPr>
        <w:pStyle w:val="211"/>
        <w:pBdr>
          <w:bottom w:val="single" w:sz="12" w:space="1" w:color="auto"/>
        </w:pBdr>
        <w:ind w:right="-2"/>
        <w:jc w:val="both"/>
        <w:rPr>
          <w:rFonts w:ascii="Times New Roman" w:hAnsi="Times New Roman"/>
          <w:sz w:val="20"/>
          <w:szCs w:val="20"/>
        </w:rPr>
      </w:pPr>
    </w:p>
    <w:p w:rsidR="00153E7E" w:rsidRPr="005C4FE5" w:rsidRDefault="00153E7E" w:rsidP="00153E7E">
      <w:pPr>
        <w:pStyle w:val="211"/>
        <w:pBdr>
          <w:bottom w:val="single" w:sz="12" w:space="1" w:color="auto"/>
        </w:pBdr>
        <w:ind w:right="-2"/>
        <w:jc w:val="both"/>
        <w:rPr>
          <w:rFonts w:ascii="Times New Roman" w:hAnsi="Times New Roman"/>
          <w:sz w:val="20"/>
          <w:szCs w:val="20"/>
        </w:rPr>
      </w:pPr>
    </w:p>
    <w:p w:rsidR="00153E7E" w:rsidRPr="00153E7E" w:rsidRDefault="00153E7E" w:rsidP="00153E7E">
      <w:pPr>
        <w:pStyle w:val="18"/>
        <w:jc w:val="both"/>
        <w:rPr>
          <w:rFonts w:ascii="Times New Roman" w:hAnsi="Times New Roman"/>
          <w:b/>
          <w:i/>
          <w:sz w:val="20"/>
          <w:szCs w:val="20"/>
        </w:rPr>
      </w:pPr>
      <w:r w:rsidRPr="00153E7E">
        <w:rPr>
          <w:rFonts w:ascii="Times New Roman" w:hAnsi="Times New Roman"/>
          <w:b/>
          <w:i/>
          <w:sz w:val="20"/>
          <w:szCs w:val="20"/>
        </w:rPr>
        <w:t>На защите прав граждан</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В мае 2022 года Клявлинским районным судом Самарской области вынесено решение о признании гражданина недееспособным. Ранее истец Д. обратилась в прокуратуру района с обращением по факту отказа органом ЗАГС Клявлинского района внести изменения в запись акта гражданского состояния о заключении брака ее родителей (в паспорте матери было указано имя «Наталья», а в свидетельстве о рождении дочери указано имя матери «Наталия»), в связи с чем она не может вступить в наследство после смерти матери, а также признать свою сестру К. недееспособной, поскольку последняя в силу заболевания не может самостоятельно осуществлять уход за собой.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Прокуратурой района данное обращение было рассмотрено и установлено, что оснований для принятия мер прокурорского реагирования не имеется. Установлено, что отказ органа ЗАГСА обоснован, отказано в изменении </w:t>
      </w:r>
      <w:r w:rsidRPr="00153E7E">
        <w:rPr>
          <w:rFonts w:ascii="Times New Roman" w:hAnsi="Times New Roman"/>
          <w:sz w:val="20"/>
          <w:szCs w:val="20"/>
        </w:rPr>
        <w:lastRenderedPageBreak/>
        <w:t xml:space="preserve">имени матери, указанного в ее свидетельстве о рождении, так как ошибка была допущена при выдаче паспорта ее матери.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Вместе с тем, прокуратурой района были подготовлены исковые заявления в суд от имени Д.  об установлении факта родства с матерью и признания сестры К. недееспособной, которые были поданы гражданкой Д. в Клявлинский районный суд.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Указанные исковые заявления рассмотрены Клявлинском районным судом и удовлетворены, участвующим в деле прокурором дано положительное заключение. Решением Клявлинского районного от 19.05.2022 сестра Д., гражданка К. признана недееспособной. </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Помощник прокурора Клявлинского района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Коваленко К.И.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20.06.2022</w:t>
      </w:r>
    </w:p>
    <w:p w:rsidR="00153E7E" w:rsidRPr="005C4FE5" w:rsidRDefault="00153E7E" w:rsidP="00153E7E">
      <w:pPr>
        <w:pStyle w:val="211"/>
        <w:pBdr>
          <w:bottom w:val="single" w:sz="12" w:space="1" w:color="auto"/>
        </w:pBdr>
        <w:ind w:right="-2"/>
        <w:jc w:val="both"/>
        <w:rPr>
          <w:rFonts w:ascii="Times New Roman" w:hAnsi="Times New Roman"/>
          <w:sz w:val="20"/>
          <w:szCs w:val="20"/>
        </w:rPr>
      </w:pPr>
    </w:p>
    <w:p w:rsidR="00153E7E" w:rsidRPr="00153E7E" w:rsidRDefault="00153E7E" w:rsidP="00153E7E">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Pr>
          <w:rFonts w:ascii="Times New Roman" w:hAnsi="Times New Roman"/>
          <w:b/>
          <w:i/>
          <w:sz w:val="20"/>
          <w:szCs w:val="20"/>
          <w:lang w:bidi="en-US"/>
        </w:rPr>
        <w:t>30</w:t>
      </w:r>
      <w:r w:rsidRPr="00153E7E">
        <w:rPr>
          <w:rFonts w:ascii="Times New Roman" w:hAnsi="Times New Roman"/>
          <w:b/>
          <w:i/>
          <w:sz w:val="20"/>
          <w:szCs w:val="20"/>
          <w:lang w:bidi="en-US"/>
        </w:rPr>
        <w:t>.06.2022 г. № 51</w:t>
      </w:r>
      <w:r w:rsidRPr="00153E7E">
        <w:rPr>
          <w:rFonts w:ascii="Times New Roman" w:hAnsi="Times New Roman"/>
          <w:b/>
          <w:i/>
          <w:sz w:val="20"/>
          <w:szCs w:val="20"/>
        </w:rPr>
        <w:t xml:space="preserve"> «О внесении изменений в постановление Администрации сельского поселения станция Клявлино муниципального района Клявлинский Самарской области от 30.12.2016 г.  № 98 «Об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shd w:val="clear" w:color="auto" w:fill="FFFFFF"/>
        </w:rPr>
        <w:t>В соответствии с</w:t>
      </w:r>
      <w:r w:rsidRPr="00153E7E">
        <w:rPr>
          <w:rStyle w:val="apple-converted-space"/>
          <w:rFonts w:ascii="Times New Roman" w:hAnsi="Times New Roman"/>
          <w:spacing w:val="2"/>
          <w:sz w:val="20"/>
          <w:szCs w:val="20"/>
          <w:shd w:val="clear" w:color="auto" w:fill="FFFFFF"/>
        </w:rPr>
        <w:t> </w:t>
      </w:r>
      <w:hyperlink r:id="rId14" w:history="1">
        <w:r w:rsidRPr="00153E7E">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153E7E">
        <w:rPr>
          <w:rFonts w:ascii="Times New Roman" w:hAnsi="Times New Roman"/>
          <w:sz w:val="20"/>
          <w:szCs w:val="20"/>
          <w:shd w:val="clear" w:color="auto" w:fill="FFFFFF"/>
        </w:rPr>
        <w:t>, Уставом</w:t>
      </w:r>
      <w:r w:rsidRPr="00153E7E">
        <w:rPr>
          <w:rFonts w:ascii="Times New Roman" w:hAnsi="Times New Roman"/>
          <w:sz w:val="20"/>
          <w:szCs w:val="20"/>
        </w:rPr>
        <w:t xml:space="preserve"> сельского поселения станция Клявлино муниципального района Клявлинский, постановлением Администрации муниципального района Клявлинский Самарской области от </w:t>
      </w:r>
      <w:r w:rsidRPr="00153E7E">
        <w:rPr>
          <w:rFonts w:ascii="Times New Roman" w:hAnsi="Times New Roman"/>
          <w:bCs/>
          <w:color w:val="000000"/>
          <w:spacing w:val="-1"/>
          <w:sz w:val="20"/>
          <w:szCs w:val="20"/>
        </w:rPr>
        <w:t>01.10.2013 г. № 394</w:t>
      </w:r>
      <w:r w:rsidRPr="00153E7E">
        <w:rPr>
          <w:rFonts w:ascii="Times New Roman" w:hAnsi="Times New Roman"/>
          <w:sz w:val="20"/>
          <w:szCs w:val="20"/>
        </w:rPr>
        <w:t xml:space="preserve"> «Об утверждении порядка принятия решений о разработке, формирования и реализации,  оценки эффективности муниципальных программ муниципального района Клявлинский, ПОСТАНОВЛЯЮ:</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 Внести в постановление Администрации сельского поселения станция Клявлино от 30.12.2016 № 98 «Об утверждении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 (далее - постановление) следующие изменения: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1.1. Приложение к постановлению изложить в редакции согласно </w:t>
      </w:r>
      <w:proofErr w:type="gramStart"/>
      <w:r w:rsidRPr="00153E7E">
        <w:rPr>
          <w:rFonts w:ascii="Times New Roman" w:hAnsi="Times New Roman"/>
          <w:sz w:val="20"/>
          <w:szCs w:val="20"/>
        </w:rPr>
        <w:t>приложению</w:t>
      </w:r>
      <w:proofErr w:type="gramEnd"/>
      <w:r w:rsidRPr="00153E7E">
        <w:rPr>
          <w:rFonts w:ascii="Times New Roman" w:hAnsi="Times New Roman"/>
          <w:sz w:val="20"/>
          <w:szCs w:val="20"/>
        </w:rPr>
        <w:t xml:space="preserve"> к настоящему постановлению.</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 Настоящее постановление вступает в силу со дня его официального опубликования.</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Style w:val="af"/>
          <w:rFonts w:ascii="Times New Roman" w:hAnsi="Times New Roman"/>
          <w:i w:val="0"/>
          <w:color w:val="auto"/>
          <w:sz w:val="20"/>
          <w:szCs w:val="20"/>
        </w:rPr>
      </w:pPr>
      <w:r w:rsidRPr="00153E7E">
        <w:rPr>
          <w:rStyle w:val="af"/>
          <w:rFonts w:ascii="Times New Roman" w:hAnsi="Times New Roman"/>
          <w:i w:val="0"/>
          <w:color w:val="auto"/>
          <w:sz w:val="20"/>
          <w:szCs w:val="20"/>
        </w:rPr>
        <w:t>Глава сельского поселения</w:t>
      </w:r>
    </w:p>
    <w:p w:rsidR="00153E7E" w:rsidRPr="00153E7E" w:rsidRDefault="00153E7E" w:rsidP="00153E7E">
      <w:pPr>
        <w:pStyle w:val="18"/>
        <w:jc w:val="both"/>
        <w:rPr>
          <w:rStyle w:val="af"/>
          <w:rFonts w:ascii="Times New Roman" w:hAnsi="Times New Roman"/>
          <w:i w:val="0"/>
          <w:color w:val="auto"/>
          <w:sz w:val="20"/>
          <w:szCs w:val="20"/>
        </w:rPr>
      </w:pPr>
      <w:r w:rsidRPr="00153E7E">
        <w:rPr>
          <w:rStyle w:val="af"/>
          <w:rFonts w:ascii="Times New Roman" w:hAnsi="Times New Roman"/>
          <w:i w:val="0"/>
          <w:color w:val="auto"/>
          <w:sz w:val="20"/>
          <w:szCs w:val="20"/>
        </w:rPr>
        <w:t xml:space="preserve">станция Клявлино муниципального </w:t>
      </w:r>
    </w:p>
    <w:p w:rsidR="00153E7E" w:rsidRPr="00153E7E" w:rsidRDefault="00153E7E" w:rsidP="00153E7E">
      <w:pPr>
        <w:pStyle w:val="18"/>
        <w:jc w:val="both"/>
        <w:rPr>
          <w:rStyle w:val="af"/>
          <w:rFonts w:ascii="Times New Roman" w:hAnsi="Times New Roman"/>
          <w:i w:val="0"/>
          <w:color w:val="auto"/>
          <w:sz w:val="20"/>
          <w:szCs w:val="20"/>
        </w:rPr>
      </w:pPr>
      <w:r w:rsidRPr="00153E7E">
        <w:rPr>
          <w:rStyle w:val="af"/>
          <w:rFonts w:ascii="Times New Roman" w:hAnsi="Times New Roman"/>
          <w:i w:val="0"/>
          <w:color w:val="auto"/>
          <w:sz w:val="20"/>
          <w:szCs w:val="20"/>
        </w:rPr>
        <w:t>района Клявлинский Самарской области                                                                     Ю.Д. Иванов</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right"/>
        <w:rPr>
          <w:rFonts w:ascii="Times New Roman" w:hAnsi="Times New Roman"/>
          <w:sz w:val="20"/>
          <w:szCs w:val="20"/>
        </w:rPr>
      </w:pPr>
      <w:r w:rsidRPr="00153E7E">
        <w:rPr>
          <w:rFonts w:ascii="Times New Roman" w:hAnsi="Times New Roman"/>
          <w:sz w:val="20"/>
          <w:szCs w:val="20"/>
        </w:rPr>
        <w:t>Приложение к постановлению от 30.06.2022 г.  № 51</w:t>
      </w:r>
    </w:p>
    <w:p w:rsidR="00153E7E" w:rsidRPr="00153E7E" w:rsidRDefault="00153E7E" w:rsidP="00153E7E">
      <w:pPr>
        <w:pStyle w:val="18"/>
        <w:jc w:val="right"/>
        <w:rPr>
          <w:rFonts w:ascii="Times New Roman" w:hAnsi="Times New Roman"/>
          <w:sz w:val="20"/>
          <w:szCs w:val="20"/>
        </w:rPr>
      </w:pPr>
      <w:r w:rsidRPr="00153E7E">
        <w:rPr>
          <w:rFonts w:ascii="Times New Roman" w:hAnsi="Times New Roman"/>
          <w:sz w:val="20"/>
          <w:szCs w:val="20"/>
        </w:rPr>
        <w:t>Приложение к постановлению от 30.12.2016 г. № 98</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center"/>
        <w:rPr>
          <w:rFonts w:ascii="Times New Roman" w:hAnsi="Times New Roman"/>
          <w:sz w:val="20"/>
          <w:szCs w:val="20"/>
        </w:rPr>
      </w:pPr>
      <w:r w:rsidRPr="00153E7E">
        <w:rPr>
          <w:rFonts w:ascii="Times New Roman" w:hAnsi="Times New Roman"/>
          <w:sz w:val="20"/>
          <w:szCs w:val="20"/>
        </w:rPr>
        <w:t>МУНИЦИПАЛЬНАЯ ПРОГРАММА</w:t>
      </w:r>
    </w:p>
    <w:p w:rsidR="00153E7E" w:rsidRPr="00153E7E" w:rsidRDefault="00153E7E" w:rsidP="00153E7E">
      <w:pPr>
        <w:pStyle w:val="18"/>
        <w:jc w:val="center"/>
        <w:rPr>
          <w:rFonts w:ascii="Times New Roman" w:hAnsi="Times New Roman"/>
          <w:sz w:val="20"/>
          <w:szCs w:val="20"/>
        </w:rPr>
      </w:pPr>
      <w:r w:rsidRPr="00153E7E">
        <w:rPr>
          <w:rFonts w:ascii="Times New Roman" w:hAnsi="Times New Roman"/>
          <w:sz w:val="20"/>
          <w:szCs w:val="20"/>
        </w:rPr>
        <w:t>"МОДЕРНИЗАЦИЯ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 – 2025 ГОДЫ".</w:t>
      </w:r>
    </w:p>
    <w:tbl>
      <w:tblPr>
        <w:tblW w:w="10363" w:type="dxa"/>
        <w:tblInd w:w="93" w:type="dxa"/>
        <w:tblLayout w:type="fixed"/>
        <w:tblLook w:val="04A0" w:firstRow="1" w:lastRow="0" w:firstColumn="1" w:lastColumn="0" w:noHBand="0" w:noVBand="1"/>
      </w:tblPr>
      <w:tblGrid>
        <w:gridCol w:w="2580"/>
        <w:gridCol w:w="5232"/>
        <w:gridCol w:w="996"/>
        <w:gridCol w:w="1555"/>
      </w:tblGrid>
      <w:tr w:rsidR="00153E7E" w:rsidRPr="00153E7E" w:rsidTr="00A27BA6">
        <w:trPr>
          <w:trHeight w:val="288"/>
        </w:trPr>
        <w:tc>
          <w:tcPr>
            <w:tcW w:w="2580"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c>
          <w:tcPr>
            <w:tcW w:w="5232"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 ПАСПОРТ ПРОГРАММЫ</w:t>
            </w:r>
          </w:p>
        </w:tc>
        <w:tc>
          <w:tcPr>
            <w:tcW w:w="996"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c>
          <w:tcPr>
            <w:tcW w:w="1555"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r>
      <w:tr w:rsidR="00153E7E" w:rsidRPr="00153E7E" w:rsidTr="00A27BA6">
        <w:trPr>
          <w:trHeight w:val="288"/>
        </w:trPr>
        <w:tc>
          <w:tcPr>
            <w:tcW w:w="2580"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c>
          <w:tcPr>
            <w:tcW w:w="5232"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c>
          <w:tcPr>
            <w:tcW w:w="996"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c>
          <w:tcPr>
            <w:tcW w:w="1555" w:type="dxa"/>
            <w:tcBorders>
              <w:top w:val="nil"/>
              <w:left w:val="nil"/>
              <w:bottom w:val="nil"/>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p>
        </w:tc>
      </w:tr>
      <w:tr w:rsidR="00153E7E" w:rsidRPr="00153E7E" w:rsidTr="00A27BA6">
        <w:trPr>
          <w:trHeight w:val="1260"/>
        </w:trPr>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НАИМЕНОВАНИЕ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Муниципальная  программа    "Модернизация  и развитие автомобильных</w:t>
            </w:r>
            <w:r w:rsidRPr="00153E7E">
              <w:rPr>
                <w:rFonts w:ascii="Times New Roman" w:hAnsi="Times New Roman"/>
                <w:color w:val="000000"/>
                <w:sz w:val="20"/>
                <w:szCs w:val="20"/>
              </w:rPr>
              <w:br/>
              <w:t>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r>
      <w:tr w:rsidR="00153E7E" w:rsidRPr="00153E7E" w:rsidTr="00A27BA6">
        <w:trPr>
          <w:trHeight w:val="3192"/>
        </w:trPr>
        <w:tc>
          <w:tcPr>
            <w:tcW w:w="2580" w:type="dxa"/>
            <w:tcBorders>
              <w:top w:val="nil"/>
              <w:left w:val="single" w:sz="4" w:space="0" w:color="auto"/>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ОСНОВАНИЕ ДЛЯ РАЗРАБОТКИ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Федеральный закон Российской Федерации от 06.10.2003 г. № 131-ФЗ «Об       общих принципах организации местного самоуправления в Российской    Федерации»;   Федеральный закон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w:t>
            </w:r>
            <w:r w:rsidRPr="00153E7E">
              <w:rPr>
                <w:rFonts w:ascii="Times New Roman" w:hAnsi="Times New Roman"/>
                <w:color w:val="000000"/>
                <w:sz w:val="20"/>
                <w:szCs w:val="20"/>
              </w:rPr>
              <w:br/>
              <w:t>Российской Федерации»;  Федеральный закон Российской Федерации от 10.12.1995г. №196-ФЗ «О безопасности дорожного движения»;   Постановление правительства Самарской области от 27.11.2013 г. № 677  «Об утверждении государственной программы Самарской области  «Развитие транспортной системы Самарской области (2014-2025 годы)»</w:t>
            </w:r>
          </w:p>
        </w:tc>
      </w:tr>
      <w:tr w:rsidR="00153E7E" w:rsidRPr="00153E7E" w:rsidTr="00A27BA6">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ЗАКАЗЧИК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153E7E" w:rsidRPr="00153E7E" w:rsidTr="00A27BA6">
        <w:trPr>
          <w:trHeight w:val="624"/>
        </w:trPr>
        <w:tc>
          <w:tcPr>
            <w:tcW w:w="2580" w:type="dxa"/>
            <w:tcBorders>
              <w:top w:val="nil"/>
              <w:left w:val="single" w:sz="4" w:space="0" w:color="auto"/>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РАЗРАБОТЧИК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Администрация сельского поселения станция Клявлино муниципального района Клявлинский Самарской области</w:t>
            </w:r>
          </w:p>
        </w:tc>
      </w:tr>
      <w:tr w:rsidR="00153E7E" w:rsidRPr="00153E7E" w:rsidTr="00A27BA6">
        <w:trPr>
          <w:trHeight w:val="3444"/>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ЦЕЛИ И ЗАДАЧИ ПРОГРАММЫ</w:t>
            </w:r>
          </w:p>
        </w:tc>
        <w:tc>
          <w:tcPr>
            <w:tcW w:w="7783" w:type="dxa"/>
            <w:gridSpan w:val="3"/>
            <w:tcBorders>
              <w:top w:val="single" w:sz="4" w:space="0" w:color="auto"/>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Основной   целью   Программы   является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w:t>
            </w:r>
            <w:r w:rsidRPr="00153E7E">
              <w:rPr>
                <w:rFonts w:ascii="Times New Roman" w:hAnsi="Times New Roman"/>
                <w:color w:val="000000"/>
                <w:sz w:val="20"/>
                <w:szCs w:val="20"/>
              </w:rPr>
              <w:br/>
              <w:t xml:space="preserve"> Достижение   данной   цели  обеспечивается  за счет решения следующих  задач:</w:t>
            </w:r>
            <w:r w:rsidRPr="00153E7E">
              <w:rPr>
                <w:rFonts w:ascii="Times New Roman" w:hAnsi="Times New Roman"/>
                <w:color w:val="000000"/>
                <w:sz w:val="20"/>
                <w:szCs w:val="20"/>
              </w:rPr>
              <w:br/>
              <w:t xml:space="preserve"> 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   в границах населенных пунктов сельского поселения станция Клявлино муниципального района Клявлинский Самарской области.                        </w:t>
            </w:r>
          </w:p>
        </w:tc>
      </w:tr>
      <w:tr w:rsidR="00153E7E" w:rsidRPr="00153E7E" w:rsidTr="00A27BA6">
        <w:trPr>
          <w:trHeight w:val="1248"/>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СРОКИ И ЭТАПЫ            </w:t>
            </w:r>
            <w:r w:rsidRPr="00153E7E">
              <w:rPr>
                <w:rFonts w:ascii="Times New Roman" w:hAnsi="Times New Roman"/>
                <w:color w:val="000000"/>
                <w:sz w:val="20"/>
                <w:szCs w:val="20"/>
              </w:rPr>
              <w:br/>
              <w:t xml:space="preserve">РЕАЛИЗАЦИИ                   </w:t>
            </w:r>
            <w:r w:rsidRPr="00153E7E">
              <w:rPr>
                <w:rFonts w:ascii="Times New Roman" w:hAnsi="Times New Roman"/>
                <w:color w:val="000000"/>
                <w:sz w:val="20"/>
                <w:szCs w:val="20"/>
              </w:rPr>
              <w:br/>
              <w:t>ПРОГРАММЫ</w:t>
            </w:r>
          </w:p>
        </w:tc>
        <w:tc>
          <w:tcPr>
            <w:tcW w:w="7783" w:type="dxa"/>
            <w:gridSpan w:val="3"/>
            <w:tcBorders>
              <w:top w:val="single" w:sz="4" w:space="0" w:color="auto"/>
              <w:left w:val="nil"/>
              <w:bottom w:val="single" w:sz="4" w:space="0" w:color="auto"/>
              <w:right w:val="single" w:sz="4" w:space="0" w:color="000000"/>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  в один этап - с 2018 по 2025 год.</w:t>
            </w:r>
          </w:p>
        </w:tc>
      </w:tr>
      <w:tr w:rsidR="00153E7E" w:rsidRPr="00153E7E" w:rsidTr="00A27BA6">
        <w:trPr>
          <w:trHeight w:val="2604"/>
        </w:trPr>
        <w:tc>
          <w:tcPr>
            <w:tcW w:w="2580" w:type="dxa"/>
            <w:tcBorders>
              <w:top w:val="nil"/>
              <w:left w:val="single" w:sz="4" w:space="0" w:color="auto"/>
              <w:bottom w:val="nil"/>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ВАЖНЕЙШИЕ ЦЕЛЕВЫЕ ИНДИКАТОРЫ ПРОГРАММЫ</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 Увеличение   протяженности   построенных   дорог общего пользования местного  значения.</w:t>
            </w:r>
            <w:r w:rsidRPr="00153E7E">
              <w:rPr>
                <w:rFonts w:ascii="Times New Roman" w:hAnsi="Times New Roman"/>
                <w:color w:val="000000"/>
                <w:sz w:val="20"/>
                <w:szCs w:val="20"/>
              </w:rPr>
              <w:br/>
              <w:t xml:space="preserve"> 2. Увеличение    протяженности   реконструированных  дорог общего пользования местного значения.</w:t>
            </w:r>
            <w:r w:rsidRPr="00153E7E">
              <w:rPr>
                <w:rFonts w:ascii="Times New Roman" w:hAnsi="Times New Roman"/>
                <w:color w:val="000000"/>
                <w:sz w:val="20"/>
                <w:szCs w:val="20"/>
              </w:rPr>
              <w:br/>
              <w:t xml:space="preserve">3. Увеличение протяженности отремонтированных дорог местного значения.                      </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4. Увеличение количества отремонтированных дворовых территорий, проездов к дворовым территориям.                                                                                                                  5.  Содержание автомобильных дорог общего пользования местного  </w:t>
            </w:r>
            <w:r w:rsidRPr="00153E7E">
              <w:rPr>
                <w:rFonts w:ascii="Times New Roman" w:hAnsi="Times New Roman"/>
                <w:color w:val="000000"/>
                <w:sz w:val="20"/>
                <w:szCs w:val="20"/>
              </w:rPr>
              <w:br/>
              <w:t xml:space="preserve">   значения в нормативном состоянии.</w:t>
            </w:r>
          </w:p>
        </w:tc>
      </w:tr>
      <w:tr w:rsidR="00153E7E" w:rsidRPr="00153E7E" w:rsidTr="00A27BA6">
        <w:trPr>
          <w:trHeight w:val="1248"/>
        </w:trPr>
        <w:tc>
          <w:tcPr>
            <w:tcW w:w="2580" w:type="dxa"/>
            <w:tcBorders>
              <w:top w:val="single" w:sz="4" w:space="0" w:color="auto"/>
              <w:left w:val="single" w:sz="4" w:space="0" w:color="auto"/>
              <w:bottom w:val="nil"/>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ОБЪЕМЫ И ИСТОЧНИКИ ФИНАНСИРОВАНИЯ </w:t>
            </w:r>
          </w:p>
        </w:tc>
        <w:tc>
          <w:tcPr>
            <w:tcW w:w="5232" w:type="dxa"/>
            <w:tcBorders>
              <w:top w:val="nil"/>
              <w:left w:val="nil"/>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Реализация Программы осуществляется за счет средств местного бюджета, формируемого от поступающих в местный бюджет средств областного бюджета и муниципального дорожного фонда и составляет</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147,861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nil"/>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33,861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114,000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single" w:sz="4" w:space="0" w:color="auto"/>
              <w:left w:val="nil"/>
              <w:bottom w:val="nil"/>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  Из них по годам:</w:t>
            </w:r>
          </w:p>
        </w:tc>
      </w:tr>
      <w:tr w:rsidR="00153E7E" w:rsidRPr="00153E7E" w:rsidTr="00A27BA6">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2018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15,416</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3,416</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12,000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2019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21,311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4,311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17,000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2020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55,356</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5,356</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50,000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2021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24,030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4,030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20,000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2022 год</w:t>
            </w:r>
          </w:p>
        </w:tc>
      </w:tr>
      <w:tr w:rsidR="00153E7E" w:rsidRPr="00153E7E" w:rsidTr="00A27BA6">
        <w:trPr>
          <w:trHeight w:val="288"/>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20,071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5,071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15,000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2023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3,935</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3,935</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0,000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2024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3,871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3,871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0,000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nil"/>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2025 год</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nil"/>
              <w:right w:val="single" w:sz="4" w:space="0" w:color="auto"/>
            </w:tcBorders>
            <w:shd w:val="clear" w:color="auto" w:fill="auto"/>
            <w:hideMark/>
          </w:tcPr>
          <w:p w:rsidR="00153E7E" w:rsidRPr="00153E7E" w:rsidRDefault="00153E7E" w:rsidP="00153E7E">
            <w:pPr>
              <w:pStyle w:val="18"/>
              <w:jc w:val="both"/>
              <w:rPr>
                <w:rFonts w:ascii="Times New Roman" w:hAnsi="Times New Roman"/>
                <w:bCs/>
                <w:color w:val="000000"/>
                <w:sz w:val="20"/>
                <w:szCs w:val="20"/>
              </w:rPr>
            </w:pPr>
            <w:r w:rsidRPr="00153E7E">
              <w:rPr>
                <w:rFonts w:ascii="Times New Roman" w:hAnsi="Times New Roman"/>
                <w:bCs/>
                <w:color w:val="000000"/>
                <w:sz w:val="20"/>
                <w:szCs w:val="20"/>
              </w:rPr>
              <w:t>Всего:</w:t>
            </w:r>
          </w:p>
        </w:tc>
        <w:tc>
          <w:tcPr>
            <w:tcW w:w="996" w:type="dxa"/>
            <w:tcBorders>
              <w:top w:val="nil"/>
              <w:left w:val="nil"/>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3,871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single" w:sz="4" w:space="0" w:color="auto"/>
              <w:left w:val="nil"/>
              <w:bottom w:val="single" w:sz="4" w:space="0" w:color="auto"/>
              <w:right w:val="nil"/>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том числе:</w:t>
            </w:r>
          </w:p>
        </w:tc>
        <w:tc>
          <w:tcPr>
            <w:tcW w:w="996" w:type="dxa"/>
            <w:tcBorders>
              <w:top w:val="single" w:sz="4" w:space="0" w:color="auto"/>
              <w:left w:val="nil"/>
              <w:bottom w:val="single" w:sz="4" w:space="0" w:color="auto"/>
              <w:right w:val="nil"/>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r>
      <w:tr w:rsidR="00153E7E" w:rsidRPr="00153E7E" w:rsidTr="00A27BA6">
        <w:trPr>
          <w:trHeight w:val="624"/>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за счет средств муниципального дорожного фонда сельского поселения</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3,871</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312"/>
        </w:trPr>
        <w:tc>
          <w:tcPr>
            <w:tcW w:w="2580" w:type="dxa"/>
            <w:tcBorders>
              <w:top w:val="nil"/>
              <w:left w:val="single" w:sz="4" w:space="0" w:color="auto"/>
              <w:bottom w:val="nil"/>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5232" w:type="dxa"/>
            <w:tcBorders>
              <w:top w:val="nil"/>
              <w:left w:val="nil"/>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за счет средств областного бюджета </w:t>
            </w:r>
          </w:p>
        </w:tc>
        <w:tc>
          <w:tcPr>
            <w:tcW w:w="996"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0</w:t>
            </w:r>
          </w:p>
        </w:tc>
        <w:tc>
          <w:tcPr>
            <w:tcW w:w="1555" w:type="dxa"/>
            <w:tcBorders>
              <w:top w:val="nil"/>
              <w:left w:val="nil"/>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млн. руб.</w:t>
            </w:r>
          </w:p>
        </w:tc>
      </w:tr>
      <w:tr w:rsidR="00153E7E" w:rsidRPr="00153E7E" w:rsidTr="00A27BA6">
        <w:trPr>
          <w:trHeight w:val="8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   Бюджетные ассигнования, предусмотренные в плановом периоде 2023-2025 годов, могут быть уточнены при формировании проекта местного бюджета на 2023-2025 годы.</w:t>
            </w:r>
          </w:p>
        </w:tc>
      </w:tr>
      <w:tr w:rsidR="00153E7E" w:rsidRPr="00153E7E" w:rsidTr="00A27BA6">
        <w:trPr>
          <w:trHeight w:val="2136"/>
        </w:trPr>
        <w:tc>
          <w:tcPr>
            <w:tcW w:w="2580" w:type="dxa"/>
            <w:tcBorders>
              <w:top w:val="nil"/>
              <w:left w:val="single" w:sz="4" w:space="0" w:color="auto"/>
              <w:bottom w:val="single" w:sz="4" w:space="0" w:color="auto"/>
              <w:right w:val="single" w:sz="4" w:space="0" w:color="auto"/>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ПОКАЗАТЕЛИ СОЦИАЛЬНО-ЭКОНОМИЧЕСКОЙ ЭФФЕКТИВНОСТИ</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Отношение   степени  достижения  основных   целевых показателей  (индикаторов)  Программы  к  уровню ее  финансирования</w:t>
            </w:r>
          </w:p>
        </w:tc>
      </w:tr>
      <w:tr w:rsidR="00153E7E" w:rsidRPr="00153E7E" w:rsidTr="00A27BA6">
        <w:trPr>
          <w:trHeight w:val="156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СИСТЕМА ОРГАНИЗАЦИИ   </w:t>
            </w:r>
            <w:r w:rsidRPr="00153E7E">
              <w:rPr>
                <w:rFonts w:ascii="Times New Roman" w:hAnsi="Times New Roman"/>
                <w:color w:val="000000"/>
                <w:sz w:val="20"/>
                <w:szCs w:val="20"/>
              </w:rPr>
              <w:br/>
              <w:t xml:space="preserve">КОНТРОЛЯ ЗА ХОДОМ  ПРОГРАММЫ                             </w:t>
            </w:r>
          </w:p>
        </w:tc>
        <w:tc>
          <w:tcPr>
            <w:tcW w:w="7783" w:type="dxa"/>
            <w:gridSpan w:val="3"/>
            <w:tcBorders>
              <w:top w:val="single" w:sz="4" w:space="0" w:color="auto"/>
              <w:left w:val="nil"/>
              <w:bottom w:val="single" w:sz="4" w:space="0" w:color="auto"/>
              <w:right w:val="single" w:sz="4" w:space="0" w:color="000000"/>
            </w:tcBorders>
            <w:shd w:val="clear" w:color="auto" w:fill="auto"/>
            <w:hideMark/>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Управление  и  контроль  за  реализацией  Программы    осуществляется Администрацией сельского поселения станция  Клявлино муниципального района Клявлинский  Самарской области</w:t>
            </w:r>
          </w:p>
        </w:tc>
      </w:tr>
    </w:tbl>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 Характеристика проблем,</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на решение которых направлена Программа.</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Важным фактором жизнеобеспечения населения, способствующим стабильности социально-экономического развития муниципального района Клявлинский Самарской области, является развитие сети автомобильных дорог общего пользования местного значения вне границ населенных пунктов в границах муниципального района Клявлинский Самарской области. Общая протяженность автомобильных дорог местного пользования в границах населенных пунктов сельского поселения ст. Клявлино муниципального района Клявлинский Самарской области составляет 94,06 км.</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Плохое состояние дорог, а порой и само их отсутствие, является серьезной проблемой.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Основной транспортной проблемой является - несоответствие пропускной способности улиц с существующей интенсивностью движения транспортных средств.</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На территории сельского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Увеличение парка транспортных средств приведет к существенному росту интенсивности движения на дорогах общего пользования местного значения сельского поселения ст. Клявлино.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Диспропорция между ростом количества транспортных средств и развитием улично-дорожной сети   привела к тому, что на автомобильных дорогах в дневное время суток значительно возрастает интенсивность движения транспортных средств.</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Опережение роста интенсивности движения на дорогах сельского поселения ст. Клявлино по сравнению с увеличением их пропускной способности приводит к росту уровня аварийности.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Мероприятия Программы направлены на решение существующих проблем.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В Бюджетном послании Президента Российской Федерации Федеральному Собранию Российской Федерации о бюджетной политике в 2022 - 2024 годах в качестве одного из приоритетных направлений бюджетных расходов определена модернизация транспортной инфраструктуры.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сельского поселения ст. Клявлино может осуществляться только на основе муниципальных целевых программ с привлечением средств областного бюджета.</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Анализ проблем, связанных с неудовлетворительным состоянием дорог общего пользования местного значения, показывает необходимость комплексного подхода к их решению, что предполагает использование программно-целевого метода.</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 Цели и задачи Программы, сроки и этапы реализации Программы.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общего пользования местного значения в границах населенных пунктов сельского поселения ст. Клявлино.</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Достижение цели Программы обеспечивается за счет решения следующих задач:</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проектирование, строительство, реконструкция, капитальный ремонт, ремонт и содержание дорог общего пользования местного значения, ремонта дворовых территорий, проездов к дворовым территориям</w:t>
      </w:r>
      <w:r w:rsidRPr="00153E7E">
        <w:rPr>
          <w:rFonts w:ascii="Times New Roman" w:hAnsi="Times New Roman"/>
          <w:color w:val="FF0000"/>
          <w:sz w:val="20"/>
          <w:szCs w:val="20"/>
        </w:rPr>
        <w:t xml:space="preserve"> </w:t>
      </w:r>
      <w:r w:rsidRPr="00153E7E">
        <w:rPr>
          <w:rFonts w:ascii="Times New Roman" w:hAnsi="Times New Roman"/>
          <w:sz w:val="20"/>
          <w:szCs w:val="20"/>
        </w:rPr>
        <w:t xml:space="preserve">  в границах населенных пунктов сельского поселения станция Клявлино муниципального района Клявлинский Самарской области.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общего пользования местного значения, ремонта дворовых территорий, проездов к дворовым территориям.</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Работы по строительству включают в себя комплекс работ по устройству дороги общего пользования местного значения сельского поселения ст. Клявлино и входящих в нее конструкций и сооружений.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Работы по реконструкции включают в себя комплекс работ по изменению и улучшению параметров дороги и входящих в нее конструкций и сооружений с повышением технической категории дороги.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Работы по капитальному ремонту и ремонту дорог включают в себя комплекс работ по восстановлению транспортно-эксплуатационных характеристик дороги, в том числе и по конструктивным элементам дороги без изменения ее технической категории.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Работы по ремонту дворовых территорий, проездов к дворовым территориям включают в себя комплекс работ по восстановлению транспортно-эксплуатационных характеристик дворовых территорий, проездов к дворовым территориям, в том числе и по конструктивным элементам дворовых территорий, проездов к дворовым территориям без изменения их технической категории.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Работы по содержанию автомобильных дорог общего пользования местного значения в нормативном состоянии включает в себя комплекс работ согласно приказу министерства транспорта РФ от 16.11.2012  </w:t>
      </w:r>
      <w:r w:rsidRPr="00153E7E">
        <w:rPr>
          <w:rFonts w:ascii="Times New Roman" w:hAnsi="Times New Roman"/>
          <w:bCs/>
          <w:color w:val="000000"/>
          <w:sz w:val="20"/>
          <w:szCs w:val="20"/>
          <w:shd w:val="clear" w:color="auto" w:fill="FFFFFF"/>
        </w:rPr>
        <w:t>N 402 "Об утверждении Классификации работ по капитальному ремонту, ремонту и содержанию автомобильных дорог".</w:t>
      </w:r>
      <w:r w:rsidRPr="00153E7E">
        <w:rPr>
          <w:rFonts w:ascii="Times New Roman" w:hAnsi="Times New Roman"/>
          <w:bCs/>
          <w:color w:val="000000"/>
          <w:sz w:val="20"/>
          <w:szCs w:val="20"/>
        </w:rPr>
        <w:br/>
      </w:r>
      <w:r w:rsidRPr="00153E7E">
        <w:rPr>
          <w:rFonts w:ascii="Times New Roman" w:hAnsi="Times New Roman"/>
          <w:sz w:val="20"/>
          <w:szCs w:val="20"/>
        </w:rPr>
        <w:t xml:space="preserve">3. Целевые индикаторы и показатели,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характеризующие ежегодный ход и итоги реализации Программы.</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sz w:val="20"/>
          <w:szCs w:val="20"/>
        </w:rPr>
        <w:t xml:space="preserve">Для оценки эффективности реализации задач Программы используются следующие показатели </w:t>
      </w:r>
      <w:r w:rsidRPr="00153E7E">
        <w:rPr>
          <w:rFonts w:ascii="Times New Roman" w:hAnsi="Times New Roman"/>
          <w:color w:val="000000"/>
          <w:sz w:val="20"/>
          <w:szCs w:val="20"/>
        </w:rPr>
        <w:t>(</w:t>
      </w:r>
      <w:hyperlink r:id="rId15" w:history="1">
        <w:r w:rsidRPr="00153E7E">
          <w:rPr>
            <w:rFonts w:ascii="Times New Roman" w:hAnsi="Times New Roman"/>
            <w:color w:val="000000"/>
            <w:sz w:val="20"/>
            <w:szCs w:val="20"/>
          </w:rPr>
          <w:t>Таблица 1)</w:t>
        </w:r>
      </w:hyperlink>
      <w:r w:rsidRPr="00153E7E">
        <w:rPr>
          <w:rFonts w:ascii="Times New Roman" w:hAnsi="Times New Roman"/>
          <w:color w:val="000000"/>
          <w:sz w:val="20"/>
          <w:szCs w:val="20"/>
        </w:rPr>
        <w:t>:</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увеличение протяженности построенных дорог общего пользования местного значения;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увеличение протяженности реконструированных дорог общего пользования местного значения;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увеличение протяженности отремонтированных дорог общего пользования местного значения;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увеличение количества отремонтированных дворовых территорий, проездов к дворовым территориям;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содержание дорог общего пользования местного значения в нормативном состоянии.</w:t>
      </w:r>
    </w:p>
    <w:p w:rsidR="00153E7E" w:rsidRPr="00153E7E" w:rsidRDefault="00153E7E" w:rsidP="00153E7E">
      <w:pPr>
        <w:pStyle w:val="18"/>
        <w:jc w:val="right"/>
        <w:rPr>
          <w:rFonts w:ascii="Times New Roman" w:hAnsi="Times New Roman"/>
          <w:sz w:val="20"/>
          <w:szCs w:val="20"/>
        </w:rPr>
      </w:pPr>
      <w:r w:rsidRPr="00153E7E">
        <w:rPr>
          <w:rFonts w:ascii="Times New Roman" w:hAnsi="Times New Roman"/>
          <w:sz w:val="20"/>
          <w:szCs w:val="20"/>
        </w:rPr>
        <w:t>Таблица 1</w:t>
      </w:r>
    </w:p>
    <w:tbl>
      <w:tblPr>
        <w:tblpPr w:leftFromText="180" w:rightFromText="180" w:vertAnchor="text" w:horzAnchor="margin" w:tblpX="-351" w:tblpY="372"/>
        <w:tblW w:w="10032"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501"/>
        <w:gridCol w:w="2551"/>
        <w:gridCol w:w="833"/>
        <w:gridCol w:w="726"/>
        <w:gridCol w:w="743"/>
        <w:gridCol w:w="709"/>
        <w:gridCol w:w="709"/>
        <w:gridCol w:w="885"/>
        <w:gridCol w:w="816"/>
        <w:gridCol w:w="850"/>
        <w:gridCol w:w="709"/>
      </w:tblGrid>
      <w:tr w:rsidR="00153E7E" w:rsidRPr="00153E7E" w:rsidTr="00A27BA6">
        <w:trPr>
          <w:trHeight w:val="315"/>
          <w:tblCellSpacing w:w="0" w:type="dxa"/>
        </w:trPr>
        <w:tc>
          <w:tcPr>
            <w:tcW w:w="501" w:type="dxa"/>
            <w:vMerge w:val="restart"/>
            <w:tcBorders>
              <w:top w:val="outset" w:sz="6" w:space="0" w:color="000000"/>
              <w:left w:val="nil"/>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N </w:t>
            </w:r>
            <w:r w:rsidRPr="00153E7E">
              <w:rPr>
                <w:rFonts w:ascii="Times New Roman" w:hAnsi="Times New Roman"/>
                <w:sz w:val="20"/>
                <w:szCs w:val="20"/>
              </w:rPr>
              <w:br/>
              <w:t>п/п</w:t>
            </w:r>
          </w:p>
        </w:tc>
        <w:tc>
          <w:tcPr>
            <w:tcW w:w="2551" w:type="dxa"/>
            <w:vMerge w:val="restart"/>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Наименование  целевого </w:t>
            </w:r>
            <w:r w:rsidRPr="00153E7E">
              <w:rPr>
                <w:rFonts w:ascii="Times New Roman" w:hAnsi="Times New Roman"/>
                <w:sz w:val="20"/>
                <w:szCs w:val="20"/>
              </w:rPr>
              <w:br/>
              <w:t>индикатора </w:t>
            </w:r>
            <w:r w:rsidRPr="00153E7E">
              <w:rPr>
                <w:rFonts w:ascii="Times New Roman" w:hAnsi="Times New Roman"/>
                <w:sz w:val="20"/>
                <w:szCs w:val="20"/>
              </w:rPr>
              <w:br/>
              <w:t>(показателя)</w:t>
            </w:r>
          </w:p>
        </w:tc>
        <w:tc>
          <w:tcPr>
            <w:tcW w:w="833" w:type="dxa"/>
            <w:vMerge w:val="restart"/>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Еди</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ница</w:t>
            </w:r>
            <w:proofErr w:type="spellEnd"/>
            <w:r w:rsidRPr="00153E7E">
              <w:rPr>
                <w:rFonts w:ascii="Times New Roman" w:hAnsi="Times New Roman"/>
                <w:sz w:val="20"/>
                <w:szCs w:val="20"/>
              </w:rPr>
              <w:t> </w:t>
            </w:r>
            <w:r w:rsidRPr="00153E7E">
              <w:rPr>
                <w:rFonts w:ascii="Times New Roman" w:hAnsi="Times New Roman"/>
                <w:sz w:val="20"/>
                <w:szCs w:val="20"/>
              </w:rPr>
              <w:br/>
            </w:r>
            <w:proofErr w:type="spellStart"/>
            <w:r w:rsidRPr="00153E7E">
              <w:rPr>
                <w:rFonts w:ascii="Times New Roman" w:hAnsi="Times New Roman"/>
                <w:sz w:val="20"/>
                <w:szCs w:val="20"/>
              </w:rPr>
              <w:t>измере</w:t>
            </w:r>
            <w:proofErr w:type="spellEnd"/>
          </w:p>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ния</w:t>
            </w:r>
            <w:proofErr w:type="spellEnd"/>
          </w:p>
        </w:tc>
        <w:tc>
          <w:tcPr>
            <w:tcW w:w="6147" w:type="dxa"/>
            <w:gridSpan w:val="8"/>
            <w:tcBorders>
              <w:top w:val="outset" w:sz="6" w:space="0" w:color="000000"/>
              <w:left w:val="outset" w:sz="6" w:space="0" w:color="000000"/>
              <w:bottom w:val="outset" w:sz="6" w:space="0" w:color="000000"/>
              <w:right w:val="nil"/>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Значение целевых индикаторов </w:t>
            </w:r>
            <w:r w:rsidRPr="00153E7E">
              <w:rPr>
                <w:rFonts w:ascii="Times New Roman" w:hAnsi="Times New Roman"/>
                <w:sz w:val="20"/>
                <w:szCs w:val="20"/>
              </w:rPr>
              <w:br/>
              <w:t>(показателей) в плановом периоде (прогноз)</w:t>
            </w:r>
          </w:p>
        </w:tc>
      </w:tr>
      <w:tr w:rsidR="00153E7E" w:rsidRPr="00153E7E" w:rsidTr="00A27BA6">
        <w:trPr>
          <w:cantSplit/>
          <w:trHeight w:val="1134"/>
          <w:tblCellSpacing w:w="0" w:type="dxa"/>
        </w:trPr>
        <w:tc>
          <w:tcPr>
            <w:tcW w:w="501" w:type="dxa"/>
            <w:vMerge/>
            <w:tcBorders>
              <w:top w:val="outset" w:sz="6" w:space="0" w:color="000000"/>
              <w:left w:val="nil"/>
              <w:bottom w:val="outset" w:sz="6" w:space="0" w:color="000000"/>
              <w:right w:val="outset" w:sz="6" w:space="0" w:color="000000"/>
            </w:tcBorders>
            <w:vAlign w:val="center"/>
            <w:hideMark/>
          </w:tcPr>
          <w:p w:rsidR="00153E7E" w:rsidRPr="00153E7E" w:rsidRDefault="00153E7E" w:rsidP="00153E7E">
            <w:pPr>
              <w:pStyle w:val="18"/>
              <w:jc w:val="both"/>
              <w:rPr>
                <w:rFonts w:ascii="Times New Roman" w:hAnsi="Times New Roman"/>
                <w:sz w:val="20"/>
                <w:szCs w:val="20"/>
              </w:rPr>
            </w:pPr>
          </w:p>
        </w:tc>
        <w:tc>
          <w:tcPr>
            <w:tcW w:w="2551" w:type="dxa"/>
            <w:vMerge/>
            <w:tcBorders>
              <w:top w:val="outset" w:sz="6" w:space="0" w:color="000000"/>
              <w:left w:val="outset" w:sz="6" w:space="0" w:color="000000"/>
              <w:bottom w:val="outset" w:sz="6" w:space="0" w:color="000000"/>
              <w:right w:val="outset" w:sz="6" w:space="0" w:color="000000"/>
            </w:tcBorders>
            <w:vAlign w:val="center"/>
            <w:hideMark/>
          </w:tcPr>
          <w:p w:rsidR="00153E7E" w:rsidRPr="00153E7E" w:rsidRDefault="00153E7E" w:rsidP="00153E7E">
            <w:pPr>
              <w:pStyle w:val="18"/>
              <w:jc w:val="both"/>
              <w:rPr>
                <w:rFonts w:ascii="Times New Roman" w:hAnsi="Times New Roman"/>
                <w:sz w:val="20"/>
                <w:szCs w:val="20"/>
              </w:rPr>
            </w:pPr>
          </w:p>
        </w:tc>
        <w:tc>
          <w:tcPr>
            <w:tcW w:w="833" w:type="dxa"/>
            <w:vMerge/>
            <w:tcBorders>
              <w:top w:val="outset" w:sz="6" w:space="0" w:color="000000"/>
              <w:left w:val="outset" w:sz="6" w:space="0" w:color="000000"/>
              <w:bottom w:val="outset" w:sz="6" w:space="0" w:color="000000"/>
              <w:right w:val="outset" w:sz="6" w:space="0" w:color="000000"/>
            </w:tcBorders>
            <w:vAlign w:val="center"/>
            <w:hideMark/>
          </w:tcPr>
          <w:p w:rsidR="00153E7E" w:rsidRPr="00153E7E" w:rsidRDefault="00153E7E" w:rsidP="00153E7E">
            <w:pPr>
              <w:pStyle w:val="18"/>
              <w:jc w:val="both"/>
              <w:rPr>
                <w:rFonts w:ascii="Times New Roman" w:hAnsi="Times New Roman"/>
                <w:sz w:val="20"/>
                <w:szCs w:val="20"/>
              </w:rPr>
            </w:pPr>
          </w:p>
        </w:tc>
        <w:tc>
          <w:tcPr>
            <w:tcW w:w="726" w:type="dxa"/>
            <w:tcBorders>
              <w:top w:val="outset" w:sz="6" w:space="0" w:color="000000"/>
              <w:left w:val="outset" w:sz="6" w:space="0" w:color="000000"/>
              <w:bottom w:val="outset" w:sz="6" w:space="0" w:color="000000"/>
              <w:right w:val="outset" w:sz="6" w:space="0" w:color="000000"/>
            </w:tcBorders>
            <w:textDirection w:val="btLr"/>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2018</w:t>
            </w:r>
          </w:p>
        </w:tc>
        <w:tc>
          <w:tcPr>
            <w:tcW w:w="743" w:type="dxa"/>
            <w:tcBorders>
              <w:top w:val="outset" w:sz="6" w:space="0" w:color="000000"/>
              <w:left w:val="outset" w:sz="6" w:space="0" w:color="000000"/>
              <w:bottom w:val="outset" w:sz="6" w:space="0" w:color="000000"/>
              <w:right w:val="outset" w:sz="6" w:space="0" w:color="000000"/>
            </w:tcBorders>
            <w:textDirection w:val="btLr"/>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2019 </w:t>
            </w:r>
          </w:p>
        </w:tc>
        <w:tc>
          <w:tcPr>
            <w:tcW w:w="709" w:type="dxa"/>
            <w:tcBorders>
              <w:top w:val="outset" w:sz="6" w:space="0" w:color="000000"/>
              <w:left w:val="outset" w:sz="6" w:space="0" w:color="000000"/>
              <w:bottom w:val="outset" w:sz="6" w:space="0" w:color="000000"/>
              <w:right w:val="nil"/>
            </w:tcBorders>
            <w:textDirection w:val="btLr"/>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2020 </w:t>
            </w:r>
          </w:p>
        </w:tc>
        <w:tc>
          <w:tcPr>
            <w:tcW w:w="709" w:type="dxa"/>
            <w:tcBorders>
              <w:top w:val="outset" w:sz="6" w:space="0" w:color="000000"/>
              <w:left w:val="outset" w:sz="6" w:space="0" w:color="000000"/>
              <w:bottom w:val="outset" w:sz="6" w:space="0" w:color="000000"/>
              <w:right w:val="nil"/>
            </w:tcBorders>
            <w:textDirection w:val="btL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2021</w:t>
            </w:r>
          </w:p>
          <w:p w:rsidR="00153E7E" w:rsidRPr="00153E7E" w:rsidRDefault="00153E7E" w:rsidP="00153E7E">
            <w:pPr>
              <w:pStyle w:val="18"/>
              <w:jc w:val="both"/>
              <w:rPr>
                <w:rFonts w:ascii="Times New Roman" w:hAnsi="Times New Roman"/>
                <w:sz w:val="20"/>
                <w:szCs w:val="20"/>
              </w:rPr>
            </w:pPr>
          </w:p>
        </w:tc>
        <w:tc>
          <w:tcPr>
            <w:tcW w:w="885" w:type="dxa"/>
            <w:tcBorders>
              <w:top w:val="outset" w:sz="6" w:space="0" w:color="000000"/>
              <w:left w:val="outset" w:sz="6" w:space="0" w:color="000000"/>
              <w:bottom w:val="outset" w:sz="6" w:space="0" w:color="000000"/>
              <w:right w:val="nil"/>
            </w:tcBorders>
            <w:textDirection w:val="btL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2022</w:t>
            </w:r>
          </w:p>
          <w:p w:rsidR="00153E7E" w:rsidRPr="00153E7E" w:rsidRDefault="00153E7E" w:rsidP="00153E7E">
            <w:pPr>
              <w:pStyle w:val="18"/>
              <w:jc w:val="both"/>
              <w:rPr>
                <w:rFonts w:ascii="Times New Roman" w:hAnsi="Times New Roman"/>
                <w:sz w:val="20"/>
                <w:szCs w:val="20"/>
              </w:rPr>
            </w:pPr>
          </w:p>
        </w:tc>
        <w:tc>
          <w:tcPr>
            <w:tcW w:w="816" w:type="dxa"/>
            <w:tcBorders>
              <w:top w:val="outset" w:sz="6" w:space="0" w:color="000000"/>
              <w:left w:val="outset" w:sz="6" w:space="0" w:color="000000"/>
              <w:bottom w:val="outset" w:sz="6" w:space="0" w:color="000000"/>
              <w:right w:val="nil"/>
            </w:tcBorders>
            <w:textDirection w:val="btL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2023</w:t>
            </w:r>
          </w:p>
        </w:tc>
        <w:tc>
          <w:tcPr>
            <w:tcW w:w="850" w:type="dxa"/>
            <w:tcBorders>
              <w:top w:val="outset" w:sz="6" w:space="0" w:color="000000"/>
              <w:left w:val="outset" w:sz="6" w:space="0" w:color="000000"/>
              <w:bottom w:val="outset" w:sz="6" w:space="0" w:color="000000"/>
              <w:right w:val="nil"/>
            </w:tcBorders>
            <w:textDirection w:val="btL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2024</w:t>
            </w:r>
          </w:p>
        </w:tc>
        <w:tc>
          <w:tcPr>
            <w:tcW w:w="709" w:type="dxa"/>
            <w:tcBorders>
              <w:top w:val="outset" w:sz="6" w:space="0" w:color="000000"/>
              <w:left w:val="outset" w:sz="6" w:space="0" w:color="000000"/>
              <w:bottom w:val="outset" w:sz="6" w:space="0" w:color="000000"/>
              <w:right w:val="nil"/>
            </w:tcBorders>
            <w:textDirection w:val="btL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2025</w:t>
            </w:r>
          </w:p>
        </w:tc>
      </w:tr>
      <w:tr w:rsidR="00153E7E" w:rsidRPr="00153E7E" w:rsidTr="00A27BA6">
        <w:trPr>
          <w:trHeight w:val="2112"/>
          <w:tblCellSpacing w:w="0" w:type="dxa"/>
        </w:trPr>
        <w:tc>
          <w:tcPr>
            <w:tcW w:w="501" w:type="dxa"/>
            <w:tcBorders>
              <w:top w:val="outset" w:sz="6" w:space="0" w:color="000000"/>
              <w:left w:val="nil"/>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w:t>
            </w:r>
          </w:p>
        </w:tc>
        <w:tc>
          <w:tcPr>
            <w:tcW w:w="2551"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Прогнозируемое </w:t>
            </w:r>
            <w:r w:rsidRPr="00153E7E">
              <w:rPr>
                <w:rFonts w:ascii="Times New Roman" w:hAnsi="Times New Roman"/>
                <w:sz w:val="20"/>
                <w:szCs w:val="20"/>
              </w:rPr>
              <w:br/>
              <w:t>увеличение </w:t>
            </w:r>
            <w:r w:rsidRPr="00153E7E">
              <w:rPr>
                <w:rFonts w:ascii="Times New Roman" w:hAnsi="Times New Roman"/>
                <w:sz w:val="20"/>
                <w:szCs w:val="20"/>
              </w:rPr>
              <w:br/>
              <w:t>протяженности построенных дорог общего пользования</w:t>
            </w:r>
            <w:r w:rsidRPr="00153E7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r>
      <w:tr w:rsidR="00153E7E" w:rsidRPr="00153E7E" w:rsidTr="00A27BA6">
        <w:trPr>
          <w:trHeight w:val="2465"/>
          <w:tblCellSpacing w:w="0" w:type="dxa"/>
        </w:trPr>
        <w:tc>
          <w:tcPr>
            <w:tcW w:w="501" w:type="dxa"/>
            <w:tcBorders>
              <w:top w:val="outset" w:sz="6" w:space="0" w:color="000000"/>
              <w:left w:val="nil"/>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w:t>
            </w:r>
          </w:p>
        </w:tc>
        <w:tc>
          <w:tcPr>
            <w:tcW w:w="2551"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Прогнозируемое </w:t>
            </w:r>
            <w:r w:rsidRPr="00153E7E">
              <w:rPr>
                <w:rFonts w:ascii="Times New Roman" w:hAnsi="Times New Roman"/>
                <w:sz w:val="20"/>
                <w:szCs w:val="20"/>
              </w:rPr>
              <w:br/>
              <w:t>увеличение </w:t>
            </w:r>
            <w:r w:rsidRPr="00153E7E">
              <w:rPr>
                <w:rFonts w:ascii="Times New Roman" w:hAnsi="Times New Roman"/>
                <w:sz w:val="20"/>
                <w:szCs w:val="20"/>
              </w:rPr>
              <w:br/>
              <w:t>протяженности реконструированных дорог общего пользования</w:t>
            </w:r>
            <w:r w:rsidRPr="00153E7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4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85"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16"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850"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r>
      <w:tr w:rsidR="00153E7E" w:rsidRPr="00153E7E" w:rsidTr="00A27BA6">
        <w:trPr>
          <w:trHeight w:val="2374"/>
          <w:tblCellSpacing w:w="0" w:type="dxa"/>
        </w:trPr>
        <w:tc>
          <w:tcPr>
            <w:tcW w:w="501" w:type="dxa"/>
            <w:tcBorders>
              <w:top w:val="outset" w:sz="6" w:space="0" w:color="000000"/>
              <w:left w:val="nil"/>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3.</w:t>
            </w:r>
          </w:p>
        </w:tc>
        <w:tc>
          <w:tcPr>
            <w:tcW w:w="2551"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Прогнозируемое </w:t>
            </w:r>
            <w:r w:rsidRPr="00153E7E">
              <w:rPr>
                <w:rFonts w:ascii="Times New Roman" w:hAnsi="Times New Roman"/>
                <w:sz w:val="20"/>
                <w:szCs w:val="20"/>
              </w:rPr>
              <w:br/>
              <w:t>увеличение </w:t>
            </w:r>
            <w:r w:rsidRPr="00153E7E">
              <w:rPr>
                <w:rFonts w:ascii="Times New Roman" w:hAnsi="Times New Roman"/>
                <w:sz w:val="20"/>
                <w:szCs w:val="20"/>
              </w:rPr>
              <w:br/>
              <w:t>протяженности отремонтированных дорог общего пользования</w:t>
            </w:r>
            <w:r w:rsidRPr="00153E7E">
              <w:rPr>
                <w:rFonts w:ascii="Times New Roman" w:hAnsi="Times New Roman"/>
                <w:sz w:val="20"/>
                <w:szCs w:val="20"/>
              </w:rPr>
              <w:br/>
              <w:t>местного значения сельского поселения ст. Клявлино</w:t>
            </w:r>
          </w:p>
        </w:tc>
        <w:tc>
          <w:tcPr>
            <w:tcW w:w="83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32,5</w:t>
            </w:r>
          </w:p>
        </w:tc>
        <w:tc>
          <w:tcPr>
            <w:tcW w:w="74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33,9</w:t>
            </w:r>
          </w:p>
        </w:tc>
        <w:tc>
          <w:tcPr>
            <w:tcW w:w="709" w:type="dxa"/>
            <w:tcBorders>
              <w:top w:val="outset" w:sz="6" w:space="0" w:color="000000"/>
              <w:left w:val="outset" w:sz="6" w:space="0" w:color="000000"/>
              <w:bottom w:val="outset" w:sz="6" w:space="0" w:color="000000"/>
              <w:right w:val="nil"/>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34,7</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1,9</w:t>
            </w:r>
          </w:p>
        </w:tc>
        <w:tc>
          <w:tcPr>
            <w:tcW w:w="885"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0,8</w:t>
            </w:r>
          </w:p>
        </w:tc>
        <w:tc>
          <w:tcPr>
            <w:tcW w:w="816"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w:t>
            </w:r>
          </w:p>
        </w:tc>
        <w:tc>
          <w:tcPr>
            <w:tcW w:w="850"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r>
      <w:tr w:rsidR="00153E7E" w:rsidRPr="00153E7E" w:rsidTr="00A27BA6">
        <w:trPr>
          <w:trHeight w:val="1746"/>
          <w:tblCellSpacing w:w="0" w:type="dxa"/>
        </w:trPr>
        <w:tc>
          <w:tcPr>
            <w:tcW w:w="501" w:type="dxa"/>
            <w:tcBorders>
              <w:top w:val="outset" w:sz="6" w:space="0" w:color="000000"/>
              <w:left w:val="nil"/>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4</w:t>
            </w:r>
          </w:p>
        </w:tc>
        <w:tc>
          <w:tcPr>
            <w:tcW w:w="2551"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Прогнозируемое увеличение  количества отремонтированных дворовых территорий, проездов к дворовым территориям;                                                                                                                 </w:t>
            </w:r>
          </w:p>
        </w:tc>
        <w:tc>
          <w:tcPr>
            <w:tcW w:w="833"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c>
          <w:tcPr>
            <w:tcW w:w="726"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c>
          <w:tcPr>
            <w:tcW w:w="743"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w:t>
            </w:r>
          </w:p>
        </w:tc>
        <w:tc>
          <w:tcPr>
            <w:tcW w:w="885"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4</w:t>
            </w:r>
          </w:p>
        </w:tc>
        <w:tc>
          <w:tcPr>
            <w:tcW w:w="816"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c>
          <w:tcPr>
            <w:tcW w:w="850"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w:t>
            </w:r>
          </w:p>
        </w:tc>
      </w:tr>
      <w:tr w:rsidR="00153E7E" w:rsidRPr="00153E7E" w:rsidTr="00A27BA6">
        <w:trPr>
          <w:trHeight w:val="1746"/>
          <w:tblCellSpacing w:w="0" w:type="dxa"/>
        </w:trPr>
        <w:tc>
          <w:tcPr>
            <w:tcW w:w="501" w:type="dxa"/>
            <w:tcBorders>
              <w:top w:val="outset" w:sz="6" w:space="0" w:color="000000"/>
              <w:left w:val="nil"/>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5</w:t>
            </w:r>
          </w:p>
        </w:tc>
        <w:tc>
          <w:tcPr>
            <w:tcW w:w="2551"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Содержание автомобильных дорог общего пользования местного значения сельского поселения ст. Клявлино в нормативном состоянии.</w:t>
            </w:r>
          </w:p>
        </w:tc>
        <w:tc>
          <w:tcPr>
            <w:tcW w:w="83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км</w:t>
            </w:r>
          </w:p>
        </w:tc>
        <w:tc>
          <w:tcPr>
            <w:tcW w:w="726"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52,87</w:t>
            </w:r>
          </w:p>
        </w:tc>
        <w:tc>
          <w:tcPr>
            <w:tcW w:w="743" w:type="dxa"/>
            <w:tcBorders>
              <w:top w:val="outset" w:sz="6" w:space="0" w:color="000000"/>
              <w:left w:val="outset" w:sz="6" w:space="0" w:color="000000"/>
              <w:bottom w:val="outset" w:sz="6" w:space="0" w:color="000000"/>
              <w:right w:val="outset" w:sz="6" w:space="0" w:color="000000"/>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92,3</w:t>
            </w:r>
          </w:p>
        </w:tc>
        <w:tc>
          <w:tcPr>
            <w:tcW w:w="709" w:type="dxa"/>
            <w:tcBorders>
              <w:top w:val="outset" w:sz="6" w:space="0" w:color="000000"/>
              <w:left w:val="outset" w:sz="6" w:space="0" w:color="000000"/>
              <w:bottom w:val="outset" w:sz="6" w:space="0" w:color="000000"/>
              <w:right w:val="nil"/>
            </w:tcBorders>
            <w:hideMark/>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c>
          <w:tcPr>
            <w:tcW w:w="885"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c>
          <w:tcPr>
            <w:tcW w:w="816"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c>
          <w:tcPr>
            <w:tcW w:w="850"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c>
          <w:tcPr>
            <w:tcW w:w="709" w:type="dxa"/>
            <w:tcBorders>
              <w:top w:val="outset" w:sz="6" w:space="0" w:color="000000"/>
              <w:left w:val="outset" w:sz="6" w:space="0" w:color="000000"/>
              <w:bottom w:val="outset" w:sz="6" w:space="0" w:color="000000"/>
              <w:right w:val="nil"/>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94,06</w:t>
            </w:r>
          </w:p>
        </w:tc>
      </w:tr>
    </w:tbl>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sectPr w:rsidR="00153E7E" w:rsidRPr="00153E7E" w:rsidSect="007F4A0B">
          <w:pgSz w:w="11906" w:h="16838"/>
          <w:pgMar w:top="567" w:right="849" w:bottom="567" w:left="851" w:header="709" w:footer="709" w:gutter="0"/>
          <w:cols w:space="708"/>
          <w:docGrid w:linePitch="360"/>
        </w:sect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 xml:space="preserve"> 4. Перечень программных мероприятий.</w:t>
      </w:r>
    </w:p>
    <w:tbl>
      <w:tblPr>
        <w:tblpPr w:leftFromText="180" w:rightFromText="180" w:vertAnchor="text" w:horzAnchor="margin" w:tblpXSpec="center" w:tblpY="315"/>
        <w:tblW w:w="108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514"/>
        <w:gridCol w:w="1561"/>
        <w:gridCol w:w="851"/>
        <w:gridCol w:w="112"/>
        <w:gridCol w:w="739"/>
        <w:gridCol w:w="709"/>
        <w:gridCol w:w="29"/>
        <w:gridCol w:w="821"/>
        <w:gridCol w:w="30"/>
        <w:gridCol w:w="821"/>
        <w:gridCol w:w="28"/>
        <w:gridCol w:w="822"/>
        <w:gridCol w:w="59"/>
        <w:gridCol w:w="792"/>
        <w:gridCol w:w="709"/>
        <w:gridCol w:w="29"/>
        <w:gridCol w:w="965"/>
        <w:gridCol w:w="1252"/>
      </w:tblGrid>
      <w:tr w:rsidR="00153E7E" w:rsidRPr="00153E7E" w:rsidTr="00A27BA6">
        <w:trPr>
          <w:trHeight w:val="746"/>
          <w:tblCellSpacing w:w="0" w:type="dxa"/>
        </w:trPr>
        <w:tc>
          <w:tcPr>
            <w:tcW w:w="514" w:type="dxa"/>
            <w:vMerge w:val="restart"/>
            <w:tcBorders>
              <w:top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N </w:t>
            </w:r>
            <w:r w:rsidRPr="00153E7E">
              <w:rPr>
                <w:rFonts w:ascii="Times New Roman" w:hAnsi="Times New Roman"/>
                <w:sz w:val="20"/>
                <w:szCs w:val="20"/>
              </w:rPr>
              <w:br/>
              <w:t>п/п</w:t>
            </w:r>
          </w:p>
        </w:tc>
        <w:tc>
          <w:tcPr>
            <w:tcW w:w="1561" w:type="dxa"/>
            <w:vMerge w:val="restart"/>
            <w:tcBorders>
              <w:top w:val="single" w:sz="4" w:space="0" w:color="auto"/>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Наименование мероприятия (цели</w:t>
            </w:r>
            <w:r w:rsidRPr="00153E7E">
              <w:rPr>
                <w:rFonts w:ascii="Times New Roman" w:hAnsi="Times New Roman"/>
                <w:i/>
                <w:sz w:val="20"/>
                <w:szCs w:val="20"/>
              </w:rPr>
              <w:t> </w:t>
            </w:r>
            <w:r w:rsidRPr="00153E7E">
              <w:rPr>
                <w:rFonts w:ascii="Times New Roman" w:hAnsi="Times New Roman"/>
                <w:sz w:val="20"/>
                <w:szCs w:val="20"/>
              </w:rPr>
              <w:t>использования субсидий)</w:t>
            </w:r>
          </w:p>
        </w:tc>
        <w:tc>
          <w:tcPr>
            <w:tcW w:w="963" w:type="dxa"/>
            <w:gridSpan w:val="2"/>
            <w:vMerge w:val="restart"/>
            <w:tcBorders>
              <w:top w:val="single" w:sz="4" w:space="0" w:color="auto"/>
              <w:left w:val="single" w:sz="4" w:space="0" w:color="auto"/>
              <w:right w:val="single" w:sz="4" w:space="0" w:color="auto"/>
            </w:tcBorders>
            <w:vAlign w:val="center"/>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Всего</w:t>
            </w:r>
          </w:p>
        </w:tc>
        <w:tc>
          <w:tcPr>
            <w:tcW w:w="6553" w:type="dxa"/>
            <w:gridSpan w:val="13"/>
            <w:tcBorders>
              <w:top w:val="single" w:sz="4" w:space="0" w:color="auto"/>
              <w:left w:val="single" w:sz="4" w:space="0" w:color="auto"/>
              <w:bottom w:val="single" w:sz="4" w:space="0" w:color="auto"/>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Объемы финансирования по годам, </w:t>
            </w:r>
            <w:r w:rsidRPr="00153E7E">
              <w:rPr>
                <w:rFonts w:ascii="Times New Roman" w:hAnsi="Times New Roman"/>
                <w:sz w:val="20"/>
                <w:szCs w:val="20"/>
              </w:rPr>
              <w:br/>
              <w:t>млн. рублей</w:t>
            </w:r>
          </w:p>
        </w:tc>
        <w:tc>
          <w:tcPr>
            <w:tcW w:w="1252" w:type="dxa"/>
            <w:vMerge w:val="restart"/>
            <w:tcBorders>
              <w:top w:val="single" w:sz="4" w:space="0" w:color="auto"/>
              <w:left w:val="single" w:sz="4" w:space="0" w:color="auto"/>
              <w:right w:val="outset" w:sz="6" w:space="0" w:color="000000"/>
            </w:tcBorders>
            <w:vAlign w:val="center"/>
          </w:tcPr>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Испол</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нитель</w:t>
            </w:r>
            <w:proofErr w:type="spellEnd"/>
            <w:r w:rsidRPr="00153E7E">
              <w:rPr>
                <w:rFonts w:ascii="Times New Roman" w:hAnsi="Times New Roman"/>
                <w:sz w:val="20"/>
                <w:szCs w:val="20"/>
              </w:rPr>
              <w:t xml:space="preserve"> </w:t>
            </w:r>
            <w:proofErr w:type="spellStart"/>
            <w:r w:rsidRPr="00153E7E">
              <w:rPr>
                <w:rFonts w:ascii="Times New Roman" w:hAnsi="Times New Roman"/>
                <w:sz w:val="20"/>
                <w:szCs w:val="20"/>
              </w:rPr>
              <w:t>мероприя</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t>тия</w:t>
            </w:r>
            <w:proofErr w:type="spellEnd"/>
          </w:p>
        </w:tc>
      </w:tr>
      <w:tr w:rsidR="00153E7E" w:rsidRPr="00153E7E" w:rsidTr="00A27BA6">
        <w:trPr>
          <w:trHeight w:val="380"/>
          <w:tblCellSpacing w:w="0" w:type="dxa"/>
        </w:trPr>
        <w:tc>
          <w:tcPr>
            <w:tcW w:w="514" w:type="dxa"/>
            <w:vMerge/>
            <w:tcBorders>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tc>
        <w:tc>
          <w:tcPr>
            <w:tcW w:w="1561" w:type="dxa"/>
            <w:vMerge/>
            <w:tcBorders>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p>
        </w:tc>
        <w:tc>
          <w:tcPr>
            <w:tcW w:w="963" w:type="dxa"/>
            <w:gridSpan w:val="2"/>
            <w:vMerge/>
            <w:tcBorders>
              <w:left w:val="single" w:sz="4" w:space="0" w:color="auto"/>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p>
        </w:tc>
        <w:tc>
          <w:tcPr>
            <w:tcW w:w="739" w:type="dxa"/>
            <w:tcBorders>
              <w:top w:val="outset" w:sz="6" w:space="0" w:color="000000"/>
              <w:left w:val="single" w:sz="4" w:space="0" w:color="auto"/>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2018</w:t>
            </w:r>
          </w:p>
        </w:tc>
        <w:tc>
          <w:tcPr>
            <w:tcW w:w="709"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2019</w:t>
            </w:r>
          </w:p>
        </w:tc>
        <w:tc>
          <w:tcPr>
            <w:tcW w:w="850"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2020</w:t>
            </w:r>
          </w:p>
        </w:tc>
        <w:tc>
          <w:tcPr>
            <w:tcW w:w="851"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2022</w:t>
            </w:r>
          </w:p>
        </w:tc>
        <w:tc>
          <w:tcPr>
            <w:tcW w:w="851" w:type="dxa"/>
            <w:gridSpan w:val="2"/>
            <w:tcBorders>
              <w:top w:val="single" w:sz="4" w:space="0" w:color="auto"/>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2023</w:t>
            </w:r>
          </w:p>
        </w:tc>
        <w:tc>
          <w:tcPr>
            <w:tcW w:w="709" w:type="dxa"/>
            <w:tcBorders>
              <w:top w:val="single" w:sz="4" w:space="0" w:color="auto"/>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2024</w:t>
            </w:r>
          </w:p>
        </w:tc>
        <w:tc>
          <w:tcPr>
            <w:tcW w:w="994" w:type="dxa"/>
            <w:gridSpan w:val="2"/>
            <w:tcBorders>
              <w:top w:val="single" w:sz="4" w:space="0" w:color="auto"/>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2025</w:t>
            </w:r>
          </w:p>
        </w:tc>
        <w:tc>
          <w:tcPr>
            <w:tcW w:w="1252" w:type="dxa"/>
            <w:vMerge/>
            <w:tcBorders>
              <w:left w:val="single" w:sz="4" w:space="0" w:color="auto"/>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tc>
      </w:tr>
      <w:tr w:rsidR="00153E7E" w:rsidRPr="00153E7E" w:rsidTr="00A27BA6">
        <w:trPr>
          <w:trHeight w:val="565"/>
          <w:tblCellSpacing w:w="0" w:type="dxa"/>
        </w:trPr>
        <w:tc>
          <w:tcPr>
            <w:tcW w:w="514" w:type="dxa"/>
            <w:tcBorders>
              <w:top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tc>
        <w:tc>
          <w:tcPr>
            <w:tcW w:w="1561" w:type="dxa"/>
            <w:tcBorders>
              <w:top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tc>
        <w:tc>
          <w:tcPr>
            <w:tcW w:w="7516" w:type="dxa"/>
            <w:gridSpan w:val="15"/>
            <w:tcBorders>
              <w:top w:val="single" w:sz="4" w:space="0" w:color="auto"/>
              <w:left w:val="single" w:sz="4" w:space="0" w:color="auto"/>
              <w:bottom w:val="single" w:sz="4" w:space="0" w:color="auto"/>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Средства муниципального дорожного фонда сельского поселения</w:t>
            </w:r>
          </w:p>
        </w:tc>
        <w:tc>
          <w:tcPr>
            <w:tcW w:w="1252" w:type="dxa"/>
            <w:tcBorders>
              <w:top w:val="single" w:sz="4" w:space="0" w:color="auto"/>
              <w:left w:val="single" w:sz="4" w:space="0" w:color="auto"/>
              <w:bottom w:val="single" w:sz="4" w:space="0" w:color="auto"/>
              <w:right w:val="single" w:sz="4" w:space="0" w:color="auto"/>
            </w:tcBorders>
          </w:tcPr>
          <w:p w:rsidR="00153E7E" w:rsidRPr="00153E7E" w:rsidRDefault="00153E7E" w:rsidP="00153E7E">
            <w:pPr>
              <w:pStyle w:val="18"/>
              <w:jc w:val="both"/>
              <w:rPr>
                <w:rFonts w:ascii="Times New Roman" w:hAnsi="Times New Roman"/>
                <w:sz w:val="20"/>
                <w:szCs w:val="20"/>
              </w:rPr>
            </w:pPr>
          </w:p>
        </w:tc>
      </w:tr>
      <w:tr w:rsidR="00153E7E" w:rsidRPr="00153E7E" w:rsidTr="00A27BA6">
        <w:trPr>
          <w:trHeight w:val="2885"/>
          <w:tblCellSpacing w:w="0" w:type="dxa"/>
        </w:trPr>
        <w:tc>
          <w:tcPr>
            <w:tcW w:w="514" w:type="dxa"/>
            <w:tcBorders>
              <w:top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tc>
        <w:tc>
          <w:tcPr>
            <w:tcW w:w="1561" w:type="dxa"/>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Осуществление работ по </w:t>
            </w:r>
            <w:proofErr w:type="spellStart"/>
            <w:proofErr w:type="gramStart"/>
            <w:r w:rsidRPr="00153E7E">
              <w:rPr>
                <w:rFonts w:ascii="Times New Roman" w:hAnsi="Times New Roman"/>
                <w:sz w:val="20"/>
                <w:szCs w:val="20"/>
              </w:rPr>
              <w:t>проектирова-нию</w:t>
            </w:r>
            <w:proofErr w:type="spellEnd"/>
            <w:proofErr w:type="gramEnd"/>
            <w:r w:rsidRPr="00153E7E">
              <w:rPr>
                <w:rFonts w:ascii="Times New Roman" w:hAnsi="Times New Roman"/>
                <w:sz w:val="20"/>
                <w:szCs w:val="20"/>
              </w:rPr>
              <w:t xml:space="preserve">, строительству, реконструкций автомобильных дорог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согласно классификации работ утвержденных </w:t>
            </w:r>
            <w:r w:rsidRPr="00153E7E">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r w:rsidRPr="00153E7E">
              <w:rPr>
                <w:rFonts w:ascii="Times New Roman" w:hAnsi="Times New Roman"/>
                <w:bCs/>
                <w:color w:val="000000"/>
                <w:sz w:val="20"/>
                <w:szCs w:val="20"/>
              </w:rPr>
              <w:br/>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Осуществление работ по ремонту, капитальному ремонту автомобильных дорог согласно классификации работ утвержденных </w:t>
            </w:r>
            <w:r w:rsidRPr="00153E7E">
              <w:rPr>
                <w:rFonts w:ascii="Times New Roman" w:hAnsi="Times New Roman"/>
                <w:bCs/>
                <w:color w:val="000000"/>
                <w:sz w:val="20"/>
                <w:szCs w:val="20"/>
                <w:shd w:val="clear" w:color="auto" w:fill="FFFFFF"/>
              </w:rPr>
              <w:t xml:space="preserve">Приказом Министерства транспорта РФ от 16 ноября 2012 г. N 402 "Об утверждении Классификации работ по капитальному </w:t>
            </w:r>
            <w:r w:rsidRPr="00153E7E">
              <w:rPr>
                <w:rFonts w:ascii="Times New Roman" w:hAnsi="Times New Roman"/>
                <w:bCs/>
                <w:color w:val="000000"/>
                <w:sz w:val="20"/>
                <w:szCs w:val="20"/>
                <w:shd w:val="clear" w:color="auto" w:fill="FFFFFF"/>
              </w:rPr>
              <w:lastRenderedPageBreak/>
              <w:t>ремонту, ремонту и содержанию автомобильных дорог"</w:t>
            </w:r>
            <w:r w:rsidRPr="00153E7E">
              <w:rPr>
                <w:rFonts w:ascii="Times New Roman" w:hAnsi="Times New Roman"/>
                <w:bCs/>
                <w:color w:val="000000"/>
                <w:sz w:val="20"/>
                <w:szCs w:val="20"/>
              </w:rPr>
              <w:br/>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Осуществление работ по содержанию автомобильных дорог согласно классификации </w:t>
            </w:r>
            <w:proofErr w:type="gramStart"/>
            <w:r w:rsidRPr="00153E7E">
              <w:rPr>
                <w:rFonts w:ascii="Times New Roman" w:hAnsi="Times New Roman"/>
                <w:sz w:val="20"/>
                <w:szCs w:val="20"/>
              </w:rPr>
              <w:t>работ</w:t>
            </w:r>
            <w:proofErr w:type="gramEnd"/>
            <w:r w:rsidRPr="00153E7E">
              <w:rPr>
                <w:rFonts w:ascii="Times New Roman" w:hAnsi="Times New Roman"/>
                <w:sz w:val="20"/>
                <w:szCs w:val="20"/>
              </w:rPr>
              <w:t xml:space="preserve"> утвержденных </w:t>
            </w:r>
            <w:r w:rsidRPr="00153E7E">
              <w:rPr>
                <w:rFonts w:ascii="Times New Roman" w:hAnsi="Times New Roman"/>
                <w:bCs/>
                <w:color w:val="000000"/>
                <w:sz w:val="20"/>
                <w:szCs w:val="20"/>
                <w:shd w:val="clear" w:color="auto" w:fill="FFFFFF"/>
              </w:rPr>
              <w:t>Приказом Министерства транспорта РФ от 16 ноября 2012 г. N 402 "Об утверждении Классификации работ по капитальному ремонту, ремонту и содержанию автомобильных дорог"</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Осуществление ремонта и капитального ремонта дворовых территорий многоквартирных домов и подъездов к ним</w:t>
            </w:r>
          </w:p>
        </w:tc>
        <w:tc>
          <w:tcPr>
            <w:tcW w:w="851" w:type="dxa"/>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95,643</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43,643</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8,575</w:t>
            </w:r>
          </w:p>
        </w:tc>
        <w:tc>
          <w:tcPr>
            <w:tcW w:w="851"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sz w:val="20"/>
                <w:szCs w:val="20"/>
              </w:rPr>
              <w:t>15,416</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0,00</w:t>
            </w:r>
          </w:p>
        </w:tc>
        <w:tc>
          <w:tcPr>
            <w:tcW w:w="738"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15,882</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3,698</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1,731</w:t>
            </w:r>
          </w:p>
        </w:tc>
        <w:tc>
          <w:tcPr>
            <w:tcW w:w="851"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49,332</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4,231</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1,793</w:t>
            </w:r>
          </w:p>
        </w:tc>
        <w:tc>
          <w:tcPr>
            <w:tcW w:w="849"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0,00</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16,723</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3,779</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color w:val="000000"/>
                <w:sz w:val="20"/>
                <w:szCs w:val="20"/>
              </w:rPr>
              <w:t>3,528</w:t>
            </w:r>
          </w:p>
        </w:tc>
        <w:tc>
          <w:tcPr>
            <w:tcW w:w="881"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13,706</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4,842</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1,523</w:t>
            </w:r>
          </w:p>
        </w:tc>
        <w:tc>
          <w:tcPr>
            <w:tcW w:w="792" w:type="dxa"/>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3,935</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738" w:type="dxa"/>
            <w:gridSpan w:val="2"/>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3,871</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tc>
        <w:tc>
          <w:tcPr>
            <w:tcW w:w="965" w:type="dxa"/>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3,871</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0,00</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p>
        </w:tc>
        <w:tc>
          <w:tcPr>
            <w:tcW w:w="1252" w:type="dxa"/>
            <w:tcBorders>
              <w:top w:val="outset" w:sz="6" w:space="0" w:color="000000"/>
              <w:left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roofErr w:type="spellStart"/>
            <w:r w:rsidRPr="00153E7E">
              <w:rPr>
                <w:rFonts w:ascii="Times New Roman" w:hAnsi="Times New Roman"/>
                <w:sz w:val="20"/>
                <w:szCs w:val="20"/>
              </w:rPr>
              <w:lastRenderedPageBreak/>
              <w:t>Админист</w:t>
            </w:r>
            <w:proofErr w:type="spellEnd"/>
            <w:r w:rsidRPr="00153E7E">
              <w:rPr>
                <w:rFonts w:ascii="Times New Roman" w:hAnsi="Times New Roman"/>
                <w:sz w:val="20"/>
                <w:szCs w:val="20"/>
              </w:rPr>
              <w:t xml:space="preserve">-рация сельского поселения станция Клявлино муниципального района </w:t>
            </w:r>
            <w:proofErr w:type="spellStart"/>
            <w:r w:rsidRPr="00153E7E">
              <w:rPr>
                <w:rFonts w:ascii="Times New Roman" w:hAnsi="Times New Roman"/>
                <w:sz w:val="20"/>
                <w:szCs w:val="20"/>
              </w:rPr>
              <w:t>Клявлинс</w:t>
            </w:r>
            <w:proofErr w:type="spellEnd"/>
            <w:r w:rsidRPr="00153E7E">
              <w:rPr>
                <w:rFonts w:ascii="Times New Roman" w:hAnsi="Times New Roman"/>
                <w:sz w:val="20"/>
                <w:szCs w:val="20"/>
              </w:rPr>
              <w:t>-кий Самарской области</w:t>
            </w:r>
          </w:p>
        </w:tc>
      </w:tr>
      <w:tr w:rsidR="00153E7E" w:rsidRPr="00153E7E" w:rsidTr="00A27BA6">
        <w:trPr>
          <w:trHeight w:val="195"/>
          <w:tblCellSpacing w:w="0" w:type="dxa"/>
        </w:trPr>
        <w:tc>
          <w:tcPr>
            <w:tcW w:w="514" w:type="dxa"/>
            <w:tcBorders>
              <w:top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p>
        </w:tc>
        <w:tc>
          <w:tcPr>
            <w:tcW w:w="1561"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Итого:</w:t>
            </w:r>
          </w:p>
        </w:tc>
        <w:tc>
          <w:tcPr>
            <w:tcW w:w="851" w:type="dxa"/>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147,861</w:t>
            </w:r>
          </w:p>
        </w:tc>
        <w:tc>
          <w:tcPr>
            <w:tcW w:w="851"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sz w:val="20"/>
                <w:szCs w:val="20"/>
              </w:rPr>
              <w:t>15,416</w:t>
            </w:r>
          </w:p>
        </w:tc>
        <w:tc>
          <w:tcPr>
            <w:tcW w:w="738"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21,311</w:t>
            </w:r>
          </w:p>
        </w:tc>
        <w:tc>
          <w:tcPr>
            <w:tcW w:w="851"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55,356</w:t>
            </w:r>
          </w:p>
        </w:tc>
        <w:tc>
          <w:tcPr>
            <w:tcW w:w="849"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24,030</w:t>
            </w:r>
          </w:p>
        </w:tc>
        <w:tc>
          <w:tcPr>
            <w:tcW w:w="881" w:type="dxa"/>
            <w:gridSpan w:val="2"/>
            <w:tcBorders>
              <w:top w:val="outset" w:sz="6" w:space="0" w:color="000000"/>
              <w:left w:val="outset" w:sz="6" w:space="0" w:color="000000"/>
              <w:bottom w:val="outset" w:sz="6" w:space="0" w:color="000000"/>
              <w:right w:val="outset" w:sz="6" w:space="0" w:color="000000"/>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20,071</w:t>
            </w:r>
          </w:p>
        </w:tc>
        <w:tc>
          <w:tcPr>
            <w:tcW w:w="792" w:type="dxa"/>
            <w:tcBorders>
              <w:top w:val="outset" w:sz="6" w:space="0" w:color="000000"/>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3,935</w:t>
            </w:r>
          </w:p>
        </w:tc>
        <w:tc>
          <w:tcPr>
            <w:tcW w:w="738" w:type="dxa"/>
            <w:gridSpan w:val="2"/>
            <w:tcBorders>
              <w:top w:val="outset" w:sz="6" w:space="0" w:color="000000"/>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3,871</w:t>
            </w:r>
          </w:p>
        </w:tc>
        <w:tc>
          <w:tcPr>
            <w:tcW w:w="965" w:type="dxa"/>
            <w:tcBorders>
              <w:top w:val="outset" w:sz="6" w:space="0" w:color="000000"/>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3,871</w:t>
            </w:r>
          </w:p>
        </w:tc>
        <w:tc>
          <w:tcPr>
            <w:tcW w:w="1252" w:type="dxa"/>
            <w:tcBorders>
              <w:top w:val="outset" w:sz="6" w:space="0" w:color="000000"/>
              <w:left w:val="outset" w:sz="6" w:space="0" w:color="000000"/>
              <w:bottom w:val="outset" w:sz="6" w:space="0" w:color="000000"/>
              <w:right w:val="single" w:sz="4" w:space="0" w:color="auto"/>
            </w:tcBorders>
          </w:tcPr>
          <w:p w:rsidR="00153E7E" w:rsidRPr="00153E7E" w:rsidRDefault="00153E7E" w:rsidP="00153E7E">
            <w:pPr>
              <w:pStyle w:val="18"/>
              <w:jc w:val="both"/>
              <w:rPr>
                <w:rFonts w:ascii="Times New Roman" w:hAnsi="Times New Roman"/>
                <w:sz w:val="20"/>
                <w:szCs w:val="20"/>
              </w:rPr>
            </w:pPr>
          </w:p>
        </w:tc>
      </w:tr>
    </w:tbl>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5. Источники финансирования Программы с распределением по годам и объемам,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обоснование ресурсного обеспечения Программы</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Объем финансирования мероприятий Программы составляет 147,861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lastRenderedPageBreak/>
        <w:t xml:space="preserve">  В том числе за счет средств муниципального дорожного фонда – 33,861 млн. руб.</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114,000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2018 году объем финансирования составляет 15,416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3,416 млн. руб.</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12,000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2019 году объем финансирования составляет 21,311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4,311 млн. руб.</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17,000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2020 году объем финансирования составляет 55,356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5,356 млн. руб.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50,000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2021 году объем финансирования составляет 24,030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4,030 млн. руб.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20,000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2022 году объем финансирования составляет 20,071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5,071 млн. руб.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областного бюджета – 15,000 </w:t>
      </w:r>
      <w:proofErr w:type="spellStart"/>
      <w:r w:rsidRPr="00153E7E">
        <w:rPr>
          <w:rFonts w:ascii="Times New Roman" w:hAnsi="Times New Roman"/>
          <w:sz w:val="20"/>
          <w:szCs w:val="20"/>
        </w:rPr>
        <w:t>млн.руб</w:t>
      </w:r>
      <w:proofErr w:type="spellEnd"/>
      <w:r w:rsidRPr="00153E7E">
        <w:rPr>
          <w:rFonts w:ascii="Times New Roman" w:hAnsi="Times New Roman"/>
          <w:sz w:val="20"/>
          <w:szCs w:val="20"/>
        </w:rPr>
        <w:t>.</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2023 году объем финансирования составляет 3,935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3,935 млн. руб.  </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2024 году объем финансирования составляет 3,871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3,871 млн. руб.  </w:t>
      </w:r>
    </w:p>
    <w:p w:rsidR="00153E7E" w:rsidRPr="00153E7E" w:rsidRDefault="00153E7E" w:rsidP="00153E7E">
      <w:pPr>
        <w:pStyle w:val="18"/>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2025 году объем финансирования составляет 3,871 млн. рублей,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в том числе за счет средств муниципального дорожного фонда – 3,871 млн. руб.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6. Механизм реализации Программы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Управление Программой и контроль за ходом ее реализации обеспечивается </w:t>
      </w:r>
      <w:proofErr w:type="gramStart"/>
      <w:r w:rsidRPr="00153E7E">
        <w:rPr>
          <w:rFonts w:ascii="Times New Roman" w:hAnsi="Times New Roman"/>
          <w:sz w:val="20"/>
          <w:szCs w:val="20"/>
        </w:rPr>
        <w:t>Администрацией  сельского</w:t>
      </w:r>
      <w:proofErr w:type="gramEnd"/>
      <w:r w:rsidRPr="00153E7E">
        <w:rPr>
          <w:rFonts w:ascii="Times New Roman" w:hAnsi="Times New Roman"/>
          <w:sz w:val="20"/>
          <w:szCs w:val="20"/>
        </w:rPr>
        <w:t xml:space="preserve"> поселения станция Клявлино муниципального района Клявлинский Самарской области.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Финансирование работ по Программе за счет средств областного бюджета предусматривает заключение соглашений между Администрацией сельского поселения станция Клявлино и Министерством транспорта и автомобильных дорог Самарской области о предоставлении субсидий, предусмотренного Законом Самарской области «О бюджетном устройстве и бюджетном процессе в Самарской области».</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Реализация программы осуществляется на основе муниципальных контрактов, заключаемых с целью повышения эффективности использования финансовых ресурсов заказчиком Программы, путем размещения соответствующего муниципального заказа.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Администрация сельского поселения станция Клявлино муниципального района Клявлинский Самарской области в ходе реализации программы обеспечивает контроль своевременности выполнения мероприятий и целевое использование бюджетных средств.</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7. Оценка социально-экономической эффективности реализации Программы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Реализация программных мероприятий позволит получить высокий социально-экономический эффект и существенно повысить уровень жизни населения района.</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 Реализация Программы в целом приведет к значительному улучшению транспортно-эксплуатационного состояния дорог общего пользования местного значения </w:t>
      </w:r>
      <w:proofErr w:type="gramStart"/>
      <w:r w:rsidRPr="00153E7E">
        <w:rPr>
          <w:rFonts w:ascii="Times New Roman" w:hAnsi="Times New Roman"/>
          <w:sz w:val="20"/>
          <w:szCs w:val="20"/>
        </w:rPr>
        <w:t>и  дворовых</w:t>
      </w:r>
      <w:proofErr w:type="gramEnd"/>
      <w:r w:rsidRPr="00153E7E">
        <w:rPr>
          <w:rFonts w:ascii="Times New Roman" w:hAnsi="Times New Roman"/>
          <w:sz w:val="20"/>
          <w:szCs w:val="20"/>
        </w:rPr>
        <w:t xml:space="preserve"> территорий, проездов к дворовым территориям сельского поселения ст. Клявлино муниципального района Клявлинский Самарской области.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Реализация Программы обеспечит:</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повышение уровня транспортно-эксплуатационного состояния автомобильных дорог общего пользования местного значения сельского поселения;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сокращение дорожно-транспортных происшествий по причине неудовлетворительных дорожных условий;</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повышение качества дорожных работ;</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повышение безопасности дорожного движения;</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снижение транспортных издержек владельцев транспортных средств;</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стимулирование экономической активности хозяйствующих субъектов и населения района.</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8. Контроль за </w:t>
      </w:r>
      <w:proofErr w:type="gramStart"/>
      <w:r w:rsidRPr="00153E7E">
        <w:rPr>
          <w:rFonts w:ascii="Times New Roman" w:hAnsi="Times New Roman"/>
          <w:sz w:val="20"/>
          <w:szCs w:val="20"/>
        </w:rPr>
        <w:t>ходом  реализации</w:t>
      </w:r>
      <w:proofErr w:type="gramEnd"/>
      <w:r w:rsidRPr="00153E7E">
        <w:rPr>
          <w:rFonts w:ascii="Times New Roman" w:hAnsi="Times New Roman"/>
          <w:sz w:val="20"/>
          <w:szCs w:val="20"/>
        </w:rPr>
        <w:t xml:space="preserve"> Программы</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sz w:val="20"/>
          <w:szCs w:val="20"/>
        </w:rPr>
        <w:t xml:space="preserve">         </w:t>
      </w:r>
      <w:r w:rsidRPr="00153E7E">
        <w:rPr>
          <w:rFonts w:ascii="Times New Roman" w:hAnsi="Times New Roman"/>
          <w:color w:val="000000"/>
          <w:sz w:val="20"/>
          <w:szCs w:val="20"/>
        </w:rPr>
        <w:t>Контроль за реализацией программы осуществляет заказчик программы.</w:t>
      </w:r>
    </w:p>
    <w:p w:rsidR="00787AB5" w:rsidRPr="00B84035" w:rsidRDefault="00153E7E" w:rsidP="00787AB5">
      <w:pPr>
        <w:pStyle w:val="18"/>
        <w:jc w:val="both"/>
      </w:pPr>
      <w:r w:rsidRPr="00153E7E">
        <w:rPr>
          <w:rFonts w:ascii="Times New Roman" w:hAnsi="Times New Roman"/>
          <w:sz w:val="20"/>
          <w:szCs w:val="20"/>
        </w:rPr>
        <w:lastRenderedPageBreak/>
        <w:t xml:space="preserve">         Заместитель Главы администрации сельского поселения станция Клявлино организует ведение отчетности по реализации мероприятий программы, формирует отчетные данные и представляет Главе администрации сельского поселения станция Клявлино.</w:t>
      </w:r>
    </w:p>
    <w:p w:rsidR="00153E7E" w:rsidRPr="005C4FE5" w:rsidRDefault="00153E7E" w:rsidP="00153E7E">
      <w:pPr>
        <w:pStyle w:val="211"/>
        <w:pBdr>
          <w:bottom w:val="single" w:sz="12" w:space="1" w:color="auto"/>
        </w:pBdr>
        <w:ind w:right="-2"/>
        <w:jc w:val="both"/>
        <w:rPr>
          <w:rFonts w:ascii="Times New Roman" w:hAnsi="Times New Roman"/>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30.06.2022 г. № 52</w:t>
      </w:r>
      <w:r w:rsidRPr="00153E7E">
        <w:rPr>
          <w:rFonts w:ascii="Times New Roman" w:hAnsi="Times New Roman"/>
          <w:b/>
          <w:i/>
          <w:sz w:val="20"/>
          <w:szCs w:val="20"/>
        </w:rPr>
        <w:t xml:space="preserve"> «О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pacing w:val="2"/>
          <w:sz w:val="20"/>
          <w:szCs w:val="20"/>
          <w:shd w:val="clear" w:color="auto" w:fill="FFFFFF"/>
        </w:rPr>
        <w:t>В соответствии с</w:t>
      </w:r>
      <w:r w:rsidRPr="00153E7E">
        <w:rPr>
          <w:rStyle w:val="apple-converted-space"/>
          <w:rFonts w:ascii="Times New Roman" w:hAnsi="Times New Roman"/>
          <w:spacing w:val="2"/>
          <w:sz w:val="20"/>
          <w:szCs w:val="20"/>
          <w:shd w:val="clear" w:color="auto" w:fill="FFFFFF"/>
        </w:rPr>
        <w:t> </w:t>
      </w:r>
      <w:hyperlink r:id="rId16" w:history="1">
        <w:r w:rsidRPr="00153E7E">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153E7E">
        <w:rPr>
          <w:rFonts w:ascii="Times New Roman" w:hAnsi="Times New Roman"/>
          <w:spacing w:val="2"/>
          <w:sz w:val="20"/>
          <w:szCs w:val="20"/>
          <w:shd w:val="clear" w:color="auto" w:fill="FFFFFF"/>
        </w:rPr>
        <w:t>, Уставом</w:t>
      </w:r>
      <w:r w:rsidRPr="00153E7E">
        <w:rPr>
          <w:rFonts w:ascii="Times New Roman" w:hAnsi="Times New Roman"/>
          <w:sz w:val="20"/>
          <w:szCs w:val="20"/>
        </w:rPr>
        <w:t xml:space="preserve"> сельского поселения станция Клявлино муниципального района Клявлинский, </w:t>
      </w:r>
      <w:hyperlink r:id="rId17" w:history="1">
        <w:r w:rsidRPr="00153E7E">
          <w:rPr>
            <w:rFonts w:ascii="Times New Roman" w:hAnsi="Times New Roman"/>
            <w:sz w:val="20"/>
            <w:szCs w:val="20"/>
          </w:rPr>
          <w:t>постановлением</w:t>
        </w:r>
      </w:hyperlink>
      <w:r w:rsidRPr="00153E7E">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153E7E">
        <w:rPr>
          <w:rFonts w:ascii="Times New Roman" w:hAnsi="Times New Roman"/>
          <w:bCs/>
          <w:spacing w:val="-1"/>
          <w:sz w:val="20"/>
          <w:szCs w:val="20"/>
        </w:rPr>
        <w:t>29.05.2015 г. № 28  «</w:t>
      </w:r>
      <w:r w:rsidRPr="00153E7E">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1. Внести следующие изменения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(далее - муниципальная программа):</w:t>
      </w:r>
    </w:p>
    <w:p w:rsidR="00153E7E" w:rsidRPr="00153E7E" w:rsidRDefault="00153E7E" w:rsidP="00153E7E">
      <w:pPr>
        <w:pStyle w:val="18"/>
        <w:jc w:val="both"/>
        <w:rPr>
          <w:rFonts w:ascii="Times New Roman" w:hAnsi="Times New Roman"/>
          <w:color w:val="272727"/>
          <w:spacing w:val="6"/>
          <w:sz w:val="20"/>
          <w:szCs w:val="20"/>
        </w:rPr>
      </w:pPr>
      <w:r w:rsidRPr="00153E7E">
        <w:rPr>
          <w:rFonts w:ascii="Times New Roman" w:hAnsi="Times New Roman"/>
          <w:color w:val="272727"/>
          <w:spacing w:val="6"/>
          <w:sz w:val="20"/>
          <w:szCs w:val="20"/>
        </w:rPr>
        <w:t xml:space="preserve">1.1. </w:t>
      </w:r>
      <w:r w:rsidRPr="00153E7E">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153E7E">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153E7E">
        <w:rPr>
          <w:rFonts w:ascii="Times New Roman" w:hAnsi="Times New Roman"/>
          <w:sz w:val="20"/>
          <w:szCs w:val="20"/>
        </w:rPr>
        <w:t>304 832 855,95</w:t>
      </w:r>
      <w:r w:rsidRPr="00153E7E">
        <w:rPr>
          <w:rFonts w:ascii="Times New Roman" w:hAnsi="Times New Roman"/>
          <w:color w:val="FF0000"/>
          <w:sz w:val="20"/>
          <w:szCs w:val="20"/>
        </w:rPr>
        <w:t xml:space="preserve"> </w:t>
      </w:r>
      <w:r w:rsidRPr="00153E7E">
        <w:rPr>
          <w:rFonts w:ascii="Times New Roman" w:hAnsi="Times New Roman"/>
          <w:color w:val="000000"/>
          <w:sz w:val="20"/>
          <w:szCs w:val="20"/>
        </w:rPr>
        <w:t xml:space="preserve">руб., в том числе по годам: </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33 219 063,92;</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35 369 725,99;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53 964 307,04;</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в 2021 г. – </w:t>
      </w:r>
      <w:r w:rsidRPr="00153E7E">
        <w:rPr>
          <w:rFonts w:ascii="Times New Roman" w:hAnsi="Times New Roman"/>
          <w:sz w:val="20"/>
          <w:szCs w:val="20"/>
        </w:rPr>
        <w:t>41 407 916,31;</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41 204 508,69;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33 881 380,00;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33 146 947,00;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По источникам финансового обеспечения:</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153E7E">
        <w:rPr>
          <w:rFonts w:ascii="Times New Roman" w:hAnsi="Times New Roman"/>
          <w:sz w:val="20"/>
          <w:szCs w:val="20"/>
        </w:rPr>
        <w:t xml:space="preserve">282 488 680,75 </w:t>
      </w:r>
      <w:r w:rsidRPr="00153E7E">
        <w:rPr>
          <w:rFonts w:ascii="Times New Roman" w:hAnsi="Times New Roman"/>
          <w:color w:val="000000"/>
          <w:sz w:val="20"/>
          <w:szCs w:val="20"/>
        </w:rPr>
        <w:t xml:space="preserve">руб., в том числе: </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- 30 225 863,92;</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31 010 212,94;</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42 694 644,89;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в 2021 г. – </w:t>
      </w:r>
      <w:r w:rsidRPr="00153E7E">
        <w:rPr>
          <w:rFonts w:ascii="Times New Roman" w:hAnsi="Times New Roman"/>
          <w:sz w:val="20"/>
          <w:szCs w:val="20"/>
        </w:rPr>
        <w:t>40 363 176,31</w:t>
      </w:r>
      <w:r w:rsidRPr="00153E7E">
        <w:rPr>
          <w:rFonts w:ascii="Times New Roman" w:hAnsi="Times New Roman"/>
          <w:color w:val="000000"/>
          <w:sz w:val="20"/>
          <w:szCs w:val="20"/>
        </w:rPr>
        <w:t>;</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39 526 648,69;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33 390 120,00;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 средства областного бюджета 19 058 935,20 руб., в том числе:</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- 2 577 400,00;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3 911 313,05;</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10 797 322,15;</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2021 г. - 570 900,00;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1 202 000,00;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 средства федерального бюджета 3 285 240,00 руб., в том числе:</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- 415 800,00;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448 200,00;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lastRenderedPageBreak/>
        <w:t>в 2020 г. – 472 340,00;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2021 г. - 473 840,00;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475 860,00;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491 260,00;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507 940,00;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0,00</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   1.2. Абзац 2 Раздела </w:t>
      </w:r>
      <w:r w:rsidRPr="00153E7E">
        <w:rPr>
          <w:rFonts w:ascii="Times New Roman" w:hAnsi="Times New Roman"/>
          <w:color w:val="000000"/>
          <w:sz w:val="20"/>
          <w:szCs w:val="20"/>
          <w:lang w:val="en-US"/>
        </w:rPr>
        <w:t>I</w:t>
      </w:r>
      <w:r w:rsidRPr="00153E7E">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153E7E">
        <w:rPr>
          <w:rFonts w:ascii="Times New Roman" w:hAnsi="Times New Roman"/>
          <w:sz w:val="20"/>
          <w:szCs w:val="20"/>
        </w:rPr>
        <w:t>304 832 855,95</w:t>
      </w:r>
      <w:r w:rsidRPr="00153E7E">
        <w:rPr>
          <w:rFonts w:ascii="Times New Roman" w:hAnsi="Times New Roman"/>
          <w:color w:val="FF0000"/>
          <w:sz w:val="20"/>
          <w:szCs w:val="20"/>
        </w:rPr>
        <w:t xml:space="preserve"> </w:t>
      </w:r>
      <w:r w:rsidRPr="00153E7E">
        <w:rPr>
          <w:rFonts w:ascii="Times New Roman" w:hAnsi="Times New Roman"/>
          <w:color w:val="000000"/>
          <w:sz w:val="20"/>
          <w:szCs w:val="20"/>
        </w:rPr>
        <w:t xml:space="preserve">руб., в том числе по годам: </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33 219 063,92;</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35 369 725,99;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53 964 307,04;</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в 2021 г. – </w:t>
      </w:r>
      <w:r w:rsidRPr="00153E7E">
        <w:rPr>
          <w:rFonts w:ascii="Times New Roman" w:hAnsi="Times New Roman"/>
          <w:sz w:val="20"/>
          <w:szCs w:val="20"/>
        </w:rPr>
        <w:t>41 407 916,31;</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41 204 508,69;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33 881 380,00;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33 146 947,00;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По источникам финансового обеспечения:</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153E7E">
        <w:rPr>
          <w:rFonts w:ascii="Times New Roman" w:hAnsi="Times New Roman"/>
          <w:sz w:val="20"/>
          <w:szCs w:val="20"/>
        </w:rPr>
        <w:t xml:space="preserve">282 488 680,75 </w:t>
      </w:r>
      <w:r w:rsidRPr="00153E7E">
        <w:rPr>
          <w:rFonts w:ascii="Times New Roman" w:hAnsi="Times New Roman"/>
          <w:color w:val="000000"/>
          <w:sz w:val="20"/>
          <w:szCs w:val="20"/>
        </w:rPr>
        <w:t xml:space="preserve">руб., в том числе: </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- 30 225 863,92;</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31 010 212,94;</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42 694 644,89;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 xml:space="preserve">в 2021 г. – </w:t>
      </w:r>
      <w:r w:rsidRPr="00153E7E">
        <w:rPr>
          <w:rFonts w:ascii="Times New Roman" w:hAnsi="Times New Roman"/>
          <w:sz w:val="20"/>
          <w:szCs w:val="20"/>
        </w:rPr>
        <w:t>40 363 176,31</w:t>
      </w:r>
      <w:r w:rsidRPr="00153E7E">
        <w:rPr>
          <w:rFonts w:ascii="Times New Roman" w:hAnsi="Times New Roman"/>
          <w:color w:val="000000"/>
          <w:sz w:val="20"/>
          <w:szCs w:val="20"/>
        </w:rPr>
        <w:t>;</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39 526 648,69;</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33 390 120,00;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32 639 007,00.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2) средства областного бюджета 19 058 935,20 руб., в том числе:</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- 2 577 400,00;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3 911 313,05;</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10 797 322,15;</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2021 г. - 570 900,00;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1 202 000,00;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 средства федерального бюджета 3 285 240,00 руб., в том числе:</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2018 г. - 415 800,00;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2019 г. – 448 200,00;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2020 г. – 472 340,00;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2021 г. - 473 840,00;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2022 г. – 475 860,00;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2023 г. – 491 260,00;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2024 г. -  507 940,00;</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в 2025 г. -  0,00</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w:t>
      </w:r>
      <w:r w:rsidRPr="00153E7E">
        <w:rPr>
          <w:rFonts w:ascii="Times New Roman" w:hAnsi="Times New Roman"/>
          <w:sz w:val="20"/>
          <w:szCs w:val="20"/>
        </w:rPr>
        <w:lastRenderedPageBreak/>
        <w:t>(Самарская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153E7E" w:rsidRPr="00153E7E" w:rsidRDefault="00153E7E" w:rsidP="00153E7E">
      <w:pPr>
        <w:pStyle w:val="18"/>
        <w:jc w:val="both"/>
        <w:rPr>
          <w:rFonts w:ascii="Times New Roman" w:hAnsi="Times New Roman"/>
          <w:color w:val="000000"/>
          <w:spacing w:val="6"/>
          <w:sz w:val="20"/>
          <w:szCs w:val="20"/>
        </w:rPr>
      </w:pPr>
      <w:r w:rsidRPr="00153E7E">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153E7E" w:rsidRPr="00153E7E" w:rsidRDefault="00153E7E" w:rsidP="00153E7E">
      <w:pPr>
        <w:pStyle w:val="18"/>
        <w:jc w:val="both"/>
        <w:rPr>
          <w:rFonts w:ascii="Times New Roman" w:hAnsi="Times New Roman"/>
          <w:color w:val="000000"/>
          <w:sz w:val="20"/>
          <w:szCs w:val="20"/>
        </w:rPr>
      </w:pPr>
      <w:r w:rsidRPr="00153E7E">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153E7E">
        <w:rPr>
          <w:rFonts w:ascii="Times New Roman" w:hAnsi="Times New Roman"/>
          <w:sz w:val="20"/>
          <w:szCs w:val="20"/>
        </w:rPr>
        <w:t>.06.2022</w:t>
      </w:r>
      <w:r w:rsidRPr="00153E7E">
        <w:rPr>
          <w:rFonts w:ascii="Times New Roman" w:hAnsi="Times New Roman"/>
          <w:color w:val="000000"/>
          <w:sz w:val="20"/>
          <w:szCs w:val="20"/>
        </w:rPr>
        <w:t xml:space="preserve"> г.</w:t>
      </w:r>
    </w:p>
    <w:p w:rsidR="00153E7E" w:rsidRPr="00153E7E" w:rsidRDefault="00153E7E" w:rsidP="00153E7E">
      <w:pPr>
        <w:pStyle w:val="18"/>
        <w:jc w:val="both"/>
        <w:rPr>
          <w:rFonts w:ascii="Times New Roman" w:hAnsi="Times New Roman"/>
          <w:color w:val="000000"/>
          <w:spacing w:val="6"/>
          <w:sz w:val="20"/>
          <w:szCs w:val="20"/>
        </w:rPr>
      </w:pPr>
      <w:r w:rsidRPr="00153E7E">
        <w:rPr>
          <w:rFonts w:ascii="Times New Roman" w:hAnsi="Times New Roman"/>
          <w:color w:val="000000"/>
          <w:sz w:val="20"/>
          <w:szCs w:val="20"/>
        </w:rPr>
        <w:t>4. Контроль за выполнением настоящего постановления оставляю за собой.</w:t>
      </w:r>
    </w:p>
    <w:p w:rsidR="00153E7E" w:rsidRPr="00153E7E" w:rsidRDefault="00153E7E" w:rsidP="00153E7E">
      <w:pPr>
        <w:pStyle w:val="18"/>
        <w:jc w:val="both"/>
        <w:rPr>
          <w:rFonts w:ascii="Times New Roman" w:hAnsi="Times New Roman"/>
          <w:color w:val="000000"/>
          <w:sz w:val="20"/>
          <w:szCs w:val="20"/>
        </w:rPr>
      </w:pP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Глава сельского поселения  </w:t>
      </w:r>
    </w:p>
    <w:p w:rsidR="00153E7E" w:rsidRPr="00153E7E" w:rsidRDefault="00153E7E" w:rsidP="00153E7E">
      <w:pPr>
        <w:pStyle w:val="18"/>
        <w:jc w:val="both"/>
        <w:rPr>
          <w:rFonts w:ascii="Times New Roman" w:hAnsi="Times New Roman"/>
          <w:sz w:val="20"/>
          <w:szCs w:val="20"/>
        </w:rPr>
      </w:pPr>
      <w:r w:rsidRPr="00153E7E">
        <w:rPr>
          <w:rFonts w:ascii="Times New Roman" w:hAnsi="Times New Roman"/>
          <w:sz w:val="20"/>
          <w:szCs w:val="20"/>
        </w:rPr>
        <w:t xml:space="preserve">станция Клявлино муниципального района Клявлинский </w:t>
      </w:r>
    </w:p>
    <w:p w:rsidR="00AD4EB3" w:rsidRPr="00AD4EB3" w:rsidRDefault="00153E7E" w:rsidP="00153E7E">
      <w:pPr>
        <w:pStyle w:val="18"/>
        <w:jc w:val="both"/>
        <w:rPr>
          <w:rFonts w:ascii="Times New Roman" w:hAnsi="Times New Roman"/>
          <w:b/>
          <w:i/>
          <w:sz w:val="20"/>
          <w:szCs w:val="20"/>
        </w:rPr>
      </w:pPr>
      <w:r w:rsidRPr="00153E7E">
        <w:rPr>
          <w:rFonts w:ascii="Times New Roman" w:hAnsi="Times New Roman"/>
          <w:sz w:val="20"/>
          <w:szCs w:val="20"/>
        </w:rPr>
        <w:t>Самарской области                                                                                                   Ю.Д. Иванов</w:t>
      </w: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153E7E">
              <w:rPr>
                <w:rFonts w:ascii="Times New Roman" w:eastAsia="Times New Roman" w:hAnsi="Times New Roman" w:cs="Times New Roman"/>
                <w:i/>
                <w:sz w:val="20"/>
                <w:szCs w:val="20"/>
              </w:rPr>
              <w:t>30.06</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sidR="007E5758">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 и фактическое </w:t>
            </w:r>
            <w:r w:rsidR="00153E7E">
              <w:rPr>
                <w:rFonts w:ascii="Times New Roman" w:eastAsia="Times New Roman" w:hAnsi="Times New Roman" w:cs="Times New Roman"/>
                <w:i/>
                <w:sz w:val="20"/>
                <w:szCs w:val="20"/>
              </w:rPr>
              <w:t>30.06</w:t>
            </w:r>
            <w:r w:rsidRPr="00587F70">
              <w:rPr>
                <w:rFonts w:ascii="Times New Roman" w:eastAsia="Times New Roman" w:hAnsi="Times New Roman" w:cs="Times New Roman"/>
                <w:i/>
                <w:sz w:val="20"/>
                <w:szCs w:val="20"/>
              </w:rPr>
              <w:t>.202</w:t>
            </w:r>
            <w:r w:rsidR="007E5758">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F129B1">
      <w:pPr>
        <w:spacing w:after="0" w:line="240" w:lineRule="auto"/>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p>
    <w:sectPr w:rsidR="00D51A4B" w:rsidRPr="00633281" w:rsidSect="00153E7E">
      <w:pgSz w:w="11906" w:h="16838"/>
      <w:pgMar w:top="993" w:right="851"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2C" w:rsidRDefault="00F1612C" w:rsidP="00351C19">
      <w:pPr>
        <w:spacing w:after="0" w:line="240" w:lineRule="auto"/>
      </w:pPr>
      <w:r>
        <w:separator/>
      </w:r>
    </w:p>
  </w:endnote>
  <w:endnote w:type="continuationSeparator" w:id="0">
    <w:p w:rsidR="00F1612C" w:rsidRDefault="00F1612C"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2C" w:rsidRDefault="00F1612C" w:rsidP="00351C19">
      <w:pPr>
        <w:spacing w:after="0" w:line="240" w:lineRule="auto"/>
      </w:pPr>
      <w:r>
        <w:separator/>
      </w:r>
    </w:p>
  </w:footnote>
  <w:footnote w:type="continuationSeparator" w:id="0">
    <w:p w:rsidR="00F1612C" w:rsidRDefault="00F1612C"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29" w:rsidRDefault="009512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 w15:restartNumberingAfterBreak="0">
    <w:nsid w:val="126C6863"/>
    <w:multiLevelType w:val="hybridMultilevel"/>
    <w:tmpl w:val="2D8CD6EA"/>
    <w:lvl w:ilvl="0" w:tplc="E4D8C70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9"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0" w15:restartNumberingAfterBreak="0">
    <w:nsid w:val="66784E2E"/>
    <w:multiLevelType w:val="hybridMultilevel"/>
    <w:tmpl w:val="94C0F95E"/>
    <w:lvl w:ilvl="0" w:tplc="4C1E7DFC">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2465ED"/>
    <w:multiLevelType w:val="multilevel"/>
    <w:tmpl w:val="21BEE9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3"/>
  </w:num>
  <w:num w:numId="5">
    <w:abstractNumId w:val="10"/>
  </w:num>
  <w:num w:numId="6">
    <w:abstractNumId w:val="5"/>
  </w:num>
  <w:num w:numId="7">
    <w:abstractNumId w:val="11"/>
  </w:num>
  <w:num w:numId="8">
    <w:abstractNumId w:val="6"/>
  </w:num>
  <w:num w:numId="9">
    <w:abstractNumId w:val="1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3E7E"/>
    <w:rsid w:val="00154FA3"/>
    <w:rsid w:val="00156359"/>
    <w:rsid w:val="00164109"/>
    <w:rsid w:val="0016555A"/>
    <w:rsid w:val="00182516"/>
    <w:rsid w:val="001A066C"/>
    <w:rsid w:val="001C0359"/>
    <w:rsid w:val="001E1CA1"/>
    <w:rsid w:val="001E5EFB"/>
    <w:rsid w:val="001F34F2"/>
    <w:rsid w:val="00212B93"/>
    <w:rsid w:val="00225F0E"/>
    <w:rsid w:val="002260FD"/>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125B"/>
    <w:rsid w:val="0039210B"/>
    <w:rsid w:val="003974AB"/>
    <w:rsid w:val="003A1169"/>
    <w:rsid w:val="003D601E"/>
    <w:rsid w:val="003D6EC6"/>
    <w:rsid w:val="003E51E5"/>
    <w:rsid w:val="00400501"/>
    <w:rsid w:val="004008C6"/>
    <w:rsid w:val="004114FC"/>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2C84"/>
    <w:rsid w:val="0050589A"/>
    <w:rsid w:val="00543DC8"/>
    <w:rsid w:val="0056060D"/>
    <w:rsid w:val="00585F66"/>
    <w:rsid w:val="00587F70"/>
    <w:rsid w:val="005A609E"/>
    <w:rsid w:val="005A6DD5"/>
    <w:rsid w:val="005C4FE5"/>
    <w:rsid w:val="005C6FE3"/>
    <w:rsid w:val="005E6EB8"/>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87AB5"/>
    <w:rsid w:val="0079050A"/>
    <w:rsid w:val="00793B2F"/>
    <w:rsid w:val="007A7465"/>
    <w:rsid w:val="007B0629"/>
    <w:rsid w:val="007B1DC1"/>
    <w:rsid w:val="007C2625"/>
    <w:rsid w:val="007D0533"/>
    <w:rsid w:val="007D77E3"/>
    <w:rsid w:val="007E4240"/>
    <w:rsid w:val="007E5758"/>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7B74"/>
    <w:rsid w:val="00951229"/>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B0545"/>
    <w:rsid w:val="00AC7891"/>
    <w:rsid w:val="00AD4EB3"/>
    <w:rsid w:val="00AE5576"/>
    <w:rsid w:val="00AE5E1C"/>
    <w:rsid w:val="00AE6ACB"/>
    <w:rsid w:val="00B04F31"/>
    <w:rsid w:val="00B14781"/>
    <w:rsid w:val="00B357CD"/>
    <w:rsid w:val="00B40D75"/>
    <w:rsid w:val="00B460A8"/>
    <w:rsid w:val="00B4681B"/>
    <w:rsid w:val="00B866D8"/>
    <w:rsid w:val="00B87594"/>
    <w:rsid w:val="00B9793D"/>
    <w:rsid w:val="00BA199F"/>
    <w:rsid w:val="00BA3B8B"/>
    <w:rsid w:val="00BB1224"/>
    <w:rsid w:val="00BB20D8"/>
    <w:rsid w:val="00BC74F4"/>
    <w:rsid w:val="00BC75E7"/>
    <w:rsid w:val="00BE737D"/>
    <w:rsid w:val="00BF393B"/>
    <w:rsid w:val="00C03F4E"/>
    <w:rsid w:val="00C06DBD"/>
    <w:rsid w:val="00C25CF0"/>
    <w:rsid w:val="00C2632A"/>
    <w:rsid w:val="00C35F90"/>
    <w:rsid w:val="00C57101"/>
    <w:rsid w:val="00C61DCF"/>
    <w:rsid w:val="00C7493A"/>
    <w:rsid w:val="00C81672"/>
    <w:rsid w:val="00CA3002"/>
    <w:rsid w:val="00CB6F6E"/>
    <w:rsid w:val="00CE5F27"/>
    <w:rsid w:val="00CF245F"/>
    <w:rsid w:val="00D015AB"/>
    <w:rsid w:val="00D421DB"/>
    <w:rsid w:val="00D43093"/>
    <w:rsid w:val="00D51A4B"/>
    <w:rsid w:val="00D74AD8"/>
    <w:rsid w:val="00D80D0A"/>
    <w:rsid w:val="00D816EC"/>
    <w:rsid w:val="00D8612A"/>
    <w:rsid w:val="00DA0823"/>
    <w:rsid w:val="00DB03B4"/>
    <w:rsid w:val="00DB796B"/>
    <w:rsid w:val="00DC29F9"/>
    <w:rsid w:val="00DC503D"/>
    <w:rsid w:val="00DC5743"/>
    <w:rsid w:val="00DD0EF7"/>
    <w:rsid w:val="00DD76D9"/>
    <w:rsid w:val="00DF39FB"/>
    <w:rsid w:val="00E00265"/>
    <w:rsid w:val="00E043DE"/>
    <w:rsid w:val="00E12515"/>
    <w:rsid w:val="00E24CB6"/>
    <w:rsid w:val="00E442B4"/>
    <w:rsid w:val="00E518C7"/>
    <w:rsid w:val="00E5539D"/>
    <w:rsid w:val="00E618FC"/>
    <w:rsid w:val="00E61ADA"/>
    <w:rsid w:val="00E649EF"/>
    <w:rsid w:val="00E932F7"/>
    <w:rsid w:val="00E96763"/>
    <w:rsid w:val="00EA6282"/>
    <w:rsid w:val="00EC70A1"/>
    <w:rsid w:val="00ED21F9"/>
    <w:rsid w:val="00ED420D"/>
    <w:rsid w:val="00ED5FE8"/>
    <w:rsid w:val="00EF272D"/>
    <w:rsid w:val="00EF451E"/>
    <w:rsid w:val="00F00CD9"/>
    <w:rsid w:val="00F03268"/>
    <w:rsid w:val="00F0531F"/>
    <w:rsid w:val="00F129B1"/>
    <w:rsid w:val="00F140F1"/>
    <w:rsid w:val="00F14CC4"/>
    <w:rsid w:val="00F1612C"/>
    <w:rsid w:val="00F25A79"/>
    <w:rsid w:val="00F326BB"/>
    <w:rsid w:val="00F33D1B"/>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0EDE2674"/>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uiPriority w:val="99"/>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iPriority w:val="99"/>
    <w:unhideWhenUsed/>
    <w:rsid w:val="00351C19"/>
    <w:pPr>
      <w:spacing w:after="120"/>
    </w:pPr>
  </w:style>
  <w:style w:type="character" w:customStyle="1" w:styleId="afd">
    <w:name w:val="Основной текст Знак"/>
    <w:basedOn w:val="a1"/>
    <w:link w:val="afc"/>
    <w:uiPriority w:val="99"/>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uiPriority w:val="99"/>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04D4D7CB7B906B44B8FB465C70C52321386AA937F17591732B4FA8EEC48849486B7C422952940B1C91390I8s6F"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719124726DD627B6BA5DF138CF0F1AEB3879ACD5AAE90E72F43E6D0044970D4E9BE6C2260E7D0F7941FA9y8U0J"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A20E-EAC3-40CA-B4E0-874F9FDD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94</Pages>
  <Words>43344</Words>
  <Characters>247061</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100</cp:revision>
  <cp:lastPrinted>2022-04-07T06:35:00Z</cp:lastPrinted>
  <dcterms:created xsi:type="dcterms:W3CDTF">2020-08-26T11:14:00Z</dcterms:created>
  <dcterms:modified xsi:type="dcterms:W3CDTF">2022-07-05T07:05:00Z</dcterms:modified>
</cp:coreProperties>
</file>