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5" w:rsidRPr="003627A8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5465" w:rsidRPr="003627A8" w:rsidRDefault="00E85465" w:rsidP="003627A8">
      <w:pPr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5B45" w:rsidRPr="003627A8">
        <w:rPr>
          <w:rFonts w:ascii="Times New Roman" w:hAnsi="Times New Roman" w:cs="Times New Roman"/>
          <w:sz w:val="24"/>
          <w:szCs w:val="24"/>
        </w:rPr>
        <w:t xml:space="preserve">     </w:t>
      </w:r>
      <w:r w:rsidRPr="003627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1904" w:rsidRPr="003627A8" w:rsidRDefault="00E85465" w:rsidP="003627A8">
      <w:pPr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</w:t>
      </w:r>
      <w:r w:rsidR="003627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27A8">
        <w:rPr>
          <w:rFonts w:ascii="Times New Roman" w:hAnsi="Times New Roman" w:cs="Times New Roman"/>
          <w:sz w:val="24"/>
          <w:szCs w:val="24"/>
        </w:rPr>
        <w:t xml:space="preserve"> </w:t>
      </w:r>
      <w:r w:rsidR="005A4708" w:rsidRPr="003627A8">
        <w:rPr>
          <w:rFonts w:ascii="Times New Roman" w:hAnsi="Times New Roman" w:cs="Times New Roman"/>
          <w:sz w:val="24"/>
          <w:szCs w:val="24"/>
        </w:rPr>
        <w:t xml:space="preserve">от </w:t>
      </w:r>
      <w:r w:rsidR="003627A8">
        <w:rPr>
          <w:rFonts w:ascii="Times New Roman" w:hAnsi="Times New Roman" w:cs="Times New Roman"/>
          <w:sz w:val="24"/>
          <w:szCs w:val="24"/>
        </w:rPr>
        <w:t>31.03.</w:t>
      </w:r>
      <w:r w:rsidR="005A4708" w:rsidRPr="003627A8">
        <w:rPr>
          <w:rFonts w:ascii="Times New Roman" w:hAnsi="Times New Roman" w:cs="Times New Roman"/>
          <w:sz w:val="24"/>
          <w:szCs w:val="24"/>
        </w:rPr>
        <w:t>20</w:t>
      </w:r>
      <w:r w:rsidR="00AD29E3" w:rsidRPr="003627A8">
        <w:rPr>
          <w:rFonts w:ascii="Times New Roman" w:hAnsi="Times New Roman" w:cs="Times New Roman"/>
          <w:sz w:val="24"/>
          <w:szCs w:val="24"/>
        </w:rPr>
        <w:t>2</w:t>
      </w:r>
      <w:r w:rsidR="00064254" w:rsidRPr="003627A8">
        <w:rPr>
          <w:rFonts w:ascii="Times New Roman" w:hAnsi="Times New Roman" w:cs="Times New Roman"/>
          <w:sz w:val="24"/>
          <w:szCs w:val="24"/>
        </w:rPr>
        <w:t>1</w:t>
      </w:r>
      <w:r w:rsidR="003627A8">
        <w:rPr>
          <w:rFonts w:ascii="Times New Roman" w:hAnsi="Times New Roman" w:cs="Times New Roman"/>
          <w:sz w:val="24"/>
          <w:szCs w:val="24"/>
        </w:rPr>
        <w:t xml:space="preserve"> г. № 9</w:t>
      </w:r>
      <w:r w:rsidRPr="003627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85465" w:rsidRPr="003627A8" w:rsidRDefault="00E85465" w:rsidP="00E85465">
      <w:pPr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4708" w:rsidRPr="003627A8" w:rsidRDefault="004421B6" w:rsidP="00AD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>«О</w:t>
      </w:r>
      <w:r w:rsidR="003D1F13" w:rsidRPr="003627A8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3627A8">
        <w:rPr>
          <w:rFonts w:ascii="Times New Roman" w:hAnsi="Times New Roman" w:cs="Times New Roman"/>
          <w:sz w:val="24"/>
          <w:szCs w:val="24"/>
        </w:rPr>
        <w:t xml:space="preserve"> </w:t>
      </w:r>
      <w:r w:rsidR="003D1F13" w:rsidRPr="003627A8">
        <w:rPr>
          <w:rFonts w:ascii="Times New Roman" w:hAnsi="Times New Roman" w:cs="Times New Roman"/>
          <w:sz w:val="24"/>
          <w:szCs w:val="24"/>
        </w:rPr>
        <w:t>п</w:t>
      </w:r>
      <w:r w:rsidR="00AD29E3" w:rsidRPr="003627A8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 участком с кадастровым номером </w:t>
      </w:r>
      <w:r w:rsidR="00064254" w:rsidRPr="003627A8">
        <w:rPr>
          <w:rFonts w:ascii="Times New Roman" w:hAnsi="Times New Roman" w:cs="Times New Roman"/>
          <w:sz w:val="24"/>
          <w:szCs w:val="24"/>
        </w:rPr>
        <w:t>63:21:0906042:129</w:t>
      </w:r>
      <w:r w:rsidRPr="003627A8">
        <w:rPr>
          <w:rFonts w:ascii="Times New Roman" w:hAnsi="Times New Roman" w:cs="Times New Roman"/>
          <w:sz w:val="24"/>
          <w:szCs w:val="24"/>
        </w:rPr>
        <w:t>»</w:t>
      </w:r>
      <w:r w:rsidR="005D17BB" w:rsidRPr="003627A8">
        <w:rPr>
          <w:rFonts w:ascii="Times New Roman" w:hAnsi="Times New Roman" w:cs="Times New Roman"/>
          <w:sz w:val="24"/>
          <w:szCs w:val="24"/>
        </w:rPr>
        <w:t>.</w:t>
      </w:r>
    </w:p>
    <w:p w:rsidR="00E21904" w:rsidRPr="003627A8" w:rsidRDefault="00E21904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B6" w:rsidRPr="003627A8" w:rsidRDefault="004421B6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3627A8" w:rsidRDefault="00E85465" w:rsidP="004A0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7A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77AE" w:rsidRPr="003627A8">
        <w:rPr>
          <w:rFonts w:ascii="Times New Roman" w:hAnsi="Times New Roman" w:cs="Times New Roman"/>
          <w:sz w:val="24"/>
          <w:szCs w:val="24"/>
        </w:rPr>
        <w:t xml:space="preserve">с главой 4 </w:t>
      </w:r>
      <w:r w:rsidRPr="003627A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Pr="003627A8">
        <w:rPr>
          <w:rFonts w:ascii="Times New Roman" w:hAnsi="Times New Roman" w:cs="Times New Roman"/>
          <w:sz w:val="24"/>
          <w:szCs w:val="24"/>
        </w:rPr>
        <w:t xml:space="preserve"> поселения станция Клявлино </w:t>
      </w:r>
      <w:r w:rsidR="00B95892" w:rsidRPr="003627A8">
        <w:rPr>
          <w:rFonts w:ascii="Times New Roman" w:hAnsi="Times New Roman" w:cs="Times New Roman"/>
          <w:sz w:val="24"/>
          <w:szCs w:val="24"/>
        </w:rPr>
        <w:t xml:space="preserve">от </w:t>
      </w:r>
      <w:r w:rsidR="00166AF3" w:rsidRPr="003627A8">
        <w:rPr>
          <w:rFonts w:ascii="Times New Roman" w:hAnsi="Times New Roman" w:cs="Times New Roman"/>
          <w:sz w:val="24"/>
          <w:szCs w:val="24"/>
        </w:rPr>
        <w:t>18.</w:t>
      </w:r>
      <w:r w:rsidR="004421B6" w:rsidRPr="003627A8">
        <w:rPr>
          <w:rFonts w:ascii="Times New Roman" w:hAnsi="Times New Roman" w:cs="Times New Roman"/>
          <w:sz w:val="24"/>
          <w:szCs w:val="24"/>
        </w:rPr>
        <w:t>05.2018 г. № 42</w:t>
      </w:r>
      <w:r w:rsidRPr="003627A8">
        <w:rPr>
          <w:rFonts w:ascii="Times New Roman" w:hAnsi="Times New Roman" w:cs="Times New Roman"/>
          <w:sz w:val="24"/>
          <w:szCs w:val="24"/>
        </w:rPr>
        <w:t>, Собрание представителей сельского поселение станция Клявлино муниципального района Клявлинский Самарской области,</w:t>
      </w:r>
      <w:r w:rsidR="004A013F" w:rsidRPr="003627A8">
        <w:rPr>
          <w:rFonts w:ascii="Times New Roman" w:hAnsi="Times New Roman" w:cs="Times New Roman"/>
          <w:sz w:val="24"/>
          <w:szCs w:val="24"/>
        </w:rPr>
        <w:t xml:space="preserve"> руководствуясь Приказом Минэкономразвития России от 01.09.2014 N 540 "Об утверждении классификатора видов разрешенного использования земельных участков"</w:t>
      </w:r>
      <w:r w:rsidRPr="003627A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8475CC" w:rsidRPr="003627A8" w:rsidRDefault="003C27D6" w:rsidP="00064254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>Внести изменения</w:t>
      </w:r>
      <w:r w:rsidR="009036CE" w:rsidRPr="003627A8">
        <w:rPr>
          <w:rFonts w:ascii="Times New Roman" w:hAnsi="Times New Roman" w:cs="Times New Roman"/>
          <w:sz w:val="24"/>
          <w:szCs w:val="24"/>
        </w:rPr>
        <w:t xml:space="preserve"> в </w:t>
      </w:r>
      <w:r w:rsidR="00AD29E3" w:rsidRPr="003627A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 участком с кадастровым номером </w:t>
      </w:r>
      <w:r w:rsidR="00064254" w:rsidRPr="003627A8">
        <w:rPr>
          <w:rFonts w:ascii="Times New Roman" w:hAnsi="Times New Roman" w:cs="Times New Roman"/>
          <w:sz w:val="24"/>
          <w:szCs w:val="24"/>
        </w:rPr>
        <w:t>63:21:0906042:129</w:t>
      </w:r>
      <w:r w:rsidR="00483B45" w:rsidRPr="003627A8">
        <w:rPr>
          <w:rFonts w:ascii="Times New Roman" w:hAnsi="Times New Roman" w:cs="Times New Roman"/>
          <w:sz w:val="24"/>
          <w:szCs w:val="24"/>
        </w:rPr>
        <w:t xml:space="preserve"> </w:t>
      </w:r>
      <w:r w:rsidR="00AD29E3" w:rsidRPr="003627A8">
        <w:rPr>
          <w:rFonts w:ascii="Times New Roman" w:hAnsi="Times New Roman" w:cs="Times New Roman"/>
          <w:sz w:val="24"/>
          <w:szCs w:val="24"/>
        </w:rPr>
        <w:t xml:space="preserve">с территориальной зоны </w:t>
      </w:r>
      <w:r w:rsidR="00064254" w:rsidRPr="003627A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64254" w:rsidRPr="003627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D29E3" w:rsidRPr="003627A8">
        <w:rPr>
          <w:rFonts w:ascii="Times New Roman" w:hAnsi="Times New Roman" w:cs="Times New Roman"/>
          <w:sz w:val="24"/>
          <w:szCs w:val="24"/>
        </w:rPr>
        <w:t xml:space="preserve"> – «</w:t>
      </w:r>
      <w:r w:rsidR="00064254" w:rsidRPr="003627A8">
        <w:rPr>
          <w:rFonts w:ascii="Times New Roman" w:hAnsi="Times New Roman" w:cs="Times New Roman"/>
          <w:sz w:val="24"/>
          <w:szCs w:val="24"/>
        </w:rPr>
        <w:t>Производственная зона</w:t>
      </w:r>
      <w:r w:rsidR="00AD29E3" w:rsidRPr="003627A8">
        <w:rPr>
          <w:rFonts w:ascii="Times New Roman" w:hAnsi="Times New Roman" w:cs="Times New Roman"/>
          <w:sz w:val="24"/>
          <w:szCs w:val="24"/>
        </w:rPr>
        <w:t xml:space="preserve">» на территориальную зону </w:t>
      </w:r>
      <w:r w:rsidR="00064254" w:rsidRPr="003627A8">
        <w:rPr>
          <w:rFonts w:ascii="Times New Roman" w:hAnsi="Times New Roman" w:cs="Times New Roman"/>
          <w:sz w:val="24"/>
          <w:szCs w:val="24"/>
        </w:rPr>
        <w:t>Ж1</w:t>
      </w:r>
      <w:r w:rsidR="00AD29E3" w:rsidRPr="003627A8">
        <w:rPr>
          <w:rFonts w:ascii="Times New Roman" w:hAnsi="Times New Roman" w:cs="Times New Roman"/>
          <w:sz w:val="24"/>
          <w:szCs w:val="24"/>
        </w:rPr>
        <w:t xml:space="preserve"> «</w:t>
      </w:r>
      <w:r w:rsidR="00064254" w:rsidRPr="003627A8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</w:t>
      </w:r>
      <w:r w:rsidR="00483B45" w:rsidRPr="003627A8">
        <w:rPr>
          <w:rFonts w:ascii="Times New Roman" w:hAnsi="Times New Roman" w:cs="Times New Roman"/>
          <w:sz w:val="24"/>
          <w:szCs w:val="24"/>
        </w:rPr>
        <w:t>»</w:t>
      </w:r>
      <w:r w:rsidR="00AD29E3" w:rsidRPr="003627A8">
        <w:rPr>
          <w:rFonts w:ascii="Times New Roman" w:hAnsi="Times New Roman" w:cs="Times New Roman"/>
          <w:sz w:val="24"/>
          <w:szCs w:val="24"/>
        </w:rPr>
        <w:t xml:space="preserve"> </w:t>
      </w:r>
      <w:r w:rsidR="00AD29E3" w:rsidRPr="00362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D02" w:rsidRPr="003627A8">
        <w:rPr>
          <w:rFonts w:ascii="Times New Roman" w:hAnsi="Times New Roman" w:cs="Times New Roman"/>
          <w:bCs/>
          <w:sz w:val="24"/>
          <w:szCs w:val="24"/>
        </w:rPr>
        <w:t>(далее по тексту - Правила)</w:t>
      </w:r>
      <w:r w:rsidR="005A4708" w:rsidRPr="003627A8">
        <w:rPr>
          <w:rFonts w:ascii="Times New Roman" w:hAnsi="Times New Roman" w:cs="Times New Roman"/>
          <w:bCs/>
          <w:sz w:val="24"/>
          <w:szCs w:val="24"/>
        </w:rPr>
        <w:t>:</w:t>
      </w:r>
    </w:p>
    <w:p w:rsidR="007F697C" w:rsidRPr="003627A8" w:rsidRDefault="00292D02" w:rsidP="007F69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7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1.1.  </w:t>
      </w:r>
      <w:proofErr w:type="gramStart"/>
      <w:r w:rsidR="007F697C" w:rsidRPr="003627A8">
        <w:rPr>
          <w:rFonts w:ascii="Times New Roman" w:hAnsi="Times New Roman" w:cs="Times New Roman"/>
          <w:bCs/>
          <w:sz w:val="24"/>
          <w:szCs w:val="24"/>
        </w:rPr>
        <w:t>Внести изменения в Карту градостроительного зонирования сельского поселения станция Клявлино муниципального района Клявлинский  Самарской области (М 1:25000 и М 1:10000), входящую в состав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30.1,  согласно приложению №1 к настоящему</w:t>
      </w:r>
      <w:proofErr w:type="gramEnd"/>
      <w:r w:rsidR="007F697C" w:rsidRPr="003627A8">
        <w:rPr>
          <w:rFonts w:ascii="Times New Roman" w:hAnsi="Times New Roman" w:cs="Times New Roman"/>
          <w:bCs/>
          <w:sz w:val="24"/>
          <w:szCs w:val="24"/>
        </w:rPr>
        <w:t xml:space="preserve"> Решению.</w:t>
      </w:r>
    </w:p>
    <w:p w:rsidR="00A52032" w:rsidRPr="003627A8" w:rsidRDefault="007F697C" w:rsidP="007F69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7A8">
        <w:rPr>
          <w:rFonts w:ascii="Times New Roman" w:hAnsi="Times New Roman" w:cs="Times New Roman"/>
          <w:bCs/>
          <w:sz w:val="24"/>
          <w:szCs w:val="24"/>
        </w:rPr>
        <w:t>2</w:t>
      </w:r>
      <w:r w:rsidR="009036CE" w:rsidRPr="00362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1B6" w:rsidRPr="003627A8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A52032" w:rsidRPr="003627A8">
        <w:rPr>
          <w:rFonts w:ascii="Times New Roman" w:hAnsi="Times New Roman" w:cs="Times New Roman"/>
          <w:bCs/>
          <w:sz w:val="24"/>
          <w:szCs w:val="24"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A52032" w:rsidRPr="003627A8" w:rsidRDefault="007F697C" w:rsidP="007F69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7A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52032" w:rsidRPr="003627A8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7F697C" w:rsidRPr="003627A8" w:rsidRDefault="007F697C" w:rsidP="007F69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032" w:rsidRPr="003627A8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</w:t>
      </w:r>
      <w:r w:rsidR="007F697C" w:rsidRPr="003627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27A8">
        <w:rPr>
          <w:rFonts w:ascii="Times New Roman" w:hAnsi="Times New Roman" w:cs="Times New Roman"/>
          <w:sz w:val="24"/>
          <w:szCs w:val="24"/>
        </w:rPr>
        <w:t xml:space="preserve">   С.Л. Торохтиенко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6916FB" w:rsidRPr="003627A8" w:rsidRDefault="00E8546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</w:t>
      </w:r>
      <w:r w:rsidR="007F697C" w:rsidRPr="003627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27A8">
        <w:rPr>
          <w:rFonts w:ascii="Times New Roman" w:hAnsi="Times New Roman" w:cs="Times New Roman"/>
          <w:sz w:val="24"/>
          <w:szCs w:val="24"/>
        </w:rPr>
        <w:t xml:space="preserve">    Ю.Д. Иванов</w:t>
      </w:r>
      <w:r w:rsidR="005570C1" w:rsidRPr="0036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5" w:rsidRPr="003627A8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3627A8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3627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64254"/>
    <w:rsid w:val="000775E0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627A8"/>
    <w:rsid w:val="00371780"/>
    <w:rsid w:val="00374C14"/>
    <w:rsid w:val="00376F71"/>
    <w:rsid w:val="003845F4"/>
    <w:rsid w:val="00385CA8"/>
    <w:rsid w:val="003C27D6"/>
    <w:rsid w:val="003D1F13"/>
    <w:rsid w:val="003F5CA4"/>
    <w:rsid w:val="004077AE"/>
    <w:rsid w:val="00411084"/>
    <w:rsid w:val="00416900"/>
    <w:rsid w:val="0041734D"/>
    <w:rsid w:val="004421B6"/>
    <w:rsid w:val="00457135"/>
    <w:rsid w:val="004823A9"/>
    <w:rsid w:val="00483B45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B42BB"/>
    <w:rsid w:val="005D0789"/>
    <w:rsid w:val="005D0F71"/>
    <w:rsid w:val="005D17BB"/>
    <w:rsid w:val="005D3A88"/>
    <w:rsid w:val="005D3CA5"/>
    <w:rsid w:val="005E7B88"/>
    <w:rsid w:val="005E7E7E"/>
    <w:rsid w:val="005F0814"/>
    <w:rsid w:val="00611FCE"/>
    <w:rsid w:val="006162C6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C7BC8"/>
    <w:rsid w:val="006F254A"/>
    <w:rsid w:val="0071658F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7F697C"/>
    <w:rsid w:val="00801652"/>
    <w:rsid w:val="00813F09"/>
    <w:rsid w:val="00837A2D"/>
    <w:rsid w:val="00846F0D"/>
    <w:rsid w:val="008475CC"/>
    <w:rsid w:val="008B2B80"/>
    <w:rsid w:val="008C15A6"/>
    <w:rsid w:val="008D5461"/>
    <w:rsid w:val="008F40C3"/>
    <w:rsid w:val="008F5A2D"/>
    <w:rsid w:val="00902241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9F0AD6"/>
    <w:rsid w:val="009F4672"/>
    <w:rsid w:val="00A14128"/>
    <w:rsid w:val="00A20016"/>
    <w:rsid w:val="00A27B0B"/>
    <w:rsid w:val="00A45340"/>
    <w:rsid w:val="00A52032"/>
    <w:rsid w:val="00A54728"/>
    <w:rsid w:val="00A57B2C"/>
    <w:rsid w:val="00A729ED"/>
    <w:rsid w:val="00AB19E9"/>
    <w:rsid w:val="00AC1894"/>
    <w:rsid w:val="00AD29E3"/>
    <w:rsid w:val="00AF6692"/>
    <w:rsid w:val="00B16BF5"/>
    <w:rsid w:val="00B25688"/>
    <w:rsid w:val="00B43C9D"/>
    <w:rsid w:val="00B95892"/>
    <w:rsid w:val="00B97D39"/>
    <w:rsid w:val="00BA362E"/>
    <w:rsid w:val="00BB0874"/>
    <w:rsid w:val="00BB46CF"/>
    <w:rsid w:val="00C03658"/>
    <w:rsid w:val="00C61850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1701D"/>
    <w:rsid w:val="00E21904"/>
    <w:rsid w:val="00E760DF"/>
    <w:rsid w:val="00E83095"/>
    <w:rsid w:val="00E85465"/>
    <w:rsid w:val="00EA5801"/>
    <w:rsid w:val="00EB3E4F"/>
    <w:rsid w:val="00EB62BC"/>
    <w:rsid w:val="00EC1EBA"/>
    <w:rsid w:val="00EC376D"/>
    <w:rsid w:val="00EE4880"/>
    <w:rsid w:val="00F071B5"/>
    <w:rsid w:val="00F503D4"/>
    <w:rsid w:val="00F648C5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D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B5AA-3AF4-4AE1-ACD5-82B5C1DD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14</cp:revision>
  <cp:lastPrinted>2021-04-06T10:08:00Z</cp:lastPrinted>
  <dcterms:created xsi:type="dcterms:W3CDTF">2020-11-26T05:46:00Z</dcterms:created>
  <dcterms:modified xsi:type="dcterms:W3CDTF">2021-04-06T10:08:00Z</dcterms:modified>
</cp:coreProperties>
</file>