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84CC9" w14:textId="77777777" w:rsidR="00B04207" w:rsidRPr="00B04207" w:rsidRDefault="00B04207" w:rsidP="00B04207">
      <w:pPr>
        <w:autoSpaceDE w:val="0"/>
        <w:autoSpaceDN w:val="0"/>
        <w:adjustRightInd w:val="0"/>
        <w:spacing w:after="0" w:line="240" w:lineRule="auto"/>
        <w:jc w:val="right"/>
        <w:rPr>
          <w:rFonts w:ascii="Times New Roman" w:eastAsia="Times New Roman" w:hAnsi="Times New Roman" w:cs="Times New Roman"/>
          <w:bCs/>
          <w:sz w:val="24"/>
          <w:szCs w:val="24"/>
        </w:rPr>
      </w:pPr>
      <w:r w:rsidRPr="00B04207">
        <w:rPr>
          <w:rFonts w:ascii="Times New Roman" w:eastAsia="Times New Roman" w:hAnsi="Times New Roman" w:cs="Times New Roman"/>
          <w:bCs/>
          <w:sz w:val="24"/>
          <w:szCs w:val="24"/>
        </w:rPr>
        <w:t>Утверждены                                                                                                                                            Решением Собрания представителей                                                                                         сельского поселения Черный Ключ</w:t>
      </w:r>
    </w:p>
    <w:p w14:paraId="4B86BBE5" w14:textId="77777777" w:rsidR="00B04207" w:rsidRPr="00B04207" w:rsidRDefault="00B04207" w:rsidP="00B04207">
      <w:pPr>
        <w:autoSpaceDE w:val="0"/>
        <w:autoSpaceDN w:val="0"/>
        <w:adjustRightInd w:val="0"/>
        <w:spacing w:after="0" w:line="240" w:lineRule="auto"/>
        <w:jc w:val="right"/>
        <w:rPr>
          <w:rFonts w:ascii="Times New Roman" w:eastAsia="Times New Roman" w:hAnsi="Times New Roman" w:cs="Times New Roman"/>
          <w:bCs/>
          <w:sz w:val="24"/>
          <w:szCs w:val="24"/>
        </w:rPr>
      </w:pPr>
      <w:r w:rsidRPr="00B04207">
        <w:rPr>
          <w:rFonts w:ascii="Times New Roman" w:eastAsia="Times New Roman" w:hAnsi="Times New Roman" w:cs="Times New Roman"/>
          <w:bCs/>
          <w:sz w:val="24"/>
          <w:szCs w:val="24"/>
        </w:rPr>
        <w:t xml:space="preserve"> муниципального района Клявлинский</w:t>
      </w:r>
    </w:p>
    <w:p w14:paraId="0AE32A38" w14:textId="77777777" w:rsidR="00B04207" w:rsidRPr="00B04207" w:rsidRDefault="00B04207" w:rsidP="00B04207">
      <w:pPr>
        <w:autoSpaceDE w:val="0"/>
        <w:autoSpaceDN w:val="0"/>
        <w:adjustRightInd w:val="0"/>
        <w:spacing w:after="0" w:line="240" w:lineRule="auto"/>
        <w:jc w:val="right"/>
        <w:rPr>
          <w:rFonts w:ascii="Times New Roman" w:eastAsia="Times New Roman" w:hAnsi="Times New Roman" w:cs="Times New Roman"/>
          <w:bCs/>
          <w:sz w:val="24"/>
          <w:szCs w:val="24"/>
        </w:rPr>
      </w:pPr>
      <w:r w:rsidRPr="00B04207">
        <w:rPr>
          <w:rFonts w:ascii="Times New Roman" w:eastAsia="Times New Roman" w:hAnsi="Times New Roman" w:cs="Times New Roman"/>
          <w:bCs/>
          <w:sz w:val="24"/>
          <w:szCs w:val="24"/>
        </w:rPr>
        <w:t xml:space="preserve"> Самарской области от 31.10.2018 г. № 146-18</w:t>
      </w:r>
    </w:p>
    <w:p w14:paraId="47D75AA5" w14:textId="53B69207" w:rsidR="00B04207" w:rsidRPr="00B04207" w:rsidRDefault="00B04207" w:rsidP="00B04207">
      <w:pPr>
        <w:spacing w:after="0" w:line="240" w:lineRule="auto"/>
        <w:jc w:val="right"/>
        <w:rPr>
          <w:rFonts w:ascii="Times New Roman" w:eastAsia="Times New Roman" w:hAnsi="Times New Roman"/>
          <w:bCs/>
          <w:sz w:val="24"/>
          <w:szCs w:val="24"/>
        </w:rPr>
      </w:pPr>
      <w:r w:rsidRPr="00B04207">
        <w:rPr>
          <w:rFonts w:ascii="Times New Roman" w:eastAsia="Times New Roman" w:hAnsi="Times New Roman"/>
          <w:bCs/>
          <w:sz w:val="20"/>
          <w:szCs w:val="20"/>
        </w:rPr>
        <w:t xml:space="preserve"> </w:t>
      </w:r>
      <w:r w:rsidRPr="00B04207">
        <w:rPr>
          <w:rFonts w:ascii="Times New Roman" w:eastAsia="Times New Roman" w:hAnsi="Times New Roman"/>
          <w:bCs/>
          <w:sz w:val="24"/>
          <w:szCs w:val="24"/>
        </w:rPr>
        <w:t>( в редакции Решения №171-19 от 13.05.2019г, №40 от 30.06.2021г</w:t>
      </w:r>
      <w:r>
        <w:rPr>
          <w:rFonts w:ascii="Times New Roman" w:eastAsia="Times New Roman" w:hAnsi="Times New Roman"/>
          <w:bCs/>
          <w:sz w:val="24"/>
          <w:szCs w:val="24"/>
        </w:rPr>
        <w:t>,№96 от 31.08.2022г, №172 от 31.01.2024 г</w:t>
      </w:r>
      <w:r w:rsidR="00FB4546">
        <w:rPr>
          <w:rFonts w:ascii="Times New Roman" w:eastAsia="Times New Roman" w:hAnsi="Times New Roman"/>
          <w:bCs/>
          <w:sz w:val="24"/>
          <w:szCs w:val="24"/>
        </w:rPr>
        <w:t>, №182 от 27.04.2024г</w:t>
      </w:r>
      <w:bookmarkStart w:id="0" w:name="_GoBack"/>
      <w:bookmarkEnd w:id="0"/>
      <w:r w:rsidRPr="00B04207">
        <w:rPr>
          <w:rFonts w:ascii="Times New Roman" w:eastAsia="Times New Roman" w:hAnsi="Times New Roman"/>
          <w:bCs/>
          <w:sz w:val="24"/>
          <w:szCs w:val="24"/>
        </w:rPr>
        <w:t>)</w:t>
      </w:r>
    </w:p>
    <w:p w14:paraId="1DA21F5B" w14:textId="1F61CC17" w:rsidR="00754E91" w:rsidRPr="00B27008" w:rsidRDefault="00754E91" w:rsidP="00754E91">
      <w:pPr>
        <w:autoSpaceDE w:val="0"/>
        <w:autoSpaceDN w:val="0"/>
        <w:adjustRightInd w:val="0"/>
        <w:ind w:left="4536"/>
        <w:rPr>
          <w:rFonts w:ascii="Times New Roman" w:hAnsi="Times New Roman"/>
        </w:rPr>
      </w:pPr>
    </w:p>
    <w:p w14:paraId="44009867" w14:textId="77777777" w:rsidR="00901C77" w:rsidRDefault="00901C77" w:rsidP="00901C77">
      <w:pPr>
        <w:pStyle w:val="25"/>
        <w:shd w:val="clear" w:color="auto" w:fill="auto"/>
        <w:spacing w:before="0" w:after="959" w:line="298" w:lineRule="exact"/>
        <w:ind w:left="6940" w:firstLine="520"/>
      </w:pPr>
    </w:p>
    <w:p w14:paraId="65E37737" w14:textId="77777777" w:rsidR="00901C77" w:rsidRPr="00901C77" w:rsidRDefault="00901C77" w:rsidP="00901C77">
      <w:pPr>
        <w:pStyle w:val="34"/>
        <w:keepNext/>
        <w:keepLines/>
        <w:shd w:val="clear" w:color="auto" w:fill="auto"/>
        <w:spacing w:before="0" w:after="622" w:line="324" w:lineRule="exact"/>
        <w:ind w:left="100"/>
        <w:rPr>
          <w:sz w:val="22"/>
          <w:szCs w:val="22"/>
        </w:rPr>
      </w:pPr>
      <w:bookmarkStart w:id="1" w:name="bookmark3"/>
      <w:r w:rsidRPr="00901C77">
        <w:rPr>
          <w:sz w:val="22"/>
          <w:szCs w:val="22"/>
        </w:rPr>
        <w:t>ПРАВИЛА БЛАГОУСТРОЙСТВА</w:t>
      </w:r>
      <w:r w:rsidRPr="00901C77">
        <w:rPr>
          <w:sz w:val="22"/>
          <w:szCs w:val="22"/>
        </w:rPr>
        <w:br/>
        <w:t xml:space="preserve">ТЕРРИТОРИИ СЕЛЬСКОГО ПОСЕЛЕНИЯ </w:t>
      </w:r>
      <w:bookmarkEnd w:id="1"/>
      <w:r w:rsidRPr="00901C77">
        <w:rPr>
          <w:sz w:val="22"/>
          <w:szCs w:val="22"/>
        </w:rPr>
        <w:t>ЧЕРНЫЙ КЛЮЧ МУНИЦИПАЛЬНОГО РАЙОНА КЛЯВЛИНСКИЙ САМАРСКОЙ ОБЛАСТИ</w:t>
      </w:r>
    </w:p>
    <w:p w14:paraId="626163FA" w14:textId="77777777" w:rsidR="00901C77" w:rsidRPr="00901C77" w:rsidRDefault="00901C77" w:rsidP="00901C77">
      <w:pPr>
        <w:pStyle w:val="34"/>
        <w:keepNext/>
        <w:keepLines/>
        <w:shd w:val="clear" w:color="auto" w:fill="auto"/>
        <w:spacing w:before="0" w:after="0" w:line="322" w:lineRule="exact"/>
        <w:jc w:val="both"/>
        <w:rPr>
          <w:sz w:val="22"/>
          <w:szCs w:val="22"/>
        </w:rPr>
      </w:pPr>
      <w:bookmarkStart w:id="2" w:name="bookmark4"/>
      <w:r w:rsidRPr="00901C77">
        <w:rPr>
          <w:sz w:val="22"/>
          <w:szCs w:val="22"/>
        </w:rPr>
        <w:t>Глава 1. Общие положения</w:t>
      </w:r>
      <w:bookmarkEnd w:id="2"/>
    </w:p>
    <w:p w14:paraId="4D455658"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 xml:space="preserve">Статья 1. Область применения Правил благоустройства сельского поселения Статья 2. Основные понятия, используемые в Правилах благоустройства сельского поселения </w:t>
      </w:r>
    </w:p>
    <w:p w14:paraId="780E56B7" w14:textId="77777777" w:rsidR="00901C77" w:rsidRPr="00901C77" w:rsidRDefault="00901C77" w:rsidP="00901C77">
      <w:pPr>
        <w:pStyle w:val="62"/>
        <w:shd w:val="clear" w:color="auto" w:fill="auto"/>
        <w:jc w:val="both"/>
        <w:rPr>
          <w:sz w:val="22"/>
          <w:szCs w:val="22"/>
        </w:rPr>
      </w:pPr>
      <w:r w:rsidRPr="00901C77">
        <w:rPr>
          <w:sz w:val="22"/>
          <w:szCs w:val="22"/>
        </w:rPr>
        <w:t>Глава 2. Элементы благоустройства территории</w:t>
      </w:r>
    </w:p>
    <w:p w14:paraId="5921A822"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 xml:space="preserve">Статья 3. Элементы инженерной подготовки и защиты территории </w:t>
      </w:r>
    </w:p>
    <w:p w14:paraId="7B3C11B7"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4. Виды покрытий</w:t>
      </w:r>
    </w:p>
    <w:p w14:paraId="4A8092DD" w14:textId="77777777" w:rsidR="00901C77" w:rsidRPr="00901C77" w:rsidRDefault="00901C77" w:rsidP="00901C77">
      <w:pPr>
        <w:pStyle w:val="25"/>
        <w:shd w:val="clear" w:color="auto" w:fill="auto"/>
        <w:tabs>
          <w:tab w:val="left" w:pos="8885"/>
        </w:tabs>
        <w:spacing w:before="0" w:after="0" w:line="322" w:lineRule="exact"/>
        <w:rPr>
          <w:sz w:val="22"/>
          <w:szCs w:val="22"/>
        </w:rPr>
      </w:pPr>
      <w:r w:rsidRPr="00901C77">
        <w:rPr>
          <w:sz w:val="22"/>
          <w:szCs w:val="22"/>
        </w:rPr>
        <w:t>Статья 5. Сопряжения поверхностей</w:t>
      </w:r>
      <w:r w:rsidRPr="00901C77">
        <w:rPr>
          <w:sz w:val="22"/>
          <w:szCs w:val="22"/>
        </w:rPr>
        <w:tab/>
      </w:r>
    </w:p>
    <w:p w14:paraId="418F0C04"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6. Ограждения</w:t>
      </w:r>
    </w:p>
    <w:p w14:paraId="27CCC63A"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7. Малые архитектурные формы (МАФ)</w:t>
      </w:r>
    </w:p>
    <w:p w14:paraId="75DD7190"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8. Игровое и спортивное оборудование</w:t>
      </w:r>
    </w:p>
    <w:p w14:paraId="4B5AA0FD"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9. Освещение и осветительное оборудование</w:t>
      </w:r>
    </w:p>
    <w:p w14:paraId="6EDEF787"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10. Вывески и информация</w:t>
      </w:r>
    </w:p>
    <w:p w14:paraId="7ACAEC47"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11. Некапитальные нестационарные сооружения</w:t>
      </w:r>
    </w:p>
    <w:p w14:paraId="55D751E8"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12. Оформление и оборудование зданий и сооружений</w:t>
      </w:r>
    </w:p>
    <w:p w14:paraId="406E23B2"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13. Детские площадки</w:t>
      </w:r>
    </w:p>
    <w:p w14:paraId="5C5C4B83"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14. Спортивные площадки</w:t>
      </w:r>
    </w:p>
    <w:p w14:paraId="5BC9D75A"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15. Площадки для установки мусоросборников</w:t>
      </w:r>
    </w:p>
    <w:p w14:paraId="69576DB6"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16. Площадки автостоянок</w:t>
      </w:r>
    </w:p>
    <w:p w14:paraId="5A18CD09"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17. Пешеходные коммуникации</w:t>
      </w:r>
    </w:p>
    <w:p w14:paraId="047EBE05" w14:textId="77777777" w:rsidR="00901C77" w:rsidRPr="00901C77" w:rsidRDefault="00901C77" w:rsidP="00901C77">
      <w:pPr>
        <w:pStyle w:val="62"/>
        <w:shd w:val="clear" w:color="auto" w:fill="auto"/>
        <w:jc w:val="both"/>
        <w:rPr>
          <w:sz w:val="22"/>
          <w:szCs w:val="22"/>
        </w:rPr>
      </w:pPr>
      <w:r w:rsidRPr="00901C77">
        <w:rPr>
          <w:sz w:val="22"/>
          <w:szCs w:val="22"/>
        </w:rPr>
        <w:t>Глава 3. Общие требования к организации благоустройства, содержания</w:t>
      </w:r>
    </w:p>
    <w:p w14:paraId="0D4C80F0" w14:textId="77777777" w:rsidR="00901C77" w:rsidRPr="00901C77" w:rsidRDefault="00901C77" w:rsidP="00901C77">
      <w:pPr>
        <w:pStyle w:val="62"/>
        <w:shd w:val="clear" w:color="auto" w:fill="auto"/>
        <w:jc w:val="both"/>
        <w:rPr>
          <w:sz w:val="22"/>
          <w:szCs w:val="22"/>
        </w:rPr>
      </w:pPr>
      <w:r w:rsidRPr="00901C77">
        <w:rPr>
          <w:sz w:val="22"/>
          <w:szCs w:val="22"/>
        </w:rPr>
        <w:t xml:space="preserve">и уборки территорий сельского поселения </w:t>
      </w:r>
    </w:p>
    <w:p w14:paraId="4AFB36BA"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18.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26F589C"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 xml:space="preserve">Статья 19. Благоустройство территорий общественного назначения </w:t>
      </w:r>
    </w:p>
    <w:p w14:paraId="24A726C0"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20. Благоустройство территорий жилого назначения</w:t>
      </w:r>
    </w:p>
    <w:p w14:paraId="3B865191"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21. Благоустройство территорий рекреационного назначения</w:t>
      </w:r>
    </w:p>
    <w:p w14:paraId="2AF3FBE6"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 xml:space="preserve">Статья 22. Правила уборки территории сельского поселения </w:t>
      </w:r>
    </w:p>
    <w:p w14:paraId="6D136052"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23. Уборка территорий сельского поселения в зимний период</w:t>
      </w:r>
    </w:p>
    <w:p w14:paraId="1B632BB8"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lastRenderedPageBreak/>
        <w:t>Статья 24. Уборка территорий сельского поселения в летний период</w:t>
      </w:r>
    </w:p>
    <w:p w14:paraId="4690E41F" w14:textId="77777777" w:rsidR="00901C77" w:rsidRPr="00901C77" w:rsidRDefault="00901C77" w:rsidP="00901C77">
      <w:pPr>
        <w:pStyle w:val="25"/>
        <w:shd w:val="clear" w:color="auto" w:fill="auto"/>
        <w:spacing w:before="0" w:after="0" w:line="322" w:lineRule="exact"/>
        <w:rPr>
          <w:rStyle w:val="213pt"/>
          <w:rFonts w:eastAsia="Arial Unicode MS"/>
          <w:sz w:val="22"/>
          <w:szCs w:val="22"/>
        </w:rPr>
      </w:pPr>
      <w:r w:rsidRPr="00901C77">
        <w:rPr>
          <w:rStyle w:val="213pt"/>
          <w:rFonts w:eastAsia="Arial Unicode MS"/>
          <w:sz w:val="22"/>
          <w:szCs w:val="22"/>
        </w:rPr>
        <w:t xml:space="preserve">Глава 4. Сбор отходов и содержание контейнерных площадок </w:t>
      </w:r>
    </w:p>
    <w:p w14:paraId="3F8C4E88"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25. Порядок организации сбора отходов</w:t>
      </w:r>
    </w:p>
    <w:p w14:paraId="04AD8603" w14:textId="77777777" w:rsidR="00901C77" w:rsidRPr="00901C77" w:rsidRDefault="00901C77" w:rsidP="00901C77">
      <w:pPr>
        <w:pStyle w:val="62"/>
        <w:shd w:val="clear" w:color="auto" w:fill="auto"/>
        <w:jc w:val="both"/>
        <w:rPr>
          <w:sz w:val="22"/>
          <w:szCs w:val="22"/>
        </w:rPr>
      </w:pPr>
      <w:r w:rsidRPr="00901C77">
        <w:rPr>
          <w:sz w:val="22"/>
          <w:szCs w:val="22"/>
        </w:rPr>
        <w:t>Глава 5. Содержание фасадов жилых домов, нежилых зданий, строений и сооружений</w:t>
      </w:r>
    </w:p>
    <w:p w14:paraId="0FFAC2F6" w14:textId="77777777" w:rsidR="00901C77" w:rsidRPr="00901C77" w:rsidRDefault="00901C77" w:rsidP="00901C77">
      <w:pPr>
        <w:pStyle w:val="25"/>
        <w:shd w:val="clear" w:color="auto" w:fill="auto"/>
        <w:spacing w:before="0" w:after="0" w:line="322" w:lineRule="exact"/>
        <w:rPr>
          <w:sz w:val="22"/>
          <w:szCs w:val="22"/>
        </w:rPr>
      </w:pPr>
      <w:r w:rsidRPr="00901C77">
        <w:rPr>
          <w:sz w:val="22"/>
          <w:szCs w:val="22"/>
        </w:rPr>
        <w:t>Статья 26. Требования к внешнему виду жилых домов и нежилых зданий и</w:t>
      </w:r>
    </w:p>
    <w:p w14:paraId="22160EBE" w14:textId="77777777" w:rsidR="00901C77" w:rsidRPr="00901C77" w:rsidRDefault="00901C77" w:rsidP="00901C77">
      <w:pPr>
        <w:pStyle w:val="25"/>
        <w:shd w:val="clear" w:color="auto" w:fill="auto"/>
        <w:spacing w:before="0" w:after="0" w:line="310" w:lineRule="exact"/>
        <w:rPr>
          <w:sz w:val="22"/>
          <w:szCs w:val="22"/>
        </w:rPr>
      </w:pPr>
      <w:r w:rsidRPr="00901C77">
        <w:rPr>
          <w:sz w:val="22"/>
          <w:szCs w:val="22"/>
        </w:rPr>
        <w:t>сооружений</w:t>
      </w:r>
    </w:p>
    <w:p w14:paraId="43404B6A" w14:textId="77777777" w:rsidR="00901C77" w:rsidRPr="00901C77" w:rsidRDefault="00901C77" w:rsidP="00901C77">
      <w:pPr>
        <w:pStyle w:val="25"/>
        <w:shd w:val="clear" w:color="auto" w:fill="auto"/>
        <w:spacing w:before="0" w:after="0" w:line="310" w:lineRule="exact"/>
        <w:rPr>
          <w:sz w:val="22"/>
          <w:szCs w:val="22"/>
        </w:rPr>
      </w:pPr>
      <w:r w:rsidRPr="00901C77">
        <w:rPr>
          <w:sz w:val="22"/>
          <w:szCs w:val="22"/>
        </w:rPr>
        <w:t>Статья 27. Входы, входные группы и их элементы</w:t>
      </w:r>
    </w:p>
    <w:p w14:paraId="149A0AC9" w14:textId="77777777" w:rsidR="00901C77" w:rsidRPr="00901C77" w:rsidRDefault="00901C77" w:rsidP="00901C77">
      <w:pPr>
        <w:pStyle w:val="25"/>
        <w:shd w:val="clear" w:color="auto" w:fill="auto"/>
        <w:spacing w:before="0" w:after="0" w:line="326" w:lineRule="exact"/>
        <w:rPr>
          <w:sz w:val="22"/>
          <w:szCs w:val="22"/>
        </w:rPr>
      </w:pPr>
      <w:r w:rsidRPr="00901C77">
        <w:rPr>
          <w:sz w:val="22"/>
          <w:szCs w:val="22"/>
        </w:rPr>
        <w:t>Статья 28. Требования к внешнему виду и размещению инженерного и технического оборудования фасадов зданий, сооружений</w:t>
      </w:r>
    </w:p>
    <w:p w14:paraId="749C7C5C" w14:textId="77777777" w:rsidR="00901C77" w:rsidRPr="00901C77" w:rsidRDefault="00901C77" w:rsidP="00901C77">
      <w:pPr>
        <w:pStyle w:val="62"/>
        <w:shd w:val="clear" w:color="auto" w:fill="auto"/>
        <w:spacing w:line="360" w:lineRule="exact"/>
        <w:jc w:val="both"/>
        <w:rPr>
          <w:sz w:val="22"/>
          <w:szCs w:val="22"/>
        </w:rPr>
      </w:pPr>
      <w:r w:rsidRPr="00901C77">
        <w:rPr>
          <w:sz w:val="22"/>
          <w:szCs w:val="22"/>
        </w:rPr>
        <w:t>Глава 6. Внешнее обустройство и оформление строительных объектов и площадок</w:t>
      </w:r>
    </w:p>
    <w:p w14:paraId="325BD03B" w14:textId="77777777" w:rsidR="00901C77" w:rsidRPr="00901C77" w:rsidRDefault="00901C77" w:rsidP="00901C77">
      <w:pPr>
        <w:pStyle w:val="25"/>
        <w:shd w:val="clear" w:color="auto" w:fill="auto"/>
        <w:spacing w:before="0" w:after="0" w:line="365" w:lineRule="exact"/>
        <w:rPr>
          <w:sz w:val="22"/>
          <w:szCs w:val="22"/>
        </w:rPr>
      </w:pPr>
      <w:r w:rsidRPr="00901C77">
        <w:rPr>
          <w:sz w:val="22"/>
          <w:szCs w:val="22"/>
        </w:rPr>
        <w:t>Статья 29. Требования к обустройству и оформлению строительных объектов и площадок</w:t>
      </w:r>
    </w:p>
    <w:p w14:paraId="07503630" w14:textId="77777777" w:rsidR="00901C77" w:rsidRPr="00901C77" w:rsidRDefault="00901C77" w:rsidP="00901C77">
      <w:pPr>
        <w:pStyle w:val="62"/>
        <w:shd w:val="clear" w:color="auto" w:fill="auto"/>
        <w:spacing w:line="326" w:lineRule="exact"/>
        <w:jc w:val="both"/>
        <w:rPr>
          <w:sz w:val="22"/>
          <w:szCs w:val="22"/>
        </w:rPr>
      </w:pPr>
      <w:r w:rsidRPr="00901C77">
        <w:rPr>
          <w:sz w:val="22"/>
          <w:szCs w:val="22"/>
        </w:rPr>
        <w:t>Глава 7. Внешнее обустройство и содержание гаражей, открытых стоянок для постоянного и временного хранения транспортных средств</w:t>
      </w:r>
    </w:p>
    <w:p w14:paraId="2B3B7F3E" w14:textId="77777777" w:rsidR="00901C77" w:rsidRPr="00901C77" w:rsidRDefault="00901C77" w:rsidP="00901C77">
      <w:pPr>
        <w:pStyle w:val="62"/>
        <w:shd w:val="clear" w:color="auto" w:fill="auto"/>
        <w:spacing w:line="326" w:lineRule="exact"/>
        <w:jc w:val="both"/>
        <w:rPr>
          <w:rStyle w:val="614pt"/>
          <w:rFonts w:eastAsia="Arial Unicode MS"/>
          <w:sz w:val="22"/>
          <w:szCs w:val="22"/>
        </w:rPr>
      </w:pPr>
      <w:r w:rsidRPr="00901C77">
        <w:rPr>
          <w:rStyle w:val="614pt"/>
          <w:rFonts w:eastAsia="Arial Unicode MS"/>
          <w:sz w:val="22"/>
          <w:szCs w:val="22"/>
        </w:rPr>
        <w:t xml:space="preserve">Статья 30. Требования к обустройству территории гаражей, открытых стоянок для постоянного и временного хранения транспортных средств </w:t>
      </w:r>
    </w:p>
    <w:p w14:paraId="248D4305" w14:textId="77777777" w:rsidR="00901C77" w:rsidRPr="00901C77" w:rsidRDefault="00901C77" w:rsidP="00901C77">
      <w:pPr>
        <w:pStyle w:val="62"/>
        <w:shd w:val="clear" w:color="auto" w:fill="auto"/>
        <w:spacing w:line="288" w:lineRule="exact"/>
        <w:jc w:val="both"/>
        <w:rPr>
          <w:sz w:val="22"/>
          <w:szCs w:val="22"/>
        </w:rPr>
      </w:pPr>
      <w:r w:rsidRPr="00901C77">
        <w:rPr>
          <w:sz w:val="22"/>
          <w:szCs w:val="22"/>
        </w:rPr>
        <w:t>Глава 8. Зеленые насаждения</w:t>
      </w:r>
    </w:p>
    <w:p w14:paraId="5A50D3F5" w14:textId="77777777" w:rsidR="00901C77" w:rsidRPr="00901C77" w:rsidRDefault="00901C77" w:rsidP="00901C77">
      <w:pPr>
        <w:pStyle w:val="25"/>
        <w:shd w:val="clear" w:color="auto" w:fill="auto"/>
        <w:spacing w:before="0" w:after="0" w:line="307" w:lineRule="exact"/>
        <w:rPr>
          <w:sz w:val="22"/>
          <w:szCs w:val="22"/>
        </w:rPr>
      </w:pPr>
      <w:r w:rsidRPr="00901C77">
        <w:rPr>
          <w:sz w:val="22"/>
          <w:szCs w:val="22"/>
        </w:rPr>
        <w:t>Статья 31. Правила содержания зеленых насаждений</w:t>
      </w:r>
    </w:p>
    <w:p w14:paraId="69E0403C" w14:textId="02C46927" w:rsidR="00901C77" w:rsidRPr="00901C77" w:rsidRDefault="00901C77" w:rsidP="00901C77">
      <w:pPr>
        <w:pStyle w:val="25"/>
        <w:shd w:val="clear" w:color="auto" w:fill="auto"/>
        <w:spacing w:before="0" w:after="0" w:line="307" w:lineRule="exact"/>
        <w:rPr>
          <w:b/>
          <w:sz w:val="22"/>
          <w:szCs w:val="22"/>
        </w:rPr>
      </w:pPr>
      <w:r w:rsidRPr="00901C77">
        <w:rPr>
          <w:b/>
          <w:sz w:val="22"/>
          <w:szCs w:val="22"/>
        </w:rPr>
        <w:t>Глава 9</w:t>
      </w:r>
      <w:r w:rsidRPr="00901C77">
        <w:rPr>
          <w:sz w:val="22"/>
          <w:szCs w:val="22"/>
        </w:rPr>
        <w:t xml:space="preserve">. </w:t>
      </w:r>
      <w:proofErr w:type="spellStart"/>
      <w:r w:rsidRPr="00901C77">
        <w:rPr>
          <w:b/>
          <w:sz w:val="22"/>
          <w:szCs w:val="22"/>
          <w:lang w:val="de-DE"/>
        </w:rPr>
        <w:t>Прокладка</w:t>
      </w:r>
      <w:proofErr w:type="spellEnd"/>
      <w:r w:rsidRPr="00901C77">
        <w:rPr>
          <w:b/>
          <w:sz w:val="22"/>
          <w:szCs w:val="22"/>
          <w:lang w:val="de-DE"/>
        </w:rPr>
        <w:t xml:space="preserve">, </w:t>
      </w:r>
      <w:proofErr w:type="spellStart"/>
      <w:r w:rsidRPr="00901C77">
        <w:rPr>
          <w:b/>
          <w:sz w:val="22"/>
          <w:szCs w:val="22"/>
          <w:lang w:val="de-DE"/>
        </w:rPr>
        <w:t>переустройство</w:t>
      </w:r>
      <w:proofErr w:type="spellEnd"/>
      <w:r w:rsidRPr="00901C77">
        <w:rPr>
          <w:b/>
          <w:sz w:val="22"/>
          <w:szCs w:val="22"/>
          <w:lang w:val="de-DE"/>
        </w:rPr>
        <w:t xml:space="preserve">, </w:t>
      </w:r>
      <w:proofErr w:type="spellStart"/>
      <w:r w:rsidRPr="00901C77">
        <w:rPr>
          <w:b/>
          <w:sz w:val="22"/>
          <w:szCs w:val="22"/>
          <w:lang w:val="de-DE"/>
        </w:rPr>
        <w:t>ремонт</w:t>
      </w:r>
      <w:proofErr w:type="spellEnd"/>
      <w:r w:rsidRPr="00901C77">
        <w:rPr>
          <w:b/>
          <w:sz w:val="22"/>
          <w:szCs w:val="22"/>
          <w:lang w:val="de-DE"/>
        </w:rPr>
        <w:t xml:space="preserve"> и </w:t>
      </w:r>
      <w:proofErr w:type="spellStart"/>
      <w:r w:rsidRPr="00901C77">
        <w:rPr>
          <w:b/>
          <w:sz w:val="22"/>
          <w:szCs w:val="22"/>
          <w:lang w:val="de-DE"/>
        </w:rPr>
        <w:t>содержание</w:t>
      </w:r>
      <w:proofErr w:type="spellEnd"/>
      <w:r w:rsidR="00CB1005">
        <w:rPr>
          <w:b/>
          <w:sz w:val="22"/>
          <w:szCs w:val="22"/>
        </w:rPr>
        <w:t xml:space="preserve"> </w:t>
      </w:r>
      <w:proofErr w:type="spellStart"/>
      <w:r w:rsidRPr="00901C77">
        <w:rPr>
          <w:b/>
          <w:sz w:val="22"/>
          <w:szCs w:val="22"/>
          <w:lang w:val="de-DE"/>
        </w:rPr>
        <w:t>подземных</w:t>
      </w:r>
      <w:proofErr w:type="spellEnd"/>
      <w:r w:rsidRPr="00901C77">
        <w:rPr>
          <w:b/>
          <w:sz w:val="22"/>
          <w:szCs w:val="22"/>
          <w:lang w:val="de-DE"/>
        </w:rPr>
        <w:t xml:space="preserve"> </w:t>
      </w:r>
      <w:proofErr w:type="spellStart"/>
      <w:r w:rsidRPr="00901C77">
        <w:rPr>
          <w:b/>
          <w:sz w:val="22"/>
          <w:szCs w:val="22"/>
          <w:lang w:val="de-DE"/>
        </w:rPr>
        <w:t>инженерных</w:t>
      </w:r>
      <w:proofErr w:type="spellEnd"/>
      <w:r w:rsidRPr="00901C77">
        <w:rPr>
          <w:b/>
          <w:sz w:val="22"/>
          <w:szCs w:val="22"/>
          <w:lang w:val="de-DE"/>
        </w:rPr>
        <w:t xml:space="preserve"> </w:t>
      </w:r>
      <w:proofErr w:type="spellStart"/>
      <w:r w:rsidRPr="00901C77">
        <w:rPr>
          <w:b/>
          <w:sz w:val="22"/>
          <w:szCs w:val="22"/>
          <w:lang w:val="de-DE"/>
        </w:rPr>
        <w:t>коммуникаций</w:t>
      </w:r>
      <w:proofErr w:type="spellEnd"/>
      <w:r w:rsidRPr="00901C77">
        <w:rPr>
          <w:b/>
          <w:sz w:val="22"/>
          <w:szCs w:val="22"/>
          <w:lang w:val="de-DE"/>
        </w:rPr>
        <w:t xml:space="preserve"> </w:t>
      </w:r>
      <w:proofErr w:type="spellStart"/>
      <w:r w:rsidRPr="00901C77">
        <w:rPr>
          <w:b/>
          <w:sz w:val="22"/>
          <w:szCs w:val="22"/>
          <w:lang w:val="de-DE"/>
        </w:rPr>
        <w:t>на</w:t>
      </w:r>
      <w:proofErr w:type="spellEnd"/>
      <w:r w:rsidRPr="00901C77">
        <w:rPr>
          <w:b/>
          <w:sz w:val="22"/>
          <w:szCs w:val="22"/>
          <w:lang w:val="de-DE"/>
        </w:rPr>
        <w:t xml:space="preserve"> </w:t>
      </w:r>
      <w:proofErr w:type="spellStart"/>
      <w:r w:rsidRPr="00901C77">
        <w:rPr>
          <w:b/>
          <w:sz w:val="22"/>
          <w:szCs w:val="22"/>
          <w:lang w:val="de-DE"/>
        </w:rPr>
        <w:t>территориях</w:t>
      </w:r>
      <w:proofErr w:type="spellEnd"/>
      <w:r w:rsidRPr="00901C77">
        <w:rPr>
          <w:b/>
          <w:sz w:val="22"/>
          <w:szCs w:val="22"/>
        </w:rPr>
        <w:t xml:space="preserve"> </w:t>
      </w:r>
      <w:proofErr w:type="spellStart"/>
      <w:r w:rsidRPr="00901C77">
        <w:rPr>
          <w:b/>
          <w:bCs/>
          <w:sz w:val="22"/>
          <w:szCs w:val="22"/>
          <w:lang w:val="de-DE"/>
        </w:rPr>
        <w:t>общего</w:t>
      </w:r>
      <w:proofErr w:type="spellEnd"/>
      <w:r w:rsidRPr="00901C77">
        <w:rPr>
          <w:b/>
          <w:bCs/>
          <w:sz w:val="22"/>
          <w:szCs w:val="22"/>
          <w:lang w:val="de-DE"/>
        </w:rPr>
        <w:t xml:space="preserve"> </w:t>
      </w:r>
      <w:proofErr w:type="spellStart"/>
      <w:r w:rsidRPr="00901C77">
        <w:rPr>
          <w:b/>
          <w:bCs/>
          <w:sz w:val="22"/>
          <w:szCs w:val="22"/>
          <w:lang w:val="de-DE"/>
        </w:rPr>
        <w:t>пользования</w:t>
      </w:r>
      <w:proofErr w:type="spellEnd"/>
    </w:p>
    <w:p w14:paraId="5B0D1CA8" w14:textId="77777777" w:rsidR="00901C77" w:rsidRPr="00901C77" w:rsidRDefault="00901C77" w:rsidP="00901C77">
      <w:pPr>
        <w:pStyle w:val="25"/>
        <w:shd w:val="clear" w:color="auto" w:fill="auto"/>
        <w:spacing w:before="0" w:after="0" w:line="307" w:lineRule="exact"/>
        <w:rPr>
          <w:sz w:val="22"/>
          <w:szCs w:val="22"/>
        </w:rPr>
      </w:pPr>
      <w:r w:rsidRPr="00901C77">
        <w:rPr>
          <w:sz w:val="22"/>
          <w:szCs w:val="22"/>
        </w:rPr>
        <w:t>Статья 32. Ответственность при производстве строительных работ</w:t>
      </w:r>
    </w:p>
    <w:p w14:paraId="21113139" w14:textId="77777777" w:rsidR="00901C77" w:rsidRPr="00901C77" w:rsidRDefault="00901C77" w:rsidP="00901C77">
      <w:pPr>
        <w:pStyle w:val="62"/>
        <w:shd w:val="clear" w:color="auto" w:fill="auto"/>
        <w:spacing w:line="288" w:lineRule="exact"/>
        <w:jc w:val="both"/>
        <w:rPr>
          <w:sz w:val="22"/>
          <w:szCs w:val="22"/>
        </w:rPr>
      </w:pPr>
      <w:r w:rsidRPr="00901C77">
        <w:rPr>
          <w:sz w:val="22"/>
          <w:szCs w:val="22"/>
        </w:rPr>
        <w:t>Глава 10. Праздничное оформление территории</w:t>
      </w:r>
    </w:p>
    <w:p w14:paraId="2B9A2988" w14:textId="77777777" w:rsidR="00901C77" w:rsidRPr="00901C77" w:rsidRDefault="00901C77" w:rsidP="00901C77">
      <w:pPr>
        <w:pStyle w:val="25"/>
        <w:shd w:val="clear" w:color="auto" w:fill="auto"/>
        <w:spacing w:before="0" w:after="0" w:line="310" w:lineRule="exact"/>
        <w:rPr>
          <w:sz w:val="22"/>
          <w:szCs w:val="22"/>
        </w:rPr>
      </w:pPr>
      <w:r w:rsidRPr="00901C77">
        <w:rPr>
          <w:sz w:val="22"/>
          <w:szCs w:val="22"/>
        </w:rPr>
        <w:t xml:space="preserve">Статья 33. Требования к праздничному оформлению сельского поселения </w:t>
      </w:r>
    </w:p>
    <w:p w14:paraId="5438075E" w14:textId="77777777" w:rsidR="00901C77" w:rsidRPr="00901C77" w:rsidRDefault="00901C77" w:rsidP="00901C77">
      <w:pPr>
        <w:pStyle w:val="62"/>
        <w:shd w:val="clear" w:color="auto" w:fill="auto"/>
        <w:spacing w:line="317" w:lineRule="exact"/>
        <w:jc w:val="both"/>
        <w:rPr>
          <w:sz w:val="22"/>
          <w:szCs w:val="22"/>
        </w:rPr>
      </w:pPr>
      <w:r w:rsidRPr="00901C77">
        <w:rPr>
          <w:sz w:val="22"/>
          <w:szCs w:val="22"/>
        </w:rPr>
        <w:t>Глава 11. Формы и механизмы общественного участия в принятии решений и реализации проектов комплексного благоустройства и развития сельской среды</w:t>
      </w:r>
    </w:p>
    <w:p w14:paraId="047F8D80" w14:textId="77777777" w:rsidR="00901C77" w:rsidRPr="00901C77" w:rsidRDefault="00901C77" w:rsidP="00901C77">
      <w:pPr>
        <w:pStyle w:val="25"/>
        <w:shd w:val="clear" w:color="auto" w:fill="auto"/>
        <w:spacing w:before="0" w:after="0" w:line="320" w:lineRule="exact"/>
        <w:ind w:right="3800"/>
        <w:rPr>
          <w:sz w:val="22"/>
          <w:szCs w:val="22"/>
        </w:rPr>
      </w:pPr>
      <w:r w:rsidRPr="00901C77">
        <w:rPr>
          <w:sz w:val="22"/>
          <w:szCs w:val="22"/>
        </w:rPr>
        <w:t xml:space="preserve">Статья 34. Задачи общественного участия Статья 35. Формы общественного участия </w:t>
      </w:r>
    </w:p>
    <w:p w14:paraId="2C640DA4" w14:textId="77777777" w:rsidR="00901C77" w:rsidRPr="00901C77" w:rsidRDefault="00901C77" w:rsidP="00901C77">
      <w:pPr>
        <w:pStyle w:val="62"/>
        <w:shd w:val="clear" w:color="auto" w:fill="auto"/>
        <w:spacing w:line="320" w:lineRule="exact"/>
        <w:jc w:val="both"/>
        <w:rPr>
          <w:sz w:val="22"/>
          <w:szCs w:val="22"/>
        </w:rPr>
      </w:pPr>
      <w:r w:rsidRPr="00901C77">
        <w:rPr>
          <w:sz w:val="22"/>
          <w:szCs w:val="22"/>
        </w:rPr>
        <w:t xml:space="preserve">Глава 12. Ответственность за нарушение Правил благоустройства сельского поселения </w:t>
      </w:r>
    </w:p>
    <w:p w14:paraId="156C1184" w14:textId="77777777" w:rsidR="00901C77" w:rsidRPr="00901C77" w:rsidRDefault="00901C77" w:rsidP="00901C77">
      <w:pPr>
        <w:pStyle w:val="25"/>
        <w:shd w:val="clear" w:color="auto" w:fill="auto"/>
        <w:spacing w:before="0" w:after="0" w:line="320" w:lineRule="exact"/>
        <w:rPr>
          <w:sz w:val="22"/>
          <w:szCs w:val="22"/>
        </w:rPr>
        <w:sectPr w:rsidR="00901C77" w:rsidRPr="00901C77" w:rsidSect="009F185D">
          <w:headerReference w:type="default" r:id="rId9"/>
          <w:pgSz w:w="11900" w:h="16840"/>
          <w:pgMar w:top="1124" w:right="843" w:bottom="1164" w:left="1418" w:header="0" w:footer="3" w:gutter="0"/>
          <w:cols w:space="720"/>
          <w:noEndnote/>
          <w:docGrid w:linePitch="360"/>
        </w:sectPr>
      </w:pPr>
      <w:r w:rsidRPr="00901C77">
        <w:rPr>
          <w:sz w:val="22"/>
          <w:szCs w:val="22"/>
        </w:rPr>
        <w:t xml:space="preserve">Статья 36. Ответственность за нарушение Правил благоустройства сельского поселения </w:t>
      </w:r>
    </w:p>
    <w:p w14:paraId="2091509C" w14:textId="77777777" w:rsidR="007023B7" w:rsidRPr="00A26C0C" w:rsidRDefault="007023B7" w:rsidP="007023B7">
      <w:pPr>
        <w:keepNext/>
        <w:keepLines/>
        <w:widowControl w:val="0"/>
        <w:spacing w:after="384" w:line="288" w:lineRule="exact"/>
        <w:ind w:right="16" w:firstLine="426"/>
        <w:jc w:val="center"/>
        <w:outlineLvl w:val="2"/>
        <w:rPr>
          <w:rFonts w:ascii="Times New Roman" w:eastAsia="Times New Roman" w:hAnsi="Times New Roman" w:cs="Times New Roman"/>
          <w:b/>
          <w:bCs/>
        </w:rPr>
      </w:pPr>
      <w:bookmarkStart w:id="3" w:name="bookmark5"/>
      <w:r w:rsidRPr="00A26C0C">
        <w:rPr>
          <w:rFonts w:ascii="Times New Roman" w:eastAsia="Times New Roman" w:hAnsi="Times New Roman" w:cs="Times New Roman"/>
          <w:b/>
          <w:bCs/>
        </w:rPr>
        <w:lastRenderedPageBreak/>
        <w:t>Глава 1. Общие положения</w:t>
      </w:r>
      <w:bookmarkEnd w:id="3"/>
    </w:p>
    <w:p w14:paraId="01CE2E58" w14:textId="77777777" w:rsidR="007023B7" w:rsidRPr="00A26C0C" w:rsidRDefault="007023B7" w:rsidP="007023B7">
      <w:pPr>
        <w:widowControl w:val="0"/>
        <w:spacing w:after="355" w:line="283" w:lineRule="exact"/>
        <w:ind w:right="16" w:firstLine="426"/>
        <w:jc w:val="both"/>
        <w:rPr>
          <w:rFonts w:ascii="Times New Roman" w:eastAsia="Times New Roman" w:hAnsi="Times New Roman" w:cs="Times New Roman"/>
          <w:b/>
          <w:bCs/>
        </w:rPr>
      </w:pPr>
      <w:r w:rsidRPr="00A26C0C">
        <w:rPr>
          <w:rFonts w:ascii="Times New Roman" w:eastAsia="Times New Roman" w:hAnsi="Times New Roman" w:cs="Times New Roman"/>
          <w:b/>
          <w:bCs/>
        </w:rPr>
        <w:t xml:space="preserve">Статья 1. Область применения Правил благоустройства сельского поселения </w:t>
      </w:r>
    </w:p>
    <w:p w14:paraId="5DD485E3" w14:textId="77777777" w:rsidR="007023B7" w:rsidRPr="00A26C0C" w:rsidRDefault="007023B7" w:rsidP="0082278A">
      <w:pPr>
        <w:widowControl w:val="0"/>
        <w:numPr>
          <w:ilvl w:val="0"/>
          <w:numId w:val="4"/>
        </w:numPr>
        <w:tabs>
          <w:tab w:val="left" w:pos="1257"/>
        </w:tabs>
        <w:spacing w:after="0" w:line="314" w:lineRule="exact"/>
        <w:ind w:right="1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Правила благоустройства территории сельского поселения станция Клявлино муниципального района Клявлинский Самарской области (далее - Правила) устанавливают единые и обязательные к исполнению требования для поддержания, создания и развития на территории сельского поселения станция Клявлино муниципального района Клявлинский Самарской области (далее - сельского поселения) безопасной, комфортной, культурной и привлекательной среды, определяют требования к состоянию внешнего благоустройства, озеленения, обеспечению чистоты и порядка территории сельского поселения.</w:t>
      </w:r>
      <w:r w:rsidRPr="00A26C0C">
        <w:rPr>
          <w:rFonts w:ascii="Times New Roman" w:eastAsia="Times New Roman" w:hAnsi="Times New Roman" w:cs="Times New Roman"/>
          <w:color w:val="222222"/>
        </w:rPr>
        <w:t xml:space="preserve"> </w:t>
      </w:r>
      <w:r w:rsidRPr="00A26C0C">
        <w:rPr>
          <w:rFonts w:ascii="Times New Roman" w:eastAsia="Times New Roman" w:hAnsi="Times New Roman" w:cs="Times New Roman"/>
        </w:rPr>
        <w:t xml:space="preserve"> </w:t>
      </w:r>
      <w:proofErr w:type="gramEnd"/>
    </w:p>
    <w:p w14:paraId="3D213DD8"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К основным задачам правил благоустройства территорий сельского поселения относятся:</w:t>
      </w:r>
    </w:p>
    <w:p w14:paraId="3F4E52EC"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а) формирование комфортной, современной городской среды на территории сельского поселения;</w:t>
      </w:r>
    </w:p>
    <w:p w14:paraId="3ACFFE34"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б) обеспечение и повышение комфортности условий проживания граждан;</w:t>
      </w:r>
    </w:p>
    <w:p w14:paraId="5857DBE5"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в) поддержание и улучшение санитарного и эстетического состояния территории сельского поселения;</w:t>
      </w:r>
    </w:p>
    <w:p w14:paraId="3D9BB336"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г) содержание территорий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19370259"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 д) формирование архитектурного облика в населенных пунктах на территории сельского поселения с учетом особенностей пространственной организации, исторических традиций и природного ландшафта;</w:t>
      </w:r>
    </w:p>
    <w:p w14:paraId="6E61E11A"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е)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14:paraId="3C059B4E"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ж)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3E23D8BA"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color w:val="222222"/>
        </w:rPr>
      </w:pPr>
      <w:r w:rsidRPr="00A26C0C">
        <w:rPr>
          <w:rFonts w:ascii="Times New Roman" w:eastAsia="Times New Roman" w:hAnsi="Times New Roman" w:cs="Times New Roman"/>
        </w:rPr>
        <w:t xml:space="preserve"> з) создание условий для ведения здорового образа жизни граждан, включая активный досуг и отдых, физическое развитие.</w:t>
      </w:r>
      <w:r w:rsidRPr="00A26C0C">
        <w:rPr>
          <w:rFonts w:ascii="Times New Roman" w:eastAsia="Times New Roman" w:hAnsi="Times New Roman" w:cs="Times New Roman"/>
          <w:color w:val="222222"/>
        </w:rPr>
        <w:t xml:space="preserve"> </w:t>
      </w:r>
    </w:p>
    <w:p w14:paraId="003E25CD"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lang w:bidi="ru-RU"/>
        </w:rPr>
      </w:pPr>
      <w:r w:rsidRPr="00A26C0C">
        <w:rPr>
          <w:rFonts w:ascii="Times New Roman" w:eastAsia="Times New Roman" w:hAnsi="Times New Roman" w:cs="Times New Roman"/>
        </w:rPr>
        <w:t>К потенциальным участникам деятельности по благоустройству территорий относятся следующие группы лиц:</w:t>
      </w:r>
    </w:p>
    <w:p w14:paraId="6B3CCEDC"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а) жители сельского поселения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сельского поселения, формирования активного и сплоченного сообщества местных жителей, заинтересованного в развитии городской среды;</w:t>
      </w:r>
      <w:proofErr w:type="gramEnd"/>
    </w:p>
    <w:p w14:paraId="16D8C044"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в) хозяйствующие субъекты, осуществляющие деятельность на территории соответствующего сельского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сельского поселения, формирования позитивного имиджа сельского поселения и его туристской и инвестиционной привлекательности;</w:t>
      </w:r>
    </w:p>
    <w:p w14:paraId="1454B99D"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г) представители профессионального сообщества, в том числе эксперты в сфере градостроительства, архитектуры, специалистов по благоустройству и озеленению, разрабатывающих </w:t>
      </w:r>
      <w:r w:rsidRPr="00A26C0C">
        <w:rPr>
          <w:rFonts w:ascii="Times New Roman" w:eastAsia="Times New Roman" w:hAnsi="Times New Roman" w:cs="Times New Roman"/>
        </w:rPr>
        <w:lastRenderedPageBreak/>
        <w:t>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11616566"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14:paraId="607BB7B8"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е) региональные центры компетенций;</w:t>
      </w:r>
    </w:p>
    <w:p w14:paraId="0543FA7E" w14:textId="77777777" w:rsidR="007023B7" w:rsidRPr="00A26C0C" w:rsidRDefault="007023B7" w:rsidP="007023B7">
      <w:pPr>
        <w:widowControl w:val="0"/>
        <w:tabs>
          <w:tab w:val="left" w:pos="1257"/>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ж) иные лица.</w:t>
      </w:r>
    </w:p>
    <w:p w14:paraId="1BED75CA" w14:textId="77777777" w:rsidR="007023B7" w:rsidRPr="00A26C0C" w:rsidRDefault="007023B7" w:rsidP="0082278A">
      <w:pPr>
        <w:widowControl w:val="0"/>
        <w:numPr>
          <w:ilvl w:val="0"/>
          <w:numId w:val="4"/>
        </w:numPr>
        <w:tabs>
          <w:tab w:val="left" w:pos="1257"/>
        </w:tabs>
        <w:spacing w:after="0" w:line="31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Правила обязательны для исполнения всеми юридическими и физическими лицами, собственниками, пользователями, арендаторами земельных участков, зданий, строений и сооружений и иных объектов, расположенных на территории сельского поселения.</w:t>
      </w:r>
    </w:p>
    <w:p w14:paraId="7FCC7AD4" w14:textId="77777777" w:rsidR="007023B7" w:rsidRPr="00A26C0C" w:rsidRDefault="007023B7" w:rsidP="0082278A">
      <w:pPr>
        <w:widowControl w:val="0"/>
        <w:numPr>
          <w:ilvl w:val="0"/>
          <w:numId w:val="4"/>
        </w:numPr>
        <w:tabs>
          <w:tab w:val="left" w:pos="1257"/>
          <w:tab w:val="left" w:pos="1606"/>
        </w:tabs>
        <w:spacing w:after="0" w:line="319" w:lineRule="exact"/>
        <w:ind w:right="1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Настоящие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Методическими рекомендациями для подготовки правил благоустройства территорий поселений</w:t>
      </w:r>
      <w:proofErr w:type="gramEnd"/>
      <w:r w:rsidRPr="00A26C0C">
        <w:rPr>
          <w:rFonts w:ascii="Times New Roman" w:eastAsia="Times New Roman" w:hAnsi="Times New Roman" w:cs="Times New Roman"/>
        </w:rPr>
        <w:t>, городских округов, внутригородских районов, утвержденными приказом Минстроя России от  29 декабря 2021 г. N 1042/</w:t>
      </w:r>
      <w:proofErr w:type="spellStart"/>
      <w:proofErr w:type="gramStart"/>
      <w:r w:rsidRPr="00A26C0C">
        <w:rPr>
          <w:rFonts w:ascii="Times New Roman" w:eastAsia="Times New Roman" w:hAnsi="Times New Roman" w:cs="Times New Roman"/>
        </w:rPr>
        <w:t>пр</w:t>
      </w:r>
      <w:proofErr w:type="spellEnd"/>
      <w:proofErr w:type="gramEnd"/>
      <w:r w:rsidRPr="00A26C0C">
        <w:rPr>
          <w:rFonts w:ascii="Times New Roman" w:eastAsia="Times New Roman" w:hAnsi="Times New Roman" w:cs="Times New Roman"/>
        </w:rPr>
        <w:t>, Уставом сельского поселения станция Клявлино муниципального района Клявлинский Самарской области, иными нормативными правовыми актами.</w:t>
      </w:r>
    </w:p>
    <w:p w14:paraId="62911CE9" w14:textId="77777777" w:rsidR="007023B7" w:rsidRPr="00A26C0C" w:rsidRDefault="007023B7" w:rsidP="0082278A">
      <w:pPr>
        <w:widowControl w:val="0"/>
        <w:numPr>
          <w:ilvl w:val="0"/>
          <w:numId w:val="4"/>
        </w:numPr>
        <w:tabs>
          <w:tab w:val="left" w:pos="125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Действие Правил не распространяется на отношения, связанные:</w:t>
      </w:r>
    </w:p>
    <w:p w14:paraId="740F0742" w14:textId="77777777" w:rsidR="007023B7" w:rsidRPr="00A26C0C" w:rsidRDefault="007023B7" w:rsidP="0082278A">
      <w:pPr>
        <w:widowControl w:val="0"/>
        <w:numPr>
          <w:ilvl w:val="0"/>
          <w:numId w:val="5"/>
        </w:numPr>
        <w:tabs>
          <w:tab w:val="left" w:pos="125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 обращением радиоактивных, биологических, медицинских отходов;</w:t>
      </w:r>
    </w:p>
    <w:p w14:paraId="7F966F66" w14:textId="77777777" w:rsidR="007023B7" w:rsidRPr="00A26C0C" w:rsidRDefault="007023B7" w:rsidP="0082278A">
      <w:pPr>
        <w:widowControl w:val="0"/>
        <w:numPr>
          <w:ilvl w:val="0"/>
          <w:numId w:val="5"/>
        </w:numPr>
        <w:tabs>
          <w:tab w:val="left" w:pos="125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 обеспечением безопасности людей при использовании водных</w:t>
      </w:r>
    </w:p>
    <w:p w14:paraId="493CA925" w14:textId="77777777" w:rsidR="007023B7" w:rsidRPr="00A26C0C" w:rsidRDefault="007023B7" w:rsidP="007023B7">
      <w:pPr>
        <w:widowControl w:val="0"/>
        <w:tabs>
          <w:tab w:val="left" w:pos="1257"/>
          <w:tab w:val="left" w:pos="9087"/>
        </w:tabs>
        <w:spacing w:after="0"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r w:rsidRPr="00A26C0C">
        <w:rPr>
          <w:rFonts w:ascii="Times New Roman" w:eastAsia="Times New Roman" w:hAnsi="Times New Roman" w:cs="Times New Roman"/>
        </w:rPr>
        <w:tab/>
      </w:r>
    </w:p>
    <w:p w14:paraId="3731CB7B" w14:textId="77777777" w:rsidR="007023B7" w:rsidRPr="00A26C0C" w:rsidRDefault="007023B7" w:rsidP="0082278A">
      <w:pPr>
        <w:widowControl w:val="0"/>
        <w:numPr>
          <w:ilvl w:val="0"/>
          <w:numId w:val="5"/>
        </w:numPr>
        <w:tabs>
          <w:tab w:val="left" w:pos="125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 использованием, охраной, защитой и воспроизводством зеленых насаждений в границах особо охраняемых природных территорий,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14:paraId="0C57FBC3" w14:textId="77777777" w:rsidR="007023B7" w:rsidRPr="00A26C0C" w:rsidRDefault="007023B7" w:rsidP="0082278A">
      <w:pPr>
        <w:widowControl w:val="0"/>
        <w:numPr>
          <w:ilvl w:val="0"/>
          <w:numId w:val="5"/>
        </w:numPr>
        <w:tabs>
          <w:tab w:val="left" w:pos="125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 размещением наружной рекламы;</w:t>
      </w:r>
    </w:p>
    <w:p w14:paraId="266225A8" w14:textId="77777777" w:rsidR="007023B7" w:rsidRPr="00A26C0C" w:rsidRDefault="007023B7" w:rsidP="0082278A">
      <w:pPr>
        <w:widowControl w:val="0"/>
        <w:numPr>
          <w:ilvl w:val="0"/>
          <w:numId w:val="5"/>
        </w:numPr>
        <w:tabs>
          <w:tab w:val="left" w:pos="125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 содержанием сельскохозяйственных животных.</w:t>
      </w:r>
    </w:p>
    <w:p w14:paraId="1E4B7241" w14:textId="77777777" w:rsidR="007023B7" w:rsidRPr="00A26C0C" w:rsidRDefault="007023B7" w:rsidP="0082278A">
      <w:pPr>
        <w:widowControl w:val="0"/>
        <w:numPr>
          <w:ilvl w:val="0"/>
          <w:numId w:val="4"/>
        </w:numPr>
        <w:tabs>
          <w:tab w:val="left" w:pos="125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Понятия, применяемые в настоящих Правилах, используются в значениях, установленных действующим законодательством.</w:t>
      </w:r>
    </w:p>
    <w:p w14:paraId="4F6AE162" w14:textId="77777777" w:rsidR="007023B7" w:rsidRPr="00A26C0C" w:rsidRDefault="007023B7" w:rsidP="0082278A">
      <w:pPr>
        <w:widowControl w:val="0"/>
        <w:numPr>
          <w:ilvl w:val="0"/>
          <w:numId w:val="4"/>
        </w:numPr>
        <w:tabs>
          <w:tab w:val="left" w:pos="1077"/>
          <w:tab w:val="left" w:pos="125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Организация и содержание территорий общего пользования, а также отдельных объектов на ее территории или граничащих с такой территорией должны соответствовать принципам доступной среды и установленным нормативам доступности среды для маломобильных групп населения.</w:t>
      </w:r>
    </w:p>
    <w:p w14:paraId="5255482A" w14:textId="77777777" w:rsidR="007023B7" w:rsidRPr="00A26C0C" w:rsidRDefault="007023B7" w:rsidP="0082278A">
      <w:pPr>
        <w:widowControl w:val="0"/>
        <w:numPr>
          <w:ilvl w:val="0"/>
          <w:numId w:val="4"/>
        </w:numPr>
        <w:tabs>
          <w:tab w:val="left" w:pos="1077"/>
          <w:tab w:val="left" w:pos="125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Проекты строительства, реконструкции, капитального ремонта зданий, строений, сооружений и иных объектов, вводимые в эксплуатацию объекты, в том числе после капитального и текущего ремонта, а также их эксплуатация должны соответствовать настоящим Правилам.</w:t>
      </w:r>
    </w:p>
    <w:p w14:paraId="2CBE4BC0" w14:textId="77777777" w:rsidR="007023B7" w:rsidRPr="00A26C0C" w:rsidRDefault="007023B7" w:rsidP="007023B7">
      <w:pPr>
        <w:widowControl w:val="0"/>
        <w:tabs>
          <w:tab w:val="left" w:pos="1077"/>
        </w:tabs>
        <w:spacing w:after="0" w:line="319" w:lineRule="exact"/>
        <w:ind w:right="16" w:firstLine="426"/>
        <w:jc w:val="both"/>
        <w:rPr>
          <w:rFonts w:ascii="Times New Roman" w:eastAsia="Times New Roman" w:hAnsi="Times New Roman" w:cs="Times New Roman"/>
        </w:rPr>
      </w:pPr>
    </w:p>
    <w:p w14:paraId="1B6CCC16" w14:textId="77777777" w:rsidR="007023B7" w:rsidRPr="00A26C0C" w:rsidRDefault="007023B7" w:rsidP="007023B7">
      <w:pPr>
        <w:widowControl w:val="0"/>
        <w:spacing w:after="312" w:line="338" w:lineRule="exact"/>
        <w:ind w:right="16" w:firstLine="426"/>
        <w:jc w:val="both"/>
        <w:rPr>
          <w:rFonts w:ascii="Times New Roman" w:eastAsia="Times New Roman" w:hAnsi="Times New Roman" w:cs="Times New Roman"/>
          <w:b/>
          <w:bCs/>
        </w:rPr>
      </w:pPr>
      <w:r w:rsidRPr="00A26C0C">
        <w:rPr>
          <w:rFonts w:ascii="Times New Roman" w:eastAsia="Times New Roman" w:hAnsi="Times New Roman" w:cs="Times New Roman"/>
          <w:b/>
          <w:bCs/>
        </w:rPr>
        <w:t xml:space="preserve">Статья 2. Основные понятия, используемые в Правилах благоустройства сельского поселения </w:t>
      </w:r>
    </w:p>
    <w:p w14:paraId="37DE1879" w14:textId="77777777" w:rsidR="007023B7" w:rsidRPr="00A26C0C" w:rsidRDefault="007023B7" w:rsidP="007023B7">
      <w:pPr>
        <w:widowControl w:val="0"/>
        <w:tabs>
          <w:tab w:val="left" w:pos="11057"/>
        </w:tabs>
        <w:spacing w:after="0" w:line="32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Архитектурные особенности фасада - отличительные характеристики здания, отражающие </w:t>
      </w:r>
      <w:r w:rsidRPr="00A26C0C">
        <w:rPr>
          <w:rFonts w:ascii="Times New Roman" w:eastAsia="Times New Roman" w:hAnsi="Times New Roman" w:cs="Times New Roman"/>
        </w:rPr>
        <w:lastRenderedPageBreak/>
        <w:t>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14:paraId="5E5DA170" w14:textId="77777777" w:rsidR="007023B7" w:rsidRPr="00A26C0C" w:rsidRDefault="007023B7" w:rsidP="007023B7">
      <w:pPr>
        <w:widowControl w:val="0"/>
        <w:tabs>
          <w:tab w:val="left" w:pos="11057"/>
        </w:tabs>
        <w:spacing w:after="0" w:line="324" w:lineRule="exact"/>
        <w:ind w:right="16" w:firstLine="426"/>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14:paraId="49072A77" w14:textId="77777777" w:rsidR="007023B7" w:rsidRPr="00A26C0C" w:rsidRDefault="007023B7" w:rsidP="007023B7">
      <w:pPr>
        <w:widowControl w:val="0"/>
        <w:tabs>
          <w:tab w:val="left" w:pos="11057"/>
        </w:tabs>
        <w:spacing w:after="0" w:line="32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Паспорт объекта благоустройства рекомендуется отобразить следующей информацией:</w:t>
      </w:r>
    </w:p>
    <w:p w14:paraId="32F4FCD6"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наименование (вид) объекта благоустройства;</w:t>
      </w:r>
    </w:p>
    <w:p w14:paraId="7B945CE7"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адрес объекта благоустройства;</w:t>
      </w:r>
    </w:p>
    <w:p w14:paraId="05BD0ED8"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-площадь объекта благоустройства, в том числе площадь механизированной и ручной уборки;</w:t>
      </w:r>
    </w:p>
    <w:p w14:paraId="40EF30F0"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ситуационный план;</w:t>
      </w:r>
    </w:p>
    <w:p w14:paraId="33353111"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1AA836C4"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информация о наличии зон с особыми условиями использования территории;</w:t>
      </w:r>
    </w:p>
    <w:p w14:paraId="4249ABA9"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 информация </w:t>
      </w:r>
      <w:proofErr w:type="gramStart"/>
      <w:r w:rsidRPr="00A26C0C">
        <w:rPr>
          <w:rFonts w:ascii="Times New Roman" w:eastAsia="Times New Roman" w:hAnsi="Times New Roman" w:cs="Times New Roman"/>
        </w:rPr>
        <w:t>о</w:t>
      </w:r>
      <w:proofErr w:type="gramEnd"/>
      <w:r w:rsidRPr="00A26C0C">
        <w:rPr>
          <w:rFonts w:ascii="Times New Roman" w:eastAsia="Times New Roman" w:hAnsi="Times New Roman" w:cs="Times New Roman"/>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1F4B3D8D" w14:textId="77777777" w:rsidR="007023B7" w:rsidRPr="00A26C0C" w:rsidRDefault="007023B7" w:rsidP="007023B7">
      <w:pPr>
        <w:widowControl w:val="0"/>
        <w:shd w:val="clear" w:color="auto" w:fill="FFFFFF"/>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информация о лице, ответственном за содержание объекта благоустройства;</w:t>
      </w:r>
    </w:p>
    <w:p w14:paraId="248504D2" w14:textId="77777777" w:rsidR="007023B7" w:rsidRPr="00A26C0C" w:rsidRDefault="007023B7" w:rsidP="007023B7">
      <w:pPr>
        <w:widowControl w:val="0"/>
        <w:tabs>
          <w:tab w:val="left" w:pos="11057"/>
        </w:tabs>
        <w:spacing w:after="0" w:line="326"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иная информация, характеризующая объект</w:t>
      </w:r>
    </w:p>
    <w:p w14:paraId="1E16A16A" w14:textId="77777777" w:rsidR="007023B7" w:rsidRPr="00A26C0C" w:rsidRDefault="007023B7" w:rsidP="007023B7">
      <w:pPr>
        <w:widowControl w:val="0"/>
        <w:tabs>
          <w:tab w:val="left" w:pos="11057"/>
        </w:tabs>
        <w:spacing w:after="0" w:line="32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Вывески - информационные конструкции, размещаемые на фасадах зданий, строений,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w:t>
      </w:r>
    </w:p>
    <w:p w14:paraId="653B3107" w14:textId="77777777" w:rsidR="007023B7" w:rsidRPr="00A26C0C" w:rsidRDefault="007023B7" w:rsidP="007023B7">
      <w:pPr>
        <w:widowControl w:val="0"/>
        <w:tabs>
          <w:tab w:val="left" w:pos="11057"/>
        </w:tabs>
        <w:spacing w:after="0" w:line="32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Дезинсекция - комплекс организационных, санитарно-технических, санитарно-гигиенических и истребительных мероприятий, направленных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w:t>
      </w:r>
    </w:p>
    <w:p w14:paraId="2AD4CB5C" w14:textId="77777777" w:rsidR="007023B7" w:rsidRPr="00A26C0C" w:rsidRDefault="007023B7" w:rsidP="007023B7">
      <w:pPr>
        <w:widowControl w:val="0"/>
        <w:tabs>
          <w:tab w:val="left" w:pos="11057"/>
        </w:tabs>
        <w:spacing w:after="0" w:line="310"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Дератизация - комплекс организационных, профилактических, истребительных мер, проводимых юридическими и физическими лицами с целью ликвидации или снижения численности грызунов и уменьшения их вредного воздействия на человека и окружающую среду.</w:t>
      </w:r>
    </w:p>
    <w:p w14:paraId="408A5EE4" w14:textId="77777777" w:rsidR="007023B7" w:rsidRPr="00A26C0C" w:rsidRDefault="007023B7" w:rsidP="007023B7">
      <w:pPr>
        <w:widowControl w:val="0"/>
        <w:tabs>
          <w:tab w:val="left" w:pos="7522"/>
          <w:tab w:val="left" w:pos="11057"/>
        </w:tabs>
        <w:spacing w:after="0" w:line="32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w:t>
      </w:r>
      <w:proofErr w:type="gramStart"/>
      <w:r w:rsidRPr="00A26C0C">
        <w:rPr>
          <w:rFonts w:ascii="Times New Roman" w:eastAsia="Times New Roman" w:hAnsi="Times New Roman" w:cs="Times New Roman"/>
        </w:rPr>
        <w:t>которая</w:t>
      </w:r>
      <w:proofErr w:type="gramEnd"/>
      <w:r w:rsidRPr="00A26C0C">
        <w:rPr>
          <w:rFonts w:ascii="Times New Roman" w:eastAsia="Times New Roman" w:hAnsi="Times New Roman" w:cs="Times New Roman"/>
        </w:rPr>
        <w:t xml:space="preserve"> может существовать, реконструироваться и эксплуатироваться автономно.</w:t>
      </w:r>
    </w:p>
    <w:p w14:paraId="17671BD6" w14:textId="77777777" w:rsidR="007023B7" w:rsidRPr="00A26C0C" w:rsidRDefault="007023B7" w:rsidP="007023B7">
      <w:pPr>
        <w:widowControl w:val="0"/>
        <w:tabs>
          <w:tab w:val="left" w:pos="11057"/>
        </w:tabs>
        <w:spacing w:after="0" w:line="32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Зимнее содержание дороги - работы и мероприятия по защите дорог в зимний период от снежных отложений, заносов и лавин, очистке снега, предупреждению образования и ликвидации зимней скользкости и борьбе с наледями.</w:t>
      </w:r>
    </w:p>
    <w:p w14:paraId="69A38D66"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Малые архитектурные формы (МАФ)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14:paraId="427465C9"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Места для размещения объявлений и печатной продукции - доски объявлений, афишные тумбы и информационные стенды.</w:t>
      </w:r>
    </w:p>
    <w:p w14:paraId="0671A0CC"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Несанкционированная свалка мусора — самовольный (несанкционированный) сброс (размещение) или складирование отходов производства и потребления, строительного и другого мусора, </w:t>
      </w:r>
      <w:r w:rsidRPr="00A26C0C">
        <w:rPr>
          <w:rFonts w:ascii="Times New Roman" w:eastAsia="Times New Roman" w:hAnsi="Times New Roman" w:cs="Times New Roman"/>
        </w:rPr>
        <w:lastRenderedPageBreak/>
        <w:t xml:space="preserve">образованного в процессе деятельности юридических или физических лиц на площади свыше 50 </w:t>
      </w:r>
      <w:proofErr w:type="spellStart"/>
      <w:r w:rsidRPr="00A26C0C">
        <w:rPr>
          <w:rFonts w:ascii="Times New Roman" w:eastAsia="Times New Roman" w:hAnsi="Times New Roman" w:cs="Times New Roman"/>
        </w:rPr>
        <w:t>кв</w:t>
      </w:r>
      <w:proofErr w:type="gramStart"/>
      <w:r w:rsidRPr="00A26C0C">
        <w:rPr>
          <w:rFonts w:ascii="Times New Roman" w:eastAsia="Times New Roman" w:hAnsi="Times New Roman" w:cs="Times New Roman"/>
        </w:rPr>
        <w:t>.м</w:t>
      </w:r>
      <w:proofErr w:type="spellEnd"/>
      <w:proofErr w:type="gramEnd"/>
      <w:r w:rsidRPr="00A26C0C">
        <w:rPr>
          <w:rFonts w:ascii="Times New Roman" w:eastAsia="Times New Roman" w:hAnsi="Times New Roman" w:cs="Times New Roman"/>
        </w:rPr>
        <w:t xml:space="preserve"> и/или 30 </w:t>
      </w:r>
      <w:proofErr w:type="spellStart"/>
      <w:r w:rsidRPr="00A26C0C">
        <w:rPr>
          <w:rFonts w:ascii="Times New Roman" w:eastAsia="Times New Roman" w:hAnsi="Times New Roman" w:cs="Times New Roman"/>
        </w:rPr>
        <w:t>куб.м</w:t>
      </w:r>
      <w:proofErr w:type="spellEnd"/>
      <w:r w:rsidRPr="00A26C0C">
        <w:rPr>
          <w:rFonts w:ascii="Times New Roman" w:eastAsia="Times New Roman" w:hAnsi="Times New Roman" w:cs="Times New Roman"/>
        </w:rPr>
        <w:t>, ликвидация которого возможна только с применением специализированной погрузочно-разгрузочной техники.</w:t>
      </w:r>
    </w:p>
    <w:p w14:paraId="50325E3E"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A26C0C">
        <w:rPr>
          <w:rFonts w:ascii="Times New Roman" w:eastAsia="Times New Roman" w:hAnsi="Times New Roman" w:cs="Times New Roman"/>
        </w:rPr>
        <w:t>инженерно</w:t>
      </w:r>
      <w:r w:rsidRPr="00A26C0C">
        <w:rPr>
          <w:rFonts w:ascii="Times New Roman" w:eastAsia="Times New Roman" w:hAnsi="Times New Roman" w:cs="Times New Roman"/>
        </w:rPr>
        <w:softHyphen/>
        <w:t>технического</w:t>
      </w:r>
      <w:proofErr w:type="spellEnd"/>
      <w:r w:rsidRPr="00A26C0C">
        <w:rPr>
          <w:rFonts w:ascii="Times New Roman" w:eastAsia="Times New Roman" w:hAnsi="Times New Roman" w:cs="Times New Roman"/>
        </w:rPr>
        <w:t xml:space="preserve"> обеспечения, в том числе передвижное сооружение.</w:t>
      </w:r>
    </w:p>
    <w:p w14:paraId="375649D7"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Объекты благоустройства территории - территории сельского поселения, на которых осуществляется деятельность по благоустройству: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14:paraId="045B845E" w14:textId="77777777" w:rsidR="007023B7" w:rsidRPr="00A26C0C" w:rsidRDefault="007023B7" w:rsidP="007023B7">
      <w:pPr>
        <w:widowControl w:val="0"/>
        <w:tabs>
          <w:tab w:val="left" w:pos="9060"/>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Ограждения - вертикальные ограждающие конструкции. Состоят из стоек (является каркасом) и заполнения (декоративно-художественная и оградительная функция). Применяются в парках, улицах, дворах для визуального разделения пространства и оформления. Могут применяться для предупреждения ходьбы по газонам. </w:t>
      </w:r>
      <w:proofErr w:type="gramStart"/>
      <w:r w:rsidRPr="00A26C0C">
        <w:rPr>
          <w:rFonts w:ascii="Times New Roman" w:eastAsia="Times New Roman" w:hAnsi="Times New Roman" w:cs="Times New Roman"/>
        </w:rPr>
        <w:t>Ограждения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sidRPr="00A26C0C">
        <w:rPr>
          <w:rFonts w:ascii="Times New Roman" w:eastAsia="Times New Roman" w:hAnsi="Times New Roman" w:cs="Times New Roman"/>
        </w:rPr>
        <w:t xml:space="preserve"> Временным считается ограждение, являющееся прозрачным, не имеющее бетонированное основание стоек ниже уровня земли.</w:t>
      </w:r>
    </w:p>
    <w:p w14:paraId="45F1B3A9"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648625FF"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Озелененные территории - участки земли, на которых располагаются растительность естественного происхождения, искусственно-созданные садово-парковые комплексы и объекты, бульвары, скверы, газоны, цветники, а также территории, предназначенные для этих целей, и малозастроенная территория жилого, общественного, делового, коммунального, производственного и рекреационного назначения.</w:t>
      </w:r>
      <w:proofErr w:type="gramEnd"/>
    </w:p>
    <w:p w14:paraId="096C8C0B"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244544C2"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Памятный знак - произведение скульптуры в виде стелы, обелиска, триумфальной арки, триумфальной колонны, мемориальной доски, символичной композиции, установленное на фасаде, земельном участке, обладающее мемориальным характером.</w:t>
      </w:r>
    </w:p>
    <w:p w14:paraId="106B9A40"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Передвижные средства развозной и разносной торговли - специально оборудованные нестационарные торговые объекты (торговые палатки, торговые лотки, морозильные лари, изометрические емкости и цистерны, презентационные стойки, торговые столы, другое торговое оборудование, временно размещаемые на территориях общего пользования).</w:t>
      </w:r>
    </w:p>
    <w:p w14:paraId="0B093F94" w14:textId="77777777" w:rsidR="007023B7" w:rsidRPr="00A26C0C" w:rsidRDefault="007023B7" w:rsidP="007023B7">
      <w:pPr>
        <w:widowControl w:val="0"/>
        <w:tabs>
          <w:tab w:val="left" w:pos="4918"/>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Пешеходные зоны - участки территории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сельского поселения. </w:t>
      </w:r>
    </w:p>
    <w:p w14:paraId="7CD8B853"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Платежный терминал —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w:t>
      </w:r>
      <w:r w:rsidRPr="00A26C0C">
        <w:rPr>
          <w:rFonts w:ascii="Times New Roman" w:eastAsia="Times New Roman" w:hAnsi="Times New Roman" w:cs="Times New Roman"/>
        </w:rPr>
        <w:lastRenderedPageBreak/>
        <w:t>агента.</w:t>
      </w:r>
    </w:p>
    <w:p w14:paraId="212444C3"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Придомовая территория - земельный участок, на котором расположен многоквартирный </w:t>
      </w:r>
      <w:proofErr w:type="gramStart"/>
      <w:r w:rsidRPr="00A26C0C">
        <w:rPr>
          <w:rFonts w:ascii="Times New Roman" w:eastAsia="Times New Roman" w:hAnsi="Times New Roman" w:cs="Times New Roman"/>
        </w:rPr>
        <w:t>дом</w:t>
      </w:r>
      <w:proofErr w:type="gramEnd"/>
      <w:r w:rsidRPr="00A26C0C">
        <w:rPr>
          <w:rFonts w:ascii="Times New Roman" w:eastAsia="Times New Roman" w:hAnsi="Times New Roman" w:cs="Times New Roman"/>
        </w:rPr>
        <w:t xml:space="preserve"> и границы которого определены на основании данных государственного кадастрового учета.</w:t>
      </w:r>
    </w:p>
    <w:p w14:paraId="076EA304"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Прилегающая территория - территория общего пользования сельского поселения, которая прилегает к зданию, строению, сооружению, земельному участку в случае если такой земельный участок образован и </w:t>
      </w:r>
      <w:proofErr w:type="gramStart"/>
      <w:r w:rsidRPr="00A26C0C">
        <w:rPr>
          <w:rFonts w:ascii="Times New Roman" w:eastAsia="Times New Roman" w:hAnsi="Times New Roman" w:cs="Times New Roman"/>
        </w:rPr>
        <w:t>границы</w:t>
      </w:r>
      <w:proofErr w:type="gramEnd"/>
      <w:r w:rsidRPr="00A26C0C">
        <w:rPr>
          <w:rFonts w:ascii="Times New Roman" w:eastAsia="Times New Roman" w:hAnsi="Times New Roman" w:cs="Times New Roman"/>
        </w:rPr>
        <w:t xml:space="preserve"> которой определены правилами благоустройства территории сельского поселения в соответствии с порядком, установленным законом субъекта Российской Федерации.</w:t>
      </w:r>
    </w:p>
    <w:p w14:paraId="3A709071"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Проезды - участки территории сельского поселения для осуществления подъезда транспортных сре</w:t>
      </w:r>
      <w:proofErr w:type="gramStart"/>
      <w:r w:rsidRPr="00A26C0C">
        <w:rPr>
          <w:rFonts w:ascii="Times New Roman" w:eastAsia="Times New Roman" w:hAnsi="Times New Roman" w:cs="Times New Roman"/>
        </w:rPr>
        <w:t>дств к ж</w:t>
      </w:r>
      <w:proofErr w:type="gramEnd"/>
      <w:r w:rsidRPr="00A26C0C">
        <w:rPr>
          <w:rFonts w:ascii="Times New Roman" w:eastAsia="Times New Roman" w:hAnsi="Times New Roman" w:cs="Times New Roman"/>
        </w:rPr>
        <w:t xml:space="preserve">илым и общественным зданиям, учреждениям, предприятиям и другим объектам сельской застройки внутри районов, микрорайонов, кварталов, в </w:t>
      </w:r>
      <w:proofErr w:type="spellStart"/>
      <w:r w:rsidRPr="00A26C0C">
        <w:rPr>
          <w:rFonts w:ascii="Times New Roman" w:eastAsia="Times New Roman" w:hAnsi="Times New Roman" w:cs="Times New Roman"/>
        </w:rPr>
        <w:t>т.ч</w:t>
      </w:r>
      <w:proofErr w:type="spellEnd"/>
      <w:r w:rsidRPr="00A26C0C">
        <w:rPr>
          <w:rFonts w:ascii="Times New Roman" w:eastAsia="Times New Roman" w:hAnsi="Times New Roman" w:cs="Times New Roman"/>
        </w:rPr>
        <w:t xml:space="preserve">. </w:t>
      </w:r>
      <w:proofErr w:type="spellStart"/>
      <w:r w:rsidRPr="00A26C0C">
        <w:rPr>
          <w:rFonts w:ascii="Times New Roman" w:eastAsia="Times New Roman" w:hAnsi="Times New Roman" w:cs="Times New Roman"/>
        </w:rPr>
        <w:t>внутридворовые</w:t>
      </w:r>
      <w:proofErr w:type="spellEnd"/>
      <w:r w:rsidRPr="00A26C0C">
        <w:rPr>
          <w:rFonts w:ascii="Times New Roman" w:eastAsia="Times New Roman" w:hAnsi="Times New Roman" w:cs="Times New Roman"/>
        </w:rPr>
        <w:t xml:space="preserve"> проезды.</w:t>
      </w:r>
    </w:p>
    <w:p w14:paraId="0B621D8A"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4E13EC7B"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proofErr w:type="spellStart"/>
      <w:r w:rsidRPr="00A26C0C">
        <w:rPr>
          <w:rFonts w:ascii="Times New Roman" w:eastAsia="Times New Roman" w:hAnsi="Times New Roman" w:cs="Times New Roman"/>
        </w:rPr>
        <w:t>Противогололедные</w:t>
      </w:r>
      <w:proofErr w:type="spellEnd"/>
      <w:r w:rsidRPr="00A26C0C">
        <w:rPr>
          <w:rFonts w:ascii="Times New Roman" w:eastAsia="Times New Roman" w:hAnsi="Times New Roman" w:cs="Times New Roman"/>
        </w:rPr>
        <w:t xml:space="preserve"> материалы — вещества или смеси веществ, предназначенные для обработки дорожного полотна, тротуаров, пешеходных дорожек в период гололеда.</w:t>
      </w:r>
    </w:p>
    <w:p w14:paraId="6D64111C"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 Арборициды – химические вещества, применяемые против сорной древесно-кустарниковой растительности.</w:t>
      </w:r>
    </w:p>
    <w:p w14:paraId="32F144A0"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14:paraId="6CE285DD"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 Гербициды – химические вещества, применяемые для уничтожения растительности.</w:t>
      </w:r>
    </w:p>
    <w:p w14:paraId="49366406"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46A81405"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Сезонное (летнее) кафе — специально оборудованное временное сооружение (комплекс сооружений), в </w:t>
      </w:r>
      <w:proofErr w:type="spellStart"/>
      <w:r w:rsidRPr="00A26C0C">
        <w:rPr>
          <w:rFonts w:ascii="Times New Roman" w:eastAsia="Times New Roman" w:hAnsi="Times New Roman" w:cs="Times New Roman"/>
        </w:rPr>
        <w:t>т.ч</w:t>
      </w:r>
      <w:proofErr w:type="spellEnd"/>
      <w:r w:rsidRPr="00A26C0C">
        <w:rPr>
          <w:rFonts w:ascii="Times New Roman" w:eastAsia="Times New Roman" w:hAnsi="Times New Roman" w:cs="Times New Roman"/>
        </w:rPr>
        <w:t>. при стационарном объекте предприятия общественного питания, представляющее собой площадку для организации обслуживания и отдыха потребителей.</w:t>
      </w:r>
    </w:p>
    <w:p w14:paraId="3914D57D" w14:textId="77777777" w:rsidR="007023B7" w:rsidRPr="00A26C0C" w:rsidRDefault="007023B7" w:rsidP="007023B7">
      <w:pPr>
        <w:widowControl w:val="0"/>
        <w:tabs>
          <w:tab w:val="left" w:pos="8902"/>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Сквер - рекреационная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r w:rsidRPr="00A26C0C">
        <w:rPr>
          <w:rFonts w:ascii="Times New Roman" w:eastAsia="Times New Roman" w:hAnsi="Times New Roman" w:cs="Times New Roman"/>
        </w:rPr>
        <w:tab/>
      </w:r>
    </w:p>
    <w:p w14:paraId="6F4EF5CC"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Содержание дорог - комплекс работ, в результате которых поддерживается транспортно-эксплуатационное состояние дороги, защитных и искусственных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A26C0C">
        <w:rPr>
          <w:rFonts w:ascii="Times New Roman" w:eastAsia="Times New Roman" w:hAnsi="Times New Roman" w:cs="Times New Roman"/>
        </w:rPr>
        <w:t>Р</w:t>
      </w:r>
      <w:proofErr w:type="gramEnd"/>
      <w:r w:rsidRPr="00A26C0C">
        <w:rPr>
          <w:rFonts w:ascii="Times New Roman" w:eastAsia="Times New Roman" w:hAnsi="Times New Roman" w:cs="Times New Roman"/>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w:t>
      </w:r>
    </w:p>
    <w:p w14:paraId="433887B3"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A26C0C">
        <w:rPr>
          <w:rFonts w:ascii="Times New Roman" w:eastAsia="Times New Roman" w:hAnsi="Times New Roman" w:cs="Times New Roman"/>
        </w:rPr>
        <w:t>цементобетона</w:t>
      </w:r>
      <w:proofErr w:type="spellEnd"/>
      <w:r w:rsidRPr="00A26C0C">
        <w:rPr>
          <w:rFonts w:ascii="Times New Roman" w:eastAsia="Times New Roman" w:hAnsi="Times New Roman" w:cs="Times New Roman"/>
        </w:rPr>
        <w:t>, природного камня и т.д.</w:t>
      </w:r>
      <w:proofErr w:type="gramEnd"/>
    </w:p>
    <w:p w14:paraId="6ABAA9C7"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Текущий ремонт зданий и сооружений - компле</w:t>
      </w:r>
      <w:proofErr w:type="gramStart"/>
      <w:r w:rsidRPr="00A26C0C">
        <w:rPr>
          <w:rFonts w:ascii="Times New Roman" w:eastAsia="Times New Roman" w:hAnsi="Times New Roman" w:cs="Times New Roman"/>
        </w:rPr>
        <w:t>кс стр</w:t>
      </w:r>
      <w:proofErr w:type="gramEnd"/>
      <w:r w:rsidRPr="00A26C0C">
        <w:rPr>
          <w:rFonts w:ascii="Times New Roman" w:eastAsia="Times New Roman" w:hAnsi="Times New Roman" w:cs="Times New Roman"/>
        </w:rPr>
        <w:t>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14:paraId="161029A3"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Территория предприятий, организаций, учреждений и иных хозяйствующих субъектов - часть сельской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14:paraId="051A0CBD"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Уборка территорий - вид деятельности, связанный со сбором, вывозом в специально отведенные </w:t>
      </w:r>
      <w:r w:rsidRPr="00A26C0C">
        <w:rPr>
          <w:rFonts w:ascii="Times New Roman" w:eastAsia="Times New Roman" w:hAnsi="Times New Roman" w:cs="Times New Roman"/>
        </w:rPr>
        <w:lastRenderedPageBreak/>
        <w:t>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53675CD1" w14:textId="77777777"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Указатели информационные - размещаемые на фасаде здания, строения, сооружения объекты, которые содержат информацию, о наименовании улиц, площадей, административно-территориальных единиц, номерах объектов адресации, направлении движения и расстоянии до места нахождения каких-либо объектов.</w:t>
      </w:r>
    </w:p>
    <w:p w14:paraId="3F609392" w14:textId="752F5191" w:rsidR="007023B7" w:rsidRPr="00A26C0C" w:rsidRDefault="007023B7" w:rsidP="007023B7">
      <w:pPr>
        <w:widowControl w:val="0"/>
        <w:tabs>
          <w:tab w:val="left" w:pos="11057"/>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Уличный информационно-коммуникационный указатель-это конструкция, содержащая информацию о наименовании улиц, проездов, площадей, градообразующих объектов.</w:t>
      </w:r>
    </w:p>
    <w:p w14:paraId="770A131D" w14:textId="77777777" w:rsidR="007023B7" w:rsidRPr="00A26C0C" w:rsidRDefault="007023B7" w:rsidP="007023B7">
      <w:pPr>
        <w:widowControl w:val="0"/>
        <w:tabs>
          <w:tab w:val="left" w:pos="11057"/>
        </w:tabs>
        <w:spacing w:after="0" w:line="341"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Уличное коммунально-бытовое оборудование - различные виды мусоросборников - контейнеров и урн.</w:t>
      </w:r>
    </w:p>
    <w:p w14:paraId="588C3FE3" w14:textId="77777777" w:rsidR="007023B7" w:rsidRPr="00A26C0C" w:rsidRDefault="007023B7" w:rsidP="007023B7">
      <w:pPr>
        <w:widowControl w:val="0"/>
        <w:tabs>
          <w:tab w:val="left" w:pos="11057"/>
        </w:tabs>
        <w:spacing w:after="0"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Урна - металлическая или бетонная емкость разных объемов, предназначенная для сбора мелкого мусора. Размер урны должен соответствовать назначению данной территории.</w:t>
      </w:r>
    </w:p>
    <w:p w14:paraId="177BC727" w14:textId="77777777" w:rsidR="007023B7" w:rsidRPr="00A26C0C" w:rsidRDefault="007023B7" w:rsidP="007023B7">
      <w:pPr>
        <w:widowControl w:val="0"/>
        <w:tabs>
          <w:tab w:val="left" w:pos="11057"/>
        </w:tabs>
        <w:spacing w:after="0"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Установка наружного освещения (УНО)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w:t>
      </w:r>
    </w:p>
    <w:p w14:paraId="0293D4ED" w14:textId="77777777" w:rsidR="007023B7" w:rsidRPr="00A26C0C" w:rsidRDefault="007023B7" w:rsidP="007023B7">
      <w:pPr>
        <w:widowControl w:val="0"/>
        <w:tabs>
          <w:tab w:val="left" w:pos="11057"/>
        </w:tabs>
        <w:spacing w:after="0"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Фасад здания - наружная сторона здания или сооружения. Различают главный фасад, выходящий на улицу, дворовый фасад и боковые фасады.</w:t>
      </w:r>
    </w:p>
    <w:p w14:paraId="7C5C2C96" w14:textId="77777777" w:rsidR="007023B7" w:rsidRPr="00A26C0C" w:rsidRDefault="007023B7" w:rsidP="007023B7">
      <w:pPr>
        <w:widowControl w:val="0"/>
        <w:tabs>
          <w:tab w:val="left" w:pos="11057"/>
        </w:tabs>
        <w:spacing w:after="0"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72761F0" w14:textId="77777777" w:rsidR="007023B7" w:rsidRPr="00A26C0C" w:rsidRDefault="007023B7" w:rsidP="007023B7">
      <w:pPr>
        <w:widowControl w:val="0"/>
        <w:tabs>
          <w:tab w:val="left" w:pos="11057"/>
        </w:tabs>
        <w:spacing w:after="365"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Эскизный проект нестационарного торгового объекта (далее - НТО) - основа для дальнейшего, окончательного проектирования НТО (типового/нетипового) с учетом требований к размещению НТО, предусмотренных в статье 11 главы 2 настоящих Правил. </w:t>
      </w:r>
    </w:p>
    <w:p w14:paraId="3CE5373D" w14:textId="77777777" w:rsidR="007023B7" w:rsidRPr="00A26C0C" w:rsidRDefault="007023B7" w:rsidP="007023B7">
      <w:pPr>
        <w:widowControl w:val="0"/>
        <w:tabs>
          <w:tab w:val="left" w:pos="11057"/>
        </w:tabs>
        <w:spacing w:after="365"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b/>
        </w:rPr>
        <w:t>Уполномоченный орган</w:t>
      </w:r>
      <w:r w:rsidRPr="00A26C0C">
        <w:rPr>
          <w:rFonts w:ascii="Times New Roman" w:eastAsia="Times New Roman" w:hAnsi="Times New Roman" w:cs="Times New Roman"/>
        </w:rPr>
        <w:t xml:space="preserve"> – Администрация поселения станция Клявлино муниципального района Клявлинский Самарской области.</w:t>
      </w:r>
    </w:p>
    <w:p w14:paraId="4084ED29" w14:textId="77777777" w:rsidR="007023B7" w:rsidRPr="00A26C0C" w:rsidRDefault="007023B7" w:rsidP="007023B7">
      <w:pPr>
        <w:keepNext/>
        <w:keepLines/>
        <w:widowControl w:val="0"/>
        <w:spacing w:after="0" w:line="288" w:lineRule="exact"/>
        <w:ind w:right="16" w:firstLine="426"/>
        <w:jc w:val="center"/>
        <w:outlineLvl w:val="2"/>
        <w:rPr>
          <w:rFonts w:ascii="Times New Roman" w:eastAsia="Times New Roman" w:hAnsi="Times New Roman" w:cs="Times New Roman"/>
          <w:b/>
          <w:bCs/>
        </w:rPr>
      </w:pPr>
      <w:bookmarkStart w:id="4" w:name="bookmark6"/>
      <w:r w:rsidRPr="00A26C0C">
        <w:rPr>
          <w:rFonts w:ascii="Times New Roman" w:eastAsia="Times New Roman" w:hAnsi="Times New Roman" w:cs="Times New Roman"/>
          <w:b/>
          <w:bCs/>
        </w:rPr>
        <w:t>Глава 2. Элементы благоустройства территории</w:t>
      </w:r>
      <w:bookmarkEnd w:id="4"/>
    </w:p>
    <w:p w14:paraId="468B1B1B" w14:textId="77777777" w:rsidR="007023B7" w:rsidRPr="00A26C0C" w:rsidRDefault="007023B7" w:rsidP="007023B7">
      <w:pPr>
        <w:widowControl w:val="0"/>
        <w:spacing w:after="313" w:line="288" w:lineRule="exact"/>
        <w:ind w:right="16" w:firstLine="426"/>
        <w:jc w:val="both"/>
        <w:rPr>
          <w:rFonts w:ascii="Times New Roman" w:eastAsia="Times New Roman" w:hAnsi="Times New Roman" w:cs="Times New Roman"/>
          <w:b/>
          <w:bCs/>
        </w:rPr>
      </w:pPr>
    </w:p>
    <w:p w14:paraId="619BB326" w14:textId="77777777" w:rsidR="007023B7" w:rsidRPr="00A26C0C" w:rsidRDefault="007023B7" w:rsidP="007023B7">
      <w:pPr>
        <w:widowControl w:val="0"/>
        <w:spacing w:after="313" w:line="288" w:lineRule="exact"/>
        <w:ind w:right="16" w:firstLine="426"/>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3. Элементы инженерной подготовки и защиты территории</w:t>
      </w:r>
    </w:p>
    <w:p w14:paraId="2D349891" w14:textId="77777777" w:rsidR="007023B7" w:rsidRPr="00A26C0C" w:rsidRDefault="007023B7" w:rsidP="00A60875">
      <w:pPr>
        <w:widowControl w:val="0"/>
        <w:numPr>
          <w:ilvl w:val="0"/>
          <w:numId w:val="6"/>
        </w:numPr>
        <w:tabs>
          <w:tab w:val="left" w:pos="28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Элементы инженерной подготовки и защиты территории сельского поселения должны:</w:t>
      </w:r>
    </w:p>
    <w:p w14:paraId="55CDAB65" w14:textId="77777777" w:rsidR="007023B7" w:rsidRPr="00A26C0C" w:rsidRDefault="007023B7" w:rsidP="00A60875">
      <w:pPr>
        <w:widowControl w:val="0"/>
        <w:numPr>
          <w:ilvl w:val="0"/>
          <w:numId w:val="7"/>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обеспечивать безопасность и удобство пользования территорией;</w:t>
      </w:r>
    </w:p>
    <w:p w14:paraId="4E352EC9" w14:textId="77777777" w:rsidR="007023B7" w:rsidRPr="00A26C0C" w:rsidRDefault="007023B7" w:rsidP="00A60875">
      <w:pPr>
        <w:widowControl w:val="0"/>
        <w:numPr>
          <w:ilvl w:val="0"/>
          <w:numId w:val="7"/>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обеспечивать ее защиту от неблагоприятных явлений природного и техногенного воздействия в связи с новым строительством или реконструкцией;</w:t>
      </w:r>
    </w:p>
    <w:p w14:paraId="6950C0D7" w14:textId="77777777" w:rsidR="007023B7" w:rsidRPr="00A26C0C" w:rsidRDefault="007023B7" w:rsidP="00A60875">
      <w:pPr>
        <w:widowControl w:val="0"/>
        <w:numPr>
          <w:ilvl w:val="0"/>
          <w:numId w:val="7"/>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проектироваться в составе мероприятий по организации рельефа и стока поверхностных вод.</w:t>
      </w:r>
    </w:p>
    <w:p w14:paraId="5A02E08E" w14:textId="77777777" w:rsidR="007023B7" w:rsidRPr="00A26C0C" w:rsidRDefault="007023B7" w:rsidP="00A60875">
      <w:pPr>
        <w:widowControl w:val="0"/>
        <w:numPr>
          <w:ilvl w:val="0"/>
          <w:numId w:val="6"/>
        </w:numPr>
        <w:tabs>
          <w:tab w:val="left" w:pos="0"/>
          <w:tab w:val="left" w:pos="284"/>
        </w:tabs>
        <w:spacing w:after="0" w:line="322" w:lineRule="exact"/>
        <w:ind w:right="16"/>
        <w:rPr>
          <w:rFonts w:ascii="Times New Roman" w:eastAsia="Times New Roman" w:hAnsi="Times New Roman" w:cs="Times New Roman"/>
        </w:rPr>
      </w:pPr>
      <w:r w:rsidRPr="00A26C0C">
        <w:rPr>
          <w:rFonts w:ascii="Times New Roman" w:eastAsia="Times New Roman" w:hAnsi="Times New Roman" w:cs="Times New Roman"/>
        </w:rPr>
        <w:t>При организации рельефа проектируемой и реконструируемой территории застройщики, производящие работы, обеспечивают:</w:t>
      </w:r>
    </w:p>
    <w:p w14:paraId="3B6D895E" w14:textId="77777777" w:rsidR="007023B7" w:rsidRPr="00A26C0C" w:rsidRDefault="007023B7" w:rsidP="00A60875">
      <w:pPr>
        <w:widowControl w:val="0"/>
        <w:numPr>
          <w:ilvl w:val="0"/>
          <w:numId w:val="8"/>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максимальное сохранение рельефа, почвенного покрова, имеющихся зеленых насаждений, существующего поверхностного водоотвода;</w:t>
      </w:r>
    </w:p>
    <w:p w14:paraId="743BB68F" w14:textId="77777777" w:rsidR="007023B7" w:rsidRPr="00A26C0C" w:rsidRDefault="007023B7" w:rsidP="00A60875">
      <w:pPr>
        <w:widowControl w:val="0"/>
        <w:numPr>
          <w:ilvl w:val="0"/>
          <w:numId w:val="8"/>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снятие плодородного слоя почвы толщиной 150-200 мм и оборудование места для его временного </w:t>
      </w:r>
      <w:r w:rsidRPr="00A26C0C">
        <w:rPr>
          <w:rFonts w:ascii="Times New Roman" w:eastAsia="Times New Roman" w:hAnsi="Times New Roman" w:cs="Times New Roman"/>
        </w:rPr>
        <w:lastRenderedPageBreak/>
        <w:t>хранения;</w:t>
      </w:r>
    </w:p>
    <w:p w14:paraId="31D77CDE" w14:textId="77777777" w:rsidR="007023B7" w:rsidRPr="00A26C0C" w:rsidRDefault="007023B7" w:rsidP="00A60875">
      <w:pPr>
        <w:widowControl w:val="0"/>
        <w:numPr>
          <w:ilvl w:val="0"/>
          <w:numId w:val="8"/>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использование для подсыпки грунта на территории только минеральных грунтов и верхнего плодородного слоя почвы;</w:t>
      </w:r>
    </w:p>
    <w:p w14:paraId="32DE204C" w14:textId="77777777" w:rsidR="007023B7" w:rsidRPr="00A26C0C" w:rsidRDefault="007023B7" w:rsidP="00A60875">
      <w:pPr>
        <w:widowControl w:val="0"/>
        <w:numPr>
          <w:ilvl w:val="0"/>
          <w:numId w:val="8"/>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14:paraId="0E89E0AC" w14:textId="77777777" w:rsidR="007023B7" w:rsidRPr="00A26C0C" w:rsidRDefault="007023B7" w:rsidP="00A60875">
      <w:pPr>
        <w:widowControl w:val="0"/>
        <w:numPr>
          <w:ilvl w:val="0"/>
          <w:numId w:val="8"/>
        </w:numPr>
        <w:tabs>
          <w:tab w:val="left" w:pos="5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укрепление откосов с использованием материала и технологии укрепления в зависимости от местоположения откоса, предполагаемого уровня механических нагрузок на склон, крутизны склона и формируемой среды:</w:t>
      </w:r>
    </w:p>
    <w:p w14:paraId="5A7CF0E3" w14:textId="77777777" w:rsidR="007023B7" w:rsidRPr="00A26C0C" w:rsidRDefault="007023B7" w:rsidP="00A60875">
      <w:pPr>
        <w:widowControl w:val="0"/>
        <w:numPr>
          <w:ilvl w:val="0"/>
          <w:numId w:val="1"/>
        </w:numPr>
        <w:tabs>
          <w:tab w:val="left" w:pos="567"/>
          <w:tab w:val="left" w:pos="938"/>
        </w:tabs>
        <w:spacing w:after="0" w:line="31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 территориях зон особо охраняемых природных территорий откосы открытых русел водоемов необходимо укреплять материалами, сохраняющими естественный вид берегов; в сельской застройке - предотвращающими неорганизованное попадание поверхностного слоя в водоем и разрушение берегов;</w:t>
      </w:r>
    </w:p>
    <w:p w14:paraId="06321C78" w14:textId="77777777" w:rsidR="007023B7" w:rsidRPr="00A26C0C" w:rsidRDefault="007023B7" w:rsidP="00A60875">
      <w:pPr>
        <w:widowControl w:val="0"/>
        <w:numPr>
          <w:ilvl w:val="0"/>
          <w:numId w:val="1"/>
        </w:numPr>
        <w:tabs>
          <w:tab w:val="left" w:pos="567"/>
          <w:tab w:val="left" w:pos="934"/>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перепад рельефа менее 0,4 м необходимо оформлять бортовым камнем или выкладкой естественного камня, более 0,4 м - монолитными или свайными видами подпорных стенок;</w:t>
      </w:r>
    </w:p>
    <w:p w14:paraId="4B7ADF91" w14:textId="77777777" w:rsidR="007023B7" w:rsidRPr="00A26C0C" w:rsidRDefault="007023B7" w:rsidP="00A60875">
      <w:pPr>
        <w:widowControl w:val="0"/>
        <w:numPr>
          <w:ilvl w:val="0"/>
          <w:numId w:val="8"/>
        </w:numPr>
        <w:tabs>
          <w:tab w:val="left" w:pos="56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водоотведение поверхностных сточных вод в соответствии с СП 32.13330.2012 «Канализация. Наружные сети и сооружения».</w:t>
      </w:r>
    </w:p>
    <w:p w14:paraId="43DF8B74" w14:textId="77777777" w:rsidR="007023B7" w:rsidRPr="00A26C0C" w:rsidRDefault="007023B7" w:rsidP="00A60875">
      <w:pPr>
        <w:widowControl w:val="0"/>
        <w:numPr>
          <w:ilvl w:val="0"/>
          <w:numId w:val="6"/>
        </w:numPr>
        <w:tabs>
          <w:tab w:val="left" w:pos="284"/>
          <w:tab w:val="left" w:pos="1060"/>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Каждый земельный участок должен быть оборудован системой отвода поверхностного стока по одному из способов:</w:t>
      </w:r>
    </w:p>
    <w:p w14:paraId="71F5A972" w14:textId="77777777" w:rsidR="007023B7" w:rsidRPr="00A26C0C" w:rsidRDefault="007023B7" w:rsidP="00A60875">
      <w:pPr>
        <w:widowControl w:val="0"/>
        <w:numPr>
          <w:ilvl w:val="0"/>
          <w:numId w:val="9"/>
        </w:numPr>
        <w:tabs>
          <w:tab w:val="left" w:pos="56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посредством устройства дождевой (ливневой) канализации;</w:t>
      </w:r>
    </w:p>
    <w:p w14:paraId="78725F1D" w14:textId="77777777" w:rsidR="007023B7" w:rsidRPr="00A26C0C" w:rsidRDefault="007023B7" w:rsidP="00A60875">
      <w:pPr>
        <w:widowControl w:val="0"/>
        <w:numPr>
          <w:ilvl w:val="0"/>
          <w:numId w:val="9"/>
        </w:numPr>
        <w:tabs>
          <w:tab w:val="left" w:pos="56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посредством организации водоотведения по рельефу местности либо устройства водоотводных лотков;</w:t>
      </w:r>
    </w:p>
    <w:p w14:paraId="56B7E088" w14:textId="77777777" w:rsidR="007023B7" w:rsidRPr="00A26C0C" w:rsidRDefault="007023B7" w:rsidP="00A60875">
      <w:pPr>
        <w:widowControl w:val="0"/>
        <w:numPr>
          <w:ilvl w:val="0"/>
          <w:numId w:val="9"/>
        </w:numPr>
        <w:tabs>
          <w:tab w:val="left" w:pos="567"/>
          <w:tab w:val="left" w:pos="1132"/>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посредством комбинации названных способов.</w:t>
      </w:r>
    </w:p>
    <w:p w14:paraId="672DAB21" w14:textId="77777777" w:rsidR="007023B7" w:rsidRPr="00A26C0C" w:rsidRDefault="007023B7" w:rsidP="007023B7">
      <w:pPr>
        <w:widowControl w:val="0"/>
        <w:tabs>
          <w:tab w:val="left" w:pos="1132"/>
        </w:tabs>
        <w:spacing w:after="0" w:line="319" w:lineRule="exact"/>
        <w:ind w:right="16" w:firstLine="426"/>
        <w:jc w:val="both"/>
        <w:rPr>
          <w:rFonts w:ascii="Times New Roman" w:eastAsia="Times New Roman" w:hAnsi="Times New Roman" w:cs="Times New Roman"/>
        </w:rPr>
      </w:pPr>
    </w:p>
    <w:p w14:paraId="5E0AF624" w14:textId="63FF16E8" w:rsidR="007023B7" w:rsidRPr="00A26C0C" w:rsidRDefault="00A60875" w:rsidP="007023B7">
      <w:pPr>
        <w:keepNext/>
        <w:keepLines/>
        <w:widowControl w:val="0"/>
        <w:spacing w:after="313" w:line="288" w:lineRule="exact"/>
        <w:ind w:right="16" w:firstLine="426"/>
        <w:jc w:val="both"/>
        <w:outlineLvl w:val="2"/>
        <w:rPr>
          <w:rFonts w:ascii="Times New Roman" w:eastAsia="Times New Roman" w:hAnsi="Times New Roman" w:cs="Times New Roman"/>
          <w:b/>
          <w:bCs/>
        </w:rPr>
      </w:pPr>
      <w:bookmarkStart w:id="5" w:name="bookmark7"/>
      <w:r>
        <w:rPr>
          <w:rFonts w:ascii="Times New Roman" w:eastAsia="Times New Roman" w:hAnsi="Times New Roman" w:cs="Times New Roman"/>
          <w:b/>
          <w:bCs/>
        </w:rPr>
        <w:t xml:space="preserve">                                                  </w:t>
      </w:r>
      <w:r w:rsidR="007023B7" w:rsidRPr="00A26C0C">
        <w:rPr>
          <w:rFonts w:ascii="Times New Roman" w:eastAsia="Times New Roman" w:hAnsi="Times New Roman" w:cs="Times New Roman"/>
          <w:b/>
          <w:bCs/>
        </w:rPr>
        <w:t>Статья 4. Виды покрытий</w:t>
      </w:r>
      <w:bookmarkEnd w:id="5"/>
    </w:p>
    <w:p w14:paraId="6591A528" w14:textId="77777777" w:rsidR="007023B7" w:rsidRPr="00A26C0C" w:rsidRDefault="007023B7" w:rsidP="00A60875">
      <w:pPr>
        <w:widowControl w:val="0"/>
        <w:numPr>
          <w:ilvl w:val="0"/>
          <w:numId w:val="10"/>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сельского поселения. Для целей благоустройства территории определены следующие виды покрытий:</w:t>
      </w:r>
    </w:p>
    <w:p w14:paraId="1F79E6D2" w14:textId="77777777" w:rsidR="007023B7" w:rsidRPr="00A26C0C" w:rsidRDefault="007023B7" w:rsidP="00A60875">
      <w:pPr>
        <w:widowControl w:val="0"/>
        <w:numPr>
          <w:ilvl w:val="0"/>
          <w:numId w:val="11"/>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твердые (капитальные) - монолитные или сборные, выполняемые из асфальтобетона, </w:t>
      </w:r>
      <w:proofErr w:type="spellStart"/>
      <w:r w:rsidRPr="00A26C0C">
        <w:rPr>
          <w:rFonts w:ascii="Times New Roman" w:eastAsia="Times New Roman" w:hAnsi="Times New Roman" w:cs="Times New Roman"/>
        </w:rPr>
        <w:t>цементобетона</w:t>
      </w:r>
      <w:proofErr w:type="spellEnd"/>
      <w:r w:rsidRPr="00A26C0C">
        <w:rPr>
          <w:rFonts w:ascii="Times New Roman" w:eastAsia="Times New Roman" w:hAnsi="Times New Roman" w:cs="Times New Roman"/>
        </w:rPr>
        <w:t>, природного камня и тому подобных материалов;</w:t>
      </w:r>
    </w:p>
    <w:p w14:paraId="2298C05C" w14:textId="77777777" w:rsidR="007023B7" w:rsidRPr="00A26C0C" w:rsidRDefault="007023B7" w:rsidP="00A60875">
      <w:pPr>
        <w:widowControl w:val="0"/>
        <w:numPr>
          <w:ilvl w:val="0"/>
          <w:numId w:val="11"/>
        </w:numPr>
        <w:tabs>
          <w:tab w:val="left" w:pos="426"/>
          <w:tab w:val="left" w:pos="1238"/>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14:paraId="59185A7E" w14:textId="77777777" w:rsidR="007023B7" w:rsidRPr="00A26C0C" w:rsidRDefault="007023B7" w:rsidP="00A60875">
      <w:pPr>
        <w:widowControl w:val="0"/>
        <w:numPr>
          <w:ilvl w:val="0"/>
          <w:numId w:val="11"/>
        </w:numPr>
        <w:tabs>
          <w:tab w:val="left" w:pos="426"/>
        </w:tabs>
        <w:spacing w:after="0" w:line="338"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газонные, выполняемые по специальным технологиям подготовки и посадки травяного покрова;</w:t>
      </w:r>
    </w:p>
    <w:p w14:paraId="16548225" w14:textId="77777777" w:rsidR="007023B7" w:rsidRPr="00A26C0C" w:rsidRDefault="007023B7" w:rsidP="00A60875">
      <w:pPr>
        <w:widowControl w:val="0"/>
        <w:numPr>
          <w:ilvl w:val="0"/>
          <w:numId w:val="11"/>
        </w:numPr>
        <w:tabs>
          <w:tab w:val="left" w:pos="426"/>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комбинированные, представляющие сочетания покрытий, указанных выше (например, плитка, утопленная в газон, и тому подобное);</w:t>
      </w:r>
    </w:p>
    <w:p w14:paraId="43118E46" w14:textId="77777777" w:rsidR="007023B7" w:rsidRPr="00A26C0C" w:rsidRDefault="007023B7" w:rsidP="00A60875">
      <w:pPr>
        <w:widowControl w:val="0"/>
        <w:numPr>
          <w:ilvl w:val="0"/>
          <w:numId w:val="11"/>
        </w:numPr>
        <w:tabs>
          <w:tab w:val="left" w:pos="426"/>
          <w:tab w:val="left" w:pos="1126"/>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грунтовые.</w:t>
      </w:r>
    </w:p>
    <w:p w14:paraId="138BDC30" w14:textId="77777777" w:rsidR="007023B7" w:rsidRPr="00A26C0C" w:rsidRDefault="007023B7" w:rsidP="00A60875">
      <w:pPr>
        <w:widowControl w:val="0"/>
        <w:numPr>
          <w:ilvl w:val="0"/>
          <w:numId w:val="10"/>
        </w:numPr>
        <w:tabs>
          <w:tab w:val="left" w:pos="284"/>
          <w:tab w:val="left" w:pos="426"/>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Применяемый в проекте вид покрытия необходимо устанавливать </w:t>
      </w:r>
      <w:proofErr w:type="gramStart"/>
      <w:r w:rsidRPr="00A26C0C">
        <w:rPr>
          <w:rFonts w:ascii="Times New Roman" w:eastAsia="Times New Roman" w:hAnsi="Times New Roman" w:cs="Times New Roman"/>
        </w:rPr>
        <w:t>прочным</w:t>
      </w:r>
      <w:proofErr w:type="gramEnd"/>
      <w:r w:rsidRPr="00A26C0C">
        <w:rPr>
          <w:rFonts w:ascii="Times New Roman" w:eastAsia="Times New Roman" w:hAnsi="Times New Roman" w:cs="Times New Roman"/>
        </w:rPr>
        <w:t xml:space="preserve">, </w:t>
      </w:r>
      <w:proofErr w:type="spellStart"/>
      <w:r w:rsidRPr="00A26C0C">
        <w:rPr>
          <w:rFonts w:ascii="Times New Roman" w:eastAsia="Times New Roman" w:hAnsi="Times New Roman" w:cs="Times New Roman"/>
        </w:rPr>
        <w:t>ремонтопригодным</w:t>
      </w:r>
      <w:proofErr w:type="spellEnd"/>
      <w:r w:rsidRPr="00A26C0C">
        <w:rPr>
          <w:rFonts w:ascii="Times New Roman" w:eastAsia="Times New Roman" w:hAnsi="Times New Roman" w:cs="Times New Roman"/>
        </w:rPr>
        <w:t xml:space="preserve">, </w:t>
      </w:r>
      <w:proofErr w:type="spellStart"/>
      <w:r w:rsidRPr="00A26C0C">
        <w:rPr>
          <w:rFonts w:ascii="Times New Roman" w:eastAsia="Times New Roman" w:hAnsi="Times New Roman" w:cs="Times New Roman"/>
        </w:rPr>
        <w:t>экологичным</w:t>
      </w:r>
      <w:proofErr w:type="spellEnd"/>
      <w:r w:rsidRPr="00A26C0C">
        <w:rPr>
          <w:rFonts w:ascii="Times New Roman" w:eastAsia="Times New Roman" w:hAnsi="Times New Roman" w:cs="Times New Roman"/>
        </w:rPr>
        <w:t xml:space="preserve">, не допускающим скольжения. </w:t>
      </w:r>
      <w:proofErr w:type="gramStart"/>
      <w:r w:rsidRPr="00A26C0C">
        <w:rPr>
          <w:rFonts w:ascii="Times New Roman" w:eastAsia="Times New Roman" w:hAnsi="Times New Roman" w:cs="Times New Roman"/>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w:t>
      </w:r>
      <w:proofErr w:type="gramEnd"/>
      <w:r w:rsidRPr="00A26C0C">
        <w:rPr>
          <w:rFonts w:ascii="Times New Roman" w:eastAsia="Times New Roman" w:hAnsi="Times New Roman" w:cs="Times New Roman"/>
        </w:rPr>
        <w:t xml:space="preserve"> газонных и комбинированных как наиболее </w:t>
      </w:r>
      <w:proofErr w:type="spellStart"/>
      <w:r w:rsidRPr="00A26C0C">
        <w:rPr>
          <w:rFonts w:ascii="Times New Roman" w:eastAsia="Times New Roman" w:hAnsi="Times New Roman" w:cs="Times New Roman"/>
        </w:rPr>
        <w:t>экологичных</w:t>
      </w:r>
      <w:proofErr w:type="spellEnd"/>
      <w:r w:rsidRPr="00A26C0C">
        <w:rPr>
          <w:rFonts w:ascii="Times New Roman" w:eastAsia="Times New Roman" w:hAnsi="Times New Roman" w:cs="Times New Roman"/>
        </w:rPr>
        <w:t>.</w:t>
      </w:r>
    </w:p>
    <w:p w14:paraId="778ADF39" w14:textId="77777777" w:rsidR="007023B7" w:rsidRPr="00A26C0C" w:rsidRDefault="007023B7" w:rsidP="00A60875">
      <w:pPr>
        <w:widowControl w:val="0"/>
        <w:numPr>
          <w:ilvl w:val="0"/>
          <w:numId w:val="10"/>
        </w:numPr>
        <w:tabs>
          <w:tab w:val="left" w:pos="284"/>
          <w:tab w:val="left" w:pos="1060"/>
        </w:tabs>
        <w:spacing w:after="0" w:line="319" w:lineRule="exact"/>
        <w:ind w:right="16"/>
        <w:jc w:val="both"/>
        <w:rPr>
          <w:rFonts w:ascii="Times New Roman" w:eastAsia="Times New Roman" w:hAnsi="Times New Roman" w:cs="Times New Roman"/>
        </w:rPr>
      </w:pPr>
      <w:proofErr w:type="gramStart"/>
      <w:r w:rsidRPr="00A26C0C">
        <w:rPr>
          <w:rFonts w:ascii="Times New Roman" w:eastAsia="Times New Roman" w:hAnsi="Times New Roman" w:cs="Times New Roman"/>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sidRPr="00A26C0C">
        <w:rPr>
          <w:rFonts w:ascii="Times New Roman" w:eastAsia="Times New Roman" w:hAnsi="Times New Roman" w:cs="Times New Roman"/>
        </w:rPr>
        <w:t xml:space="preserve"> Не допускается применение в качестве покрытия </w:t>
      </w:r>
      <w:r w:rsidRPr="00A26C0C">
        <w:rPr>
          <w:rFonts w:ascii="Times New Roman" w:eastAsia="Times New Roman" w:hAnsi="Times New Roman" w:cs="Times New Roman"/>
        </w:rPr>
        <w:lastRenderedPageBreak/>
        <w:t>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14:paraId="25A279FB" w14:textId="77777777" w:rsidR="007023B7" w:rsidRPr="00A26C0C" w:rsidRDefault="007023B7" w:rsidP="00A60875">
      <w:pPr>
        <w:widowControl w:val="0"/>
        <w:numPr>
          <w:ilvl w:val="0"/>
          <w:numId w:val="10"/>
        </w:numPr>
        <w:tabs>
          <w:tab w:val="left" w:pos="284"/>
          <w:tab w:val="left" w:pos="1060"/>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Уклон поверхности твердых видов покрытия должен обеспечивать отвод поверхностных сточных вод, на водоразделах при наличии системы дождевой (ливневой) канализации он назначается не менее 4 промилле; при отсутствии системы дождевой (ливневой) канализации - не менее 5 промилле. Максимальные уклоны следует назначать в зависимости от условий движения транспорта и пешеходов.</w:t>
      </w:r>
    </w:p>
    <w:p w14:paraId="652E57CA" w14:textId="77777777" w:rsidR="007023B7" w:rsidRPr="00A26C0C" w:rsidRDefault="007023B7" w:rsidP="00A60875">
      <w:pPr>
        <w:widowControl w:val="0"/>
        <w:numPr>
          <w:ilvl w:val="0"/>
          <w:numId w:val="10"/>
        </w:numPr>
        <w:tabs>
          <w:tab w:val="left" w:pos="284"/>
          <w:tab w:val="left" w:pos="1060"/>
          <w:tab w:val="left" w:pos="1092"/>
        </w:tabs>
        <w:spacing w:after="365"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Для деревьев, расположенных в мощении, при отсутствии иных видов защиты (приствольных решеток, бордюров, </w:t>
      </w:r>
      <w:proofErr w:type="spellStart"/>
      <w:r w:rsidRPr="00A26C0C">
        <w:rPr>
          <w:rFonts w:ascii="Times New Roman" w:eastAsia="Times New Roman" w:hAnsi="Times New Roman" w:cs="Times New Roman"/>
        </w:rPr>
        <w:t>периметральных</w:t>
      </w:r>
      <w:proofErr w:type="spellEnd"/>
      <w:r w:rsidRPr="00A26C0C">
        <w:rPr>
          <w:rFonts w:ascii="Times New Roman" w:eastAsia="Times New Roman" w:hAnsi="Times New Roman" w:cs="Times New Roman"/>
        </w:rPr>
        <w:t xml:space="preserve"> скамей и прочее)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r w:rsidRPr="00A26C0C">
        <w:rPr>
          <w:rFonts w:ascii="Times New Roman" w:eastAsia="Times New Roman" w:hAnsi="Times New Roman" w:cs="Times New Roman"/>
        </w:rPr>
        <w:tab/>
      </w:r>
    </w:p>
    <w:p w14:paraId="3DEAD6C5" w14:textId="77777777" w:rsidR="007023B7" w:rsidRPr="00A26C0C" w:rsidRDefault="007023B7" w:rsidP="007023B7">
      <w:pPr>
        <w:keepNext/>
        <w:keepLines/>
        <w:widowControl w:val="0"/>
        <w:spacing w:after="313" w:line="288" w:lineRule="exact"/>
        <w:ind w:right="16" w:firstLine="426"/>
        <w:jc w:val="both"/>
        <w:outlineLvl w:val="2"/>
        <w:rPr>
          <w:rFonts w:ascii="Times New Roman" w:eastAsia="Times New Roman" w:hAnsi="Times New Roman" w:cs="Times New Roman"/>
          <w:b/>
          <w:bCs/>
        </w:rPr>
      </w:pPr>
      <w:bookmarkStart w:id="6" w:name="bookmark8"/>
      <w:r w:rsidRPr="00A26C0C">
        <w:rPr>
          <w:rFonts w:ascii="Times New Roman" w:eastAsia="Times New Roman" w:hAnsi="Times New Roman" w:cs="Times New Roman"/>
          <w:b/>
          <w:bCs/>
        </w:rPr>
        <w:t>Статья 5. Сопряжения поверхностей</w:t>
      </w:r>
      <w:bookmarkEnd w:id="6"/>
    </w:p>
    <w:p w14:paraId="753E1D1A" w14:textId="77777777" w:rsidR="007023B7" w:rsidRPr="00A26C0C" w:rsidRDefault="007023B7" w:rsidP="00A60875">
      <w:pPr>
        <w:widowControl w:val="0"/>
        <w:numPr>
          <w:ilvl w:val="0"/>
          <w:numId w:val="12"/>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 элементам сопряжения поверхностей относят различные виды бортовых камней, пандусы, ступени, лестницы.</w:t>
      </w:r>
    </w:p>
    <w:p w14:paraId="6AEF70F8"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Данные элементы устанавливаются с учетом обеспечения условий доступности для инвалидов и маломобильных групп населения согласно требованиям "СП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N 904/</w:t>
      </w:r>
      <w:proofErr w:type="spellStart"/>
      <w:proofErr w:type="gramStart"/>
      <w:r w:rsidRPr="00A26C0C">
        <w:rPr>
          <w:rFonts w:ascii="Times New Roman" w:eastAsia="Times New Roman" w:hAnsi="Times New Roman" w:cs="Times New Roman"/>
        </w:rPr>
        <w:t>пр</w:t>
      </w:r>
      <w:proofErr w:type="spellEnd"/>
      <w:proofErr w:type="gramEnd"/>
      <w:r w:rsidRPr="00A26C0C">
        <w:rPr>
          <w:rFonts w:ascii="Times New Roman" w:eastAsia="Times New Roman" w:hAnsi="Times New Roman" w:cs="Times New Roman"/>
        </w:rPr>
        <w:t>) и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w:t>
      </w:r>
    </w:p>
    <w:p w14:paraId="7ECDC41D" w14:textId="77777777" w:rsidR="007023B7" w:rsidRPr="00A26C0C" w:rsidRDefault="007023B7" w:rsidP="00A60875">
      <w:pPr>
        <w:widowControl w:val="0"/>
        <w:numPr>
          <w:ilvl w:val="0"/>
          <w:numId w:val="12"/>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A26C0C">
        <w:rPr>
          <w:rFonts w:ascii="Times New Roman" w:eastAsia="Times New Roman" w:hAnsi="Times New Roman" w:cs="Times New Roman"/>
        </w:rPr>
        <w:t>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w:t>
      </w:r>
      <w:proofErr w:type="gramEnd"/>
      <w:r w:rsidRPr="00A26C0C">
        <w:rPr>
          <w:rFonts w:ascii="Times New Roman" w:eastAsia="Times New Roman" w:hAnsi="Times New Roman" w:cs="Times New Roman"/>
        </w:rPr>
        <w:t xml:space="preserve"> поселения, а также площадках автостоянок при крупных объектах обслуживания. Бортовые камни устанавливаются с превышением над уровнем газона не менее 50 мм на расстоянии не менее 0,5 м от внешнего края бортового камня, что защищает газон и предотвращает попадание грязи и растительного мусора на проезжую часть.</w:t>
      </w:r>
    </w:p>
    <w:p w14:paraId="36E98DA3" w14:textId="77777777" w:rsidR="007023B7" w:rsidRPr="00A26C0C" w:rsidRDefault="007023B7" w:rsidP="00A60875">
      <w:pPr>
        <w:widowControl w:val="0"/>
        <w:numPr>
          <w:ilvl w:val="0"/>
          <w:numId w:val="12"/>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14:paraId="38EB7EDB" w14:textId="77777777" w:rsidR="007023B7" w:rsidRPr="00A26C0C" w:rsidRDefault="007023B7" w:rsidP="00A60875">
      <w:pPr>
        <w:widowControl w:val="0"/>
        <w:numPr>
          <w:ilvl w:val="0"/>
          <w:numId w:val="12"/>
        </w:numPr>
        <w:tabs>
          <w:tab w:val="left" w:pos="426"/>
          <w:tab w:val="left" w:pos="1092"/>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3D6E6CD4" w14:textId="77777777" w:rsidR="007023B7" w:rsidRPr="00A26C0C" w:rsidRDefault="007023B7" w:rsidP="00A60875">
      <w:pPr>
        <w:widowControl w:val="0"/>
        <w:numPr>
          <w:ilvl w:val="0"/>
          <w:numId w:val="12"/>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При проектировании открытых лестниц на перепадах рельефа высоту ступеней необходимо </w:t>
      </w:r>
      <w:r w:rsidRPr="00A26C0C">
        <w:rPr>
          <w:rFonts w:ascii="Times New Roman" w:eastAsia="Times New Roman" w:hAnsi="Times New Roman" w:cs="Times New Roman"/>
        </w:rPr>
        <w:lastRenderedPageBreak/>
        <w:t xml:space="preserve">назначать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rsidRPr="00A26C0C">
        <w:rPr>
          <w:rFonts w:ascii="Times New Roman" w:eastAsia="Times New Roman" w:hAnsi="Times New Roman" w:cs="Times New Roman"/>
        </w:rPr>
        <w:t>одинаковыми</w:t>
      </w:r>
      <w:proofErr w:type="gramEnd"/>
      <w:r w:rsidRPr="00A26C0C">
        <w:rPr>
          <w:rFonts w:ascii="Times New Roman" w:eastAsia="Times New Roman" w:hAnsi="Times New Roman" w:cs="Times New Roman"/>
        </w:rPr>
        <w:t xml:space="preserve"> по ширине и высоте подъема ступеней. При проектировании лестниц в условиях реконструкции сложившихся территорий сельского поселения высота ступеней может быть увеличена до 150 мм, а ширина ступеней и длина площадки - уменьшена до 300 мм и 1,0 м соответственно.</w:t>
      </w:r>
    </w:p>
    <w:p w14:paraId="5051CF9D" w14:textId="77777777" w:rsidR="007023B7" w:rsidRPr="00A26C0C" w:rsidRDefault="007023B7" w:rsidP="00A60875">
      <w:pPr>
        <w:widowControl w:val="0"/>
        <w:numPr>
          <w:ilvl w:val="0"/>
          <w:numId w:val="12"/>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 мм и поручни. Уклон бордюрного пандуса следует принимать 1:12.</w:t>
      </w:r>
    </w:p>
    <w:p w14:paraId="6D96A8A0" w14:textId="77777777" w:rsidR="007023B7" w:rsidRPr="00A26C0C" w:rsidRDefault="007023B7" w:rsidP="00A60875">
      <w:pPr>
        <w:widowControl w:val="0"/>
        <w:numPr>
          <w:ilvl w:val="0"/>
          <w:numId w:val="12"/>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При повороте пандуса или его протяженности более 9 м не реже, чем через каждые 9 м обязательно предусматривать горизонтальные площадки размером </w:t>
      </w:r>
      <w:r w:rsidRPr="00A26C0C">
        <w:rPr>
          <w:rFonts w:ascii="Times New Roman" w:eastAsia="Times New Roman" w:hAnsi="Times New Roman" w:cs="Times New Roman"/>
          <w:lang w:bidi="en-US"/>
        </w:rPr>
        <w:t>1,5</w:t>
      </w:r>
      <w:r w:rsidRPr="00A26C0C">
        <w:rPr>
          <w:rFonts w:ascii="Times New Roman" w:eastAsia="Times New Roman" w:hAnsi="Times New Roman" w:cs="Times New Roman"/>
          <w:lang w:val="en-US" w:bidi="en-US"/>
        </w:rPr>
        <w:t>x</w:t>
      </w:r>
      <w:r w:rsidRPr="00A26C0C">
        <w:rPr>
          <w:rFonts w:ascii="Times New Roman" w:eastAsia="Times New Roman" w:hAnsi="Times New Roman" w:cs="Times New Roman"/>
          <w:lang w:bidi="en-US"/>
        </w:rPr>
        <w:t>1,</w:t>
      </w:r>
      <w:r w:rsidRPr="00A26C0C">
        <w:rPr>
          <w:rFonts w:ascii="Times New Roman" w:eastAsia="Times New Roman" w:hAnsi="Times New Roman" w:cs="Times New Roman"/>
        </w:rPr>
        <w:t xml:space="preserve">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A26C0C">
        <w:rPr>
          <w:rFonts w:ascii="Times New Roman" w:eastAsia="Times New Roman" w:hAnsi="Times New Roman" w:cs="Times New Roman"/>
        </w:rPr>
        <w:t>отличающимися</w:t>
      </w:r>
      <w:proofErr w:type="gramEnd"/>
      <w:r w:rsidRPr="00A26C0C">
        <w:rPr>
          <w:rFonts w:ascii="Times New Roman" w:eastAsia="Times New Roman" w:hAnsi="Times New Roman" w:cs="Times New Roman"/>
        </w:rPr>
        <w:t xml:space="preserve"> от окружающих поверхностей текстурой и цветом.</w:t>
      </w:r>
    </w:p>
    <w:p w14:paraId="47D00639" w14:textId="77777777" w:rsidR="007023B7" w:rsidRPr="00A26C0C" w:rsidRDefault="007023B7" w:rsidP="00A60875">
      <w:pPr>
        <w:widowControl w:val="0"/>
        <w:numPr>
          <w:ilvl w:val="0"/>
          <w:numId w:val="12"/>
        </w:numPr>
        <w:tabs>
          <w:tab w:val="left" w:pos="426"/>
          <w:tab w:val="left" w:pos="1225"/>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желательно предусматривать конструкции поручней, исключающие соприкосновение руки с металлом.</w:t>
      </w:r>
    </w:p>
    <w:p w14:paraId="128B9B8A" w14:textId="77777777" w:rsidR="007023B7" w:rsidRPr="00A26C0C" w:rsidRDefault="007023B7" w:rsidP="00A60875">
      <w:pPr>
        <w:widowControl w:val="0"/>
        <w:numPr>
          <w:ilvl w:val="0"/>
          <w:numId w:val="12"/>
        </w:numPr>
        <w:tabs>
          <w:tab w:val="left" w:pos="426"/>
        </w:tabs>
        <w:spacing w:after="365"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подпункту 5 пункта 2 статьи 3 главы 2 настоящих Правил.</w:t>
      </w:r>
    </w:p>
    <w:p w14:paraId="10DAC704" w14:textId="77777777" w:rsidR="007023B7" w:rsidRPr="00A26C0C" w:rsidRDefault="007023B7" w:rsidP="00A60875">
      <w:pPr>
        <w:keepNext/>
        <w:keepLines/>
        <w:widowControl w:val="0"/>
        <w:tabs>
          <w:tab w:val="left" w:pos="426"/>
        </w:tabs>
        <w:spacing w:after="313" w:line="288" w:lineRule="exact"/>
        <w:ind w:right="16" w:firstLine="426"/>
        <w:jc w:val="both"/>
        <w:outlineLvl w:val="2"/>
        <w:rPr>
          <w:rFonts w:ascii="Times New Roman" w:eastAsia="Times New Roman" w:hAnsi="Times New Roman" w:cs="Times New Roman"/>
          <w:b/>
          <w:bCs/>
        </w:rPr>
      </w:pPr>
      <w:bookmarkStart w:id="7" w:name="bookmark9"/>
      <w:r w:rsidRPr="00A26C0C">
        <w:rPr>
          <w:rFonts w:ascii="Times New Roman" w:eastAsia="Times New Roman" w:hAnsi="Times New Roman" w:cs="Times New Roman"/>
          <w:b/>
          <w:bCs/>
        </w:rPr>
        <w:t>Статья 6. Ограждения</w:t>
      </w:r>
      <w:bookmarkEnd w:id="7"/>
    </w:p>
    <w:p w14:paraId="34119BAD" w14:textId="77777777" w:rsidR="007023B7" w:rsidRPr="00A26C0C" w:rsidRDefault="007023B7" w:rsidP="00A60875">
      <w:pPr>
        <w:widowControl w:val="0"/>
        <w:numPr>
          <w:ilvl w:val="0"/>
          <w:numId w:val="13"/>
        </w:numPr>
        <w:tabs>
          <w:tab w:val="left" w:pos="426"/>
          <w:tab w:val="left" w:pos="1225"/>
        </w:tabs>
        <w:spacing w:after="0" w:line="322" w:lineRule="exact"/>
        <w:ind w:right="1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В целях благоустройства на территории сельского поселения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roofErr w:type="gramEnd"/>
    </w:p>
    <w:p w14:paraId="228E10AB" w14:textId="77777777" w:rsidR="007023B7" w:rsidRPr="00A26C0C" w:rsidRDefault="007023B7" w:rsidP="00A60875">
      <w:pPr>
        <w:widowControl w:val="0"/>
        <w:numPr>
          <w:ilvl w:val="0"/>
          <w:numId w:val="13"/>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14:paraId="3F223B46"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Ограждения на межевых границах между земельными участками устанавливают высотой до 2,0 м.</w:t>
      </w:r>
      <w:r w:rsidRPr="00A26C0C">
        <w:rPr>
          <w:rFonts w:ascii="Times New Roman" w:eastAsia="Times New Roman" w:hAnsi="Times New Roman" w:cs="Times New Roman"/>
          <w:color w:val="C00000"/>
        </w:rPr>
        <w:t xml:space="preserve"> </w:t>
      </w:r>
      <w:r w:rsidRPr="00A26C0C">
        <w:rPr>
          <w:rFonts w:ascii="Times New Roman" w:eastAsia="Times New Roman" w:hAnsi="Times New Roman" w:cs="Times New Roman"/>
        </w:rPr>
        <w:t>При 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w:t>
      </w:r>
      <w:proofErr w:type="gramEnd"/>
      <w:r w:rsidRPr="00A26C0C">
        <w:rPr>
          <w:rFonts w:ascii="Times New Roman" w:eastAsia="Times New Roman" w:hAnsi="Times New Roman" w:cs="Times New Roman"/>
        </w:rPr>
        <w:t xml:space="preserve"> Возведение ограждения на межевых границах с превышением указанной высоты допускается по согласованию со смежными землепользователями.</w:t>
      </w:r>
    </w:p>
    <w:p w14:paraId="1F48CD64" w14:textId="77777777" w:rsidR="007023B7" w:rsidRPr="00A26C0C" w:rsidRDefault="007023B7" w:rsidP="00A60875">
      <w:pPr>
        <w:widowControl w:val="0"/>
        <w:numPr>
          <w:ilvl w:val="0"/>
          <w:numId w:val="13"/>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46FC2A74" w14:textId="77777777" w:rsidR="007023B7" w:rsidRPr="00A26C0C" w:rsidRDefault="007023B7" w:rsidP="00A60875">
      <w:pPr>
        <w:widowControl w:val="0"/>
        <w:numPr>
          <w:ilvl w:val="0"/>
          <w:numId w:val="13"/>
        </w:numPr>
        <w:tabs>
          <w:tab w:val="left" w:pos="426"/>
          <w:tab w:val="left" w:pos="1092"/>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14:paraId="52F575A9" w14:textId="77777777" w:rsidR="007023B7" w:rsidRPr="00A26C0C" w:rsidRDefault="007023B7" w:rsidP="00A60875">
      <w:pPr>
        <w:widowControl w:val="0"/>
        <w:numPr>
          <w:ilvl w:val="0"/>
          <w:numId w:val="13"/>
        </w:numPr>
        <w:tabs>
          <w:tab w:val="left" w:pos="426"/>
          <w:tab w:val="left" w:pos="1246"/>
        </w:tabs>
        <w:spacing w:after="0" w:line="317"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Необходимо предусматривать размещение защитных металлических ограждений высотой не менее </w:t>
      </w:r>
      <w:r w:rsidRPr="00A26C0C">
        <w:rPr>
          <w:rFonts w:ascii="Times New Roman" w:eastAsia="Times New Roman" w:hAnsi="Times New Roman" w:cs="Times New Roman"/>
        </w:rPr>
        <w:lastRenderedPageBreak/>
        <w:t xml:space="preserve">0,5 м в местах примыкания газонов к проездам, стоянкам автотранспорта, в местах возможного наезда автомобилей на газон и </w:t>
      </w:r>
      <w:proofErr w:type="spellStart"/>
      <w:r w:rsidRPr="00A26C0C">
        <w:rPr>
          <w:rFonts w:ascii="Times New Roman" w:eastAsia="Times New Roman" w:hAnsi="Times New Roman" w:cs="Times New Roman"/>
        </w:rPr>
        <w:t>вытаптывания</w:t>
      </w:r>
      <w:proofErr w:type="spellEnd"/>
      <w:r w:rsidRPr="00A26C0C">
        <w:rPr>
          <w:rFonts w:ascii="Times New Roman" w:eastAsia="Times New Roman" w:hAnsi="Times New Roman" w:cs="Times New Roman"/>
        </w:rPr>
        <w:t xml:space="preserve"> троп через газон. Ограждения необходимо размещать на территории газона с отступом от границы примыкания порядка 0,2-0,3 м.</w:t>
      </w:r>
    </w:p>
    <w:p w14:paraId="2DAFC636" w14:textId="77777777" w:rsidR="007023B7" w:rsidRPr="00A26C0C" w:rsidRDefault="007023B7" w:rsidP="00A60875">
      <w:pPr>
        <w:widowControl w:val="0"/>
        <w:numPr>
          <w:ilvl w:val="0"/>
          <w:numId w:val="13"/>
        </w:numPr>
        <w:tabs>
          <w:tab w:val="left" w:pos="426"/>
          <w:tab w:val="left" w:pos="1237"/>
        </w:tabs>
        <w:spacing w:after="0" w:line="31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14:paraId="4B53DC16" w14:textId="77777777" w:rsidR="007023B7" w:rsidRPr="00A26C0C" w:rsidRDefault="007023B7" w:rsidP="00A60875">
      <w:pPr>
        <w:widowControl w:val="0"/>
        <w:numPr>
          <w:ilvl w:val="0"/>
          <w:numId w:val="13"/>
        </w:numPr>
        <w:tabs>
          <w:tab w:val="left" w:pos="426"/>
          <w:tab w:val="left" w:pos="1246"/>
        </w:tabs>
        <w:spacing w:after="0" w:line="317"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6B2F02FE" w14:textId="77777777" w:rsidR="007023B7" w:rsidRPr="00A26C0C" w:rsidRDefault="007023B7" w:rsidP="00A60875">
      <w:pPr>
        <w:widowControl w:val="0"/>
        <w:numPr>
          <w:ilvl w:val="0"/>
          <w:numId w:val="13"/>
        </w:numPr>
        <w:tabs>
          <w:tab w:val="left" w:pos="426"/>
          <w:tab w:val="left" w:pos="1361"/>
        </w:tabs>
        <w:spacing w:after="0" w:line="317"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0592C3A9" w14:textId="77777777" w:rsidR="007023B7" w:rsidRPr="00A26C0C" w:rsidRDefault="007023B7" w:rsidP="00A60875">
      <w:pPr>
        <w:widowControl w:val="0"/>
        <w:tabs>
          <w:tab w:val="left" w:pos="426"/>
        </w:tabs>
        <w:spacing w:after="0" w:line="31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6A68E7C2" w14:textId="77777777" w:rsidR="007023B7" w:rsidRPr="00A26C0C" w:rsidRDefault="007023B7" w:rsidP="00A60875">
      <w:pPr>
        <w:widowControl w:val="0"/>
        <w:tabs>
          <w:tab w:val="left" w:pos="426"/>
        </w:tabs>
        <w:spacing w:after="0" w:line="310"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Дорожные ограждения содержатся специализированной организацией, осуществляющей содержание и уборку дорог.</w:t>
      </w:r>
    </w:p>
    <w:p w14:paraId="558FF49D" w14:textId="77777777" w:rsidR="007023B7" w:rsidRPr="00A26C0C" w:rsidRDefault="007023B7" w:rsidP="00A60875">
      <w:pPr>
        <w:widowControl w:val="0"/>
        <w:tabs>
          <w:tab w:val="left" w:pos="426"/>
        </w:tabs>
        <w:spacing w:after="0" w:line="307"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0EA7FD89" w14:textId="77777777" w:rsidR="007023B7" w:rsidRPr="00A26C0C" w:rsidRDefault="007023B7" w:rsidP="00A60875">
      <w:pPr>
        <w:widowControl w:val="0"/>
        <w:tabs>
          <w:tab w:val="left" w:pos="426"/>
        </w:tabs>
        <w:spacing w:after="0" w:line="307" w:lineRule="exact"/>
        <w:ind w:right="16" w:firstLine="426"/>
        <w:jc w:val="both"/>
        <w:rPr>
          <w:rFonts w:ascii="Times New Roman" w:eastAsia="Times New Roman" w:hAnsi="Times New Roman" w:cs="Times New Roman"/>
        </w:rPr>
      </w:pPr>
    </w:p>
    <w:p w14:paraId="5DB623B8" w14:textId="77777777" w:rsidR="007023B7" w:rsidRPr="00A26C0C" w:rsidRDefault="007023B7" w:rsidP="007023B7">
      <w:pPr>
        <w:keepNext/>
        <w:keepLines/>
        <w:widowControl w:val="0"/>
        <w:spacing w:after="313" w:line="288" w:lineRule="exact"/>
        <w:ind w:right="16" w:firstLine="426"/>
        <w:jc w:val="both"/>
        <w:outlineLvl w:val="2"/>
        <w:rPr>
          <w:rFonts w:ascii="Times New Roman" w:eastAsia="Times New Roman" w:hAnsi="Times New Roman" w:cs="Times New Roman"/>
          <w:b/>
          <w:bCs/>
        </w:rPr>
      </w:pPr>
      <w:bookmarkStart w:id="8" w:name="bookmark10"/>
      <w:r w:rsidRPr="00A26C0C">
        <w:rPr>
          <w:rFonts w:ascii="Times New Roman" w:eastAsia="Times New Roman" w:hAnsi="Times New Roman" w:cs="Times New Roman"/>
          <w:b/>
          <w:bCs/>
        </w:rPr>
        <w:t>Статья 7. Малые архитектурные формы (МАФ)</w:t>
      </w:r>
      <w:bookmarkEnd w:id="8"/>
    </w:p>
    <w:p w14:paraId="2F853777" w14:textId="77777777" w:rsidR="007023B7" w:rsidRPr="00A26C0C" w:rsidRDefault="007023B7" w:rsidP="00A60875">
      <w:pPr>
        <w:widowControl w:val="0"/>
        <w:numPr>
          <w:ilvl w:val="0"/>
          <w:numId w:val="14"/>
        </w:numPr>
        <w:tabs>
          <w:tab w:val="left" w:pos="426"/>
        </w:tabs>
        <w:spacing w:after="0" w:line="322" w:lineRule="exact"/>
        <w:ind w:right="16"/>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В целях благоустройства на территории сельского поселения при создании МАФ используются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A26C0C">
        <w:rPr>
          <w:rFonts w:ascii="Times New Roman" w:eastAsia="Times New Roman" w:hAnsi="Times New Roman" w:cs="Times New Roman"/>
        </w:rPr>
        <w:t>экологичных</w:t>
      </w:r>
      <w:proofErr w:type="spellEnd"/>
      <w:r w:rsidRPr="00A26C0C">
        <w:rPr>
          <w:rFonts w:ascii="Times New Roman" w:eastAsia="Times New Roman" w:hAnsi="Times New Roman" w:cs="Times New Roman"/>
        </w:rPr>
        <w:t xml:space="preserve"> материалов, привлечения людей к активному и здоровому время препровождению на территории с зелеными насаждениями.</w:t>
      </w:r>
      <w:proofErr w:type="gramEnd"/>
    </w:p>
    <w:p w14:paraId="24ADA01B" w14:textId="77777777" w:rsidR="007023B7" w:rsidRPr="00A26C0C" w:rsidRDefault="007023B7" w:rsidP="00A60875">
      <w:pPr>
        <w:widowControl w:val="0"/>
        <w:numPr>
          <w:ilvl w:val="0"/>
          <w:numId w:val="14"/>
        </w:numPr>
        <w:tabs>
          <w:tab w:val="left" w:pos="426"/>
          <w:tab w:val="left" w:pos="1211"/>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При проектировании, выборе МАФ необходимо учитывать:</w:t>
      </w:r>
    </w:p>
    <w:p w14:paraId="33E3F76A" w14:textId="77777777" w:rsidR="007023B7" w:rsidRPr="00A26C0C" w:rsidRDefault="007023B7" w:rsidP="00A60875">
      <w:pPr>
        <w:widowControl w:val="0"/>
        <w:numPr>
          <w:ilvl w:val="0"/>
          <w:numId w:val="15"/>
        </w:numPr>
        <w:tabs>
          <w:tab w:val="left" w:pos="426"/>
          <w:tab w:val="left" w:pos="121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соответствие материалов и конструкции МАФ климату и назначению</w:t>
      </w:r>
    </w:p>
    <w:p w14:paraId="4B975B8C"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МАФ;</w:t>
      </w:r>
    </w:p>
    <w:p w14:paraId="089FF2FD" w14:textId="77777777" w:rsidR="007023B7" w:rsidRPr="00A26C0C" w:rsidRDefault="007023B7" w:rsidP="00A60875">
      <w:pPr>
        <w:widowControl w:val="0"/>
        <w:numPr>
          <w:ilvl w:val="0"/>
          <w:numId w:val="15"/>
        </w:numPr>
        <w:tabs>
          <w:tab w:val="left" w:pos="426"/>
          <w:tab w:val="left" w:pos="1366"/>
        </w:tabs>
        <w:spacing w:after="0" w:line="300"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антивандальную защищенность - от разрушения, оклейки, нанесения надписей и изображений;</w:t>
      </w:r>
    </w:p>
    <w:p w14:paraId="7B398150" w14:textId="77777777" w:rsidR="007023B7" w:rsidRPr="00A26C0C" w:rsidRDefault="007023B7" w:rsidP="00A60875">
      <w:pPr>
        <w:widowControl w:val="0"/>
        <w:numPr>
          <w:ilvl w:val="0"/>
          <w:numId w:val="15"/>
        </w:numPr>
        <w:tabs>
          <w:tab w:val="left" w:pos="426"/>
          <w:tab w:val="left" w:pos="1386"/>
        </w:tabs>
        <w:spacing w:after="0" w:line="310"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возможность ремонта или замены деталей МАФ;</w:t>
      </w:r>
    </w:p>
    <w:p w14:paraId="6822DD1C" w14:textId="77777777" w:rsidR="007023B7" w:rsidRPr="00A26C0C" w:rsidRDefault="007023B7" w:rsidP="00A60875">
      <w:pPr>
        <w:widowControl w:val="0"/>
        <w:numPr>
          <w:ilvl w:val="0"/>
          <w:numId w:val="15"/>
        </w:numPr>
        <w:tabs>
          <w:tab w:val="left" w:pos="426"/>
          <w:tab w:val="left" w:pos="1386"/>
        </w:tabs>
        <w:spacing w:after="0" w:line="310"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защиту от образования наледи и снежных заносов, обеспечение стока воды;</w:t>
      </w:r>
    </w:p>
    <w:p w14:paraId="1C896F8A" w14:textId="77777777" w:rsidR="007023B7" w:rsidRPr="00A26C0C" w:rsidRDefault="007023B7" w:rsidP="00A60875">
      <w:pPr>
        <w:widowControl w:val="0"/>
        <w:numPr>
          <w:ilvl w:val="0"/>
          <w:numId w:val="15"/>
        </w:numPr>
        <w:tabs>
          <w:tab w:val="left" w:pos="426"/>
          <w:tab w:val="left" w:pos="1371"/>
        </w:tabs>
        <w:spacing w:after="0" w:line="30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удобство обслуживания, а также механизированной и ручной очистки территории рядом с МАФ и под конструкцией;</w:t>
      </w:r>
    </w:p>
    <w:p w14:paraId="5F88B7FB" w14:textId="77777777" w:rsidR="007023B7" w:rsidRPr="00A26C0C" w:rsidRDefault="007023B7" w:rsidP="00A60875">
      <w:pPr>
        <w:widowControl w:val="0"/>
        <w:numPr>
          <w:ilvl w:val="0"/>
          <w:numId w:val="15"/>
        </w:numPr>
        <w:tabs>
          <w:tab w:val="left" w:pos="426"/>
          <w:tab w:val="left" w:pos="1381"/>
        </w:tabs>
        <w:spacing w:after="0" w:line="305"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эргономичность конструкций (высоту и наклон спинки, высоту урн и прочее);</w:t>
      </w:r>
    </w:p>
    <w:p w14:paraId="1B06F087" w14:textId="77777777" w:rsidR="007023B7" w:rsidRPr="00A26C0C" w:rsidRDefault="007023B7" w:rsidP="00A60875">
      <w:pPr>
        <w:widowControl w:val="0"/>
        <w:numPr>
          <w:ilvl w:val="0"/>
          <w:numId w:val="15"/>
        </w:numPr>
        <w:tabs>
          <w:tab w:val="left" w:pos="426"/>
          <w:tab w:val="left" w:pos="1381"/>
        </w:tabs>
        <w:spacing w:after="0" w:line="31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расцветку, не диссонирующую с окружением;</w:t>
      </w:r>
    </w:p>
    <w:p w14:paraId="7446246F" w14:textId="77777777" w:rsidR="007023B7" w:rsidRPr="00A26C0C" w:rsidRDefault="007023B7" w:rsidP="00A60875">
      <w:pPr>
        <w:widowControl w:val="0"/>
        <w:numPr>
          <w:ilvl w:val="0"/>
          <w:numId w:val="15"/>
        </w:numPr>
        <w:tabs>
          <w:tab w:val="left" w:pos="426"/>
          <w:tab w:val="left" w:pos="1381"/>
        </w:tabs>
        <w:spacing w:after="0" w:line="31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безопасность для потенциальных пользователей;</w:t>
      </w:r>
    </w:p>
    <w:p w14:paraId="41F0BBC6" w14:textId="77777777" w:rsidR="007023B7" w:rsidRPr="00A26C0C" w:rsidRDefault="007023B7" w:rsidP="00A60875">
      <w:pPr>
        <w:widowControl w:val="0"/>
        <w:numPr>
          <w:ilvl w:val="0"/>
          <w:numId w:val="15"/>
        </w:numPr>
        <w:tabs>
          <w:tab w:val="left" w:pos="426"/>
          <w:tab w:val="left" w:pos="1366"/>
        </w:tabs>
        <w:spacing w:after="0" w:line="31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стилистическое сочетание с другими МАФ и окружающей архитектурой;</w:t>
      </w:r>
    </w:p>
    <w:p w14:paraId="4B6061BD" w14:textId="77777777" w:rsidR="007023B7" w:rsidRPr="00A26C0C" w:rsidRDefault="007023B7" w:rsidP="00A60875">
      <w:pPr>
        <w:widowControl w:val="0"/>
        <w:numPr>
          <w:ilvl w:val="0"/>
          <w:numId w:val="14"/>
        </w:numPr>
        <w:tabs>
          <w:tab w:val="left" w:pos="426"/>
          <w:tab w:val="left" w:pos="1352"/>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Общие требования к установке МАФ:</w:t>
      </w:r>
    </w:p>
    <w:p w14:paraId="4B925C16" w14:textId="77777777" w:rsidR="007023B7" w:rsidRPr="00A26C0C" w:rsidRDefault="007023B7" w:rsidP="00A60875">
      <w:pPr>
        <w:widowControl w:val="0"/>
        <w:numPr>
          <w:ilvl w:val="0"/>
          <w:numId w:val="16"/>
        </w:numPr>
        <w:tabs>
          <w:tab w:val="left" w:pos="426"/>
          <w:tab w:val="left" w:pos="135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расположение, не создающее препятствий для пешеходов;</w:t>
      </w:r>
    </w:p>
    <w:p w14:paraId="48E39C52" w14:textId="77777777" w:rsidR="007023B7" w:rsidRPr="00A26C0C" w:rsidRDefault="007023B7" w:rsidP="00A60875">
      <w:pPr>
        <w:widowControl w:val="0"/>
        <w:numPr>
          <w:ilvl w:val="0"/>
          <w:numId w:val="16"/>
        </w:numPr>
        <w:tabs>
          <w:tab w:val="left" w:pos="426"/>
          <w:tab w:val="left" w:pos="1366"/>
        </w:tabs>
        <w:spacing w:after="0" w:line="300"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компактная установка на минимальной площади в местах большого скопления людей;</w:t>
      </w:r>
    </w:p>
    <w:p w14:paraId="5EF0D7F2" w14:textId="77777777" w:rsidR="007023B7" w:rsidRPr="00A26C0C" w:rsidRDefault="007023B7" w:rsidP="00A60875">
      <w:pPr>
        <w:widowControl w:val="0"/>
        <w:numPr>
          <w:ilvl w:val="0"/>
          <w:numId w:val="16"/>
        </w:numPr>
        <w:tabs>
          <w:tab w:val="left" w:pos="426"/>
          <w:tab w:val="left" w:pos="1386"/>
        </w:tabs>
        <w:spacing w:after="0" w:line="310"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устойчивость конструкции;</w:t>
      </w:r>
    </w:p>
    <w:p w14:paraId="589936CE" w14:textId="77777777" w:rsidR="007023B7" w:rsidRPr="00A26C0C" w:rsidRDefault="007023B7" w:rsidP="00A60875">
      <w:pPr>
        <w:widowControl w:val="0"/>
        <w:numPr>
          <w:ilvl w:val="0"/>
          <w:numId w:val="16"/>
        </w:numPr>
        <w:tabs>
          <w:tab w:val="left" w:pos="426"/>
          <w:tab w:val="left" w:pos="1371"/>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надежная фиксация или обеспечение возможности перемещения в зависимости от условий расположения;</w:t>
      </w:r>
    </w:p>
    <w:p w14:paraId="08D85927" w14:textId="77777777" w:rsidR="007023B7" w:rsidRPr="00A26C0C" w:rsidRDefault="007023B7" w:rsidP="00A60875">
      <w:pPr>
        <w:widowControl w:val="0"/>
        <w:numPr>
          <w:ilvl w:val="0"/>
          <w:numId w:val="16"/>
        </w:numPr>
        <w:tabs>
          <w:tab w:val="left" w:pos="426"/>
          <w:tab w:val="left" w:pos="1381"/>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наличие в каждой конкретной зоне МАФ рекомендуемых типов для такой зоны.</w:t>
      </w:r>
    </w:p>
    <w:p w14:paraId="6EE0D840" w14:textId="77777777" w:rsidR="007023B7" w:rsidRPr="00A26C0C" w:rsidRDefault="007023B7" w:rsidP="00A60875">
      <w:pPr>
        <w:widowControl w:val="0"/>
        <w:numPr>
          <w:ilvl w:val="0"/>
          <w:numId w:val="14"/>
        </w:numPr>
        <w:tabs>
          <w:tab w:val="left" w:pos="426"/>
          <w:tab w:val="left" w:pos="1352"/>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lastRenderedPageBreak/>
        <w:t>Требования к установке урн:</w:t>
      </w:r>
    </w:p>
    <w:p w14:paraId="42D4FA19" w14:textId="77777777" w:rsidR="007023B7" w:rsidRPr="00A26C0C" w:rsidRDefault="007023B7" w:rsidP="00A60875">
      <w:pPr>
        <w:widowControl w:val="0"/>
        <w:numPr>
          <w:ilvl w:val="0"/>
          <w:numId w:val="17"/>
        </w:numPr>
        <w:tabs>
          <w:tab w:val="left" w:pos="426"/>
          <w:tab w:val="left" w:pos="135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достаточная высота (максимальная до 100 см) и объем;</w:t>
      </w:r>
    </w:p>
    <w:p w14:paraId="7F8B6BD1" w14:textId="77777777" w:rsidR="007023B7" w:rsidRPr="00A26C0C" w:rsidRDefault="007023B7" w:rsidP="00A60875">
      <w:pPr>
        <w:widowControl w:val="0"/>
        <w:numPr>
          <w:ilvl w:val="0"/>
          <w:numId w:val="17"/>
        </w:numPr>
        <w:tabs>
          <w:tab w:val="left" w:pos="426"/>
          <w:tab w:val="left" w:pos="1371"/>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наличие рельефного </w:t>
      </w:r>
      <w:proofErr w:type="spellStart"/>
      <w:r w:rsidRPr="00A26C0C">
        <w:rPr>
          <w:rFonts w:ascii="Times New Roman" w:eastAsia="Times New Roman" w:hAnsi="Times New Roman" w:cs="Times New Roman"/>
        </w:rPr>
        <w:t>текстурирования</w:t>
      </w:r>
      <w:proofErr w:type="spellEnd"/>
      <w:r w:rsidRPr="00A26C0C">
        <w:rPr>
          <w:rFonts w:ascii="Times New Roman" w:eastAsia="Times New Roman" w:hAnsi="Times New Roman" w:cs="Times New Roman"/>
        </w:rPr>
        <w:t xml:space="preserve"> или перфорирования для защиты от графического вандализма;</w:t>
      </w:r>
    </w:p>
    <w:p w14:paraId="22B42FDB" w14:textId="77777777" w:rsidR="007023B7" w:rsidRPr="00A26C0C" w:rsidRDefault="007023B7" w:rsidP="00A60875">
      <w:pPr>
        <w:widowControl w:val="0"/>
        <w:numPr>
          <w:ilvl w:val="0"/>
          <w:numId w:val="17"/>
        </w:numPr>
        <w:tabs>
          <w:tab w:val="left" w:pos="426"/>
          <w:tab w:val="left" w:pos="1386"/>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защита от дождя и снега;</w:t>
      </w:r>
    </w:p>
    <w:p w14:paraId="759CB301" w14:textId="77777777" w:rsidR="007023B7" w:rsidRPr="00A26C0C" w:rsidRDefault="007023B7" w:rsidP="00A60875">
      <w:pPr>
        <w:widowControl w:val="0"/>
        <w:numPr>
          <w:ilvl w:val="0"/>
          <w:numId w:val="17"/>
        </w:numPr>
        <w:tabs>
          <w:tab w:val="left" w:pos="426"/>
          <w:tab w:val="left" w:pos="1371"/>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использование и аккуратное расположение вставных ведер и мусорных мешков.</w:t>
      </w:r>
    </w:p>
    <w:p w14:paraId="178C3463" w14:textId="77777777" w:rsidR="007023B7" w:rsidRPr="00A26C0C" w:rsidRDefault="007023B7" w:rsidP="00A60875">
      <w:pPr>
        <w:widowControl w:val="0"/>
        <w:numPr>
          <w:ilvl w:val="0"/>
          <w:numId w:val="14"/>
        </w:numPr>
        <w:tabs>
          <w:tab w:val="left" w:pos="426"/>
          <w:tab w:val="left" w:pos="1352"/>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78C279BA" w14:textId="77777777" w:rsidR="007023B7" w:rsidRPr="00A26C0C" w:rsidRDefault="007023B7" w:rsidP="00A60875">
      <w:pPr>
        <w:widowControl w:val="0"/>
        <w:numPr>
          <w:ilvl w:val="0"/>
          <w:numId w:val="18"/>
        </w:numPr>
        <w:tabs>
          <w:tab w:val="left" w:pos="426"/>
          <w:tab w:val="left" w:pos="1376"/>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установка скамей осуществляется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w:t>
      </w:r>
      <w:proofErr w:type="gramStart"/>
      <w:r w:rsidRPr="00A26C0C">
        <w:rPr>
          <w:rFonts w:ascii="Times New Roman" w:eastAsia="Times New Roman" w:hAnsi="Times New Roman" w:cs="Times New Roman"/>
        </w:rPr>
        <w:t>выступающими</w:t>
      </w:r>
      <w:proofErr w:type="gramEnd"/>
      <w:r w:rsidRPr="00A26C0C">
        <w:rPr>
          <w:rFonts w:ascii="Times New Roman" w:eastAsia="Times New Roman" w:hAnsi="Times New Roman" w:cs="Times New Roman"/>
        </w:rPr>
        <w:t xml:space="preserve"> над поверхностью земли;</w:t>
      </w:r>
    </w:p>
    <w:p w14:paraId="57C4C483" w14:textId="77777777" w:rsidR="007023B7" w:rsidRPr="00A26C0C" w:rsidRDefault="007023B7" w:rsidP="00A60875">
      <w:pPr>
        <w:widowControl w:val="0"/>
        <w:numPr>
          <w:ilvl w:val="0"/>
          <w:numId w:val="18"/>
        </w:numPr>
        <w:tabs>
          <w:tab w:val="left" w:pos="426"/>
          <w:tab w:val="left" w:pos="1366"/>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наличие спинок для скамей рекреационных зон, наличие спинок и поручней для скамей дворовых зон, отсутствие спинок и поручней для скамей транзитных зон;</w:t>
      </w:r>
    </w:p>
    <w:p w14:paraId="32B3BDD1" w14:textId="77777777" w:rsidR="007023B7" w:rsidRPr="00A26C0C" w:rsidRDefault="007023B7" w:rsidP="00A60875">
      <w:pPr>
        <w:widowControl w:val="0"/>
        <w:numPr>
          <w:ilvl w:val="0"/>
          <w:numId w:val="18"/>
        </w:numPr>
        <w:tabs>
          <w:tab w:val="left" w:pos="426"/>
          <w:tab w:val="left" w:pos="1371"/>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на территории особо охраняемых природных </w:t>
      </w:r>
      <w:proofErr w:type="gramStart"/>
      <w:r w:rsidRPr="00A26C0C">
        <w:rPr>
          <w:rFonts w:ascii="Times New Roman" w:eastAsia="Times New Roman" w:hAnsi="Times New Roman" w:cs="Times New Roman"/>
        </w:rPr>
        <w:t>территорий</w:t>
      </w:r>
      <w:proofErr w:type="gramEnd"/>
      <w:r w:rsidRPr="00A26C0C">
        <w:rPr>
          <w:rFonts w:ascii="Times New Roman" w:eastAsia="Times New Roman" w:hAnsi="Times New Roman" w:cs="Times New Roman"/>
        </w:rPr>
        <w:t xml:space="preserve"> возможно выполнять скамьи и столы из древесных пней-срубов, бревен и плах, не имеющих сколов и острых углов.</w:t>
      </w:r>
    </w:p>
    <w:p w14:paraId="3485C7CE" w14:textId="77777777" w:rsidR="007023B7" w:rsidRPr="00A26C0C" w:rsidRDefault="007023B7" w:rsidP="00A60875">
      <w:pPr>
        <w:widowControl w:val="0"/>
        <w:numPr>
          <w:ilvl w:val="0"/>
          <w:numId w:val="14"/>
        </w:numPr>
        <w:tabs>
          <w:tab w:val="left" w:pos="426"/>
          <w:tab w:val="left" w:pos="114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Требования к установке цветочниц (вазонов), в том числе навесных:</w:t>
      </w:r>
    </w:p>
    <w:p w14:paraId="0B4EEB40" w14:textId="77777777" w:rsidR="007023B7" w:rsidRPr="00A26C0C" w:rsidRDefault="007023B7" w:rsidP="00A60875">
      <w:pPr>
        <w:widowControl w:val="0"/>
        <w:numPr>
          <w:ilvl w:val="0"/>
          <w:numId w:val="19"/>
        </w:numPr>
        <w:tabs>
          <w:tab w:val="left" w:pos="426"/>
          <w:tab w:val="left" w:pos="126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высота цветочниц (вазонов) обеспечивает предотвращение случайного наезда автомобилей и попадания мусора;</w:t>
      </w:r>
    </w:p>
    <w:p w14:paraId="6DA3BFAD" w14:textId="77777777" w:rsidR="007023B7" w:rsidRPr="00A26C0C" w:rsidRDefault="007023B7" w:rsidP="00A60875">
      <w:pPr>
        <w:widowControl w:val="0"/>
        <w:numPr>
          <w:ilvl w:val="0"/>
          <w:numId w:val="19"/>
        </w:numPr>
        <w:tabs>
          <w:tab w:val="left" w:pos="426"/>
          <w:tab w:val="left" w:pos="1131"/>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дизайн (цвет, форма) цветочниц (вазонов) не отвлекает внимание от растений;</w:t>
      </w:r>
    </w:p>
    <w:p w14:paraId="3DFD505A" w14:textId="77777777" w:rsidR="007023B7" w:rsidRPr="00A26C0C" w:rsidRDefault="007023B7" w:rsidP="00A60875">
      <w:pPr>
        <w:widowControl w:val="0"/>
        <w:numPr>
          <w:ilvl w:val="0"/>
          <w:numId w:val="19"/>
        </w:numPr>
        <w:tabs>
          <w:tab w:val="left" w:pos="426"/>
          <w:tab w:val="left" w:pos="113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3A0053F4" w14:textId="77777777" w:rsidR="007023B7" w:rsidRPr="00A26C0C" w:rsidRDefault="007023B7" w:rsidP="00A60875">
      <w:pPr>
        <w:widowControl w:val="0"/>
        <w:numPr>
          <w:ilvl w:val="0"/>
          <w:numId w:val="14"/>
        </w:numPr>
        <w:tabs>
          <w:tab w:val="left" w:pos="426"/>
          <w:tab w:val="left" w:pos="114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При установке ограждений необходимо учитывать следующее:</w:t>
      </w:r>
    </w:p>
    <w:p w14:paraId="39A18784" w14:textId="77777777" w:rsidR="007023B7" w:rsidRPr="00A26C0C" w:rsidRDefault="007023B7" w:rsidP="00A60875">
      <w:pPr>
        <w:widowControl w:val="0"/>
        <w:numPr>
          <w:ilvl w:val="0"/>
          <w:numId w:val="20"/>
        </w:numPr>
        <w:tabs>
          <w:tab w:val="left" w:pos="426"/>
          <w:tab w:val="left" w:pos="126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прочность, обеспечивающая защиту пешеходов от наезда автомобилей;</w:t>
      </w:r>
    </w:p>
    <w:p w14:paraId="04D89E8F" w14:textId="77777777" w:rsidR="007023B7" w:rsidRPr="00A26C0C" w:rsidRDefault="007023B7" w:rsidP="00A60875">
      <w:pPr>
        <w:widowControl w:val="0"/>
        <w:numPr>
          <w:ilvl w:val="0"/>
          <w:numId w:val="20"/>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модульность, позволяющая создавать конструкции любой формы;</w:t>
      </w:r>
    </w:p>
    <w:p w14:paraId="054791FE" w14:textId="77777777" w:rsidR="007023B7" w:rsidRPr="00A26C0C" w:rsidRDefault="007023B7" w:rsidP="00A60875">
      <w:pPr>
        <w:widowControl w:val="0"/>
        <w:numPr>
          <w:ilvl w:val="0"/>
          <w:numId w:val="20"/>
        </w:numPr>
        <w:tabs>
          <w:tab w:val="left" w:pos="426"/>
          <w:tab w:val="left" w:pos="1122"/>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наличие светоотражающих элементов в местах возможного наезда автомобиля;</w:t>
      </w:r>
    </w:p>
    <w:p w14:paraId="25B88009" w14:textId="77777777" w:rsidR="007023B7" w:rsidRPr="00A26C0C" w:rsidRDefault="007023B7" w:rsidP="00A60875">
      <w:pPr>
        <w:widowControl w:val="0"/>
        <w:numPr>
          <w:ilvl w:val="0"/>
          <w:numId w:val="20"/>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расположение ограды не далее 10 см от края газона;</w:t>
      </w:r>
    </w:p>
    <w:p w14:paraId="3214AD0A" w14:textId="77777777" w:rsidR="007023B7" w:rsidRPr="00A26C0C" w:rsidRDefault="007023B7" w:rsidP="00A60875">
      <w:pPr>
        <w:widowControl w:val="0"/>
        <w:numPr>
          <w:ilvl w:val="0"/>
          <w:numId w:val="20"/>
        </w:numPr>
        <w:tabs>
          <w:tab w:val="left" w:pos="426"/>
          <w:tab w:val="left" w:pos="126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использование нейтральных цветов или естественного цвета используемого материала.</w:t>
      </w:r>
    </w:p>
    <w:p w14:paraId="5E3F3551" w14:textId="77777777" w:rsidR="007023B7" w:rsidRPr="00A26C0C" w:rsidRDefault="007023B7" w:rsidP="00A60875">
      <w:pPr>
        <w:widowControl w:val="0"/>
        <w:numPr>
          <w:ilvl w:val="0"/>
          <w:numId w:val="14"/>
        </w:numPr>
        <w:tabs>
          <w:tab w:val="left" w:pos="426"/>
          <w:tab w:val="left" w:pos="114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 тротуарах автомобильных дорог используются:</w:t>
      </w:r>
    </w:p>
    <w:p w14:paraId="39ED58B7" w14:textId="77777777" w:rsidR="007023B7" w:rsidRPr="00A26C0C" w:rsidRDefault="007023B7" w:rsidP="00A60875">
      <w:pPr>
        <w:widowControl w:val="0"/>
        <w:tabs>
          <w:tab w:val="left" w:pos="426"/>
          <w:tab w:val="left" w:pos="8903"/>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1)       скамьи без спинки с местом для сумок;</w:t>
      </w:r>
    </w:p>
    <w:p w14:paraId="61713AB9" w14:textId="77777777" w:rsidR="007023B7" w:rsidRPr="00A26C0C" w:rsidRDefault="007023B7" w:rsidP="00A60875">
      <w:pPr>
        <w:widowControl w:val="0"/>
        <w:tabs>
          <w:tab w:val="left" w:pos="426"/>
          <w:tab w:val="left" w:pos="8903"/>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2)       опоры у скамей для людей с ограниченными возможностями;</w:t>
      </w:r>
    </w:p>
    <w:p w14:paraId="4FE6A7AB" w14:textId="77777777" w:rsidR="007023B7" w:rsidRPr="00A26C0C" w:rsidRDefault="007023B7" w:rsidP="00A60875">
      <w:pPr>
        <w:widowControl w:val="0"/>
        <w:tabs>
          <w:tab w:val="left" w:pos="426"/>
          <w:tab w:val="left" w:pos="8903"/>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3)       заграждения, обеспечивающие защиту пешеходов от наезда автомобилей;</w:t>
      </w:r>
    </w:p>
    <w:p w14:paraId="5EBB2A81" w14:textId="77777777" w:rsidR="007023B7" w:rsidRPr="00A26C0C" w:rsidRDefault="007023B7" w:rsidP="00A60875">
      <w:pPr>
        <w:widowControl w:val="0"/>
        <w:tabs>
          <w:tab w:val="left" w:pos="426"/>
          <w:tab w:val="left" w:pos="8903"/>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4)       навесные кашпо, навесные цветочницы и вазоны;</w:t>
      </w:r>
    </w:p>
    <w:p w14:paraId="4D5A7978" w14:textId="77777777" w:rsidR="007023B7" w:rsidRPr="00A26C0C" w:rsidRDefault="007023B7" w:rsidP="00A60875">
      <w:pPr>
        <w:widowControl w:val="0"/>
        <w:tabs>
          <w:tab w:val="left" w:pos="426"/>
          <w:tab w:val="left" w:pos="8903"/>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5)       высокие цветочницы (вазоны) и урны.</w:t>
      </w:r>
    </w:p>
    <w:p w14:paraId="22F2CBEF"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Обязанность по содержанию МАФ несут их собственники.</w:t>
      </w:r>
    </w:p>
    <w:p w14:paraId="57865369" w14:textId="77777777" w:rsidR="007023B7" w:rsidRPr="00A26C0C" w:rsidRDefault="007023B7" w:rsidP="007023B7">
      <w:pPr>
        <w:widowControl w:val="0"/>
        <w:tabs>
          <w:tab w:val="left" w:pos="1186"/>
        </w:tabs>
        <w:spacing w:after="0" w:line="322" w:lineRule="exact"/>
        <w:ind w:right="16" w:firstLine="426"/>
        <w:jc w:val="both"/>
        <w:rPr>
          <w:rFonts w:ascii="Times New Roman" w:eastAsia="Times New Roman" w:hAnsi="Times New Roman" w:cs="Times New Roman"/>
        </w:rPr>
      </w:pPr>
    </w:p>
    <w:p w14:paraId="573AB6D7" w14:textId="77777777" w:rsidR="007023B7" w:rsidRPr="00A26C0C" w:rsidRDefault="007023B7" w:rsidP="007023B7">
      <w:pPr>
        <w:widowControl w:val="0"/>
        <w:tabs>
          <w:tab w:val="left" w:pos="8902"/>
        </w:tabs>
        <w:spacing w:after="313" w:line="288" w:lineRule="exact"/>
        <w:ind w:right="16" w:firstLine="426"/>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8. Игровое и спортивное оборудование</w:t>
      </w:r>
    </w:p>
    <w:p w14:paraId="02852BD4" w14:textId="77777777" w:rsidR="007023B7" w:rsidRPr="00A26C0C" w:rsidRDefault="007023B7" w:rsidP="00A60875">
      <w:pPr>
        <w:widowControl w:val="0"/>
        <w:numPr>
          <w:ilvl w:val="0"/>
          <w:numId w:val="21"/>
        </w:numPr>
        <w:tabs>
          <w:tab w:val="left" w:pos="28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w:t>
      </w:r>
    </w:p>
    <w:p w14:paraId="49EF0FB3" w14:textId="77777777" w:rsidR="007023B7" w:rsidRPr="00A26C0C" w:rsidRDefault="007023B7" w:rsidP="00A60875">
      <w:pPr>
        <w:widowControl w:val="0"/>
        <w:tabs>
          <w:tab w:val="left" w:pos="284"/>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14:paraId="733A1BE5" w14:textId="77777777" w:rsidR="007023B7" w:rsidRPr="00A26C0C" w:rsidRDefault="007023B7" w:rsidP="00A60875">
      <w:pPr>
        <w:widowControl w:val="0"/>
        <w:numPr>
          <w:ilvl w:val="0"/>
          <w:numId w:val="21"/>
        </w:numPr>
        <w:tabs>
          <w:tab w:val="left" w:pos="284"/>
          <w:tab w:val="left" w:pos="1038"/>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Необходимо предусматривать следующие требования к материалу игрового оборудования и </w:t>
      </w:r>
      <w:r w:rsidRPr="00A26C0C">
        <w:rPr>
          <w:rFonts w:ascii="Times New Roman" w:eastAsia="Times New Roman" w:hAnsi="Times New Roman" w:cs="Times New Roman"/>
        </w:rPr>
        <w:lastRenderedPageBreak/>
        <w:t>условиям его обработки:</w:t>
      </w:r>
    </w:p>
    <w:p w14:paraId="174D172E" w14:textId="77777777" w:rsidR="007023B7" w:rsidRPr="00A26C0C" w:rsidRDefault="007023B7" w:rsidP="00A60875">
      <w:pPr>
        <w:widowControl w:val="0"/>
        <w:numPr>
          <w:ilvl w:val="0"/>
          <w:numId w:val="22"/>
        </w:numPr>
        <w:tabs>
          <w:tab w:val="left" w:pos="284"/>
          <w:tab w:val="left" w:pos="106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037F0446" w14:textId="77777777" w:rsidR="007023B7" w:rsidRPr="00A26C0C" w:rsidRDefault="007023B7" w:rsidP="00A60875">
      <w:pPr>
        <w:widowControl w:val="0"/>
        <w:numPr>
          <w:ilvl w:val="0"/>
          <w:numId w:val="22"/>
        </w:numPr>
        <w:tabs>
          <w:tab w:val="left" w:pos="28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металл следует применять преимущественно для несущих конструкций оборудования, имеющих надежные соединения и соответствующую обработку (влагостойкая покраска, антикоррозийное покрытие); применять </w:t>
      </w:r>
      <w:proofErr w:type="spellStart"/>
      <w:r w:rsidRPr="00A26C0C">
        <w:rPr>
          <w:rFonts w:ascii="Times New Roman" w:eastAsia="Times New Roman" w:hAnsi="Times New Roman" w:cs="Times New Roman"/>
        </w:rPr>
        <w:t>металлопластик</w:t>
      </w:r>
      <w:proofErr w:type="spellEnd"/>
      <w:r w:rsidRPr="00A26C0C">
        <w:rPr>
          <w:rFonts w:ascii="Times New Roman" w:eastAsia="Times New Roman" w:hAnsi="Times New Roman" w:cs="Times New Roman"/>
        </w:rPr>
        <w:t xml:space="preserve"> (не травмирует, не ржавеет, морозоустойчив);</w:t>
      </w:r>
    </w:p>
    <w:p w14:paraId="3AD3ACA0" w14:textId="77777777" w:rsidR="007023B7" w:rsidRPr="00A26C0C" w:rsidRDefault="007023B7" w:rsidP="00A60875">
      <w:pPr>
        <w:widowControl w:val="0"/>
        <w:numPr>
          <w:ilvl w:val="0"/>
          <w:numId w:val="22"/>
        </w:numPr>
        <w:tabs>
          <w:tab w:val="left" w:pos="284"/>
          <w:tab w:val="left" w:pos="106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бетонные и железобетонные элементы оборудования должны иметь гладкие поверхности и выполняться из бетона марки не ниже 300, морозостойкостью не менее 150;</w:t>
      </w:r>
    </w:p>
    <w:p w14:paraId="65923CA1" w14:textId="77777777" w:rsidR="007023B7" w:rsidRPr="00A26C0C" w:rsidRDefault="007023B7" w:rsidP="00A60875">
      <w:pPr>
        <w:widowControl w:val="0"/>
        <w:numPr>
          <w:ilvl w:val="0"/>
          <w:numId w:val="22"/>
        </w:numPr>
        <w:tabs>
          <w:tab w:val="left" w:pos="284"/>
          <w:tab w:val="left" w:pos="1062"/>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362CE9C5" w14:textId="77777777" w:rsidR="007023B7" w:rsidRPr="00A26C0C" w:rsidRDefault="007023B7" w:rsidP="00A60875">
      <w:pPr>
        <w:widowControl w:val="0"/>
        <w:numPr>
          <w:ilvl w:val="0"/>
          <w:numId w:val="21"/>
        </w:numPr>
        <w:tabs>
          <w:tab w:val="left" w:pos="284"/>
          <w:tab w:val="left" w:pos="1038"/>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В требованиях к конструкциям игрового оборудования необходимо исключать острые углы, </w:t>
      </w:r>
      <w:proofErr w:type="spellStart"/>
      <w:r w:rsidRPr="00A26C0C">
        <w:rPr>
          <w:rFonts w:ascii="Times New Roman" w:eastAsia="Times New Roman" w:hAnsi="Times New Roman" w:cs="Times New Roman"/>
        </w:rPr>
        <w:t>застревание</w:t>
      </w:r>
      <w:proofErr w:type="spellEnd"/>
      <w:r w:rsidRPr="00A26C0C">
        <w:rPr>
          <w:rFonts w:ascii="Times New Roman" w:eastAsia="Times New Roman" w:hAnsi="Times New Roman" w:cs="Times New Roman"/>
        </w:rPr>
        <w:t>;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7410F903" w14:textId="77777777" w:rsidR="007023B7" w:rsidRPr="00A26C0C" w:rsidRDefault="007023B7" w:rsidP="00A60875">
      <w:pPr>
        <w:widowControl w:val="0"/>
        <w:numPr>
          <w:ilvl w:val="0"/>
          <w:numId w:val="21"/>
        </w:numPr>
        <w:tabs>
          <w:tab w:val="left" w:pos="284"/>
        </w:tabs>
        <w:spacing w:after="0" w:line="322" w:lineRule="exact"/>
        <w:ind w:right="16"/>
        <w:jc w:val="both"/>
        <w:rPr>
          <w:rFonts w:ascii="Times New Roman" w:eastAsia="Times New Roman" w:hAnsi="Times New Roman" w:cs="Times New Roman"/>
        </w:rPr>
      </w:pPr>
      <w:proofErr w:type="gramStart"/>
      <w:r w:rsidRPr="00A26C0C">
        <w:rPr>
          <w:rFonts w:ascii="Times New Roman" w:eastAsia="Times New Roman" w:hAnsi="Times New Roman" w:cs="Times New Roman"/>
        </w:rPr>
        <w:t>При размещении игрового оборудования на детских игровых площадках необходимо соблюдать минимальные расстояния безопасности - не менее 1,5 м в стороны от боковых конструкций и не менее 2,0 м вперед (назад) от крайних точек качели, качалок в состоянии наклона от нижнего края ската горки и 3,0 м верх от нижней вращающейся поверхности карусели.</w:t>
      </w:r>
      <w:proofErr w:type="gramEnd"/>
    </w:p>
    <w:p w14:paraId="4A2DEF1C" w14:textId="77777777" w:rsidR="007023B7" w:rsidRPr="00A26C0C" w:rsidRDefault="007023B7" w:rsidP="00A60875">
      <w:pPr>
        <w:widowControl w:val="0"/>
        <w:tabs>
          <w:tab w:val="left" w:pos="284"/>
          <w:tab w:val="left" w:pos="8902"/>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r w:rsidRPr="00A26C0C">
        <w:rPr>
          <w:rFonts w:ascii="Times New Roman" w:eastAsia="Times New Roman" w:hAnsi="Times New Roman" w:cs="Times New Roman"/>
        </w:rPr>
        <w:tab/>
      </w:r>
    </w:p>
    <w:p w14:paraId="5F3AEB4C" w14:textId="77777777" w:rsidR="007023B7" w:rsidRPr="00A26C0C" w:rsidRDefault="007023B7" w:rsidP="00A60875">
      <w:pPr>
        <w:widowControl w:val="0"/>
        <w:numPr>
          <w:ilvl w:val="0"/>
          <w:numId w:val="21"/>
        </w:numPr>
        <w:tabs>
          <w:tab w:val="left" w:pos="284"/>
          <w:tab w:val="left" w:pos="1047"/>
        </w:tabs>
        <w:spacing w:after="365"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выборе следует руководствоваться каталогами сертифицированного оборудования.</w:t>
      </w:r>
    </w:p>
    <w:p w14:paraId="7261B28D" w14:textId="77777777" w:rsidR="007023B7" w:rsidRPr="00A26C0C" w:rsidRDefault="007023B7" w:rsidP="007023B7">
      <w:pPr>
        <w:keepNext/>
        <w:keepLines/>
        <w:widowControl w:val="0"/>
        <w:spacing w:after="313" w:line="288" w:lineRule="exact"/>
        <w:ind w:right="16" w:firstLine="426"/>
        <w:jc w:val="both"/>
        <w:outlineLvl w:val="2"/>
        <w:rPr>
          <w:rFonts w:ascii="Times New Roman" w:eastAsia="Times New Roman" w:hAnsi="Times New Roman" w:cs="Times New Roman"/>
          <w:b/>
          <w:bCs/>
        </w:rPr>
      </w:pPr>
      <w:bookmarkStart w:id="9" w:name="bookmark11"/>
      <w:r w:rsidRPr="00A26C0C">
        <w:rPr>
          <w:rFonts w:ascii="Times New Roman" w:eastAsia="Times New Roman" w:hAnsi="Times New Roman" w:cs="Times New Roman"/>
          <w:b/>
          <w:bCs/>
        </w:rPr>
        <w:t>Статья 9. Освещение и осветительное оборудование</w:t>
      </w:r>
      <w:bookmarkEnd w:id="9"/>
    </w:p>
    <w:p w14:paraId="290BB34D" w14:textId="77777777" w:rsidR="007023B7" w:rsidRPr="00A26C0C" w:rsidRDefault="007023B7" w:rsidP="00A60875">
      <w:pPr>
        <w:widowControl w:val="0"/>
        <w:numPr>
          <w:ilvl w:val="0"/>
          <w:numId w:val="23"/>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В зависимости от градостроительных условий предусматривается функциональное, архитектурное и информационное освещение с целью решения утилитарных, </w:t>
      </w:r>
      <w:proofErr w:type="spellStart"/>
      <w:r w:rsidRPr="00A26C0C">
        <w:rPr>
          <w:rFonts w:ascii="Times New Roman" w:eastAsia="Times New Roman" w:hAnsi="Times New Roman" w:cs="Times New Roman"/>
        </w:rPr>
        <w:t>светопланировочных</w:t>
      </w:r>
      <w:proofErr w:type="spellEnd"/>
      <w:r w:rsidRPr="00A26C0C">
        <w:rPr>
          <w:rFonts w:ascii="Times New Roman" w:eastAsia="Times New Roman" w:hAnsi="Times New Roman" w:cs="Times New Roman"/>
        </w:rPr>
        <w:t xml:space="preserve"> и </w:t>
      </w:r>
      <w:proofErr w:type="spellStart"/>
      <w:r w:rsidRPr="00A26C0C">
        <w:rPr>
          <w:rFonts w:ascii="Times New Roman" w:eastAsia="Times New Roman" w:hAnsi="Times New Roman" w:cs="Times New Roman"/>
        </w:rPr>
        <w:t>светокомпозиционных</w:t>
      </w:r>
      <w:proofErr w:type="spellEnd"/>
      <w:r w:rsidRPr="00A26C0C">
        <w:rPr>
          <w:rFonts w:ascii="Times New Roman" w:eastAsia="Times New Roman" w:hAnsi="Times New Roman" w:cs="Times New Roman"/>
        </w:rPr>
        <w:t xml:space="preserve"> задач, в том числе при необходимости светоцветового зонирования территорий сельского поселения и формирования системы </w:t>
      </w:r>
      <w:proofErr w:type="spellStart"/>
      <w:r w:rsidRPr="00A26C0C">
        <w:rPr>
          <w:rFonts w:ascii="Times New Roman" w:eastAsia="Times New Roman" w:hAnsi="Times New Roman" w:cs="Times New Roman"/>
        </w:rPr>
        <w:t>светопространственных</w:t>
      </w:r>
      <w:proofErr w:type="spellEnd"/>
      <w:r w:rsidRPr="00A26C0C">
        <w:rPr>
          <w:rFonts w:ascii="Times New Roman" w:eastAsia="Times New Roman" w:hAnsi="Times New Roman" w:cs="Times New Roman"/>
        </w:rPr>
        <w:t xml:space="preserve"> ансамблей.</w:t>
      </w:r>
    </w:p>
    <w:p w14:paraId="40EA4FFD" w14:textId="77777777" w:rsidR="007023B7" w:rsidRPr="00A26C0C" w:rsidRDefault="007023B7" w:rsidP="00A60875">
      <w:pPr>
        <w:widowControl w:val="0"/>
        <w:numPr>
          <w:ilvl w:val="0"/>
          <w:numId w:val="23"/>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780B6D88" w14:textId="77777777" w:rsidR="007023B7" w:rsidRPr="00A26C0C" w:rsidRDefault="007023B7" w:rsidP="00A60875">
      <w:pPr>
        <w:widowControl w:val="0"/>
        <w:numPr>
          <w:ilvl w:val="0"/>
          <w:numId w:val="24"/>
        </w:numPr>
        <w:tabs>
          <w:tab w:val="left" w:pos="426"/>
          <w:tab w:val="left" w:pos="117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 (СП 52.13330.2016);</w:t>
      </w:r>
    </w:p>
    <w:p w14:paraId="6975E554" w14:textId="77777777" w:rsidR="007023B7" w:rsidRPr="00A26C0C" w:rsidRDefault="007023B7" w:rsidP="00A60875">
      <w:pPr>
        <w:widowControl w:val="0"/>
        <w:numPr>
          <w:ilvl w:val="0"/>
          <w:numId w:val="24"/>
        </w:numPr>
        <w:tabs>
          <w:tab w:val="left" w:pos="426"/>
          <w:tab w:val="left" w:pos="117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6AEBA925" w14:textId="77777777" w:rsidR="007023B7" w:rsidRPr="00A26C0C" w:rsidRDefault="007023B7" w:rsidP="00A60875">
      <w:pPr>
        <w:widowControl w:val="0"/>
        <w:numPr>
          <w:ilvl w:val="0"/>
          <w:numId w:val="24"/>
        </w:numPr>
        <w:tabs>
          <w:tab w:val="left" w:pos="426"/>
          <w:tab w:val="left" w:pos="1174"/>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экономичность и </w:t>
      </w:r>
      <w:proofErr w:type="spellStart"/>
      <w:r w:rsidRPr="00A26C0C">
        <w:rPr>
          <w:rFonts w:ascii="Times New Roman" w:eastAsia="Times New Roman" w:hAnsi="Times New Roman" w:cs="Times New Roman"/>
        </w:rPr>
        <w:t>энергоэффективность</w:t>
      </w:r>
      <w:proofErr w:type="spellEnd"/>
      <w:r w:rsidRPr="00A26C0C">
        <w:rPr>
          <w:rFonts w:ascii="Times New Roman" w:eastAsia="Times New Roman" w:hAnsi="Times New Roman" w:cs="Times New Roman"/>
        </w:rPr>
        <w:t xml:space="preserve"> применяемых установок, рациональное распределение и </w:t>
      </w:r>
      <w:r w:rsidRPr="00A26C0C">
        <w:rPr>
          <w:rFonts w:ascii="Times New Roman" w:eastAsia="Times New Roman" w:hAnsi="Times New Roman" w:cs="Times New Roman"/>
        </w:rPr>
        <w:lastRenderedPageBreak/>
        <w:t>использование электроэнергии;</w:t>
      </w:r>
    </w:p>
    <w:p w14:paraId="6DC4E447" w14:textId="77777777" w:rsidR="007023B7" w:rsidRPr="00A26C0C" w:rsidRDefault="007023B7" w:rsidP="00A60875">
      <w:pPr>
        <w:widowControl w:val="0"/>
        <w:numPr>
          <w:ilvl w:val="0"/>
          <w:numId w:val="24"/>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эстетику элементов осветительных установок, их дизайн, качество материалов и изделий с учетом восприятия в дневное и ночное время;</w:t>
      </w:r>
    </w:p>
    <w:p w14:paraId="3576711A" w14:textId="77777777" w:rsidR="007023B7" w:rsidRPr="00A26C0C" w:rsidRDefault="007023B7" w:rsidP="00A60875">
      <w:pPr>
        <w:widowControl w:val="0"/>
        <w:numPr>
          <w:ilvl w:val="0"/>
          <w:numId w:val="24"/>
        </w:numPr>
        <w:tabs>
          <w:tab w:val="left" w:pos="426"/>
          <w:tab w:val="left" w:pos="107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удобство обслуживания и управления при разных режимах работы установок.</w:t>
      </w:r>
    </w:p>
    <w:p w14:paraId="1BDDCF49" w14:textId="77777777" w:rsidR="007023B7" w:rsidRPr="00A26C0C" w:rsidRDefault="007023B7" w:rsidP="00A60875">
      <w:pPr>
        <w:widowControl w:val="0"/>
        <w:numPr>
          <w:ilvl w:val="0"/>
          <w:numId w:val="23"/>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Функциональное освещение (ФО) осуществляется стационарными установками освещения дорожных покрытий и простран</w:t>
      </w:r>
      <w:proofErr w:type="gramStart"/>
      <w:r w:rsidRPr="00A26C0C">
        <w:rPr>
          <w:rFonts w:ascii="Times New Roman" w:eastAsia="Times New Roman" w:hAnsi="Times New Roman" w:cs="Times New Roman"/>
        </w:rPr>
        <w:t>ств в тр</w:t>
      </w:r>
      <w:proofErr w:type="gramEnd"/>
      <w:r w:rsidRPr="00A26C0C">
        <w:rPr>
          <w:rFonts w:ascii="Times New Roman" w:eastAsia="Times New Roman" w:hAnsi="Times New Roman" w:cs="Times New Roman"/>
        </w:rPr>
        <w:t xml:space="preserve">анспортных и пешеходных зонах. Установки ФО подразделяют </w:t>
      </w:r>
      <w:proofErr w:type="gramStart"/>
      <w:r w:rsidRPr="00A26C0C">
        <w:rPr>
          <w:rFonts w:ascii="Times New Roman" w:eastAsia="Times New Roman" w:hAnsi="Times New Roman" w:cs="Times New Roman"/>
        </w:rPr>
        <w:t>на</w:t>
      </w:r>
      <w:proofErr w:type="gramEnd"/>
      <w:r w:rsidRPr="00A26C0C">
        <w:rPr>
          <w:rFonts w:ascii="Times New Roman" w:eastAsia="Times New Roman" w:hAnsi="Times New Roman" w:cs="Times New Roman"/>
        </w:rPr>
        <w:t xml:space="preserve"> обычные, </w:t>
      </w:r>
      <w:proofErr w:type="spellStart"/>
      <w:r w:rsidRPr="00A26C0C">
        <w:rPr>
          <w:rFonts w:ascii="Times New Roman" w:eastAsia="Times New Roman" w:hAnsi="Times New Roman" w:cs="Times New Roman"/>
        </w:rPr>
        <w:t>высокомачтовые</w:t>
      </w:r>
      <w:proofErr w:type="spellEnd"/>
      <w:r w:rsidRPr="00A26C0C">
        <w:rPr>
          <w:rFonts w:ascii="Times New Roman" w:eastAsia="Times New Roman" w:hAnsi="Times New Roman" w:cs="Times New Roman"/>
        </w:rPr>
        <w:t>, парапетные, газонные и встроенные.</w:t>
      </w:r>
    </w:p>
    <w:p w14:paraId="2765D905" w14:textId="77777777" w:rsidR="007023B7" w:rsidRPr="00A26C0C" w:rsidRDefault="007023B7" w:rsidP="00A60875">
      <w:pPr>
        <w:widowControl w:val="0"/>
        <w:numPr>
          <w:ilvl w:val="0"/>
          <w:numId w:val="23"/>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14:paraId="094362D2" w14:textId="77777777" w:rsidR="007023B7" w:rsidRPr="00A26C0C" w:rsidRDefault="007023B7" w:rsidP="00A60875">
      <w:pPr>
        <w:widowControl w:val="0"/>
        <w:numPr>
          <w:ilvl w:val="0"/>
          <w:numId w:val="23"/>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В </w:t>
      </w:r>
      <w:proofErr w:type="spellStart"/>
      <w:r w:rsidRPr="00A26C0C">
        <w:rPr>
          <w:rFonts w:ascii="Times New Roman" w:eastAsia="Times New Roman" w:hAnsi="Times New Roman" w:cs="Times New Roman"/>
        </w:rPr>
        <w:t>высокомачтовых</w:t>
      </w:r>
      <w:proofErr w:type="spellEnd"/>
      <w:r w:rsidRPr="00A26C0C">
        <w:rPr>
          <w:rFonts w:ascii="Times New Roman" w:eastAsia="Times New Roman" w:hAnsi="Times New Roman" w:cs="Times New Roman"/>
        </w:rPr>
        <w:t xml:space="preserve"> установках осветительные приборы (прожекторы или светильники) необходимо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14:paraId="7932C922" w14:textId="77777777" w:rsidR="007023B7" w:rsidRPr="00A26C0C" w:rsidRDefault="007023B7" w:rsidP="00A60875">
      <w:pPr>
        <w:widowControl w:val="0"/>
        <w:numPr>
          <w:ilvl w:val="0"/>
          <w:numId w:val="23"/>
        </w:numPr>
        <w:tabs>
          <w:tab w:val="left" w:pos="426"/>
          <w:tab w:val="left" w:pos="1113"/>
        </w:tabs>
        <w:spacing w:after="0" w:line="32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 парапетных установках светильники необходимо встраивать линией или пунктиром в парапет высотой до 1,2 м, ограждающий проезжую часть путепроводов, мостов,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2C5B1C0F" w14:textId="77777777" w:rsidR="007023B7" w:rsidRPr="00A26C0C" w:rsidRDefault="007023B7" w:rsidP="00A60875">
      <w:pPr>
        <w:widowControl w:val="0"/>
        <w:numPr>
          <w:ilvl w:val="0"/>
          <w:numId w:val="23"/>
        </w:numPr>
        <w:tabs>
          <w:tab w:val="left" w:pos="426"/>
          <w:tab w:val="left" w:pos="1113"/>
        </w:tabs>
        <w:spacing w:after="0" w:line="32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14:paraId="3E5024EB" w14:textId="77777777" w:rsidR="007023B7" w:rsidRPr="00A26C0C" w:rsidRDefault="007023B7" w:rsidP="00A60875">
      <w:pPr>
        <w:widowControl w:val="0"/>
        <w:numPr>
          <w:ilvl w:val="0"/>
          <w:numId w:val="23"/>
        </w:numPr>
        <w:tabs>
          <w:tab w:val="left" w:pos="426"/>
          <w:tab w:val="left" w:pos="1113"/>
        </w:tabs>
        <w:spacing w:after="0" w:line="32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Архитектурное освещение (АО) применяется для формирования</w:t>
      </w:r>
    </w:p>
    <w:p w14:paraId="23A5316D" w14:textId="77777777" w:rsidR="007023B7" w:rsidRPr="00A26C0C" w:rsidRDefault="007023B7" w:rsidP="00A60875">
      <w:pPr>
        <w:widowControl w:val="0"/>
        <w:tabs>
          <w:tab w:val="left" w:pos="426"/>
          <w:tab w:val="left" w:pos="8887"/>
        </w:tabs>
        <w:spacing w:after="0" w:line="324"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художественного оформления вечернего вида сельского поселения,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r w:rsidRPr="00A26C0C">
        <w:rPr>
          <w:rFonts w:ascii="Times New Roman" w:eastAsia="Times New Roman" w:hAnsi="Times New Roman" w:cs="Times New Roman"/>
        </w:rPr>
        <w:tab/>
      </w:r>
    </w:p>
    <w:p w14:paraId="1365E536" w14:textId="77777777" w:rsidR="007023B7" w:rsidRPr="00A26C0C" w:rsidRDefault="007023B7" w:rsidP="00A60875">
      <w:pPr>
        <w:widowControl w:val="0"/>
        <w:numPr>
          <w:ilvl w:val="0"/>
          <w:numId w:val="23"/>
        </w:numPr>
        <w:tabs>
          <w:tab w:val="left" w:pos="426"/>
          <w:tab w:val="left" w:pos="1113"/>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К временным установкам АО относится праздничная иллюминация: световые гирлянды, сетки, контурные обтяжки, </w:t>
      </w:r>
      <w:proofErr w:type="spellStart"/>
      <w:r w:rsidRPr="00A26C0C">
        <w:rPr>
          <w:rFonts w:ascii="Times New Roman" w:eastAsia="Times New Roman" w:hAnsi="Times New Roman" w:cs="Times New Roman"/>
        </w:rPr>
        <w:t>светографические</w:t>
      </w:r>
      <w:proofErr w:type="spellEnd"/>
      <w:r w:rsidRPr="00A26C0C">
        <w:rPr>
          <w:rFonts w:ascii="Times New Roman" w:eastAsia="Times New Roman" w:hAnsi="Times New Roman" w:cs="Times New Roman"/>
        </w:rPr>
        <w:t xml:space="preserve"> элементы, панно и объемные композиции из ламп накаливания, разрядных, светодиодов, </w:t>
      </w:r>
      <w:proofErr w:type="spellStart"/>
      <w:r w:rsidRPr="00A26C0C">
        <w:rPr>
          <w:rFonts w:ascii="Times New Roman" w:eastAsia="Times New Roman" w:hAnsi="Times New Roman" w:cs="Times New Roman"/>
        </w:rPr>
        <w:t>световодов</w:t>
      </w:r>
      <w:proofErr w:type="spellEnd"/>
      <w:r w:rsidRPr="00A26C0C">
        <w:rPr>
          <w:rFonts w:ascii="Times New Roman" w:eastAsia="Times New Roman" w:hAnsi="Times New Roman" w:cs="Times New Roman"/>
        </w:rPr>
        <w:t>, световые проекции, лазерные рисунки и тому подобное.</w:t>
      </w:r>
    </w:p>
    <w:p w14:paraId="47170E73" w14:textId="77777777" w:rsidR="007023B7" w:rsidRPr="00A26C0C" w:rsidRDefault="007023B7" w:rsidP="00A60875">
      <w:pPr>
        <w:widowControl w:val="0"/>
        <w:numPr>
          <w:ilvl w:val="0"/>
          <w:numId w:val="23"/>
        </w:numPr>
        <w:tabs>
          <w:tab w:val="left" w:pos="426"/>
          <w:tab w:val="left" w:pos="1172"/>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 целях архитектурного освещения использовать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A9236B4" w14:textId="77777777" w:rsidR="007023B7" w:rsidRPr="00A26C0C" w:rsidRDefault="007023B7" w:rsidP="00A60875">
      <w:pPr>
        <w:widowControl w:val="0"/>
        <w:numPr>
          <w:ilvl w:val="0"/>
          <w:numId w:val="23"/>
        </w:numPr>
        <w:tabs>
          <w:tab w:val="left" w:pos="426"/>
          <w:tab w:val="left" w:pos="116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Световая информация (СИ), в том числе световая реклама, должны помогать ориентации пешеходов и водителей автотранспорта в пространстве сельского поселения и участвовать в решении </w:t>
      </w:r>
      <w:proofErr w:type="spellStart"/>
      <w:r w:rsidRPr="00A26C0C">
        <w:rPr>
          <w:rFonts w:ascii="Times New Roman" w:eastAsia="Times New Roman" w:hAnsi="Times New Roman" w:cs="Times New Roman"/>
        </w:rPr>
        <w:t>светокомпозиционных</w:t>
      </w:r>
      <w:proofErr w:type="spellEnd"/>
      <w:r w:rsidRPr="00A26C0C">
        <w:rPr>
          <w:rFonts w:ascii="Times New Roman" w:eastAsia="Times New Roman" w:hAnsi="Times New Roman" w:cs="Times New Roman"/>
        </w:rPr>
        <w:t xml:space="preserve"> задач. Необходимо учитывать размещение, габариты, формы и светоцветовые параметры элементов такой информации, обеспечивающей четкость восприятия с расчетных расстояний и гармоничность светового ансамбля, не противоречащей действующим правилам дорожного движения, не нарушающей комфортность проживания населения.</w:t>
      </w:r>
    </w:p>
    <w:p w14:paraId="36498AEE" w14:textId="77777777" w:rsidR="007023B7" w:rsidRPr="00A26C0C" w:rsidRDefault="007023B7" w:rsidP="00A60875">
      <w:pPr>
        <w:widowControl w:val="0"/>
        <w:numPr>
          <w:ilvl w:val="0"/>
          <w:numId w:val="23"/>
        </w:numPr>
        <w:tabs>
          <w:tab w:val="left" w:pos="426"/>
          <w:tab w:val="left" w:pos="1402"/>
        </w:tabs>
        <w:spacing w:after="0" w:line="331"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В стационарных установках ФО и АО применяются </w:t>
      </w:r>
      <w:proofErr w:type="spellStart"/>
      <w:r w:rsidRPr="00A26C0C">
        <w:rPr>
          <w:rFonts w:ascii="Times New Roman" w:eastAsia="Times New Roman" w:hAnsi="Times New Roman" w:cs="Times New Roman"/>
        </w:rPr>
        <w:t>энергоэффективные</w:t>
      </w:r>
      <w:proofErr w:type="spellEnd"/>
      <w:r w:rsidRPr="00A26C0C">
        <w:rPr>
          <w:rFonts w:ascii="Times New Roman" w:eastAsia="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w:t>
      </w:r>
    </w:p>
    <w:p w14:paraId="3E63A9BF" w14:textId="77777777" w:rsidR="007023B7" w:rsidRPr="00A26C0C" w:rsidRDefault="007023B7" w:rsidP="00A60875">
      <w:pPr>
        <w:widowControl w:val="0"/>
        <w:numPr>
          <w:ilvl w:val="0"/>
          <w:numId w:val="23"/>
        </w:numPr>
        <w:tabs>
          <w:tab w:val="left" w:pos="426"/>
          <w:tab w:val="left" w:pos="1172"/>
        </w:tabs>
        <w:spacing w:after="0" w:line="33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Источники света в установках ФО необходимо выбирать с учетом требований, улучшения ориентации, формирования благоприятных зрительных условий, светоцветового зонирования.</w:t>
      </w:r>
    </w:p>
    <w:p w14:paraId="1073E3B3" w14:textId="77777777" w:rsidR="007023B7" w:rsidRPr="00A26C0C" w:rsidRDefault="007023B7" w:rsidP="00A60875">
      <w:pPr>
        <w:widowControl w:val="0"/>
        <w:numPr>
          <w:ilvl w:val="0"/>
          <w:numId w:val="23"/>
        </w:numPr>
        <w:tabs>
          <w:tab w:val="left" w:pos="426"/>
          <w:tab w:val="left" w:pos="1177"/>
        </w:tabs>
        <w:spacing w:after="0" w:line="324"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В установках ФО транспортных и пешеходных зон применяются осветительные приборы </w:t>
      </w:r>
      <w:r w:rsidRPr="00A26C0C">
        <w:rPr>
          <w:rFonts w:ascii="Times New Roman" w:eastAsia="Times New Roman" w:hAnsi="Times New Roman" w:cs="Times New Roman"/>
        </w:rPr>
        <w:lastRenderedPageBreak/>
        <w:t xml:space="preserve">направленного в нижнюю полусферу прямого, рассеянного или отраженного света. Применение светильников с неограниченным </w:t>
      </w:r>
      <w:proofErr w:type="spellStart"/>
      <w:r w:rsidRPr="00A26C0C">
        <w:rPr>
          <w:rFonts w:ascii="Times New Roman" w:eastAsia="Times New Roman" w:hAnsi="Times New Roman" w:cs="Times New Roman"/>
        </w:rPr>
        <w:t>светораспределением</w:t>
      </w:r>
      <w:proofErr w:type="spellEnd"/>
      <w:r w:rsidRPr="00A26C0C">
        <w:rPr>
          <w:rFonts w:ascii="Times New Roman" w:eastAsia="Times New Roman" w:hAnsi="Times New Roman" w:cs="Times New Roman"/>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14:paraId="48F2FF4D" w14:textId="77777777" w:rsidR="007023B7" w:rsidRPr="00A26C0C" w:rsidRDefault="007023B7" w:rsidP="00A60875">
      <w:pPr>
        <w:widowControl w:val="0"/>
        <w:numPr>
          <w:ilvl w:val="0"/>
          <w:numId w:val="23"/>
        </w:numPr>
        <w:tabs>
          <w:tab w:val="left" w:pos="426"/>
          <w:tab w:val="left" w:pos="1209"/>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A26C0C">
        <w:rPr>
          <w:rFonts w:ascii="Times New Roman" w:eastAsia="Times New Roman" w:hAnsi="Times New Roman" w:cs="Times New Roman"/>
        </w:rPr>
        <w:t>светопространств</w:t>
      </w:r>
      <w:proofErr w:type="spellEnd"/>
      <w:r w:rsidRPr="00A26C0C">
        <w:rPr>
          <w:rFonts w:ascii="Times New Roman" w:eastAsia="Times New Roman" w:hAnsi="Times New Roman" w:cs="Times New Roman"/>
        </w:rPr>
        <w:t xml:space="preserve">. </w:t>
      </w:r>
      <w:proofErr w:type="gramStart"/>
      <w:r w:rsidRPr="00A26C0C">
        <w:rPr>
          <w:rFonts w:ascii="Times New Roman" w:eastAsia="Times New Roman" w:hAnsi="Times New Roman" w:cs="Times New Roman"/>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roofErr w:type="gramEnd"/>
    </w:p>
    <w:p w14:paraId="2D390C6F" w14:textId="77777777" w:rsidR="007023B7" w:rsidRPr="00A26C0C" w:rsidRDefault="007023B7" w:rsidP="00A60875">
      <w:pPr>
        <w:widowControl w:val="0"/>
        <w:numPr>
          <w:ilvl w:val="0"/>
          <w:numId w:val="23"/>
        </w:numPr>
        <w:tabs>
          <w:tab w:val="left" w:pos="426"/>
          <w:tab w:val="left" w:pos="1209"/>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Опоры уличных светильников для освещения проезжей части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14:paraId="009EC18A" w14:textId="77777777" w:rsidR="007023B7" w:rsidRPr="00A26C0C" w:rsidRDefault="007023B7" w:rsidP="00A60875">
      <w:pPr>
        <w:widowControl w:val="0"/>
        <w:numPr>
          <w:ilvl w:val="0"/>
          <w:numId w:val="23"/>
        </w:numPr>
        <w:tabs>
          <w:tab w:val="left" w:pos="426"/>
          <w:tab w:val="left" w:pos="1209"/>
        </w:tabs>
        <w:spacing w:after="347"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Опоры на пересечениях дорог устанавливаются до начала закругления тротуаров и не ближе 1,5 м от различного рода въездов, не нарушая единого строя линии их установки.</w:t>
      </w:r>
    </w:p>
    <w:p w14:paraId="65737BFC" w14:textId="77777777" w:rsidR="007023B7" w:rsidRPr="00A26C0C" w:rsidRDefault="007023B7" w:rsidP="007023B7">
      <w:pPr>
        <w:keepNext/>
        <w:keepLines/>
        <w:widowControl w:val="0"/>
        <w:spacing w:after="0" w:line="288" w:lineRule="exact"/>
        <w:ind w:right="16" w:firstLine="426"/>
        <w:jc w:val="both"/>
        <w:outlineLvl w:val="2"/>
        <w:rPr>
          <w:rFonts w:ascii="Times New Roman" w:eastAsia="Times New Roman" w:hAnsi="Times New Roman" w:cs="Times New Roman"/>
          <w:b/>
          <w:bCs/>
        </w:rPr>
      </w:pPr>
      <w:bookmarkStart w:id="10" w:name="bookmark12"/>
      <w:r w:rsidRPr="00A26C0C">
        <w:rPr>
          <w:rFonts w:ascii="Times New Roman" w:eastAsia="Times New Roman" w:hAnsi="Times New Roman" w:cs="Times New Roman"/>
          <w:b/>
          <w:bCs/>
        </w:rPr>
        <w:t>Статья 10. Вывески и информация</w:t>
      </w:r>
      <w:bookmarkEnd w:id="10"/>
    </w:p>
    <w:p w14:paraId="1A685CE0" w14:textId="77777777" w:rsidR="007023B7" w:rsidRPr="00A26C0C" w:rsidRDefault="007023B7" w:rsidP="007023B7">
      <w:pPr>
        <w:widowControl w:val="0"/>
        <w:spacing w:after="0" w:line="310" w:lineRule="exact"/>
        <w:ind w:right="16" w:firstLine="426"/>
        <w:rPr>
          <w:rFonts w:ascii="Times New Roman" w:eastAsia="Times New Roman" w:hAnsi="Times New Roman" w:cs="Times New Roman"/>
        </w:rPr>
      </w:pPr>
    </w:p>
    <w:p w14:paraId="30BFB2A6" w14:textId="77777777" w:rsidR="007023B7" w:rsidRPr="00A26C0C" w:rsidRDefault="007023B7" w:rsidP="00A60875">
      <w:pPr>
        <w:widowControl w:val="0"/>
        <w:numPr>
          <w:ilvl w:val="0"/>
          <w:numId w:val="25"/>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Световые вывески и информация, предназначенные для ориентации пешеходов и водителей автотранспорта в пространстве, в том числе для решения </w:t>
      </w:r>
      <w:proofErr w:type="spellStart"/>
      <w:r w:rsidRPr="00A26C0C">
        <w:rPr>
          <w:rFonts w:ascii="Times New Roman" w:eastAsia="Times New Roman" w:hAnsi="Times New Roman" w:cs="Times New Roman"/>
        </w:rPr>
        <w:t>светокомпозиционных</w:t>
      </w:r>
      <w:proofErr w:type="spellEnd"/>
      <w:r w:rsidRPr="00A26C0C">
        <w:rPr>
          <w:rFonts w:ascii="Times New Roman" w:eastAsia="Times New Roman" w:hAnsi="Times New Roman" w:cs="Times New Roman"/>
        </w:rPr>
        <w:t xml:space="preserve"> задач с учетом гармоничности светового ансамбля, не должна противоречить действующим правилам дорожного движения.</w:t>
      </w:r>
    </w:p>
    <w:p w14:paraId="453569C3" w14:textId="77777777" w:rsidR="007023B7" w:rsidRPr="00A26C0C" w:rsidRDefault="007023B7" w:rsidP="00A60875">
      <w:pPr>
        <w:widowControl w:val="0"/>
        <w:numPr>
          <w:ilvl w:val="0"/>
          <w:numId w:val="25"/>
        </w:numPr>
        <w:tabs>
          <w:tab w:val="left" w:pos="426"/>
          <w:tab w:val="left" w:pos="1209"/>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D27476A" w14:textId="77777777" w:rsidR="007023B7" w:rsidRPr="00A26C0C" w:rsidRDefault="007023B7" w:rsidP="007023B7">
      <w:pPr>
        <w:widowControl w:val="0"/>
        <w:tabs>
          <w:tab w:val="left" w:pos="47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На вывесках допускается размещение только информации, предусмотренной Законом Российской Федерации от 07.02.1992 № 2300-1 «О защите прав потребителей».</w:t>
      </w:r>
    </w:p>
    <w:p w14:paraId="56EB84B9" w14:textId="77777777" w:rsidR="007023B7" w:rsidRPr="00A26C0C" w:rsidRDefault="007023B7" w:rsidP="007023B7">
      <w:pPr>
        <w:widowControl w:val="0"/>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Размещение на вывесках прочей информации считается рекламой и подлежит оформлению в установленном порядке в соответствии с Федеральным законом от 13.03.2006 № 38-ФЗ «О рекламе».</w:t>
      </w:r>
    </w:p>
    <w:p w14:paraId="244F9788"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1C750C95" w14:textId="77777777" w:rsidR="007023B7" w:rsidRPr="00A26C0C" w:rsidRDefault="007023B7" w:rsidP="00A60875">
      <w:pPr>
        <w:widowControl w:val="0"/>
        <w:tabs>
          <w:tab w:val="left" w:pos="426"/>
        </w:tabs>
        <w:spacing w:after="0" w:line="319"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повреждение зданий, сооружений и иных объектов при креплении к ним вывесок и информации, а также снижение их целостности, прочности и устойчивости. Владелец вывески или информационной конструкции обязан восстановить благоустройство территории (или) внешний вид фасада после монтажа (демонтажа).</w:t>
      </w:r>
    </w:p>
    <w:p w14:paraId="5170713E" w14:textId="77777777" w:rsidR="007023B7" w:rsidRPr="00A26C0C" w:rsidRDefault="007023B7" w:rsidP="00A60875">
      <w:pPr>
        <w:widowControl w:val="0"/>
        <w:numPr>
          <w:ilvl w:val="0"/>
          <w:numId w:val="25"/>
        </w:numPr>
        <w:tabs>
          <w:tab w:val="left" w:pos="426"/>
          <w:tab w:val="left" w:pos="1133"/>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Типология вывесок:</w:t>
      </w:r>
    </w:p>
    <w:p w14:paraId="61B52B71" w14:textId="77777777" w:rsidR="007023B7" w:rsidRPr="00A26C0C" w:rsidRDefault="007023B7" w:rsidP="00A60875">
      <w:pPr>
        <w:widowControl w:val="0"/>
        <w:numPr>
          <w:ilvl w:val="0"/>
          <w:numId w:val="26"/>
        </w:numPr>
        <w:tabs>
          <w:tab w:val="left" w:pos="426"/>
          <w:tab w:val="left" w:pos="1143"/>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вывеска на крыше - размещение отдельных букв и знаков на крышах зданий с использованием конструктивных решений;</w:t>
      </w:r>
    </w:p>
    <w:p w14:paraId="7E5078AC" w14:textId="77777777" w:rsidR="007023B7" w:rsidRPr="00A26C0C" w:rsidRDefault="007023B7" w:rsidP="00A60875">
      <w:pPr>
        <w:widowControl w:val="0"/>
        <w:numPr>
          <w:ilvl w:val="0"/>
          <w:numId w:val="26"/>
        </w:numPr>
        <w:tabs>
          <w:tab w:val="left" w:pos="426"/>
          <w:tab w:val="left" w:pos="1112"/>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настенная вывеска - размещение отдельных букв и знаков на конструкции, закрепленной на </w:t>
      </w:r>
      <w:r w:rsidRPr="00A26C0C">
        <w:rPr>
          <w:rFonts w:ascii="Times New Roman" w:eastAsia="Times New Roman" w:hAnsi="Times New Roman" w:cs="Times New Roman"/>
        </w:rPr>
        <w:lastRenderedPageBreak/>
        <w:t xml:space="preserve">поверхности фасада, параллельно его плоскости. Настенная вывеска может быть без подложки, с подложкой, в виде светового короба </w:t>
      </w:r>
      <w:r w:rsidRPr="00A26C0C">
        <w:rPr>
          <w:rFonts w:ascii="Times New Roman" w:eastAsia="Times New Roman" w:hAnsi="Times New Roman" w:cs="Times New Roman"/>
          <w:lang w:bidi="en-US"/>
        </w:rPr>
        <w:t>(</w:t>
      </w:r>
      <w:proofErr w:type="spellStart"/>
      <w:r w:rsidRPr="00A26C0C">
        <w:rPr>
          <w:rFonts w:ascii="Times New Roman" w:eastAsia="Times New Roman" w:hAnsi="Times New Roman" w:cs="Times New Roman"/>
          <w:lang w:val="en-US" w:bidi="en-US"/>
        </w:rPr>
        <w:t>lightbox</w:t>
      </w:r>
      <w:proofErr w:type="spellEnd"/>
      <w:r w:rsidRPr="00A26C0C">
        <w:rPr>
          <w:rFonts w:ascii="Times New Roman" w:eastAsia="Times New Roman" w:hAnsi="Times New Roman" w:cs="Times New Roman"/>
          <w:lang w:bidi="en-US"/>
        </w:rPr>
        <w:t>);</w:t>
      </w:r>
    </w:p>
    <w:p w14:paraId="70324A87" w14:textId="77777777" w:rsidR="007023B7" w:rsidRPr="00A26C0C" w:rsidRDefault="007023B7" w:rsidP="00A60875">
      <w:pPr>
        <w:widowControl w:val="0"/>
        <w:numPr>
          <w:ilvl w:val="0"/>
          <w:numId w:val="26"/>
        </w:numPr>
        <w:tabs>
          <w:tab w:val="left" w:pos="426"/>
          <w:tab w:val="left" w:pos="1127"/>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консольная вывеска, закрепленная на расстоянии от стены — размещение букв, знаков и декоративных элементов на конструкции, закрепленной перпендикулярно плоскости фасада подвесным креплением на расстоянии от стены;</w:t>
      </w:r>
    </w:p>
    <w:p w14:paraId="54621A8C" w14:textId="77777777" w:rsidR="007023B7" w:rsidRPr="00A26C0C" w:rsidRDefault="007023B7" w:rsidP="00A60875">
      <w:pPr>
        <w:widowControl w:val="0"/>
        <w:numPr>
          <w:ilvl w:val="0"/>
          <w:numId w:val="26"/>
        </w:numPr>
        <w:tabs>
          <w:tab w:val="left" w:pos="426"/>
          <w:tab w:val="left" w:pos="1112"/>
        </w:tabs>
        <w:spacing w:after="0" w:line="319"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консольная вывеска, закрепленная вплотную к стене - размещение букв, знаков и декоративных элементов на конструкции, закрепленной перпендикулярно плоскости фасада невидимым креплением вплотную к стене;</w:t>
      </w:r>
    </w:p>
    <w:p w14:paraId="52A1504A" w14:textId="77777777" w:rsidR="007023B7" w:rsidRPr="00A26C0C" w:rsidRDefault="007023B7" w:rsidP="00A60875">
      <w:pPr>
        <w:widowControl w:val="0"/>
        <w:numPr>
          <w:ilvl w:val="0"/>
          <w:numId w:val="26"/>
        </w:numPr>
        <w:tabs>
          <w:tab w:val="left" w:pos="426"/>
          <w:tab w:val="left" w:pos="112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вывески на остеклении - размещение на остеклении витрин отдельных плоских или объемных букв, знаков и декоративных элементов либо методом нанесения трафаретной печати, либо методом аппликации.</w:t>
      </w:r>
    </w:p>
    <w:p w14:paraId="11920226" w14:textId="77777777" w:rsidR="007023B7" w:rsidRPr="00A26C0C" w:rsidRDefault="007023B7" w:rsidP="00A60875">
      <w:pPr>
        <w:widowControl w:val="0"/>
        <w:numPr>
          <w:ilvl w:val="0"/>
          <w:numId w:val="25"/>
        </w:numPr>
        <w:tabs>
          <w:tab w:val="left" w:pos="426"/>
          <w:tab w:val="left" w:pos="1138"/>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Требования к размещению вывесок:</w:t>
      </w:r>
    </w:p>
    <w:p w14:paraId="2969286C" w14:textId="77777777" w:rsidR="007023B7" w:rsidRPr="00A26C0C" w:rsidRDefault="007023B7" w:rsidP="00A60875">
      <w:pPr>
        <w:widowControl w:val="0"/>
        <w:numPr>
          <w:ilvl w:val="0"/>
          <w:numId w:val="27"/>
        </w:numPr>
        <w:tabs>
          <w:tab w:val="left" w:pos="426"/>
          <w:tab w:val="left" w:pos="1112"/>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на крышах нежилых домов вывески выполняются в виде отдельных букв и знаков (как плоских, так и объемных) с внутренней подсветкой.</w:t>
      </w:r>
    </w:p>
    <w:p w14:paraId="42408F0D"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Предельно допустимый размер букв на крыше зависит от этажности:</w:t>
      </w:r>
    </w:p>
    <w:p w14:paraId="41BCBB11"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1-3 этажа - 0,8 м (высота букв);</w:t>
      </w:r>
    </w:p>
    <w:p w14:paraId="006150C0"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 xml:space="preserve">Вывески площадью более 6,5 </w:t>
      </w:r>
      <w:proofErr w:type="spellStart"/>
      <w:r w:rsidRPr="00A26C0C">
        <w:rPr>
          <w:rFonts w:ascii="Times New Roman" w:eastAsia="Times New Roman" w:hAnsi="Times New Roman" w:cs="Times New Roman"/>
        </w:rPr>
        <w:t>кв</w:t>
      </w:r>
      <w:proofErr w:type="gramStart"/>
      <w:r w:rsidRPr="00A26C0C">
        <w:rPr>
          <w:rFonts w:ascii="Times New Roman" w:eastAsia="Times New Roman" w:hAnsi="Times New Roman" w:cs="Times New Roman"/>
        </w:rPr>
        <w:t>.м</w:t>
      </w:r>
      <w:proofErr w:type="spellEnd"/>
      <w:proofErr w:type="gramEnd"/>
      <w:r w:rsidRPr="00A26C0C">
        <w:rPr>
          <w:rFonts w:ascii="Times New Roman" w:eastAsia="Times New Roman" w:hAnsi="Times New Roman" w:cs="Times New Roman"/>
        </w:rPr>
        <w:t>,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3063737F" w14:textId="77777777" w:rsidR="007023B7" w:rsidRPr="00A26C0C" w:rsidRDefault="007023B7" w:rsidP="00A60875">
      <w:pPr>
        <w:widowControl w:val="0"/>
        <w:numPr>
          <w:ilvl w:val="0"/>
          <w:numId w:val="27"/>
        </w:numPr>
        <w:tabs>
          <w:tab w:val="left" w:pos="426"/>
          <w:tab w:val="left" w:pos="1112"/>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настенные вывески без подложки размещаются на плоских участках фасада, свободных от архитектурных элементов, на единой горизонтальной оси на уровне линии перекрытий между первым и вторым этажами либо </w:t>
      </w:r>
      <w:proofErr w:type="gramStart"/>
      <w:r w:rsidRPr="00A26C0C">
        <w:rPr>
          <w:rFonts w:ascii="Times New Roman" w:eastAsia="Times New Roman" w:hAnsi="Times New Roman" w:cs="Times New Roman"/>
        </w:rPr>
        <w:t>ниже указанной</w:t>
      </w:r>
      <w:proofErr w:type="gramEnd"/>
      <w:r w:rsidRPr="00A26C0C">
        <w:rPr>
          <w:rFonts w:ascii="Times New Roman" w:eastAsia="Times New Roman" w:hAnsi="Times New Roman" w:cs="Times New Roman"/>
        </w:rPr>
        <w:t xml:space="preserve"> линии.</w:t>
      </w:r>
    </w:p>
    <w:p w14:paraId="7252AD3F"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Настенные вывески необходимо выравнивать по центральной оси витрин, оконных и дверных проемов.</w:t>
      </w:r>
    </w:p>
    <w:p w14:paraId="68CD3781"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Несколько настенных вывесок без подложки размещаются в один высотный ряд и на единой горизонтальной линии. Несколько настенных вывесок с подложкой должны иметь единую высоту;</w:t>
      </w:r>
    </w:p>
    <w:p w14:paraId="23D7462D" w14:textId="77777777" w:rsidR="007023B7" w:rsidRPr="00A26C0C" w:rsidRDefault="007023B7" w:rsidP="00A60875">
      <w:pPr>
        <w:widowControl w:val="0"/>
        <w:numPr>
          <w:ilvl w:val="0"/>
          <w:numId w:val="27"/>
        </w:numPr>
        <w:tabs>
          <w:tab w:val="left" w:pos="426"/>
          <w:tab w:val="left" w:pos="1073"/>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консольные вывески располагаются в одной горизонтальной оси с настенными вывесками у арок, на границах и внешних углах здания, строения, сооружения.</w:t>
      </w:r>
    </w:p>
    <w:p w14:paraId="14ABFEEC"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55F5DA8"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14:paraId="5698B92A" w14:textId="77777777" w:rsidR="007023B7" w:rsidRPr="00A26C0C" w:rsidRDefault="007023B7" w:rsidP="00A60875">
      <w:pPr>
        <w:widowControl w:val="0"/>
        <w:numPr>
          <w:ilvl w:val="0"/>
          <w:numId w:val="25"/>
        </w:numPr>
        <w:tabs>
          <w:tab w:val="left" w:pos="426"/>
          <w:tab w:val="left" w:pos="1253"/>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Установка световых вывесок для магазинов, предприятий общественного питания, бытового обслуживания и культурно-зрелищных мероприятий производится по заданиям и эскизам, согласованным с уполномоченным органом администрации сельского поселения.</w:t>
      </w:r>
    </w:p>
    <w:p w14:paraId="3C0476DF" w14:textId="77777777" w:rsidR="007023B7" w:rsidRPr="00A26C0C" w:rsidRDefault="007023B7" w:rsidP="00A60875">
      <w:pPr>
        <w:widowControl w:val="0"/>
        <w:numPr>
          <w:ilvl w:val="0"/>
          <w:numId w:val="25"/>
        </w:numPr>
        <w:tabs>
          <w:tab w:val="left" w:pos="426"/>
          <w:tab w:val="left" w:pos="1087"/>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Требования к вывескам:</w:t>
      </w:r>
    </w:p>
    <w:p w14:paraId="12511119" w14:textId="77777777" w:rsidR="007023B7" w:rsidRPr="00A26C0C" w:rsidRDefault="007023B7" w:rsidP="00A60875">
      <w:pPr>
        <w:widowControl w:val="0"/>
        <w:numPr>
          <w:ilvl w:val="0"/>
          <w:numId w:val="28"/>
        </w:numPr>
        <w:tabs>
          <w:tab w:val="left" w:pos="426"/>
          <w:tab w:val="left" w:pos="1253"/>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B099584" w14:textId="77777777" w:rsidR="007023B7" w:rsidRPr="00A26C0C" w:rsidRDefault="007023B7" w:rsidP="00A60875">
      <w:pPr>
        <w:widowControl w:val="0"/>
        <w:numPr>
          <w:ilvl w:val="0"/>
          <w:numId w:val="28"/>
        </w:numPr>
        <w:tabs>
          <w:tab w:val="left" w:pos="426"/>
          <w:tab w:val="left" w:pos="1073"/>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14:paraId="49B9D3F3" w14:textId="77777777" w:rsidR="007023B7" w:rsidRPr="00A26C0C" w:rsidRDefault="007023B7" w:rsidP="00A60875">
      <w:pPr>
        <w:widowControl w:val="0"/>
        <w:numPr>
          <w:ilvl w:val="0"/>
          <w:numId w:val="28"/>
        </w:numPr>
        <w:tabs>
          <w:tab w:val="left" w:pos="426"/>
          <w:tab w:val="left" w:pos="1073"/>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вывески могут состоять из информационного поля (текстовая часть) и декоративно-художественного элемента. Высота декоративно </w:t>
      </w:r>
      <w:r w:rsidRPr="00A26C0C">
        <w:rPr>
          <w:rFonts w:ascii="Times New Roman" w:eastAsia="Times New Roman" w:hAnsi="Times New Roman" w:cs="Times New Roman"/>
        </w:rPr>
        <w:softHyphen/>
        <w:t xml:space="preserve">художественного элемента не должна превышать </w:t>
      </w:r>
      <w:r w:rsidRPr="00A26C0C">
        <w:rPr>
          <w:rFonts w:ascii="Times New Roman" w:eastAsia="Times New Roman" w:hAnsi="Times New Roman" w:cs="Times New Roman"/>
        </w:rPr>
        <w:lastRenderedPageBreak/>
        <w:t>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7904F9CD" w14:textId="77777777" w:rsidR="007023B7" w:rsidRPr="00A26C0C" w:rsidRDefault="007023B7" w:rsidP="00A60875">
      <w:pPr>
        <w:widowControl w:val="0"/>
        <w:numPr>
          <w:ilvl w:val="0"/>
          <w:numId w:val="28"/>
        </w:numPr>
        <w:tabs>
          <w:tab w:val="left" w:pos="426"/>
          <w:tab w:val="left" w:pos="107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sidRPr="00A26C0C">
        <w:rPr>
          <w:rFonts w:ascii="Times New Roman" w:eastAsia="Times New Roman" w:hAnsi="Times New Roman" w:cs="Times New Roman"/>
        </w:rPr>
        <w:t>ии у ю</w:t>
      </w:r>
      <w:proofErr w:type="gramEnd"/>
      <w:r w:rsidRPr="00A26C0C">
        <w:rPr>
          <w:rFonts w:ascii="Times New Roman" w:eastAsia="Times New Roman" w:hAnsi="Times New Roman" w:cs="Times New Roman"/>
        </w:rPr>
        <w:t>ридического лица, индивидуального предпринимателя соответствующих прав, предусмотренных действующим законодательством;</w:t>
      </w:r>
    </w:p>
    <w:p w14:paraId="4EF01639" w14:textId="77777777" w:rsidR="007023B7" w:rsidRPr="00A26C0C" w:rsidRDefault="007023B7" w:rsidP="00A60875">
      <w:pPr>
        <w:widowControl w:val="0"/>
        <w:numPr>
          <w:ilvl w:val="0"/>
          <w:numId w:val="28"/>
        </w:numPr>
        <w:tabs>
          <w:tab w:val="left" w:pos="426"/>
          <w:tab w:val="left" w:pos="107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Установка и эксплуатация таких вывесок без проектной документации не допускается. 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6B916025" w14:textId="77777777" w:rsidR="007023B7" w:rsidRPr="00A26C0C" w:rsidRDefault="007023B7" w:rsidP="00A60875">
      <w:pPr>
        <w:widowControl w:val="0"/>
        <w:numPr>
          <w:ilvl w:val="0"/>
          <w:numId w:val="28"/>
        </w:numPr>
        <w:tabs>
          <w:tab w:val="left" w:pos="426"/>
          <w:tab w:val="left" w:pos="107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14:paraId="43226AAB"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0,5 м (по высоте);</w:t>
      </w:r>
    </w:p>
    <w:p w14:paraId="1A630C72" w14:textId="77777777" w:rsidR="007023B7" w:rsidRPr="00A26C0C" w:rsidRDefault="007023B7" w:rsidP="00A60875">
      <w:pPr>
        <w:widowControl w:val="0"/>
        <w:tabs>
          <w:tab w:val="left" w:pos="426"/>
          <w:tab w:val="left" w:pos="8882"/>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64E14196" w14:textId="77777777" w:rsidR="007023B7" w:rsidRPr="00A26C0C" w:rsidRDefault="007023B7" w:rsidP="00A60875">
      <w:pPr>
        <w:widowControl w:val="0"/>
        <w:numPr>
          <w:ilvl w:val="0"/>
          <w:numId w:val="25"/>
        </w:numPr>
        <w:tabs>
          <w:tab w:val="left" w:pos="426"/>
          <w:tab w:val="left" w:pos="1080"/>
        </w:tabs>
        <w:spacing w:after="0" w:line="322" w:lineRule="exact"/>
        <w:ind w:right="16"/>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w:t>
      </w:r>
      <w:proofErr w:type="spellStart"/>
      <w:r w:rsidRPr="00A26C0C">
        <w:rPr>
          <w:rFonts w:ascii="Times New Roman" w:eastAsia="Times New Roman" w:hAnsi="Times New Roman" w:cs="Times New Roman"/>
        </w:rPr>
        <w:t>кв.м</w:t>
      </w:r>
      <w:proofErr w:type="spellEnd"/>
      <w:r w:rsidRPr="00A26C0C">
        <w:rPr>
          <w:rFonts w:ascii="Times New Roman" w:eastAsia="Times New Roman" w:hAnsi="Times New Roman" w:cs="Times New Roman"/>
        </w:rPr>
        <w:t>.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14:paraId="309DFEF8" w14:textId="77777777" w:rsidR="007023B7" w:rsidRPr="00A26C0C" w:rsidRDefault="007023B7" w:rsidP="00A60875">
      <w:pPr>
        <w:widowControl w:val="0"/>
        <w:tabs>
          <w:tab w:val="left" w:pos="426"/>
        </w:tabs>
        <w:spacing w:after="0" w:line="322" w:lineRule="exact"/>
        <w:ind w:right="16" w:firstLine="426"/>
        <w:jc w:val="both"/>
        <w:rPr>
          <w:rFonts w:ascii="Times New Roman" w:eastAsia="Times New Roman" w:hAnsi="Times New Roman" w:cs="Times New Roman"/>
        </w:rPr>
      </w:pPr>
      <w:r w:rsidRPr="00A26C0C">
        <w:rPr>
          <w:rFonts w:ascii="Times New Roman" w:eastAsia="Times New Roman" w:hAnsi="Times New Roman" w:cs="Times New Roman"/>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должны размещаться на единой горизонтальной линии (на одной высоте) и иметь одинаковую высоту.</w:t>
      </w:r>
    </w:p>
    <w:p w14:paraId="384B4404" w14:textId="77777777" w:rsidR="007023B7" w:rsidRPr="00A26C0C" w:rsidRDefault="007023B7" w:rsidP="00A60875">
      <w:pPr>
        <w:widowControl w:val="0"/>
        <w:numPr>
          <w:ilvl w:val="0"/>
          <w:numId w:val="25"/>
        </w:numPr>
        <w:tabs>
          <w:tab w:val="left" w:pos="426"/>
          <w:tab w:val="left" w:pos="1080"/>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Указатели и вывески, не содержащие сведения рекламного характера, размещаются на территориях общего пользования на основании заключенного договора или полученного согласия от правообладателя территории, на которой планируются размещаться данные указатели или вывески.</w:t>
      </w:r>
    </w:p>
    <w:p w14:paraId="3A7D11B7" w14:textId="77777777" w:rsidR="007023B7" w:rsidRPr="00A26C0C" w:rsidRDefault="007023B7" w:rsidP="00A60875">
      <w:pPr>
        <w:widowControl w:val="0"/>
        <w:numPr>
          <w:ilvl w:val="0"/>
          <w:numId w:val="25"/>
        </w:numPr>
        <w:tabs>
          <w:tab w:val="left" w:pos="426"/>
          <w:tab w:val="left" w:pos="1099"/>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Запрещается:</w:t>
      </w:r>
    </w:p>
    <w:p w14:paraId="6B1D5F29" w14:textId="77777777" w:rsidR="007023B7" w:rsidRPr="00A26C0C" w:rsidRDefault="007023B7" w:rsidP="00A60875">
      <w:pPr>
        <w:widowControl w:val="0"/>
        <w:numPr>
          <w:ilvl w:val="0"/>
          <w:numId w:val="29"/>
        </w:numPr>
        <w:tabs>
          <w:tab w:val="left" w:pos="426"/>
          <w:tab w:val="left" w:pos="1080"/>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размещение вывески и ее элементов на ограждающих конструкциях (заборах, шлагбаумах, иных конструкциях);</w:t>
      </w:r>
    </w:p>
    <w:p w14:paraId="60D8A53F" w14:textId="77777777" w:rsidR="007023B7" w:rsidRPr="00A26C0C" w:rsidRDefault="007023B7" w:rsidP="00A60875">
      <w:pPr>
        <w:widowControl w:val="0"/>
        <w:numPr>
          <w:ilvl w:val="0"/>
          <w:numId w:val="29"/>
        </w:numPr>
        <w:tabs>
          <w:tab w:val="left" w:pos="426"/>
          <w:tab w:val="left" w:pos="1080"/>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размещение вывески с полным или частичным перекрытием оконных и дверных проемов, витрин, наименования улиц и нумерации домов (информационных указателей);</w:t>
      </w:r>
    </w:p>
    <w:p w14:paraId="72485DBE" w14:textId="77777777" w:rsidR="007023B7" w:rsidRPr="00A26C0C" w:rsidRDefault="007023B7" w:rsidP="00A60875">
      <w:pPr>
        <w:widowControl w:val="0"/>
        <w:numPr>
          <w:ilvl w:val="0"/>
          <w:numId w:val="29"/>
        </w:numPr>
        <w:tabs>
          <w:tab w:val="left" w:pos="426"/>
          <w:tab w:val="left" w:pos="1080"/>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размещение вывески с нанесением на поверхность стены букв, знаков и декоративных элементов способом покраски или аппликации;</w:t>
      </w:r>
    </w:p>
    <w:p w14:paraId="5D412587" w14:textId="77777777" w:rsidR="007023B7" w:rsidRPr="00A26C0C" w:rsidRDefault="007023B7" w:rsidP="00A60875">
      <w:pPr>
        <w:widowControl w:val="0"/>
        <w:numPr>
          <w:ilvl w:val="0"/>
          <w:numId w:val="29"/>
        </w:numPr>
        <w:tabs>
          <w:tab w:val="left" w:pos="426"/>
          <w:tab w:val="left" w:pos="1080"/>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размещение вывески, не соответствующей единой системе осей фасада;</w:t>
      </w:r>
    </w:p>
    <w:p w14:paraId="27498E47" w14:textId="77777777" w:rsidR="007023B7" w:rsidRPr="00A26C0C" w:rsidRDefault="007023B7" w:rsidP="00A60875">
      <w:pPr>
        <w:widowControl w:val="0"/>
        <w:numPr>
          <w:ilvl w:val="0"/>
          <w:numId w:val="29"/>
        </w:numPr>
        <w:tabs>
          <w:tab w:val="left" w:pos="426"/>
          <w:tab w:val="left" w:pos="1248"/>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производить смену изображений на вывесках с заездом автотранспорта на объекты благоустройства;</w:t>
      </w:r>
    </w:p>
    <w:p w14:paraId="4BE3F24A" w14:textId="77777777" w:rsidR="007023B7" w:rsidRPr="00A26C0C" w:rsidRDefault="007023B7" w:rsidP="00A60875">
      <w:pPr>
        <w:widowControl w:val="0"/>
        <w:numPr>
          <w:ilvl w:val="0"/>
          <w:numId w:val="29"/>
        </w:numPr>
        <w:tabs>
          <w:tab w:val="left" w:pos="426"/>
          <w:tab w:val="left" w:pos="1080"/>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содержать вывески в ненадлежащем техническом, санитарном и эстетическом состоянии (поврежденный информационный материал, неокрашенные ржавые элементы конструкции);</w:t>
      </w:r>
    </w:p>
    <w:p w14:paraId="02D2D914" w14:textId="77777777" w:rsidR="007023B7" w:rsidRPr="00A26C0C" w:rsidRDefault="007023B7" w:rsidP="00A60875">
      <w:pPr>
        <w:widowControl w:val="0"/>
        <w:numPr>
          <w:ilvl w:val="0"/>
          <w:numId w:val="29"/>
        </w:numPr>
        <w:tabs>
          <w:tab w:val="left" w:pos="426"/>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размещать вывески с отклонением от проектной документации.</w:t>
      </w:r>
    </w:p>
    <w:p w14:paraId="6DDE7FB9" w14:textId="77777777" w:rsidR="007023B7" w:rsidRPr="00A26C0C" w:rsidRDefault="007023B7" w:rsidP="00A60875">
      <w:pPr>
        <w:widowControl w:val="0"/>
        <w:numPr>
          <w:ilvl w:val="0"/>
          <w:numId w:val="25"/>
        </w:numPr>
        <w:tabs>
          <w:tab w:val="left" w:pos="426"/>
          <w:tab w:val="left" w:pos="1248"/>
        </w:tabs>
        <w:spacing w:after="0" w:line="322" w:lineRule="exact"/>
        <w:ind w:right="16"/>
        <w:jc w:val="both"/>
        <w:rPr>
          <w:rFonts w:ascii="Times New Roman" w:eastAsia="Times New Roman" w:hAnsi="Times New Roman" w:cs="Times New Roman"/>
        </w:rPr>
      </w:pPr>
      <w:r w:rsidRPr="00A26C0C">
        <w:rPr>
          <w:rFonts w:ascii="Times New Roman" w:eastAsia="Times New Roman" w:hAnsi="Times New Roman" w:cs="Times New Roman"/>
        </w:rPr>
        <w:t xml:space="preserve">Организациям, эксплуатирующим объекты световой информации, следует обеспечивать своевременную замену перегоревших </w:t>
      </w:r>
      <w:proofErr w:type="spellStart"/>
      <w:r w:rsidRPr="00A26C0C">
        <w:rPr>
          <w:rFonts w:ascii="Times New Roman" w:eastAsia="Times New Roman" w:hAnsi="Times New Roman" w:cs="Times New Roman"/>
        </w:rPr>
        <w:t>газосветовых</w:t>
      </w:r>
      <w:proofErr w:type="spellEnd"/>
      <w:r w:rsidRPr="00A26C0C">
        <w:rPr>
          <w:rFonts w:ascii="Times New Roman" w:eastAsia="Times New Roman" w:hAnsi="Times New Roman" w:cs="Times New Roman"/>
        </w:rPr>
        <w:t xml:space="preserve"> трубок и электроламп. В случае неисправности отдельных знаков вывески она выключается полностью.</w:t>
      </w:r>
    </w:p>
    <w:p w14:paraId="0BD6C38A" w14:textId="77777777" w:rsidR="007023B7" w:rsidRPr="00A26C0C" w:rsidRDefault="007023B7" w:rsidP="00A60875">
      <w:pPr>
        <w:keepNext/>
        <w:keepLines/>
        <w:widowControl w:val="0"/>
        <w:tabs>
          <w:tab w:val="left" w:pos="426"/>
        </w:tabs>
        <w:spacing w:after="313" w:line="288" w:lineRule="exact"/>
        <w:ind w:right="16" w:firstLine="426"/>
        <w:jc w:val="both"/>
        <w:outlineLvl w:val="2"/>
        <w:rPr>
          <w:rFonts w:ascii="Times New Roman" w:eastAsia="Times New Roman" w:hAnsi="Times New Roman" w:cs="Times New Roman"/>
          <w:b/>
          <w:bCs/>
        </w:rPr>
      </w:pPr>
      <w:bookmarkStart w:id="11" w:name="bookmark13"/>
      <w:r w:rsidRPr="00A26C0C">
        <w:rPr>
          <w:rFonts w:ascii="Times New Roman" w:eastAsia="Times New Roman" w:hAnsi="Times New Roman" w:cs="Times New Roman"/>
          <w:b/>
          <w:bCs/>
        </w:rPr>
        <w:lastRenderedPageBreak/>
        <w:t>Статья 11. Некапитальные нестационарные сооружения</w:t>
      </w:r>
      <w:bookmarkEnd w:id="11"/>
    </w:p>
    <w:p w14:paraId="49183BC1" w14:textId="77777777" w:rsidR="007023B7" w:rsidRPr="00A26C0C" w:rsidRDefault="007023B7" w:rsidP="00A60875">
      <w:pPr>
        <w:widowControl w:val="0"/>
        <w:numPr>
          <w:ilvl w:val="0"/>
          <w:numId w:val="30"/>
        </w:numPr>
        <w:tabs>
          <w:tab w:val="left" w:pos="426"/>
          <w:tab w:val="left" w:pos="124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14:paraId="41B944EA" w14:textId="77777777" w:rsidR="007023B7" w:rsidRPr="00A26C0C" w:rsidRDefault="007023B7" w:rsidP="00A60875">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 xml:space="preserve">Отделочные материалы сооружений должны отвечать </w:t>
      </w:r>
      <w:proofErr w:type="spellStart"/>
      <w:r w:rsidRPr="00A26C0C">
        <w:rPr>
          <w:rFonts w:ascii="Times New Roman" w:eastAsia="Times New Roman" w:hAnsi="Times New Roman" w:cs="Times New Roman"/>
        </w:rPr>
        <w:t>санитарно</w:t>
      </w:r>
      <w:r w:rsidRPr="00A26C0C">
        <w:rPr>
          <w:rFonts w:ascii="Times New Roman" w:eastAsia="Times New Roman" w:hAnsi="Times New Roman" w:cs="Times New Roman"/>
        </w:rPr>
        <w:softHyphen/>
        <w:t>гигиеническим</w:t>
      </w:r>
      <w:proofErr w:type="spellEnd"/>
      <w:r w:rsidRPr="00A26C0C">
        <w:rPr>
          <w:rFonts w:ascii="Times New Roman" w:eastAsia="Times New Roman" w:hAnsi="Times New Roman" w:cs="Times New Roman"/>
        </w:rPr>
        <w:t xml:space="preserve"> требованиям, нормам противопожарной безопасности, архитектурно-художественным требованиям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w:t>
      </w:r>
    </w:p>
    <w:p w14:paraId="7B958AC3" w14:textId="77777777" w:rsidR="007023B7" w:rsidRPr="00A26C0C" w:rsidRDefault="007023B7" w:rsidP="00A60875">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 xml:space="preserve">Для изготовления (модернизации) нестационарных торговых объектов (киосков, павильонов) и их отделки применяются современные сертифицированные (в </w:t>
      </w:r>
      <w:proofErr w:type="spellStart"/>
      <w:r w:rsidRPr="00A26C0C">
        <w:rPr>
          <w:rFonts w:ascii="Times New Roman" w:eastAsia="Times New Roman" w:hAnsi="Times New Roman" w:cs="Times New Roman"/>
        </w:rPr>
        <w:t>т.ч</w:t>
      </w:r>
      <w:proofErr w:type="spellEnd"/>
      <w:r w:rsidRPr="00A26C0C">
        <w:rPr>
          <w:rFonts w:ascii="Times New Roman" w:eastAsia="Times New Roman" w:hAnsi="Times New Roman" w:cs="Times New Roman"/>
        </w:rPr>
        <w:t>.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14:paraId="32F95F2A" w14:textId="77777777" w:rsidR="007023B7" w:rsidRPr="00A26C0C" w:rsidRDefault="007023B7" w:rsidP="00A60875">
      <w:pPr>
        <w:widowControl w:val="0"/>
        <w:tabs>
          <w:tab w:val="left" w:pos="426"/>
        </w:tabs>
        <w:spacing w:after="0" w:line="326"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Цветовое решение декоративных ограждающих поверхностей должно соответствовать эскизному проекту нестационарных торговых объектов (далее - НТО), утвержденному управлением строительства, архитектуры и ЖКХ администрации района.</w:t>
      </w:r>
    </w:p>
    <w:p w14:paraId="23C49FB5" w14:textId="77777777" w:rsidR="007023B7" w:rsidRPr="00A26C0C" w:rsidRDefault="007023B7" w:rsidP="00A60875">
      <w:pPr>
        <w:widowControl w:val="0"/>
        <w:tabs>
          <w:tab w:val="left" w:pos="426"/>
        </w:tabs>
        <w:spacing w:after="0" w:line="326"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Эскизный проект НТО содержит:</w:t>
      </w:r>
    </w:p>
    <w:p w14:paraId="492FA73D" w14:textId="77777777" w:rsidR="007023B7" w:rsidRPr="00A26C0C" w:rsidRDefault="007023B7" w:rsidP="00A60875">
      <w:pPr>
        <w:widowControl w:val="0"/>
        <w:numPr>
          <w:ilvl w:val="0"/>
          <w:numId w:val="31"/>
        </w:numPr>
        <w:tabs>
          <w:tab w:val="left" w:pos="426"/>
          <w:tab w:val="left" w:pos="1113"/>
        </w:tabs>
        <w:spacing w:after="0" w:line="326" w:lineRule="exact"/>
        <w:jc w:val="both"/>
        <w:rPr>
          <w:rFonts w:ascii="Times New Roman" w:eastAsia="Times New Roman" w:hAnsi="Times New Roman" w:cs="Times New Roman"/>
        </w:rPr>
      </w:pPr>
      <w:r w:rsidRPr="00A26C0C">
        <w:rPr>
          <w:rFonts w:ascii="Times New Roman" w:eastAsia="Times New Roman" w:hAnsi="Times New Roman" w:cs="Times New Roman"/>
        </w:rPr>
        <w:t>титульный лист;</w:t>
      </w:r>
    </w:p>
    <w:p w14:paraId="442FA9C0" w14:textId="77777777" w:rsidR="007023B7" w:rsidRPr="00A26C0C" w:rsidRDefault="007023B7" w:rsidP="00A60875">
      <w:pPr>
        <w:widowControl w:val="0"/>
        <w:numPr>
          <w:ilvl w:val="0"/>
          <w:numId w:val="31"/>
        </w:numPr>
        <w:tabs>
          <w:tab w:val="left" w:pos="426"/>
          <w:tab w:val="left" w:pos="1077"/>
        </w:tabs>
        <w:spacing w:after="0" w:line="346" w:lineRule="exact"/>
        <w:jc w:val="both"/>
        <w:rPr>
          <w:rFonts w:ascii="Times New Roman" w:eastAsia="Times New Roman" w:hAnsi="Times New Roman" w:cs="Times New Roman"/>
        </w:rPr>
      </w:pPr>
      <w:r w:rsidRPr="00A26C0C">
        <w:rPr>
          <w:rFonts w:ascii="Times New Roman" w:eastAsia="Times New Roman" w:hAnsi="Times New Roman" w:cs="Times New Roman"/>
        </w:rPr>
        <w:t>текстовую часть - пояснительная записка, содержащая сведения об объекте:</w:t>
      </w:r>
    </w:p>
    <w:p w14:paraId="738FF560" w14:textId="77777777" w:rsidR="007023B7" w:rsidRPr="00A26C0C" w:rsidRDefault="007023B7" w:rsidP="00A60875">
      <w:pPr>
        <w:widowControl w:val="0"/>
        <w:numPr>
          <w:ilvl w:val="0"/>
          <w:numId w:val="1"/>
        </w:numPr>
        <w:tabs>
          <w:tab w:val="left" w:pos="426"/>
          <w:tab w:val="left" w:pos="993"/>
          <w:tab w:val="left" w:pos="8912"/>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местоположение;</w:t>
      </w:r>
      <w:r w:rsidRPr="00A26C0C">
        <w:rPr>
          <w:rFonts w:ascii="Times New Roman" w:eastAsia="Times New Roman" w:hAnsi="Times New Roman" w:cs="Times New Roman"/>
        </w:rPr>
        <w:tab/>
      </w:r>
    </w:p>
    <w:p w14:paraId="74C560C7" w14:textId="77777777" w:rsidR="007023B7" w:rsidRPr="00A26C0C" w:rsidRDefault="007023B7" w:rsidP="00A60875">
      <w:pPr>
        <w:widowControl w:val="0"/>
        <w:numPr>
          <w:ilvl w:val="0"/>
          <w:numId w:val="1"/>
        </w:numPr>
        <w:tabs>
          <w:tab w:val="left" w:pos="426"/>
          <w:tab w:val="left" w:pos="99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габаритные размеры;</w:t>
      </w:r>
    </w:p>
    <w:p w14:paraId="531EAAB4" w14:textId="77777777" w:rsidR="007023B7" w:rsidRPr="00A26C0C" w:rsidRDefault="007023B7" w:rsidP="00A60875">
      <w:pPr>
        <w:widowControl w:val="0"/>
        <w:numPr>
          <w:ilvl w:val="0"/>
          <w:numId w:val="1"/>
        </w:numPr>
        <w:tabs>
          <w:tab w:val="left" w:pos="426"/>
          <w:tab w:val="left" w:pos="997"/>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функциональное назначение;</w:t>
      </w:r>
    </w:p>
    <w:p w14:paraId="5A879155" w14:textId="77777777" w:rsidR="007023B7" w:rsidRPr="00A26C0C" w:rsidRDefault="007023B7" w:rsidP="00A60875">
      <w:pPr>
        <w:widowControl w:val="0"/>
        <w:numPr>
          <w:ilvl w:val="0"/>
          <w:numId w:val="1"/>
        </w:numPr>
        <w:tabs>
          <w:tab w:val="left" w:pos="426"/>
          <w:tab w:val="left" w:pos="997"/>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описание фасадов и характеристика архитектуры НТО;</w:t>
      </w:r>
    </w:p>
    <w:p w14:paraId="1DDF50D5" w14:textId="77777777" w:rsidR="007023B7" w:rsidRPr="00A26C0C" w:rsidRDefault="007023B7" w:rsidP="00A60875">
      <w:pPr>
        <w:widowControl w:val="0"/>
        <w:numPr>
          <w:ilvl w:val="0"/>
          <w:numId w:val="31"/>
        </w:numPr>
        <w:tabs>
          <w:tab w:val="left" w:pos="426"/>
          <w:tab w:val="left" w:pos="1141"/>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графическая часть, включающая:</w:t>
      </w:r>
    </w:p>
    <w:p w14:paraId="1B2CC4E3" w14:textId="77777777" w:rsidR="007023B7" w:rsidRPr="00A26C0C" w:rsidRDefault="007023B7" w:rsidP="00A60875">
      <w:pPr>
        <w:widowControl w:val="0"/>
        <w:numPr>
          <w:ilvl w:val="0"/>
          <w:numId w:val="1"/>
        </w:numPr>
        <w:tabs>
          <w:tab w:val="left" w:pos="426"/>
          <w:tab w:val="left" w:pos="953"/>
        </w:tabs>
        <w:spacing w:after="0" w:line="346" w:lineRule="exact"/>
        <w:jc w:val="both"/>
        <w:rPr>
          <w:rFonts w:ascii="Times New Roman" w:eastAsia="Times New Roman" w:hAnsi="Times New Roman" w:cs="Times New Roman"/>
        </w:rPr>
      </w:pPr>
      <w:r w:rsidRPr="00A26C0C">
        <w:rPr>
          <w:rFonts w:ascii="Times New Roman" w:eastAsia="Times New Roman" w:hAnsi="Times New Roman" w:cs="Times New Roman"/>
        </w:rPr>
        <w:t>ситуационный план в масштабе 1:5 000 с указанием места размещения земельного участка на карте села;</w:t>
      </w:r>
    </w:p>
    <w:p w14:paraId="1F89F336" w14:textId="77777777" w:rsidR="007023B7" w:rsidRPr="00A26C0C" w:rsidRDefault="007023B7" w:rsidP="00A60875">
      <w:pPr>
        <w:widowControl w:val="0"/>
        <w:numPr>
          <w:ilvl w:val="0"/>
          <w:numId w:val="1"/>
        </w:numPr>
        <w:tabs>
          <w:tab w:val="left" w:pos="426"/>
          <w:tab w:val="left" w:pos="95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схему планировочной организации, выполненную на топографической съемке земельного участка в масштабе 1:500, с указанием привязки объекта к основным элементам территории участка (тротуары, проезжая часть, стены домов и т.д.), с нанесенными инженерными коммуникациями и существующими объектами (сроком изготовления не более 1 года);</w:t>
      </w:r>
    </w:p>
    <w:p w14:paraId="0A4421AE" w14:textId="77777777" w:rsidR="007023B7" w:rsidRPr="00A26C0C" w:rsidRDefault="007023B7" w:rsidP="00A60875">
      <w:pPr>
        <w:widowControl w:val="0"/>
        <w:numPr>
          <w:ilvl w:val="0"/>
          <w:numId w:val="1"/>
        </w:numPr>
        <w:tabs>
          <w:tab w:val="left" w:pos="426"/>
          <w:tab w:val="left" w:pos="997"/>
        </w:tabs>
        <w:spacing w:after="0" w:line="319"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план НТО, выполненный в масштабе 1:50, с указанием основных</w:t>
      </w:r>
      <w:proofErr w:type="gramEnd"/>
    </w:p>
    <w:p w14:paraId="72CCD97D" w14:textId="77777777" w:rsidR="007023B7" w:rsidRPr="00A26C0C" w:rsidRDefault="007023B7" w:rsidP="00A60875">
      <w:pPr>
        <w:widowControl w:val="0"/>
        <w:tabs>
          <w:tab w:val="left" w:pos="426"/>
          <w:tab w:val="left" w:pos="8912"/>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габаритных размеров;</w:t>
      </w:r>
      <w:r w:rsidRPr="00A26C0C">
        <w:rPr>
          <w:rFonts w:ascii="Times New Roman" w:eastAsia="Times New Roman" w:hAnsi="Times New Roman" w:cs="Times New Roman"/>
        </w:rPr>
        <w:tab/>
      </w:r>
    </w:p>
    <w:p w14:paraId="37C082FA" w14:textId="77777777" w:rsidR="007023B7" w:rsidRPr="00A26C0C" w:rsidRDefault="007023B7" w:rsidP="00A60875">
      <w:pPr>
        <w:widowControl w:val="0"/>
        <w:numPr>
          <w:ilvl w:val="0"/>
          <w:numId w:val="1"/>
        </w:numPr>
        <w:tabs>
          <w:tab w:val="left" w:pos="426"/>
          <w:tab w:val="left" w:pos="953"/>
        </w:tabs>
        <w:spacing w:after="0" w:line="338" w:lineRule="exact"/>
        <w:jc w:val="both"/>
        <w:rPr>
          <w:rFonts w:ascii="Times New Roman" w:eastAsia="Times New Roman" w:hAnsi="Times New Roman" w:cs="Times New Roman"/>
        </w:rPr>
      </w:pPr>
      <w:r w:rsidRPr="00A26C0C">
        <w:rPr>
          <w:rFonts w:ascii="Times New Roman" w:eastAsia="Times New Roman" w:hAnsi="Times New Roman" w:cs="Times New Roman"/>
        </w:rPr>
        <w:t>развёртки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14:paraId="6F6D8051" w14:textId="77777777" w:rsidR="007023B7" w:rsidRPr="00A26C0C" w:rsidRDefault="007023B7" w:rsidP="00A60875">
      <w:pPr>
        <w:widowControl w:val="0"/>
        <w:numPr>
          <w:ilvl w:val="0"/>
          <w:numId w:val="1"/>
        </w:numPr>
        <w:tabs>
          <w:tab w:val="left" w:pos="426"/>
          <w:tab w:val="left" w:pos="97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материалы </w:t>
      </w:r>
      <w:proofErr w:type="spellStart"/>
      <w:r w:rsidRPr="00A26C0C">
        <w:rPr>
          <w:rFonts w:ascii="Times New Roman" w:eastAsia="Times New Roman" w:hAnsi="Times New Roman" w:cs="Times New Roman"/>
        </w:rPr>
        <w:t>фотофиксации</w:t>
      </w:r>
      <w:proofErr w:type="spellEnd"/>
      <w:r w:rsidRPr="00A26C0C">
        <w:rPr>
          <w:rFonts w:ascii="Times New Roman" w:eastAsia="Times New Roman" w:hAnsi="Times New Roman" w:cs="Times New Roman"/>
        </w:rPr>
        <w:t xml:space="preserve"> территории участка до начала работ по установке нового НТО.</w:t>
      </w:r>
    </w:p>
    <w:p w14:paraId="56E098EA" w14:textId="77777777" w:rsidR="007023B7" w:rsidRPr="00A26C0C" w:rsidRDefault="007023B7" w:rsidP="00A60875">
      <w:pPr>
        <w:widowControl w:val="0"/>
        <w:tabs>
          <w:tab w:val="left" w:pos="426"/>
        </w:tabs>
        <w:spacing w:after="0" w:line="322"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Проектом НТО должно быть предусмотрено благоустройство прилегающей территории с мощением, установкой необходимых МАФ, включая 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14:paraId="01571BA8" w14:textId="77777777" w:rsidR="007023B7" w:rsidRPr="00A26C0C" w:rsidRDefault="007023B7" w:rsidP="00A60875">
      <w:pPr>
        <w:widowControl w:val="0"/>
        <w:tabs>
          <w:tab w:val="left" w:pos="426"/>
        </w:tabs>
        <w:spacing w:after="0" w:line="322"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 xml:space="preserve">В случае объединения нескольких НТО в единый модуль различной конфигурации в соответствие со схемами блокировки, а также для объектов, находящихся в одной торговой зоне, </w:t>
      </w:r>
      <w:r w:rsidRPr="00A26C0C">
        <w:rPr>
          <w:rFonts w:ascii="Times New Roman" w:eastAsia="Times New Roman" w:hAnsi="Times New Roman" w:cs="Times New Roman"/>
        </w:rPr>
        <w:lastRenderedPageBreak/>
        <w:t>материалы наружной отделки, соединительные декоративные элементы, общий козырёк,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14:paraId="05CCBCEC" w14:textId="77777777" w:rsidR="007023B7" w:rsidRPr="00A26C0C" w:rsidRDefault="007023B7" w:rsidP="00A60875">
      <w:pPr>
        <w:widowControl w:val="0"/>
        <w:tabs>
          <w:tab w:val="left" w:pos="426"/>
        </w:tabs>
        <w:spacing w:after="0" w:line="322"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При проектировании мини-</w:t>
      </w:r>
      <w:proofErr w:type="spellStart"/>
      <w:r w:rsidRPr="00A26C0C">
        <w:rPr>
          <w:rFonts w:ascii="Times New Roman" w:eastAsia="Times New Roman" w:hAnsi="Times New Roman" w:cs="Times New Roman"/>
        </w:rPr>
        <w:t>маркетов</w:t>
      </w:r>
      <w:proofErr w:type="spellEnd"/>
      <w:r w:rsidRPr="00A26C0C">
        <w:rPr>
          <w:rFonts w:ascii="Times New Roman" w:eastAsia="Times New Roman" w:hAnsi="Times New Roman" w:cs="Times New Roman"/>
        </w:rPr>
        <w:t>, мини-рынков, торговых рядов обязательно применение быстровозводимых модульных комплексов, выполненных из легких конструкций.</w:t>
      </w:r>
    </w:p>
    <w:p w14:paraId="1A7868C1" w14:textId="77777777" w:rsidR="007023B7" w:rsidRPr="00A26C0C" w:rsidRDefault="007023B7" w:rsidP="00A60875">
      <w:pPr>
        <w:widowControl w:val="0"/>
        <w:numPr>
          <w:ilvl w:val="0"/>
          <w:numId w:val="30"/>
        </w:numPr>
        <w:tabs>
          <w:tab w:val="left" w:pos="426"/>
          <w:tab w:val="left" w:pos="117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некапитальных нестационарных сооружений на территориях сельского поселения не должно мешать транспортному и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14:paraId="185769DF" w14:textId="77777777" w:rsidR="007023B7" w:rsidRPr="00A26C0C" w:rsidRDefault="007023B7" w:rsidP="00A60875">
      <w:pPr>
        <w:widowControl w:val="0"/>
        <w:numPr>
          <w:ilvl w:val="0"/>
          <w:numId w:val="30"/>
        </w:numPr>
        <w:tabs>
          <w:tab w:val="left" w:pos="426"/>
          <w:tab w:val="left" w:pos="103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размещение нестационарных торговых объектов в нарушение требований действующего законодательства (санитарных, градостроительных, противопожарных и других норм и правил), в том числе:</w:t>
      </w:r>
    </w:p>
    <w:p w14:paraId="6C855B98" w14:textId="77777777" w:rsidR="007023B7" w:rsidRPr="00A26C0C" w:rsidRDefault="007023B7" w:rsidP="00A60875">
      <w:pPr>
        <w:widowControl w:val="0"/>
        <w:numPr>
          <w:ilvl w:val="0"/>
          <w:numId w:val="32"/>
        </w:numPr>
        <w:tabs>
          <w:tab w:val="left" w:pos="426"/>
          <w:tab w:val="left" w:pos="117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на тротуарах,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метров от окон жилых и общественных зданий и витрин стационарных торговых объектов, 3 метров от ствола дерева, 1,5 метров от внешней границы кроны кустарника;</w:t>
      </w:r>
    </w:p>
    <w:p w14:paraId="5317C278" w14:textId="77777777" w:rsidR="007023B7" w:rsidRPr="00A26C0C" w:rsidRDefault="007023B7" w:rsidP="00A60875">
      <w:pPr>
        <w:widowControl w:val="0"/>
        <w:numPr>
          <w:ilvl w:val="0"/>
          <w:numId w:val="32"/>
        </w:numPr>
        <w:tabs>
          <w:tab w:val="left" w:pos="426"/>
          <w:tab w:val="left" w:pos="117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w:t>
      </w:r>
    </w:p>
    <w:p w14:paraId="518C695B" w14:textId="77777777" w:rsidR="007023B7" w:rsidRPr="00A26C0C" w:rsidRDefault="007023B7" w:rsidP="00A60875">
      <w:pPr>
        <w:widowControl w:val="0"/>
        <w:numPr>
          <w:ilvl w:val="0"/>
          <w:numId w:val="32"/>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пределах треугольников видимости нерегулируемых пешеходных переходов, перекрестков и примыкания улиц и иных линейных транспортных объектов;</w:t>
      </w:r>
    </w:p>
    <w:p w14:paraId="12B2BA41" w14:textId="77777777" w:rsidR="007023B7" w:rsidRPr="00A26C0C" w:rsidRDefault="007023B7" w:rsidP="00A60875">
      <w:pPr>
        <w:widowControl w:val="0"/>
        <w:numPr>
          <w:ilvl w:val="0"/>
          <w:numId w:val="32"/>
        </w:numPr>
        <w:tabs>
          <w:tab w:val="left" w:pos="426"/>
          <w:tab w:val="left" w:pos="1089"/>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нестационарного торгового объекта;</w:t>
      </w:r>
      <w:proofErr w:type="gramEnd"/>
    </w:p>
    <w:p w14:paraId="6D9FFC31" w14:textId="77777777" w:rsidR="007023B7" w:rsidRPr="00A26C0C" w:rsidRDefault="007023B7" w:rsidP="00A60875">
      <w:pPr>
        <w:widowControl w:val="0"/>
        <w:numPr>
          <w:ilvl w:val="0"/>
          <w:numId w:val="32"/>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случае создания нестационарным торговым объектом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14:paraId="2D9AE6ED" w14:textId="77777777" w:rsidR="007023B7" w:rsidRPr="00A26C0C" w:rsidRDefault="007023B7" w:rsidP="00A60875">
      <w:pPr>
        <w:widowControl w:val="0"/>
        <w:numPr>
          <w:ilvl w:val="0"/>
          <w:numId w:val="32"/>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метра от ствола: щебеночное, галечное, «соты» с засевом газона;</w:t>
      </w:r>
    </w:p>
    <w:p w14:paraId="2A99E725" w14:textId="77777777" w:rsidR="007023B7" w:rsidRPr="00A26C0C" w:rsidRDefault="007023B7" w:rsidP="00A60875">
      <w:pPr>
        <w:widowControl w:val="0"/>
        <w:numPr>
          <w:ilvl w:val="0"/>
          <w:numId w:val="32"/>
        </w:numPr>
        <w:tabs>
          <w:tab w:val="left" w:pos="426"/>
          <w:tab w:val="left" w:pos="1101"/>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6D453022" w14:textId="77777777" w:rsidR="007023B7" w:rsidRPr="00A26C0C" w:rsidRDefault="007023B7" w:rsidP="00A60875">
      <w:pPr>
        <w:widowControl w:val="0"/>
        <w:numPr>
          <w:ilvl w:val="0"/>
          <w:numId w:val="30"/>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сельского поселения.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w:t>
      </w:r>
    </w:p>
    <w:p w14:paraId="12548350" w14:textId="77777777" w:rsidR="007023B7" w:rsidRPr="00A26C0C" w:rsidRDefault="007023B7" w:rsidP="00A60875">
      <w:pPr>
        <w:widowControl w:val="0"/>
        <w:numPr>
          <w:ilvl w:val="0"/>
          <w:numId w:val="30"/>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Запрещается:</w:t>
      </w:r>
    </w:p>
    <w:p w14:paraId="4F3E4A63" w14:textId="77777777" w:rsidR="007023B7" w:rsidRPr="00A26C0C" w:rsidRDefault="007023B7" w:rsidP="00A60875">
      <w:pPr>
        <w:widowControl w:val="0"/>
        <w:numPr>
          <w:ilvl w:val="0"/>
          <w:numId w:val="33"/>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заглубление фундаментов для размещения нестационарных торговых объектов и применение </w:t>
      </w:r>
      <w:r w:rsidRPr="00A26C0C">
        <w:rPr>
          <w:rFonts w:ascii="Times New Roman" w:eastAsia="Times New Roman" w:hAnsi="Times New Roman" w:cs="Times New Roman"/>
        </w:rPr>
        <w:lastRenderedPageBreak/>
        <w:t>капитальных строительных конструкций для их сооружения;</w:t>
      </w:r>
    </w:p>
    <w:p w14:paraId="23B885E4" w14:textId="77777777" w:rsidR="007023B7" w:rsidRPr="00A26C0C" w:rsidRDefault="007023B7" w:rsidP="00A60875">
      <w:pPr>
        <w:widowControl w:val="0"/>
        <w:numPr>
          <w:ilvl w:val="0"/>
          <w:numId w:val="33"/>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применение в конструкции нестационарных торговых объектов кирпича, блоков, бетона, рулонной и шиферной кровли. Также не допускается применение изделий из древесины, не обеспечивающей нормативные требования в части пожарной безопасности и износостойкости;</w:t>
      </w:r>
    </w:p>
    <w:p w14:paraId="78F55211" w14:textId="77777777" w:rsidR="007023B7" w:rsidRPr="00A26C0C" w:rsidRDefault="007023B7" w:rsidP="00A60875">
      <w:pPr>
        <w:widowControl w:val="0"/>
        <w:numPr>
          <w:ilvl w:val="0"/>
          <w:numId w:val="33"/>
        </w:numPr>
        <w:tabs>
          <w:tab w:val="left" w:pos="426"/>
          <w:tab w:val="left" w:pos="147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самовольное изменение функционального назначения нестационарного торгового объекта;</w:t>
      </w:r>
    </w:p>
    <w:p w14:paraId="765A58FF" w14:textId="77777777" w:rsidR="007023B7" w:rsidRPr="00A26C0C" w:rsidRDefault="007023B7" w:rsidP="00A60875">
      <w:pPr>
        <w:widowControl w:val="0"/>
        <w:numPr>
          <w:ilvl w:val="0"/>
          <w:numId w:val="33"/>
        </w:numPr>
        <w:tabs>
          <w:tab w:val="left" w:pos="426"/>
          <w:tab w:val="left" w:pos="108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объекта согласно заключенному договору на его размещение и эксплуатацию, в том числе и на прилегающей территории к территории, отведенной под размещение нестационарного торгового объекта;</w:t>
      </w:r>
    </w:p>
    <w:p w14:paraId="0315348A" w14:textId="77777777" w:rsidR="007023B7" w:rsidRPr="00A26C0C" w:rsidRDefault="007023B7" w:rsidP="00A60875">
      <w:pPr>
        <w:widowControl w:val="0"/>
        <w:numPr>
          <w:ilvl w:val="0"/>
          <w:numId w:val="33"/>
        </w:numPr>
        <w:tabs>
          <w:tab w:val="left" w:pos="426"/>
          <w:tab w:val="left" w:pos="1071"/>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у нестационарных объектов потребительского рынка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w:t>
      </w:r>
    </w:p>
    <w:p w14:paraId="5F8D3606" w14:textId="77777777" w:rsidR="007023B7" w:rsidRPr="00A26C0C" w:rsidRDefault="007023B7" w:rsidP="00A60875">
      <w:pPr>
        <w:widowControl w:val="0"/>
        <w:numPr>
          <w:ilvl w:val="0"/>
          <w:numId w:val="33"/>
        </w:numPr>
        <w:tabs>
          <w:tab w:val="left" w:pos="426"/>
          <w:tab w:val="left" w:pos="1240"/>
        </w:tabs>
        <w:spacing w:after="365" w:line="319" w:lineRule="exact"/>
        <w:jc w:val="both"/>
        <w:rPr>
          <w:rFonts w:ascii="Times New Roman" w:eastAsia="Times New Roman" w:hAnsi="Times New Roman" w:cs="Times New Roman"/>
        </w:rPr>
      </w:pPr>
      <w:r w:rsidRPr="00A26C0C">
        <w:rPr>
          <w:rFonts w:ascii="Times New Roman" w:eastAsia="Times New Roman" w:hAnsi="Times New Roman" w:cs="Times New Roman"/>
        </w:rPr>
        <w:t>возведение у нестационарных объектов потребительского рынка различного рода пристроек, козырьков, навесов, ставней, не предусмотренных проектом.</w:t>
      </w:r>
    </w:p>
    <w:p w14:paraId="475E5E3F" w14:textId="77777777" w:rsidR="007023B7" w:rsidRPr="00A26C0C" w:rsidRDefault="007023B7" w:rsidP="00A60875">
      <w:pPr>
        <w:keepNext/>
        <w:keepLines/>
        <w:widowControl w:val="0"/>
        <w:tabs>
          <w:tab w:val="left" w:pos="426"/>
        </w:tabs>
        <w:spacing w:after="313" w:line="288" w:lineRule="exact"/>
        <w:ind w:firstLine="760"/>
        <w:jc w:val="both"/>
        <w:outlineLvl w:val="2"/>
        <w:rPr>
          <w:rFonts w:ascii="Times New Roman" w:eastAsia="Times New Roman" w:hAnsi="Times New Roman" w:cs="Times New Roman"/>
          <w:b/>
          <w:bCs/>
        </w:rPr>
      </w:pPr>
      <w:bookmarkStart w:id="12" w:name="bookmark14"/>
      <w:r w:rsidRPr="00A26C0C">
        <w:rPr>
          <w:rFonts w:ascii="Times New Roman" w:eastAsia="Times New Roman" w:hAnsi="Times New Roman" w:cs="Times New Roman"/>
          <w:b/>
          <w:bCs/>
        </w:rPr>
        <w:t>Статья 12. Оформление и оборудование зданий и сооружений</w:t>
      </w:r>
      <w:bookmarkEnd w:id="12"/>
    </w:p>
    <w:p w14:paraId="0A526E1B" w14:textId="77777777" w:rsidR="007023B7" w:rsidRPr="00A26C0C" w:rsidRDefault="007023B7" w:rsidP="00A60875">
      <w:pPr>
        <w:widowControl w:val="0"/>
        <w:numPr>
          <w:ilvl w:val="0"/>
          <w:numId w:val="34"/>
        </w:numPr>
        <w:tabs>
          <w:tab w:val="left" w:pos="426"/>
          <w:tab w:val="left" w:pos="106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Проектирование оформления и оборудования зданий и сооружений включает: колористическое решение внешних поверхностей стен, материалы кровли, некоторые вопросы оборудования конструктивных элементов здания (входные группы, цоколи), размещение антенн, водосточных труб, </w:t>
      </w:r>
      <w:proofErr w:type="spellStart"/>
      <w:r w:rsidRPr="00A26C0C">
        <w:rPr>
          <w:rFonts w:ascii="Times New Roman" w:eastAsia="Times New Roman" w:hAnsi="Times New Roman" w:cs="Times New Roman"/>
        </w:rPr>
        <w:t>отмостков</w:t>
      </w:r>
      <w:proofErr w:type="spellEnd"/>
      <w:r w:rsidRPr="00A26C0C">
        <w:rPr>
          <w:rFonts w:ascii="Times New Roman" w:eastAsia="Times New Roman" w:hAnsi="Times New Roman" w:cs="Times New Roman"/>
        </w:rPr>
        <w:t>, домовых знаков, защитных сеток.</w:t>
      </w:r>
    </w:p>
    <w:p w14:paraId="1756C5C5" w14:textId="77777777" w:rsidR="007023B7" w:rsidRPr="00A26C0C" w:rsidRDefault="007023B7" w:rsidP="00A60875">
      <w:pPr>
        <w:widowControl w:val="0"/>
        <w:numPr>
          <w:ilvl w:val="0"/>
          <w:numId w:val="34"/>
        </w:numPr>
        <w:tabs>
          <w:tab w:val="left" w:pos="426"/>
          <w:tab w:val="left" w:pos="106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Колористическое решение существующих, проектируемых зданий и сооружений следует проектировать с учетом общего цветового решения застройки улиц и территорий села.</w:t>
      </w:r>
    </w:p>
    <w:p w14:paraId="76EDE6BD" w14:textId="77777777" w:rsidR="007023B7" w:rsidRPr="00A26C0C" w:rsidRDefault="007023B7" w:rsidP="00A60875">
      <w:pPr>
        <w:widowControl w:val="0"/>
        <w:numPr>
          <w:ilvl w:val="0"/>
          <w:numId w:val="34"/>
        </w:numPr>
        <w:tabs>
          <w:tab w:val="left" w:pos="426"/>
          <w:tab w:val="left" w:pos="1064"/>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Жилые дома, здания, сооружения, подлежащие адресации (далее - объект адресации), должны быть оборудованы указателями с номерами домов (далее - аншлаги).</w:t>
      </w:r>
      <w:proofErr w:type="gramEnd"/>
    </w:p>
    <w:p w14:paraId="1FB9C823" w14:textId="77777777" w:rsidR="007023B7" w:rsidRPr="00A26C0C" w:rsidRDefault="007023B7" w:rsidP="00A60875">
      <w:pPr>
        <w:widowControl w:val="0"/>
        <w:numPr>
          <w:ilvl w:val="0"/>
          <w:numId w:val="34"/>
        </w:numPr>
        <w:tabs>
          <w:tab w:val="left" w:pos="426"/>
          <w:tab w:val="left" w:pos="1081"/>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53FBAB6" w14:textId="77777777" w:rsidR="007023B7" w:rsidRPr="00A26C0C" w:rsidRDefault="007023B7" w:rsidP="00A60875">
      <w:pPr>
        <w:widowControl w:val="0"/>
        <w:numPr>
          <w:ilvl w:val="0"/>
          <w:numId w:val="34"/>
        </w:numPr>
        <w:tabs>
          <w:tab w:val="left" w:pos="426"/>
          <w:tab w:val="left" w:pos="1081"/>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Аншлаги устанавливаются на высоте от 2,5 до 3,0 м от уровня земли на расстоянии не более 1 м от угла здания.</w:t>
      </w:r>
    </w:p>
    <w:p w14:paraId="68EAA358" w14:textId="77777777" w:rsidR="007023B7" w:rsidRPr="00A26C0C" w:rsidRDefault="007023B7" w:rsidP="00A60875">
      <w:pPr>
        <w:widowControl w:val="0"/>
        <w:numPr>
          <w:ilvl w:val="0"/>
          <w:numId w:val="34"/>
        </w:numPr>
        <w:tabs>
          <w:tab w:val="left" w:pos="426"/>
          <w:tab w:val="left" w:pos="1282"/>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Пришедшие в негодность и поврежденные адресные аншлаги должны ремонтироваться или заменяться собственниками зданий и сооружений, в том числе частных жилых домов, и организациями, осуществляющими управлении в многоквартирных домах.</w:t>
      </w:r>
    </w:p>
    <w:p w14:paraId="0C894EE6" w14:textId="77777777" w:rsidR="007023B7" w:rsidRPr="00A26C0C" w:rsidRDefault="007023B7" w:rsidP="00A60875">
      <w:pPr>
        <w:widowControl w:val="0"/>
        <w:numPr>
          <w:ilvl w:val="0"/>
          <w:numId w:val="34"/>
        </w:numPr>
        <w:tabs>
          <w:tab w:val="left" w:pos="426"/>
          <w:tab w:val="left" w:pos="1282"/>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Для обеспечения поверхностного водоотвода от зданий и сооружений по их периметру следует предусматривать устройство </w:t>
      </w:r>
      <w:proofErr w:type="spellStart"/>
      <w:r w:rsidRPr="00A26C0C">
        <w:rPr>
          <w:rFonts w:ascii="Times New Roman" w:eastAsia="Times New Roman" w:hAnsi="Times New Roman" w:cs="Times New Roman"/>
        </w:rPr>
        <w:t>отмостки</w:t>
      </w:r>
      <w:proofErr w:type="spellEnd"/>
      <w:r w:rsidRPr="00A26C0C">
        <w:rPr>
          <w:rFonts w:ascii="Times New Roman" w:eastAsia="Times New Roman" w:hAnsi="Times New Roman" w:cs="Times New Roman"/>
        </w:rPr>
        <w:t xml:space="preserve"> с надежной гидроизоляцией. Уклон </w:t>
      </w:r>
      <w:proofErr w:type="spellStart"/>
      <w:r w:rsidRPr="00A26C0C">
        <w:rPr>
          <w:rFonts w:ascii="Times New Roman" w:eastAsia="Times New Roman" w:hAnsi="Times New Roman" w:cs="Times New Roman"/>
        </w:rPr>
        <w:t>отмостки</w:t>
      </w:r>
      <w:proofErr w:type="spellEnd"/>
      <w:r w:rsidRPr="00A26C0C">
        <w:rPr>
          <w:rFonts w:ascii="Times New Roman" w:eastAsia="Times New Roman" w:hAnsi="Times New Roman" w:cs="Times New Roman"/>
        </w:rPr>
        <w:t xml:space="preserve"> принимать не менее 10% в сторону от здания. Ширину </w:t>
      </w:r>
      <w:proofErr w:type="spellStart"/>
      <w:r w:rsidRPr="00A26C0C">
        <w:rPr>
          <w:rFonts w:ascii="Times New Roman" w:eastAsia="Times New Roman" w:hAnsi="Times New Roman" w:cs="Times New Roman"/>
        </w:rPr>
        <w:t>отмостки</w:t>
      </w:r>
      <w:proofErr w:type="spellEnd"/>
      <w:r w:rsidRPr="00A26C0C">
        <w:rPr>
          <w:rFonts w:ascii="Times New Roman" w:eastAsia="Times New Roman" w:hAnsi="Times New Roman" w:cs="Times New Roman"/>
        </w:rPr>
        <w:t xml:space="preserve"> для зданий и сооружений необходимо принимать 0,8-1,2 м. В случае примыкания здания к пешеходным коммуникациям роль </w:t>
      </w:r>
      <w:proofErr w:type="spellStart"/>
      <w:r w:rsidRPr="00A26C0C">
        <w:rPr>
          <w:rFonts w:ascii="Times New Roman" w:eastAsia="Times New Roman" w:hAnsi="Times New Roman" w:cs="Times New Roman"/>
        </w:rPr>
        <w:t>отмостки</w:t>
      </w:r>
      <w:proofErr w:type="spellEnd"/>
      <w:r w:rsidRPr="00A26C0C">
        <w:rPr>
          <w:rFonts w:ascii="Times New Roman" w:eastAsia="Times New Roman" w:hAnsi="Times New Roman" w:cs="Times New Roman"/>
        </w:rPr>
        <w:t xml:space="preserve"> выполняет тротуар с твердым видом покрытия.</w:t>
      </w:r>
    </w:p>
    <w:p w14:paraId="0AA47E90" w14:textId="77777777" w:rsidR="007023B7" w:rsidRPr="00A26C0C" w:rsidRDefault="007023B7" w:rsidP="00A60875">
      <w:pPr>
        <w:widowControl w:val="0"/>
        <w:numPr>
          <w:ilvl w:val="0"/>
          <w:numId w:val="34"/>
        </w:numPr>
        <w:tabs>
          <w:tab w:val="left" w:pos="426"/>
          <w:tab w:val="left" w:pos="1177"/>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При организации стока воды со скатных крыш через водосточные трубы необходимо соблюдение следующих требований:</w:t>
      </w:r>
    </w:p>
    <w:p w14:paraId="639805D8" w14:textId="77777777" w:rsidR="007023B7" w:rsidRPr="00A26C0C" w:rsidRDefault="007023B7" w:rsidP="00A60875">
      <w:pPr>
        <w:widowControl w:val="0"/>
        <w:numPr>
          <w:ilvl w:val="0"/>
          <w:numId w:val="35"/>
        </w:numPr>
        <w:tabs>
          <w:tab w:val="left" w:pos="426"/>
          <w:tab w:val="left" w:pos="113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допускать нарушения внешнего вида фасада, элементов фасада (декоративного решения) при размещении труб на стенах здания, обеспечивать требуемую пропускную способность исходя из расчетных объемов стока воды;</w:t>
      </w:r>
    </w:p>
    <w:p w14:paraId="5A251DC3" w14:textId="77777777" w:rsidR="007023B7" w:rsidRPr="00A26C0C" w:rsidRDefault="007023B7" w:rsidP="00A60875">
      <w:pPr>
        <w:widowControl w:val="0"/>
        <w:numPr>
          <w:ilvl w:val="0"/>
          <w:numId w:val="35"/>
        </w:numPr>
        <w:tabs>
          <w:tab w:val="left" w:pos="426"/>
          <w:tab w:val="left" w:pos="113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допускать высоты свободного падения воды из выходного отверстия трубы более 200 мм;</w:t>
      </w:r>
    </w:p>
    <w:p w14:paraId="5CF3AA10" w14:textId="77777777" w:rsidR="007023B7" w:rsidRPr="00A26C0C" w:rsidRDefault="007023B7" w:rsidP="00A60875">
      <w:pPr>
        <w:widowControl w:val="0"/>
        <w:numPr>
          <w:ilvl w:val="0"/>
          <w:numId w:val="35"/>
        </w:numPr>
        <w:tabs>
          <w:tab w:val="left" w:pos="426"/>
          <w:tab w:val="left" w:pos="113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lastRenderedPageBreak/>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14:paraId="0AD01B0E" w14:textId="77777777" w:rsidR="007023B7" w:rsidRPr="00A26C0C" w:rsidRDefault="007023B7" w:rsidP="00A60875">
      <w:pPr>
        <w:widowControl w:val="0"/>
        <w:numPr>
          <w:ilvl w:val="0"/>
          <w:numId w:val="35"/>
        </w:numPr>
        <w:tabs>
          <w:tab w:val="left" w:pos="426"/>
          <w:tab w:val="left" w:pos="113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предусматривать устройство дренажа в местах стока воды из трубы на газон или иные мягкие виды покрытия.</w:t>
      </w:r>
    </w:p>
    <w:p w14:paraId="6CAAA97F" w14:textId="77777777" w:rsidR="007023B7" w:rsidRPr="00A26C0C" w:rsidRDefault="007023B7" w:rsidP="00A60875">
      <w:pPr>
        <w:widowControl w:val="0"/>
        <w:numPr>
          <w:ilvl w:val="0"/>
          <w:numId w:val="34"/>
        </w:numPr>
        <w:tabs>
          <w:tab w:val="left" w:pos="426"/>
          <w:tab w:val="left" w:pos="1270"/>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14:paraId="6A355CED" w14:textId="77777777" w:rsidR="007023B7" w:rsidRPr="00A26C0C" w:rsidRDefault="007023B7" w:rsidP="00A60875">
      <w:pPr>
        <w:widowControl w:val="0"/>
        <w:numPr>
          <w:ilvl w:val="0"/>
          <w:numId w:val="34"/>
        </w:numPr>
        <w:tabs>
          <w:tab w:val="left" w:pos="426"/>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1C3AF09A" w14:textId="77777777" w:rsidR="007023B7" w:rsidRPr="00A26C0C" w:rsidRDefault="007023B7" w:rsidP="00A60875">
      <w:pPr>
        <w:widowControl w:val="0"/>
        <w:numPr>
          <w:ilvl w:val="0"/>
          <w:numId w:val="34"/>
        </w:numPr>
        <w:tabs>
          <w:tab w:val="left" w:pos="426"/>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Входные двери в жилые и общественные здания могут быть выполнены в антивандальном исполнении.</w:t>
      </w:r>
    </w:p>
    <w:p w14:paraId="1C2D0B21" w14:textId="77777777" w:rsidR="007023B7" w:rsidRPr="00A26C0C" w:rsidRDefault="007023B7" w:rsidP="00A60875">
      <w:pPr>
        <w:widowControl w:val="0"/>
        <w:numPr>
          <w:ilvl w:val="0"/>
          <w:numId w:val="34"/>
        </w:numPr>
        <w:tabs>
          <w:tab w:val="left" w:pos="426"/>
          <w:tab w:val="left" w:pos="1177"/>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Входные двери в техническое подполье, подвалы, чердаки, крыши зданий и строений должны быть закрыты на замок.</w:t>
      </w:r>
    </w:p>
    <w:p w14:paraId="0710B9E6" w14:textId="77777777" w:rsidR="007023B7" w:rsidRPr="00A26C0C" w:rsidRDefault="007023B7" w:rsidP="00A60875">
      <w:pPr>
        <w:widowControl w:val="0"/>
        <w:numPr>
          <w:ilvl w:val="0"/>
          <w:numId w:val="34"/>
        </w:numPr>
        <w:tabs>
          <w:tab w:val="left" w:pos="426"/>
          <w:tab w:val="left" w:pos="1270"/>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Витрины магазинов, организаций общественного питания и бытового обслуживания населения должны оборудоваться устройствами освещения.</w:t>
      </w:r>
    </w:p>
    <w:p w14:paraId="27B855EB" w14:textId="77777777" w:rsidR="007023B7" w:rsidRPr="00A26C0C" w:rsidRDefault="007023B7" w:rsidP="00A60875">
      <w:pPr>
        <w:widowControl w:val="0"/>
        <w:tabs>
          <w:tab w:val="left" w:pos="426"/>
        </w:tabs>
        <w:spacing w:after="0" w:line="319"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Освещение витрин должно производиться ежедневно с наступлением темного времени суток.</w:t>
      </w:r>
    </w:p>
    <w:p w14:paraId="65C4D609" w14:textId="77777777" w:rsidR="007023B7" w:rsidRPr="00A26C0C" w:rsidRDefault="007023B7" w:rsidP="00A60875">
      <w:pPr>
        <w:widowControl w:val="0"/>
        <w:numPr>
          <w:ilvl w:val="0"/>
          <w:numId w:val="34"/>
        </w:numPr>
        <w:tabs>
          <w:tab w:val="left" w:pos="426"/>
          <w:tab w:val="left" w:pos="1172"/>
        </w:tabs>
        <w:spacing w:after="0" w:line="319"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Входы, цоколи, витражи зданий, строений и сооружений, витрины, иллюминации, вывески, объекты внешней рекламы и информации,</w:t>
      </w:r>
      <w:proofErr w:type="gramEnd"/>
    </w:p>
    <w:p w14:paraId="4B5403EA" w14:textId="77777777" w:rsidR="007023B7" w:rsidRPr="00A26C0C" w:rsidRDefault="007023B7" w:rsidP="00A60875">
      <w:pPr>
        <w:widowControl w:val="0"/>
        <w:tabs>
          <w:tab w:val="left" w:pos="426"/>
          <w:tab w:val="left" w:pos="9192"/>
        </w:tabs>
        <w:spacing w:after="0" w:line="331" w:lineRule="exact"/>
        <w:jc w:val="both"/>
        <w:rPr>
          <w:rFonts w:ascii="Times New Roman" w:eastAsia="Times New Roman" w:hAnsi="Times New Roman" w:cs="Times New Roman"/>
        </w:rPr>
      </w:pPr>
      <w:r w:rsidRPr="00A26C0C">
        <w:rPr>
          <w:rFonts w:ascii="Times New Roman" w:eastAsia="Times New Roman" w:hAnsi="Times New Roman" w:cs="Times New Roman"/>
        </w:rPr>
        <w:t>телевизионные антенные устройства, МАФ, а также киоски, павильону и лотки должны содержаться в чистоте и исправном состоянии.</w:t>
      </w:r>
      <w:r w:rsidRPr="00A26C0C">
        <w:rPr>
          <w:rFonts w:ascii="Times New Roman" w:eastAsia="Times New Roman" w:hAnsi="Times New Roman" w:cs="Times New Roman"/>
        </w:rPr>
        <w:tab/>
      </w:r>
    </w:p>
    <w:p w14:paraId="71271061" w14:textId="77777777" w:rsidR="007023B7" w:rsidRPr="00A26C0C" w:rsidRDefault="007023B7" w:rsidP="00A60875">
      <w:pPr>
        <w:widowControl w:val="0"/>
        <w:tabs>
          <w:tab w:val="left" w:pos="426"/>
          <w:tab w:val="left" w:pos="4894"/>
        </w:tabs>
        <w:spacing w:after="0" w:line="329" w:lineRule="exact"/>
        <w:ind w:firstLine="820"/>
        <w:jc w:val="both"/>
        <w:rPr>
          <w:rFonts w:ascii="Times New Roman" w:eastAsia="Times New Roman" w:hAnsi="Times New Roman" w:cs="Times New Roman"/>
        </w:rPr>
      </w:pPr>
      <w:r w:rsidRPr="00A26C0C">
        <w:rPr>
          <w:rFonts w:ascii="Times New Roman" w:eastAsia="Times New Roman" w:hAnsi="Times New Roman" w:cs="Times New Roman"/>
        </w:rPr>
        <w:t>Пришедшие в негодность и поврежденные витражи зданий и строений, витрины, иллюминации, вывески, объекты внешней информации,</w:t>
      </w:r>
    </w:p>
    <w:p w14:paraId="02AC5A6B" w14:textId="77777777" w:rsidR="007023B7" w:rsidRPr="00A26C0C" w:rsidRDefault="007023B7" w:rsidP="00A60875">
      <w:pPr>
        <w:widowControl w:val="0"/>
        <w:tabs>
          <w:tab w:val="left" w:pos="426"/>
        </w:tabs>
        <w:spacing w:after="353" w:line="329" w:lineRule="exact"/>
        <w:jc w:val="both"/>
        <w:rPr>
          <w:rFonts w:ascii="Times New Roman" w:eastAsia="Times New Roman" w:hAnsi="Times New Roman" w:cs="Times New Roman"/>
        </w:rPr>
      </w:pPr>
      <w:r w:rsidRPr="00A26C0C">
        <w:rPr>
          <w:rFonts w:ascii="Times New Roman" w:eastAsia="Times New Roman" w:hAnsi="Times New Roman" w:cs="Times New Roman"/>
        </w:rPr>
        <w:t>телевизионные антенные устройства, МАФ, а также киоски, павильоны и лотки должны своевременно заменяться или ремонтироваться собственниками и владельцами.</w:t>
      </w:r>
    </w:p>
    <w:p w14:paraId="2915740B" w14:textId="77777777" w:rsidR="007023B7" w:rsidRPr="00A26C0C" w:rsidRDefault="007023B7" w:rsidP="00A60875">
      <w:pPr>
        <w:keepNext/>
        <w:tabs>
          <w:tab w:val="left" w:pos="426"/>
        </w:tabs>
        <w:outlineLvl w:val="0"/>
        <w:rPr>
          <w:rFonts w:ascii="Times New Roman" w:eastAsiaTheme="majorEastAsia" w:hAnsi="Times New Roman" w:cs="Times New Roman"/>
          <w:lang w:eastAsia="en-US"/>
        </w:rPr>
      </w:pPr>
      <w:r w:rsidRPr="00A26C0C">
        <w:rPr>
          <w:rFonts w:ascii="Times New Roman" w:eastAsiaTheme="majorEastAsia" w:hAnsi="Times New Roman" w:cs="Times New Roman"/>
          <w:lang w:eastAsia="en-US"/>
        </w:rPr>
        <w:t>Статья 13. Детские площадки</w:t>
      </w:r>
    </w:p>
    <w:p w14:paraId="3711942E" w14:textId="77777777" w:rsidR="007023B7" w:rsidRPr="00A26C0C" w:rsidRDefault="007023B7" w:rsidP="00A60875">
      <w:pPr>
        <w:tabs>
          <w:tab w:val="left" w:pos="426"/>
        </w:tabs>
        <w:rPr>
          <w:rFonts w:ascii="Times New Roman" w:eastAsiaTheme="minorHAnsi" w:hAnsi="Times New Roman" w:cs="Times New Roman"/>
          <w:color w:val="000000"/>
          <w:lang w:eastAsia="en-US"/>
        </w:rPr>
      </w:pPr>
    </w:p>
    <w:p w14:paraId="386E6C72" w14:textId="77777777" w:rsidR="007023B7" w:rsidRPr="00A26C0C" w:rsidRDefault="007023B7" w:rsidP="00A60875">
      <w:pPr>
        <w:widowControl w:val="0"/>
        <w:numPr>
          <w:ilvl w:val="0"/>
          <w:numId w:val="36"/>
        </w:numPr>
        <w:tabs>
          <w:tab w:val="left" w:pos="426"/>
          <w:tab w:val="left" w:pos="103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Детские площадки предназначены для игр и активного отдыха детей разных возрастов: </w:t>
      </w:r>
      <w:proofErr w:type="spellStart"/>
      <w:r w:rsidRPr="00A26C0C">
        <w:rPr>
          <w:rFonts w:ascii="Times New Roman" w:eastAsia="Times New Roman" w:hAnsi="Times New Roman" w:cs="Times New Roman"/>
        </w:rPr>
        <w:t>преддошкольного</w:t>
      </w:r>
      <w:proofErr w:type="spellEnd"/>
      <w:r w:rsidRPr="00A26C0C">
        <w:rPr>
          <w:rFonts w:ascii="Times New Roman" w:eastAsia="Times New Roman" w:hAnsi="Times New Roman" w:cs="Times New Roman"/>
        </w:rPr>
        <w:t xml:space="preserve"> (до 3 лет), дошкольного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w:t>
      </w:r>
      <w:proofErr w:type="spellStart"/>
      <w:r w:rsidRPr="00A26C0C">
        <w:rPr>
          <w:rFonts w:ascii="Times New Roman" w:eastAsia="Times New Roman" w:hAnsi="Times New Roman" w:cs="Times New Roman"/>
        </w:rPr>
        <w:t>спортивно</w:t>
      </w:r>
      <w:r w:rsidRPr="00A26C0C">
        <w:rPr>
          <w:rFonts w:ascii="Times New Roman" w:eastAsia="Times New Roman" w:hAnsi="Times New Roman" w:cs="Times New Roman"/>
        </w:rPr>
        <w:softHyphen/>
        <w:t>игровые</w:t>
      </w:r>
      <w:proofErr w:type="spellEnd"/>
      <w:r w:rsidRPr="00A26C0C">
        <w:rPr>
          <w:rFonts w:ascii="Times New Roman" w:eastAsia="Times New Roman" w:hAnsi="Times New Roman" w:cs="Times New Roman"/>
        </w:rPr>
        <w:t xml:space="preserve"> комплексы (велодромы и тому подобное) и оборудуются специальные места для катания на самокатах, роликовых досках и коньках.</w:t>
      </w:r>
    </w:p>
    <w:p w14:paraId="7F43330B" w14:textId="77777777" w:rsidR="007023B7" w:rsidRPr="00A26C0C" w:rsidRDefault="007023B7" w:rsidP="00A60875">
      <w:pPr>
        <w:widowControl w:val="0"/>
        <w:numPr>
          <w:ilvl w:val="0"/>
          <w:numId w:val="36"/>
        </w:numPr>
        <w:tabs>
          <w:tab w:val="left" w:pos="426"/>
          <w:tab w:val="left" w:pos="1033"/>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26C0C">
        <w:rPr>
          <w:rFonts w:ascii="Times New Roman" w:eastAsia="Times New Roman" w:hAnsi="Times New Roman" w:cs="Times New Roman"/>
        </w:rPr>
        <w:t>преддошкольного</w:t>
      </w:r>
      <w:proofErr w:type="spellEnd"/>
      <w:r w:rsidRPr="00A26C0C">
        <w:rPr>
          <w:rFonts w:ascii="Times New Roman" w:eastAsia="Times New Roman" w:hAnsi="Times New Roman" w:cs="Times New Roman"/>
        </w:rPr>
        <w:t xml:space="preserve"> возраста необходимо размещать на участке жилой застройки, площадки для младшего и среднего</w:t>
      </w:r>
      <w:proofErr w:type="gramEnd"/>
      <w:r w:rsidRPr="00A26C0C">
        <w:rPr>
          <w:rFonts w:ascii="Times New Roman" w:eastAsia="Times New Roman" w:hAnsi="Times New Roman" w:cs="Times New Roman"/>
        </w:rPr>
        <w:t xml:space="preserve">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14:paraId="500A20D6" w14:textId="77777777" w:rsidR="007023B7" w:rsidRPr="00A26C0C" w:rsidRDefault="007023B7" w:rsidP="00A60875">
      <w:pPr>
        <w:widowControl w:val="0"/>
        <w:numPr>
          <w:ilvl w:val="0"/>
          <w:numId w:val="36"/>
        </w:numPr>
        <w:tabs>
          <w:tab w:val="left" w:pos="426"/>
          <w:tab w:val="left" w:pos="1233"/>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lastRenderedPageBreak/>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w:t>
      </w:r>
      <w:proofErr w:type="gramStart"/>
      <w:r w:rsidRPr="00A26C0C">
        <w:rPr>
          <w:rFonts w:ascii="Times New Roman" w:eastAsia="Times New Roman" w:hAnsi="Times New Roman" w:cs="Times New Roman"/>
        </w:rP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При отсутствии сплошного ограждения, отделяющего детскую площадку от проезжей части внутриквартального или </w:t>
      </w:r>
      <w:proofErr w:type="spellStart"/>
      <w:r w:rsidRPr="00A26C0C">
        <w:rPr>
          <w:rFonts w:ascii="Times New Roman" w:eastAsia="Times New Roman" w:hAnsi="Times New Roman" w:cs="Times New Roman"/>
        </w:rPr>
        <w:t>внутридворового</w:t>
      </w:r>
      <w:proofErr w:type="spellEnd"/>
      <w:r w:rsidRPr="00A26C0C">
        <w:rPr>
          <w:rFonts w:ascii="Times New Roman" w:eastAsia="Times New Roman" w:hAnsi="Times New Roman" w:cs="Times New Roman"/>
        </w:rPr>
        <w:t xml:space="preserve"> проезда, в случаях расположения детской площадки на расстоянии менее 50 м от края</w:t>
      </w:r>
      <w:proofErr w:type="gramEnd"/>
      <w:r w:rsidRPr="00A26C0C">
        <w:rPr>
          <w:rFonts w:ascii="Times New Roman" w:eastAsia="Times New Roman" w:hAnsi="Times New Roman" w:cs="Times New Roman"/>
        </w:rPr>
        <w:t xml:space="preserve"> проезжей части на прямых участках внутриквартальных и </w:t>
      </w:r>
      <w:proofErr w:type="spellStart"/>
      <w:r w:rsidRPr="00A26C0C">
        <w:rPr>
          <w:rFonts w:ascii="Times New Roman" w:eastAsia="Times New Roman" w:hAnsi="Times New Roman" w:cs="Times New Roman"/>
        </w:rPr>
        <w:t>внутридворовых</w:t>
      </w:r>
      <w:proofErr w:type="spellEnd"/>
      <w:r w:rsidRPr="00A26C0C">
        <w:rPr>
          <w:rFonts w:ascii="Times New Roman" w:eastAsia="Times New Roman" w:hAnsi="Times New Roman" w:cs="Times New Roman"/>
        </w:rPr>
        <w:t xml:space="preserve"> проездов протяженностью более 25 м, через каждые 25 м устанавливаются искусственные неровности согласно ГОСТ </w:t>
      </w:r>
      <w:proofErr w:type="gramStart"/>
      <w:r w:rsidRPr="00A26C0C">
        <w:rPr>
          <w:rFonts w:ascii="Times New Roman" w:eastAsia="Times New Roman" w:hAnsi="Times New Roman" w:cs="Times New Roman"/>
        </w:rPr>
        <w:t>Р</w:t>
      </w:r>
      <w:proofErr w:type="gramEnd"/>
      <w:r w:rsidRPr="00A26C0C">
        <w:rPr>
          <w:rFonts w:ascii="Times New Roman" w:eastAsia="Times New Roman" w:hAnsi="Times New Roman" w:cs="Times New Roman"/>
        </w:rPr>
        <w:t xml:space="preserve"> 52605-2006.</w:t>
      </w:r>
    </w:p>
    <w:p w14:paraId="2F9A84B0" w14:textId="77777777" w:rsidR="007023B7" w:rsidRPr="00A26C0C" w:rsidRDefault="007023B7" w:rsidP="00A60875">
      <w:pPr>
        <w:widowControl w:val="0"/>
        <w:numPr>
          <w:ilvl w:val="0"/>
          <w:numId w:val="36"/>
        </w:numPr>
        <w:tabs>
          <w:tab w:val="left" w:pos="426"/>
          <w:tab w:val="left" w:pos="104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55E130B3" w14:textId="77777777" w:rsidR="007023B7" w:rsidRPr="00A26C0C" w:rsidRDefault="007023B7" w:rsidP="00A60875">
      <w:pPr>
        <w:widowControl w:val="0"/>
        <w:numPr>
          <w:ilvl w:val="0"/>
          <w:numId w:val="36"/>
        </w:numPr>
        <w:tabs>
          <w:tab w:val="left" w:pos="426"/>
          <w:tab w:val="left" w:pos="103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B1617EC" w14:textId="77777777" w:rsidR="007023B7" w:rsidRPr="00A26C0C" w:rsidRDefault="007023B7" w:rsidP="00A60875">
      <w:pPr>
        <w:widowControl w:val="0"/>
        <w:numPr>
          <w:ilvl w:val="0"/>
          <w:numId w:val="36"/>
        </w:numPr>
        <w:tabs>
          <w:tab w:val="left" w:pos="426"/>
          <w:tab w:val="left" w:pos="121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скамей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59A08ADB" w14:textId="77777777" w:rsidR="007023B7" w:rsidRPr="00A26C0C" w:rsidRDefault="007023B7" w:rsidP="00A60875">
      <w:pPr>
        <w:widowControl w:val="0"/>
        <w:numPr>
          <w:ilvl w:val="0"/>
          <w:numId w:val="36"/>
        </w:numPr>
        <w:tabs>
          <w:tab w:val="left" w:pos="426"/>
          <w:tab w:val="left" w:pos="121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Для сопряжения поверхностей площадки и газона применяются садовые бортовые камни со скошенными или закругленными краями.</w:t>
      </w:r>
    </w:p>
    <w:p w14:paraId="7EFBD064" w14:textId="77777777" w:rsidR="007023B7" w:rsidRPr="00A26C0C" w:rsidRDefault="007023B7" w:rsidP="00A60875">
      <w:pPr>
        <w:widowControl w:val="0"/>
        <w:numPr>
          <w:ilvl w:val="0"/>
          <w:numId w:val="36"/>
        </w:numPr>
        <w:tabs>
          <w:tab w:val="left" w:pos="426"/>
          <w:tab w:val="left" w:pos="121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14:paraId="1D768E8E" w14:textId="77777777" w:rsidR="007023B7" w:rsidRPr="00A26C0C" w:rsidRDefault="007023B7" w:rsidP="00A60875">
      <w:pPr>
        <w:widowControl w:val="0"/>
        <w:numPr>
          <w:ilvl w:val="0"/>
          <w:numId w:val="36"/>
        </w:numPr>
        <w:tabs>
          <w:tab w:val="left" w:pos="426"/>
          <w:tab w:val="left" w:pos="121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6847ABBC" w14:textId="77777777" w:rsidR="007023B7" w:rsidRPr="00A26C0C" w:rsidRDefault="007023B7" w:rsidP="00A60875">
      <w:pPr>
        <w:widowControl w:val="0"/>
        <w:tabs>
          <w:tab w:val="left" w:pos="426"/>
          <w:tab w:val="left" w:pos="1217"/>
        </w:tabs>
        <w:spacing w:after="0" w:line="322" w:lineRule="exact"/>
        <w:ind w:left="780"/>
        <w:jc w:val="both"/>
        <w:rPr>
          <w:rFonts w:ascii="Times New Roman" w:eastAsia="Times New Roman" w:hAnsi="Times New Roman" w:cs="Times New Roman"/>
        </w:rPr>
      </w:pPr>
    </w:p>
    <w:p w14:paraId="20943672" w14:textId="77777777" w:rsidR="007023B7" w:rsidRPr="00A26C0C" w:rsidRDefault="007023B7" w:rsidP="00A60875">
      <w:pPr>
        <w:keepNext/>
        <w:keepLines/>
        <w:widowControl w:val="0"/>
        <w:tabs>
          <w:tab w:val="left" w:pos="426"/>
        </w:tabs>
        <w:spacing w:after="313" w:line="288" w:lineRule="exact"/>
        <w:ind w:firstLine="760"/>
        <w:jc w:val="both"/>
        <w:outlineLvl w:val="2"/>
        <w:rPr>
          <w:rFonts w:ascii="Times New Roman" w:eastAsia="Times New Roman" w:hAnsi="Times New Roman" w:cs="Times New Roman"/>
          <w:b/>
          <w:bCs/>
        </w:rPr>
      </w:pPr>
      <w:bookmarkStart w:id="13" w:name="bookmark15"/>
      <w:r w:rsidRPr="00A26C0C">
        <w:rPr>
          <w:rFonts w:ascii="Times New Roman" w:eastAsia="Times New Roman" w:hAnsi="Times New Roman" w:cs="Times New Roman"/>
          <w:b/>
          <w:bCs/>
        </w:rPr>
        <w:t>Статья 14. Спортивные площадки</w:t>
      </w:r>
      <w:bookmarkEnd w:id="13"/>
    </w:p>
    <w:p w14:paraId="70F98382" w14:textId="77777777" w:rsidR="007023B7" w:rsidRPr="00A26C0C" w:rsidRDefault="007023B7" w:rsidP="00A60875">
      <w:pPr>
        <w:widowControl w:val="0"/>
        <w:numPr>
          <w:ilvl w:val="0"/>
          <w:numId w:val="37"/>
        </w:numPr>
        <w:tabs>
          <w:tab w:val="left" w:pos="426"/>
          <w:tab w:val="left" w:pos="104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в соответствии с СанПиН 2.2.1/2.1.1.1200-03.</w:t>
      </w:r>
    </w:p>
    <w:p w14:paraId="2F371919" w14:textId="77777777" w:rsidR="007023B7" w:rsidRPr="00A26C0C" w:rsidRDefault="007023B7" w:rsidP="00A60875">
      <w:pPr>
        <w:widowControl w:val="0"/>
        <w:tabs>
          <w:tab w:val="left" w:pos="426"/>
        </w:tabs>
        <w:spacing w:after="0" w:line="322" w:lineRule="exact"/>
        <w:ind w:firstLine="760"/>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w:t>
      </w:r>
      <w:r w:rsidRPr="00A26C0C">
        <w:rPr>
          <w:rFonts w:ascii="Times New Roman" w:eastAsia="Times New Roman" w:hAnsi="Times New Roman" w:cs="Times New Roman"/>
        </w:rPr>
        <w:lastRenderedPageBreak/>
        <w:t>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w:t>
      </w:r>
      <w:proofErr w:type="gramEnd"/>
      <w:r w:rsidRPr="00A26C0C">
        <w:rPr>
          <w:rFonts w:ascii="Times New Roman" w:eastAsia="Times New Roman" w:hAnsi="Times New Roman" w:cs="Times New Roman"/>
        </w:rPr>
        <w:t xml:space="preserve"> застройки.</w:t>
      </w:r>
    </w:p>
    <w:p w14:paraId="6FCAAC1F" w14:textId="77777777" w:rsidR="007023B7" w:rsidRPr="00A26C0C" w:rsidRDefault="007023B7" w:rsidP="00A60875">
      <w:pPr>
        <w:widowControl w:val="0"/>
        <w:numPr>
          <w:ilvl w:val="0"/>
          <w:numId w:val="37"/>
        </w:numPr>
        <w:tabs>
          <w:tab w:val="left" w:pos="426"/>
          <w:tab w:val="left" w:pos="104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spellStart"/>
      <w:r w:rsidRPr="00A26C0C">
        <w:rPr>
          <w:rFonts w:ascii="Times New Roman" w:eastAsia="Times New Roman" w:hAnsi="Times New Roman" w:cs="Times New Roman"/>
        </w:rPr>
        <w:t>кв</w:t>
      </w:r>
      <w:proofErr w:type="gramStart"/>
      <w:r w:rsidRPr="00A26C0C">
        <w:rPr>
          <w:rFonts w:ascii="Times New Roman" w:eastAsia="Times New Roman" w:hAnsi="Times New Roman" w:cs="Times New Roman"/>
        </w:rPr>
        <w:t>.м</w:t>
      </w:r>
      <w:proofErr w:type="spellEnd"/>
      <w:proofErr w:type="gramEnd"/>
      <w:r w:rsidRPr="00A26C0C">
        <w:rPr>
          <w:rFonts w:ascii="Times New Roman" w:eastAsia="Times New Roman" w:hAnsi="Times New Roman" w:cs="Times New Roman"/>
        </w:rPr>
        <w:t xml:space="preserve">, школьного возраста (100 детей) - не менее 250 </w:t>
      </w:r>
      <w:proofErr w:type="spellStart"/>
      <w:r w:rsidRPr="00A26C0C">
        <w:rPr>
          <w:rFonts w:ascii="Times New Roman" w:eastAsia="Times New Roman" w:hAnsi="Times New Roman" w:cs="Times New Roman"/>
        </w:rPr>
        <w:t>кв.м</w:t>
      </w:r>
      <w:proofErr w:type="spellEnd"/>
      <w:r w:rsidRPr="00A26C0C">
        <w:rPr>
          <w:rFonts w:ascii="Times New Roman" w:eastAsia="Times New Roman" w:hAnsi="Times New Roman" w:cs="Times New Roman"/>
        </w:rPr>
        <w:t>.</w:t>
      </w:r>
    </w:p>
    <w:p w14:paraId="4D3A0B82" w14:textId="77777777" w:rsidR="007023B7" w:rsidRPr="00A26C0C" w:rsidRDefault="007023B7" w:rsidP="00A60875">
      <w:pPr>
        <w:widowControl w:val="0"/>
        <w:numPr>
          <w:ilvl w:val="0"/>
          <w:numId w:val="37"/>
        </w:numPr>
        <w:tabs>
          <w:tab w:val="left" w:pos="426"/>
          <w:tab w:val="left" w:pos="104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14:paraId="46D869F2" w14:textId="77777777" w:rsidR="007023B7" w:rsidRPr="00A26C0C" w:rsidRDefault="007023B7" w:rsidP="00A60875">
      <w:pPr>
        <w:widowControl w:val="0"/>
        <w:numPr>
          <w:ilvl w:val="0"/>
          <w:numId w:val="37"/>
        </w:numPr>
        <w:tabs>
          <w:tab w:val="left" w:pos="426"/>
          <w:tab w:val="left" w:pos="1171"/>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Озеленение необходимо размещать по периметру площадки, высаживая быстрорастущие деревья на расстоянии от края площадки не менее 2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w:t>
      </w:r>
      <w:proofErr w:type="gramStart"/>
      <w:r w:rsidRPr="00A26C0C">
        <w:rPr>
          <w:rFonts w:ascii="Times New Roman" w:eastAsia="Times New Roman" w:hAnsi="Times New Roman" w:cs="Times New Roman"/>
        </w:rPr>
        <w:t>площадки</w:t>
      </w:r>
      <w:proofErr w:type="gramEnd"/>
      <w:r w:rsidRPr="00A26C0C">
        <w:rPr>
          <w:rFonts w:ascii="Times New Roman" w:eastAsia="Times New Roman" w:hAnsi="Times New Roman" w:cs="Times New Roman"/>
        </w:rPr>
        <w:t xml:space="preserve"> возможно применять вертикальное озеленение.</w:t>
      </w:r>
    </w:p>
    <w:p w14:paraId="77653C15" w14:textId="77777777" w:rsidR="007023B7" w:rsidRPr="00A26C0C" w:rsidRDefault="007023B7" w:rsidP="00A60875">
      <w:pPr>
        <w:widowControl w:val="0"/>
        <w:numPr>
          <w:ilvl w:val="0"/>
          <w:numId w:val="37"/>
        </w:numPr>
        <w:tabs>
          <w:tab w:val="left" w:pos="426"/>
          <w:tab w:val="left" w:pos="104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Площадки для игровых видов спорта необходимо оборудовать сетчатым ограждением высотой 2,5-3 м из сетки </w:t>
      </w:r>
      <w:proofErr w:type="spellStart"/>
      <w:r w:rsidRPr="00A26C0C">
        <w:rPr>
          <w:rFonts w:ascii="Times New Roman" w:eastAsia="Times New Roman" w:hAnsi="Times New Roman" w:cs="Times New Roman"/>
        </w:rPr>
        <w:t>рабица</w:t>
      </w:r>
      <w:proofErr w:type="spellEnd"/>
      <w:r w:rsidRPr="00A26C0C">
        <w:rPr>
          <w:rFonts w:ascii="Times New Roman" w:eastAsia="Times New Roman" w:hAnsi="Times New Roman" w:cs="Times New Roman"/>
        </w:rPr>
        <w:t>, а в местах примыкания спортивных площадок друг к другу - высотой не менее 1,2 м.</w:t>
      </w:r>
    </w:p>
    <w:p w14:paraId="322B5BF9" w14:textId="77777777" w:rsidR="00594133" w:rsidRPr="00594133" w:rsidRDefault="00594133" w:rsidP="00594133">
      <w:pPr>
        <w:spacing w:line="240" w:lineRule="auto"/>
        <w:jc w:val="both"/>
        <w:rPr>
          <w:rFonts w:ascii="Times New Roman" w:hAnsi="Times New Roman" w:cs="Times New Roman"/>
        </w:rPr>
      </w:pPr>
      <w:r w:rsidRPr="00594133">
        <w:rPr>
          <w:rFonts w:ascii="Times New Roman" w:hAnsi="Times New Roman" w:cs="Times New Roman"/>
        </w:rPr>
        <w:t xml:space="preserve">6. При благоустройстве общественных и дворовых территорий средствами спортивной и детской игровой инфраструктуры рекомендуется предусматривать: </w:t>
      </w:r>
    </w:p>
    <w:p w14:paraId="4474248A" w14:textId="77777777" w:rsidR="00594133" w:rsidRPr="00594133" w:rsidRDefault="00594133" w:rsidP="00594133">
      <w:pPr>
        <w:spacing w:line="240" w:lineRule="auto"/>
        <w:jc w:val="both"/>
        <w:rPr>
          <w:rFonts w:ascii="Times New Roman" w:hAnsi="Times New Roman" w:cs="Times New Roman"/>
        </w:rPr>
      </w:pPr>
      <w:r w:rsidRPr="00594133">
        <w:rPr>
          <w:rFonts w:ascii="Times New Roman" w:hAnsi="Times New Roman" w:cs="Times New Roman"/>
        </w:rPr>
        <w:t xml:space="preserve">а) создание приватных зон, отделенных элементами благоустройства, например, площадки для тихого отдыха людей старшего возраста (на общественных территориях, предназначенных для активной общественной жизни, включая открытую плоскостную детскую игровую и спортивную инфраструктуру); </w:t>
      </w:r>
    </w:p>
    <w:p w14:paraId="36AAAE1B" w14:textId="77777777" w:rsidR="00594133" w:rsidRPr="00594133" w:rsidRDefault="00594133" w:rsidP="00594133">
      <w:pPr>
        <w:spacing w:line="240" w:lineRule="auto"/>
        <w:jc w:val="both"/>
        <w:rPr>
          <w:rFonts w:ascii="Times New Roman" w:hAnsi="Times New Roman" w:cs="Times New Roman"/>
        </w:rPr>
      </w:pPr>
      <w:r w:rsidRPr="00594133">
        <w:rPr>
          <w:rFonts w:ascii="Times New Roman" w:hAnsi="Times New Roman" w:cs="Times New Roman"/>
        </w:rPr>
        <w:t xml:space="preserve">б) технические решения, направленные на обеспечение ориентации пешеходов, в том числе с помощью навигационных указателей перемещения пешеходов, беспрепятственного доступа МГН, </w:t>
      </w:r>
      <w:proofErr w:type="spellStart"/>
      <w:r w:rsidRPr="00594133">
        <w:rPr>
          <w:rFonts w:ascii="Times New Roman" w:hAnsi="Times New Roman" w:cs="Times New Roman"/>
        </w:rPr>
        <w:t>безбарьерного</w:t>
      </w:r>
      <w:proofErr w:type="spellEnd"/>
      <w:r w:rsidRPr="00594133">
        <w:rPr>
          <w:rFonts w:ascii="Times New Roman" w:hAnsi="Times New Roman" w:cs="Times New Roman"/>
        </w:rPr>
        <w:t xml:space="preserve"> пешеходного уровня.</w:t>
      </w:r>
    </w:p>
    <w:p w14:paraId="4CE611D5" w14:textId="77777777" w:rsidR="00594133" w:rsidRPr="00594133" w:rsidRDefault="00594133" w:rsidP="00594133">
      <w:pPr>
        <w:spacing w:line="240" w:lineRule="auto"/>
        <w:jc w:val="both"/>
        <w:rPr>
          <w:rFonts w:ascii="Times New Roman" w:hAnsi="Times New Roman" w:cs="Times New Roman"/>
        </w:rPr>
      </w:pPr>
      <w:r w:rsidRPr="00594133">
        <w:rPr>
          <w:rFonts w:ascii="Times New Roman" w:hAnsi="Times New Roman" w:cs="Times New Roman"/>
        </w:rPr>
        <w:t xml:space="preserve">7. На общественных и дворовых территориях населенного пункта могут размещаться, в том числе, следующие виды площадок: </w:t>
      </w:r>
    </w:p>
    <w:p w14:paraId="3146F1EB" w14:textId="77777777" w:rsidR="00594133" w:rsidRPr="00594133" w:rsidRDefault="00594133" w:rsidP="00594133">
      <w:pPr>
        <w:spacing w:line="240" w:lineRule="auto"/>
        <w:jc w:val="both"/>
        <w:rPr>
          <w:rFonts w:ascii="Times New Roman" w:hAnsi="Times New Roman" w:cs="Times New Roman"/>
        </w:rPr>
      </w:pPr>
      <w:r w:rsidRPr="00594133">
        <w:rPr>
          <w:rFonts w:ascii="Times New Roman" w:hAnsi="Times New Roman" w:cs="Times New Roman"/>
        </w:rPr>
        <w:t xml:space="preserve">а) инклюзивные детские игровые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w:t>
      </w:r>
    </w:p>
    <w:p w14:paraId="09BBA089" w14:textId="77777777" w:rsidR="00594133" w:rsidRPr="00594133" w:rsidRDefault="00594133" w:rsidP="00594133">
      <w:pPr>
        <w:spacing w:line="240" w:lineRule="auto"/>
        <w:jc w:val="both"/>
        <w:rPr>
          <w:rFonts w:ascii="Times New Roman" w:hAnsi="Times New Roman" w:cs="Times New Roman"/>
        </w:rPr>
      </w:pPr>
      <w:r w:rsidRPr="00594133">
        <w:rPr>
          <w:rFonts w:ascii="Times New Roman" w:hAnsi="Times New Roman" w:cs="Times New Roman"/>
        </w:rPr>
        <w:t xml:space="preserve">б) спортивные площадки, в том числе многофункциональные спортивные площадки, физкультурно-оздоровительные комплексы открытого типа, а также площадки для выполнения нормативов ГТО; </w:t>
      </w:r>
    </w:p>
    <w:p w14:paraId="7E0A6B47" w14:textId="77777777" w:rsidR="00594133" w:rsidRPr="00594133" w:rsidRDefault="00594133" w:rsidP="00594133">
      <w:pPr>
        <w:pStyle w:val="34"/>
        <w:keepNext/>
        <w:keepLines/>
        <w:shd w:val="clear" w:color="auto" w:fill="auto"/>
        <w:tabs>
          <w:tab w:val="left" w:pos="426"/>
          <w:tab w:val="left" w:pos="567"/>
        </w:tabs>
        <w:spacing w:before="0" w:after="0" w:line="240" w:lineRule="auto"/>
        <w:jc w:val="left"/>
        <w:rPr>
          <w:b w:val="0"/>
          <w:sz w:val="22"/>
          <w:szCs w:val="22"/>
        </w:rPr>
      </w:pPr>
      <w:r w:rsidRPr="00594133">
        <w:rPr>
          <w:b w:val="0"/>
          <w:sz w:val="22"/>
          <w:szCs w:val="22"/>
        </w:rPr>
        <w:t>в)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14:paraId="01BEE34D" w14:textId="77777777" w:rsidR="007023B7" w:rsidRPr="00A26C0C" w:rsidRDefault="007023B7" w:rsidP="00A60875">
      <w:pPr>
        <w:widowControl w:val="0"/>
        <w:tabs>
          <w:tab w:val="left" w:pos="426"/>
          <w:tab w:val="left" w:pos="1047"/>
        </w:tabs>
        <w:spacing w:after="0" w:line="322" w:lineRule="exact"/>
        <w:ind w:left="760"/>
        <w:jc w:val="both"/>
        <w:rPr>
          <w:rFonts w:ascii="Times New Roman" w:eastAsia="Times New Roman" w:hAnsi="Times New Roman" w:cs="Times New Roman"/>
        </w:rPr>
      </w:pPr>
    </w:p>
    <w:p w14:paraId="1322A338" w14:textId="77777777" w:rsidR="007023B7" w:rsidRPr="00A26C0C" w:rsidRDefault="007023B7" w:rsidP="00A60875">
      <w:pPr>
        <w:keepNext/>
        <w:keepLines/>
        <w:widowControl w:val="0"/>
        <w:tabs>
          <w:tab w:val="left" w:pos="426"/>
        </w:tabs>
        <w:spacing w:after="313" w:line="288" w:lineRule="exact"/>
        <w:ind w:left="200" w:firstLine="720"/>
        <w:jc w:val="both"/>
        <w:outlineLvl w:val="2"/>
        <w:rPr>
          <w:rFonts w:ascii="Times New Roman" w:eastAsia="Times New Roman" w:hAnsi="Times New Roman" w:cs="Times New Roman"/>
          <w:b/>
          <w:bCs/>
        </w:rPr>
      </w:pPr>
      <w:bookmarkStart w:id="14" w:name="bookmark16"/>
      <w:r w:rsidRPr="00A26C0C">
        <w:rPr>
          <w:rFonts w:ascii="Times New Roman" w:eastAsia="Times New Roman" w:hAnsi="Times New Roman" w:cs="Times New Roman"/>
          <w:b/>
          <w:bCs/>
        </w:rPr>
        <w:t>Статья 15. Площадки для установки мусоросборников</w:t>
      </w:r>
      <w:bookmarkEnd w:id="14"/>
    </w:p>
    <w:p w14:paraId="32DC4F33" w14:textId="77777777" w:rsidR="007023B7" w:rsidRPr="00A26C0C" w:rsidRDefault="007023B7" w:rsidP="00A60875">
      <w:pPr>
        <w:widowControl w:val="0"/>
        <w:numPr>
          <w:ilvl w:val="0"/>
          <w:numId w:val="38"/>
        </w:numPr>
        <w:tabs>
          <w:tab w:val="left" w:pos="426"/>
          <w:tab w:val="left" w:pos="1258"/>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Для всех проектируемых зданий, сооружений и иных объектов, которые могут эксплуатироваться самостоятельно и в результате эксплуатации которых образуются или могут образовываться отходы, которые запрещены к совместному складированию в контейнеры для отходов (электрические лампы, </w:t>
      </w:r>
      <w:r w:rsidRPr="00A26C0C">
        <w:rPr>
          <w:rFonts w:ascii="Times New Roman" w:eastAsia="Times New Roman" w:hAnsi="Times New Roman" w:cs="Times New Roman"/>
        </w:rPr>
        <w:lastRenderedPageBreak/>
        <w:t>содержащие ртуть, батареи и аккумуляторы, медицинские отходы и др.), отходы, которые могут быть использованы в качестве вторичных материальных ресурсов (пластик, бумага, картон и др.), в границах земельного</w:t>
      </w:r>
      <w:proofErr w:type="gramEnd"/>
      <w:r w:rsidRPr="00A26C0C">
        <w:rPr>
          <w:rFonts w:ascii="Times New Roman" w:eastAsia="Times New Roman" w:hAnsi="Times New Roman" w:cs="Times New Roman"/>
        </w:rPr>
        <w:t xml:space="preserve"> участка проектирования должны предусматриваться площадки (места) для организации накопления отходов с разделением на виды с учетом перспектив развития технологий переработки вторичных материальных ресурсов, а также возможного использования объекта в будущем.</w:t>
      </w:r>
    </w:p>
    <w:p w14:paraId="48D71651" w14:textId="77777777" w:rsidR="007023B7" w:rsidRPr="00A26C0C" w:rsidRDefault="007023B7" w:rsidP="00A60875">
      <w:pPr>
        <w:widowControl w:val="0"/>
        <w:numPr>
          <w:ilvl w:val="0"/>
          <w:numId w:val="38"/>
        </w:numPr>
        <w:tabs>
          <w:tab w:val="left" w:pos="426"/>
          <w:tab w:val="left" w:pos="125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A26C0C">
        <w:rPr>
          <w:rFonts w:ascii="Times New Roman" w:eastAsia="Times New Roman" w:hAnsi="Times New Roman" w:cs="Times New Roman"/>
        </w:rPr>
        <w:t>,</w:t>
      </w:r>
      <w:proofErr w:type="gramEnd"/>
      <w:r w:rsidRPr="00A26C0C">
        <w:rPr>
          <w:rFonts w:ascii="Times New Roman" w:eastAsia="Times New Roman" w:hAnsi="Times New Roman" w:cs="Times New Roman"/>
        </w:rPr>
        <w:t xml:space="preserve"> чем предусмотрено действующими санитарными правилами.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м х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14:paraId="7E800381" w14:textId="77777777" w:rsidR="007023B7" w:rsidRPr="00A26C0C" w:rsidRDefault="007023B7" w:rsidP="00A60875">
      <w:pPr>
        <w:widowControl w:val="0"/>
        <w:tabs>
          <w:tab w:val="left" w:pos="426"/>
        </w:tabs>
        <w:spacing w:after="0" w:line="322" w:lineRule="exact"/>
        <w:ind w:firstLine="760"/>
        <w:jc w:val="both"/>
        <w:rPr>
          <w:rFonts w:ascii="Times New Roman" w:eastAsia="Times New Roman" w:hAnsi="Times New Roman" w:cs="Times New Roman"/>
        </w:rPr>
      </w:pPr>
      <w:proofErr w:type="gramStart"/>
      <w:r w:rsidRPr="00A26C0C">
        <w:rPr>
          <w:rFonts w:ascii="Times New Roman" w:eastAsia="Times New Roman" w:hAnsi="Times New Roman" w:cs="Times New Roman"/>
        </w:rPr>
        <w:t>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(электрические лампы, содержащие ртуть, батареи и аккумуляторы, медицинские отходы и др.), отходов, которые могут быть использованы в качестве вторичных материальных ресурсов (пластик, бумага, картон и др.), допускается совмещать с площадками для установки мусоросборников.</w:t>
      </w:r>
      <w:proofErr w:type="gramEnd"/>
    </w:p>
    <w:p w14:paraId="10136327" w14:textId="77777777" w:rsidR="007023B7" w:rsidRPr="00A26C0C" w:rsidRDefault="007023B7" w:rsidP="00A60875">
      <w:pPr>
        <w:widowControl w:val="0"/>
        <w:numPr>
          <w:ilvl w:val="0"/>
          <w:numId w:val="38"/>
        </w:numPr>
        <w:tabs>
          <w:tab w:val="left" w:pos="426"/>
          <w:tab w:val="left" w:pos="1061"/>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Размер площадки на один контейнер принимать - 2-3 </w:t>
      </w:r>
      <w:proofErr w:type="spellStart"/>
      <w:r w:rsidRPr="00A26C0C">
        <w:rPr>
          <w:rFonts w:ascii="Times New Roman" w:eastAsia="Times New Roman" w:hAnsi="Times New Roman" w:cs="Times New Roman"/>
        </w:rPr>
        <w:t>кв.м</w:t>
      </w:r>
      <w:proofErr w:type="spellEnd"/>
      <w:r w:rsidRPr="00A26C0C">
        <w:rPr>
          <w:rFonts w:ascii="Times New Roman" w:eastAsia="Times New Roman" w:hAnsi="Times New Roman" w:cs="Times New Roman"/>
        </w:rPr>
        <w:t xml:space="preserve">.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проектируются из расчета 0,03 </w:t>
      </w:r>
      <w:proofErr w:type="spellStart"/>
      <w:r w:rsidRPr="00A26C0C">
        <w:rPr>
          <w:rFonts w:ascii="Times New Roman" w:eastAsia="Times New Roman" w:hAnsi="Times New Roman" w:cs="Times New Roman"/>
        </w:rPr>
        <w:t>кв</w:t>
      </w:r>
      <w:proofErr w:type="gramStart"/>
      <w:r w:rsidRPr="00A26C0C">
        <w:rPr>
          <w:rFonts w:ascii="Times New Roman" w:eastAsia="Times New Roman" w:hAnsi="Times New Roman" w:cs="Times New Roman"/>
        </w:rPr>
        <w:t>.м</w:t>
      </w:r>
      <w:proofErr w:type="spellEnd"/>
      <w:proofErr w:type="gramEnd"/>
      <w:r w:rsidRPr="00A26C0C">
        <w:rPr>
          <w:rFonts w:ascii="Times New Roman" w:eastAsia="Times New Roman" w:hAnsi="Times New Roman" w:cs="Times New Roman"/>
        </w:rPr>
        <w:t xml:space="preserve"> на 1 жителя или 1 площадка на 6-8 подъездов жилых домов; если подъездов меньше - одну площадку при каждом доме.</w:t>
      </w:r>
    </w:p>
    <w:p w14:paraId="52CF893D" w14:textId="77777777" w:rsidR="007023B7" w:rsidRPr="00A26C0C" w:rsidRDefault="007023B7" w:rsidP="00A60875">
      <w:pPr>
        <w:widowControl w:val="0"/>
        <w:numPr>
          <w:ilvl w:val="0"/>
          <w:numId w:val="38"/>
        </w:numPr>
        <w:tabs>
          <w:tab w:val="left" w:pos="426"/>
          <w:tab w:val="left" w:pos="1092"/>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ограждение. </w:t>
      </w:r>
    </w:p>
    <w:p w14:paraId="7ED0BA3B" w14:textId="77777777" w:rsidR="007023B7" w:rsidRPr="00A26C0C" w:rsidRDefault="007023B7" w:rsidP="00A60875">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 xml:space="preserve">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1,5 м. Допускается изготовление контейнерных площадок закрытого типа по </w:t>
      </w:r>
      <w:proofErr w:type="gramStart"/>
      <w:r w:rsidRPr="00A26C0C">
        <w:rPr>
          <w:rFonts w:ascii="Times New Roman" w:eastAsia="Times New Roman" w:hAnsi="Times New Roman" w:cs="Times New Roman"/>
        </w:rPr>
        <w:t>индивидуальным проектам</w:t>
      </w:r>
      <w:proofErr w:type="gramEnd"/>
      <w:r w:rsidRPr="00A26C0C">
        <w:rPr>
          <w:rFonts w:ascii="Times New Roman" w:eastAsia="Times New Roman" w:hAnsi="Times New Roman" w:cs="Times New Roman"/>
        </w:rPr>
        <w:t xml:space="preserve"> (эскизам), разработанным и согласованным в установленном порядке.</w:t>
      </w:r>
    </w:p>
    <w:p w14:paraId="288557CE" w14:textId="77777777" w:rsidR="007023B7" w:rsidRPr="00A26C0C" w:rsidRDefault="007023B7" w:rsidP="00A60875">
      <w:pPr>
        <w:widowControl w:val="0"/>
        <w:numPr>
          <w:ilvl w:val="0"/>
          <w:numId w:val="38"/>
        </w:numPr>
        <w:tabs>
          <w:tab w:val="left" w:pos="426"/>
          <w:tab w:val="left" w:pos="1061"/>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Покрытие площадки следует устанавливать </w:t>
      </w:r>
      <w:proofErr w:type="gramStart"/>
      <w:r w:rsidRPr="00A26C0C">
        <w:rPr>
          <w:rFonts w:ascii="Times New Roman" w:eastAsia="Times New Roman" w:hAnsi="Times New Roman" w:cs="Times New Roman"/>
        </w:rPr>
        <w:t>аналогичным</w:t>
      </w:r>
      <w:proofErr w:type="gramEnd"/>
      <w:r w:rsidRPr="00A26C0C">
        <w:rPr>
          <w:rFonts w:ascii="Times New Roman" w:eastAsia="Times New Roman" w:hAnsi="Times New Roman" w:cs="Times New Roman"/>
        </w:rPr>
        <w:t xml:space="preserve">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14:paraId="1E8642BE" w14:textId="77777777" w:rsidR="007023B7" w:rsidRPr="00A26C0C" w:rsidRDefault="007023B7" w:rsidP="00A60875">
      <w:pPr>
        <w:widowControl w:val="0"/>
        <w:numPr>
          <w:ilvl w:val="0"/>
          <w:numId w:val="38"/>
        </w:numPr>
        <w:tabs>
          <w:tab w:val="left" w:pos="426"/>
          <w:tab w:val="left" w:pos="1061"/>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Контейнеры для отходов, кроме контейнеров для многоквартирных жилых домов, должны оборудоваться крышками, препятствующими попаданию в контейнер атмосферных осадков и раздуванию отходов ветром.</w:t>
      </w:r>
    </w:p>
    <w:p w14:paraId="1FBB42C0" w14:textId="77777777" w:rsidR="007023B7" w:rsidRPr="00A26C0C" w:rsidRDefault="007023B7" w:rsidP="00A60875">
      <w:pPr>
        <w:widowControl w:val="0"/>
        <w:numPr>
          <w:ilvl w:val="0"/>
          <w:numId w:val="38"/>
        </w:numPr>
        <w:tabs>
          <w:tab w:val="left" w:pos="426"/>
          <w:tab w:val="left" w:pos="123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поступление поверхностных сточных вод с территории площадки для сбора отходов в систему дождевой (ливневой) канализации.</w:t>
      </w:r>
    </w:p>
    <w:p w14:paraId="6DFC7D6A" w14:textId="77777777" w:rsidR="007023B7" w:rsidRPr="00A26C0C" w:rsidRDefault="007023B7" w:rsidP="00A60875">
      <w:pPr>
        <w:widowControl w:val="0"/>
        <w:tabs>
          <w:tab w:val="left" w:pos="426"/>
          <w:tab w:val="left" w:pos="1238"/>
        </w:tabs>
        <w:spacing w:after="0" w:line="322" w:lineRule="exact"/>
        <w:ind w:left="760"/>
        <w:jc w:val="both"/>
        <w:rPr>
          <w:rFonts w:ascii="Times New Roman" w:eastAsia="Times New Roman" w:hAnsi="Times New Roman" w:cs="Times New Roman"/>
        </w:rPr>
      </w:pPr>
    </w:p>
    <w:p w14:paraId="0A643828" w14:textId="77777777" w:rsidR="007023B7" w:rsidRPr="00A26C0C" w:rsidRDefault="007023B7" w:rsidP="00A60875">
      <w:pPr>
        <w:widowControl w:val="0"/>
        <w:tabs>
          <w:tab w:val="left" w:pos="426"/>
        </w:tabs>
        <w:spacing w:after="274" w:line="288" w:lineRule="exact"/>
        <w:ind w:left="220" w:firstLine="680"/>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16. Площадки автостоянок</w:t>
      </w:r>
    </w:p>
    <w:p w14:paraId="41CB18B1" w14:textId="77777777" w:rsidR="007023B7" w:rsidRPr="00A26C0C" w:rsidRDefault="007023B7" w:rsidP="00A60875">
      <w:pPr>
        <w:widowControl w:val="0"/>
        <w:numPr>
          <w:ilvl w:val="0"/>
          <w:numId w:val="39"/>
        </w:numPr>
        <w:tabs>
          <w:tab w:val="left" w:pos="426"/>
          <w:tab w:val="left" w:pos="1268"/>
        </w:tabs>
        <w:spacing w:after="0" w:line="346" w:lineRule="exact"/>
        <w:jc w:val="both"/>
        <w:rPr>
          <w:rFonts w:ascii="Times New Roman" w:eastAsia="Times New Roman" w:hAnsi="Times New Roman" w:cs="Times New Roman"/>
        </w:rPr>
      </w:pPr>
      <w:r w:rsidRPr="00A26C0C">
        <w:rPr>
          <w:rFonts w:ascii="Times New Roman" w:eastAsia="Times New Roman" w:hAnsi="Times New Roman" w:cs="Times New Roman"/>
        </w:rPr>
        <w:t>На территории сельского поселения предусматриваются следующие виды автостоянок общего пользования:</w:t>
      </w:r>
    </w:p>
    <w:p w14:paraId="277F270D" w14:textId="77777777" w:rsidR="007023B7" w:rsidRPr="00A26C0C" w:rsidRDefault="007023B7" w:rsidP="00A60875">
      <w:pPr>
        <w:widowControl w:val="0"/>
        <w:numPr>
          <w:ilvl w:val="0"/>
          <w:numId w:val="40"/>
        </w:numPr>
        <w:tabs>
          <w:tab w:val="left" w:pos="426"/>
          <w:tab w:val="left" w:pos="1255"/>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для кратковременного и длительного хранения автомобилей;</w:t>
      </w:r>
    </w:p>
    <w:p w14:paraId="5409F503" w14:textId="77777777" w:rsidR="007023B7" w:rsidRPr="00A26C0C" w:rsidRDefault="007023B7" w:rsidP="00A60875">
      <w:pPr>
        <w:widowControl w:val="0"/>
        <w:numPr>
          <w:ilvl w:val="0"/>
          <w:numId w:val="40"/>
        </w:numPr>
        <w:tabs>
          <w:tab w:val="left" w:pos="426"/>
          <w:tab w:val="left" w:pos="1307"/>
        </w:tabs>
        <w:spacing w:after="0" w:line="364"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lastRenderedPageBreak/>
        <w:t>уличные (в виде парковок на проезжей части, обозначенных разметкой);</w:t>
      </w:r>
      <w:proofErr w:type="gramEnd"/>
    </w:p>
    <w:p w14:paraId="1D096562" w14:textId="77777777" w:rsidR="007023B7" w:rsidRPr="00A26C0C" w:rsidRDefault="007023B7" w:rsidP="00A60875">
      <w:pPr>
        <w:widowControl w:val="0"/>
        <w:numPr>
          <w:ilvl w:val="0"/>
          <w:numId w:val="40"/>
        </w:numPr>
        <w:tabs>
          <w:tab w:val="left" w:pos="426"/>
          <w:tab w:val="left" w:pos="1282"/>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внеуличные (в виде «карманов» и отступов от проезжей части);</w:t>
      </w:r>
    </w:p>
    <w:p w14:paraId="0C832CA8" w14:textId="77777777" w:rsidR="007023B7" w:rsidRPr="00A26C0C" w:rsidRDefault="007023B7" w:rsidP="00A60875">
      <w:pPr>
        <w:widowControl w:val="0"/>
        <w:numPr>
          <w:ilvl w:val="0"/>
          <w:numId w:val="40"/>
        </w:numPr>
        <w:tabs>
          <w:tab w:val="left" w:pos="426"/>
          <w:tab w:val="left" w:pos="1285"/>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гостевые (на участке жилой застройки);</w:t>
      </w:r>
    </w:p>
    <w:p w14:paraId="1F54EA85" w14:textId="77777777" w:rsidR="007023B7" w:rsidRPr="00A26C0C" w:rsidRDefault="007023B7" w:rsidP="00A60875">
      <w:pPr>
        <w:widowControl w:val="0"/>
        <w:numPr>
          <w:ilvl w:val="0"/>
          <w:numId w:val="40"/>
        </w:numPr>
        <w:tabs>
          <w:tab w:val="left" w:pos="426"/>
          <w:tab w:val="left" w:pos="1491"/>
        </w:tabs>
        <w:spacing w:after="0" w:line="356" w:lineRule="exact"/>
        <w:jc w:val="both"/>
        <w:rPr>
          <w:rFonts w:ascii="Times New Roman" w:eastAsia="Times New Roman" w:hAnsi="Times New Roman" w:cs="Times New Roman"/>
        </w:rPr>
      </w:pPr>
      <w:r w:rsidRPr="00A26C0C">
        <w:rPr>
          <w:rFonts w:ascii="Times New Roman" w:eastAsia="Times New Roman" w:hAnsi="Times New Roman" w:cs="Times New Roman"/>
        </w:rPr>
        <w:t>для хранения автомобилей населения сельского поселения (микрорайонные, районные);</w:t>
      </w:r>
    </w:p>
    <w:p w14:paraId="17B5C0B8" w14:textId="77777777" w:rsidR="007023B7" w:rsidRPr="00A26C0C" w:rsidRDefault="007023B7" w:rsidP="00A60875">
      <w:pPr>
        <w:widowControl w:val="0"/>
        <w:numPr>
          <w:ilvl w:val="0"/>
          <w:numId w:val="40"/>
        </w:numPr>
        <w:tabs>
          <w:tab w:val="left" w:pos="426"/>
          <w:tab w:val="left" w:pos="1278"/>
        </w:tabs>
        <w:spacing w:after="0" w:line="310" w:lineRule="exact"/>
        <w:jc w:val="both"/>
        <w:rPr>
          <w:rFonts w:ascii="Times New Roman" w:eastAsia="Times New Roman" w:hAnsi="Times New Roman" w:cs="Times New Roman"/>
        </w:rPr>
      </w:pPr>
      <w:proofErr w:type="spellStart"/>
      <w:r w:rsidRPr="00A26C0C">
        <w:rPr>
          <w:rFonts w:ascii="Times New Roman" w:eastAsia="Times New Roman" w:hAnsi="Times New Roman" w:cs="Times New Roman"/>
        </w:rPr>
        <w:t>приобъектные</w:t>
      </w:r>
      <w:proofErr w:type="spellEnd"/>
      <w:r w:rsidRPr="00A26C0C">
        <w:rPr>
          <w:rFonts w:ascii="Times New Roman" w:eastAsia="Times New Roman" w:hAnsi="Times New Roman" w:cs="Times New Roman"/>
        </w:rPr>
        <w:t xml:space="preserve"> (у объекта или группы объектов);</w:t>
      </w:r>
    </w:p>
    <w:p w14:paraId="32AF0280" w14:textId="77777777" w:rsidR="007023B7" w:rsidRPr="00A26C0C" w:rsidRDefault="007023B7" w:rsidP="00A60875">
      <w:pPr>
        <w:widowControl w:val="0"/>
        <w:numPr>
          <w:ilvl w:val="0"/>
          <w:numId w:val="40"/>
        </w:numPr>
        <w:tabs>
          <w:tab w:val="left" w:pos="426"/>
          <w:tab w:val="left" w:pos="1278"/>
          <w:tab w:val="left" w:pos="9083"/>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иные.</w:t>
      </w:r>
      <w:r w:rsidRPr="00A26C0C">
        <w:rPr>
          <w:rFonts w:ascii="Times New Roman" w:eastAsia="Times New Roman" w:hAnsi="Times New Roman" w:cs="Times New Roman"/>
        </w:rPr>
        <w:tab/>
      </w:r>
    </w:p>
    <w:p w14:paraId="7EFFB00E" w14:textId="77777777" w:rsidR="007023B7" w:rsidRPr="00A26C0C" w:rsidRDefault="007023B7" w:rsidP="00A60875">
      <w:pPr>
        <w:widowControl w:val="0"/>
        <w:numPr>
          <w:ilvl w:val="0"/>
          <w:numId w:val="39"/>
        </w:numPr>
        <w:tabs>
          <w:tab w:val="left" w:pos="426"/>
          <w:tab w:val="left" w:pos="1275"/>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Расстояние от границ автостоянок до окон жилых и общественных заданий рассчитывается в соответствии с действующим СП 42.13330.2016 « Актуализированная редакция СНиП 2.07.01-89 Градостроительство. Планировка и застройка городских и сельских поселений». На площадках </w:t>
      </w:r>
      <w:proofErr w:type="spellStart"/>
      <w:r w:rsidRPr="00A26C0C">
        <w:rPr>
          <w:rFonts w:ascii="Times New Roman" w:eastAsia="Times New Roman" w:hAnsi="Times New Roman" w:cs="Times New Roman"/>
        </w:rPr>
        <w:t>приобъектных</w:t>
      </w:r>
      <w:proofErr w:type="spellEnd"/>
      <w:r w:rsidRPr="00A26C0C">
        <w:rPr>
          <w:rFonts w:ascii="Times New Roman" w:eastAsia="Times New Roman" w:hAnsi="Times New Roman" w:cs="Times New Roman"/>
        </w:rPr>
        <w:t xml:space="preserve"> автостоянок долю мест для автомобилей инвалидов необходимо проектировать согласно положениям статьи 15 Федерального закона от 24.11.1995 № 181-ФЗ «О социальной защите инвалидов в Российской Федерации».</w:t>
      </w:r>
    </w:p>
    <w:p w14:paraId="3211F4D6" w14:textId="77777777" w:rsidR="007023B7" w:rsidRPr="00A26C0C" w:rsidRDefault="007023B7" w:rsidP="00A60875">
      <w:pPr>
        <w:widowControl w:val="0"/>
        <w:numPr>
          <w:ilvl w:val="0"/>
          <w:numId w:val="39"/>
        </w:numPr>
        <w:tabs>
          <w:tab w:val="left" w:pos="426"/>
          <w:tab w:val="left" w:pos="1268"/>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14:paraId="75EA7102" w14:textId="77777777" w:rsidR="007023B7" w:rsidRPr="00A26C0C" w:rsidRDefault="007023B7" w:rsidP="00A60875">
      <w:pPr>
        <w:widowControl w:val="0"/>
        <w:numPr>
          <w:ilvl w:val="0"/>
          <w:numId w:val="39"/>
        </w:numPr>
        <w:tabs>
          <w:tab w:val="left" w:pos="426"/>
          <w:tab w:val="left" w:pos="1275"/>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Разделительные элементы на площадках автостоянок могут быть выполнены в виде разметки (белых полос), озелененных полос (газонов).</w:t>
      </w:r>
    </w:p>
    <w:p w14:paraId="3DFE4D91" w14:textId="77777777" w:rsidR="007023B7" w:rsidRPr="00A26C0C" w:rsidRDefault="007023B7" w:rsidP="00A60875">
      <w:pPr>
        <w:widowControl w:val="0"/>
        <w:numPr>
          <w:ilvl w:val="0"/>
          <w:numId w:val="39"/>
        </w:numPr>
        <w:tabs>
          <w:tab w:val="left" w:pos="426"/>
          <w:tab w:val="left" w:pos="1279"/>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На автостоянках общего пользования запрещается самовольная установка и использование любых устройств (блокираторов, шлагбаумов, цепей и тросов), ограничивающих доступ к парковочному месту.</w:t>
      </w:r>
    </w:p>
    <w:p w14:paraId="5FF2869F" w14:textId="77777777" w:rsidR="007023B7" w:rsidRPr="00A26C0C" w:rsidRDefault="007023B7" w:rsidP="00A60875">
      <w:pPr>
        <w:widowControl w:val="0"/>
        <w:numPr>
          <w:ilvl w:val="0"/>
          <w:numId w:val="39"/>
        </w:numPr>
        <w:tabs>
          <w:tab w:val="left" w:pos="426"/>
          <w:tab w:val="left" w:pos="1264"/>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Запрещается размещение автостоянок (парковок) на детских и спортивных площадках, в местах отдыха, на газонах и тротуарах.</w:t>
      </w:r>
    </w:p>
    <w:p w14:paraId="76235E85" w14:textId="77777777" w:rsidR="007023B7" w:rsidRPr="00A26C0C" w:rsidRDefault="007023B7" w:rsidP="00A60875">
      <w:pPr>
        <w:widowControl w:val="0"/>
        <w:numPr>
          <w:ilvl w:val="0"/>
          <w:numId w:val="39"/>
        </w:numPr>
        <w:tabs>
          <w:tab w:val="left" w:pos="426"/>
          <w:tab w:val="left" w:pos="1275"/>
        </w:tabs>
        <w:spacing w:after="353" w:line="32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В целях применения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w:t>
      </w:r>
      <w:proofErr w:type="gramStart"/>
      <w:r w:rsidRPr="00A26C0C">
        <w:rPr>
          <w:rFonts w:ascii="Times New Roman" w:eastAsia="Times New Roman" w:hAnsi="Times New Roman" w:cs="Times New Roman"/>
        </w:rPr>
        <w:t>Федерации</w:t>
      </w:r>
      <w:proofErr w:type="gramEnd"/>
      <w:r w:rsidRPr="00A26C0C">
        <w:rPr>
          <w:rFonts w:ascii="Times New Roman" w:eastAsia="Times New Roman" w:hAnsi="Times New Roman" w:cs="Times New Roman"/>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парковки (парковочные места) для инвалидов первой и второй группы, имеющих специальные автотранспортные средства, </w:t>
      </w:r>
      <w:proofErr w:type="gramStart"/>
      <w:r w:rsidRPr="00A26C0C">
        <w:rPr>
          <w:rFonts w:ascii="Times New Roman" w:eastAsia="Times New Roman" w:hAnsi="Times New Roman" w:cs="Times New Roman"/>
        </w:rPr>
        <w:t>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roofErr w:type="gramEnd"/>
    </w:p>
    <w:p w14:paraId="45EE0F93" w14:textId="77777777" w:rsidR="007023B7" w:rsidRPr="00A26C0C" w:rsidRDefault="007023B7" w:rsidP="00A60875">
      <w:pPr>
        <w:widowControl w:val="0"/>
        <w:tabs>
          <w:tab w:val="left" w:pos="426"/>
        </w:tabs>
        <w:spacing w:after="291" w:line="288" w:lineRule="exact"/>
        <w:ind w:firstLine="780"/>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17. Пешеходные коммуникации</w:t>
      </w:r>
    </w:p>
    <w:p w14:paraId="58D84C99" w14:textId="77777777" w:rsidR="007023B7" w:rsidRPr="00A26C0C" w:rsidRDefault="007023B7" w:rsidP="00A60875">
      <w:pPr>
        <w:widowControl w:val="0"/>
        <w:numPr>
          <w:ilvl w:val="0"/>
          <w:numId w:val="41"/>
        </w:numPr>
        <w:tabs>
          <w:tab w:val="left" w:pos="426"/>
          <w:tab w:val="left" w:pos="1108"/>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Пешеходные коммуникации обеспечивают пешеходные связи и передвижения на территории сельского поселения. К пешеходным коммуникациям относят:</w:t>
      </w:r>
      <w:r w:rsidRPr="00A26C0C">
        <w:rPr>
          <w:rFonts w:ascii="Times New Roman" w:eastAsia="Times New Roman" w:hAnsi="Times New Roman" w:cs="Times New Roman"/>
        </w:rPr>
        <w:tab/>
        <w:t>тротуары, аллеи, дорожки, тропинки. При проектировании пешеходных коммуникаций на территории сельского поселения необходимо обеспечивать:</w:t>
      </w:r>
      <w:r w:rsidRPr="00A26C0C">
        <w:rPr>
          <w:rFonts w:ascii="Times New Roman" w:eastAsia="Times New Roman" w:hAnsi="Times New Roman" w:cs="Times New Roman"/>
        </w:rPr>
        <w:tab/>
        <w:t>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14:paraId="7CFF6D62" w14:textId="77777777" w:rsidR="007023B7" w:rsidRPr="00A26C0C" w:rsidRDefault="007023B7" w:rsidP="00A60875">
      <w:pPr>
        <w:widowControl w:val="0"/>
        <w:numPr>
          <w:ilvl w:val="0"/>
          <w:numId w:val="41"/>
        </w:numPr>
        <w:tabs>
          <w:tab w:val="left" w:pos="426"/>
          <w:tab w:val="left" w:pos="1112"/>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оптимальный — 20 промилле, минимальный — 5 промилле, максимальный -30 промилле. Уклоны пешеходных коммуникаций с </w:t>
      </w:r>
      <w:r w:rsidRPr="00A26C0C">
        <w:rPr>
          <w:rFonts w:ascii="Times New Roman" w:eastAsia="Times New Roman" w:hAnsi="Times New Roman" w:cs="Times New Roman"/>
        </w:rPr>
        <w:lastRenderedPageBreak/>
        <w:t>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14:paraId="6E1446B4" w14:textId="77777777" w:rsidR="007023B7" w:rsidRPr="00A26C0C" w:rsidRDefault="007023B7" w:rsidP="00A60875">
      <w:pPr>
        <w:widowControl w:val="0"/>
        <w:numPr>
          <w:ilvl w:val="0"/>
          <w:numId w:val="41"/>
        </w:numPr>
        <w:tabs>
          <w:tab w:val="left" w:pos="426"/>
          <w:tab w:val="left" w:pos="1310"/>
          <w:tab w:val="left" w:pos="2026"/>
          <w:tab w:val="left" w:pos="4082"/>
          <w:tab w:val="left" w:pos="5858"/>
          <w:tab w:val="left" w:pos="7560"/>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При</w:t>
      </w:r>
      <w:r w:rsidRPr="00A26C0C">
        <w:rPr>
          <w:rFonts w:ascii="Times New Roman" w:eastAsia="Times New Roman" w:hAnsi="Times New Roman" w:cs="Times New Roman"/>
        </w:rPr>
        <w:tab/>
        <w:t>планировании</w:t>
      </w:r>
      <w:r w:rsidRPr="00A26C0C">
        <w:rPr>
          <w:rFonts w:ascii="Times New Roman" w:eastAsia="Times New Roman" w:hAnsi="Times New Roman" w:cs="Times New Roman"/>
        </w:rPr>
        <w:tab/>
        <w:t>пешеходных</w:t>
      </w:r>
      <w:r w:rsidRPr="00A26C0C">
        <w:rPr>
          <w:rFonts w:ascii="Times New Roman" w:eastAsia="Times New Roman" w:hAnsi="Times New Roman" w:cs="Times New Roman"/>
        </w:rPr>
        <w:tab/>
        <w:t>маршрутов,</w:t>
      </w:r>
      <w:r w:rsidRPr="00A26C0C">
        <w:rPr>
          <w:rFonts w:ascii="Times New Roman" w:eastAsia="Times New Roman" w:hAnsi="Times New Roman" w:cs="Times New Roman"/>
        </w:rPr>
        <w:tab/>
        <w:t>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соответствии с СП 59.13330.2016.</w:t>
      </w:r>
    </w:p>
    <w:p w14:paraId="1AE95C35" w14:textId="77777777" w:rsidR="007023B7" w:rsidRPr="00A26C0C" w:rsidRDefault="007023B7" w:rsidP="00A60875">
      <w:pPr>
        <w:widowControl w:val="0"/>
        <w:numPr>
          <w:ilvl w:val="0"/>
          <w:numId w:val="41"/>
        </w:numPr>
        <w:tabs>
          <w:tab w:val="left" w:pos="426"/>
          <w:tab w:val="left" w:pos="1310"/>
          <w:tab w:val="left" w:pos="2026"/>
          <w:tab w:val="left" w:pos="4082"/>
          <w:tab w:val="left" w:pos="5858"/>
          <w:tab w:val="left" w:pos="7560"/>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При</w:t>
      </w:r>
      <w:r w:rsidRPr="00A26C0C">
        <w:rPr>
          <w:rFonts w:ascii="Times New Roman" w:eastAsia="Times New Roman" w:hAnsi="Times New Roman" w:cs="Times New Roman"/>
        </w:rPr>
        <w:tab/>
        <w:t>планировании</w:t>
      </w:r>
      <w:r w:rsidRPr="00A26C0C">
        <w:rPr>
          <w:rFonts w:ascii="Times New Roman" w:eastAsia="Times New Roman" w:hAnsi="Times New Roman" w:cs="Times New Roman"/>
        </w:rPr>
        <w:tab/>
        <w:t>пешеходных</w:t>
      </w:r>
      <w:r w:rsidRPr="00A26C0C">
        <w:rPr>
          <w:rFonts w:ascii="Times New Roman" w:eastAsia="Times New Roman" w:hAnsi="Times New Roman" w:cs="Times New Roman"/>
        </w:rPr>
        <w:tab/>
        <w:t>маршрутов</w:t>
      </w:r>
      <w:r w:rsidRPr="00A26C0C">
        <w:rPr>
          <w:rFonts w:ascii="Times New Roman" w:eastAsia="Times New Roman" w:hAnsi="Times New Roman" w:cs="Times New Roman"/>
        </w:rPr>
        <w:tab/>
        <w:t>должно быть предусмотрено достаточное количество мест кратковременного отдыха (скамьи и пр.) для маломобильных граждан.</w:t>
      </w:r>
    </w:p>
    <w:p w14:paraId="058317A0" w14:textId="77777777" w:rsidR="007023B7" w:rsidRPr="00A26C0C" w:rsidRDefault="007023B7" w:rsidP="00A60875">
      <w:pPr>
        <w:widowControl w:val="0"/>
        <w:numPr>
          <w:ilvl w:val="0"/>
          <w:numId w:val="41"/>
        </w:numPr>
        <w:tabs>
          <w:tab w:val="left" w:pos="426"/>
          <w:tab w:val="left" w:pos="110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Элементы благоустройства пешеходных маршрутов (скамьи, урны, МАФ) должны быть спланированы с учетом интенсивности пешеходного движения.</w:t>
      </w:r>
    </w:p>
    <w:p w14:paraId="112E1BB6" w14:textId="77777777" w:rsidR="007023B7" w:rsidRPr="00A26C0C" w:rsidRDefault="007023B7" w:rsidP="00A60875">
      <w:pPr>
        <w:widowControl w:val="0"/>
        <w:numPr>
          <w:ilvl w:val="0"/>
          <w:numId w:val="41"/>
        </w:numPr>
        <w:tabs>
          <w:tab w:val="left" w:pos="426"/>
          <w:tab w:val="left" w:pos="110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Пешеходные маршруты не должны быть прямолинейными и монотонными.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градусов.</w:t>
      </w:r>
    </w:p>
    <w:p w14:paraId="30E9CCA4" w14:textId="77777777" w:rsidR="007023B7" w:rsidRPr="00A26C0C" w:rsidRDefault="007023B7" w:rsidP="00A60875">
      <w:pPr>
        <w:widowControl w:val="0"/>
        <w:numPr>
          <w:ilvl w:val="0"/>
          <w:numId w:val="41"/>
        </w:numPr>
        <w:tabs>
          <w:tab w:val="left" w:pos="426"/>
          <w:tab w:val="left" w:pos="1128"/>
        </w:tabs>
        <w:spacing w:after="0" w:line="331" w:lineRule="exact"/>
        <w:jc w:val="both"/>
        <w:rPr>
          <w:rFonts w:ascii="Times New Roman" w:eastAsia="Times New Roman" w:hAnsi="Times New Roman" w:cs="Times New Roman"/>
        </w:rPr>
      </w:pPr>
      <w:r w:rsidRPr="00A26C0C">
        <w:rPr>
          <w:rFonts w:ascii="Times New Roman" w:eastAsia="Times New Roman" w:hAnsi="Times New Roman" w:cs="Times New Roman"/>
        </w:rPr>
        <w:t>Во всех случаях пересечения пешеходных коммуникаций с автомобильными дорогами и транспортными проездами необходимо устройство бордюрных пандусов.</w:t>
      </w:r>
    </w:p>
    <w:p w14:paraId="145C79E9" w14:textId="77777777" w:rsidR="007023B7" w:rsidRPr="00A26C0C" w:rsidRDefault="007023B7" w:rsidP="00A60875">
      <w:pPr>
        <w:widowControl w:val="0"/>
        <w:numPr>
          <w:ilvl w:val="0"/>
          <w:numId w:val="41"/>
        </w:numPr>
        <w:tabs>
          <w:tab w:val="left" w:pos="426"/>
          <w:tab w:val="left" w:pos="1128"/>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Пешеходные переходы на улицах местного значения, а также в жилых кварталах с целью исключения их подтопления и обеспечения безопасности пешеходов совмещаются с искусственными неровностями монолитной конструкции трапециевидного профиля с обеспечением прохода пешеходов по центральной горизонтальной площадке искусственной неровности. С каждой стороны дороги от бордюрного камня до края искусственной неровности оставляется промежуток 0,2 м для обеспечения водоотвода с проезжей части дороги. Искусственные неровности должны соответствовать ГОСТ </w:t>
      </w:r>
      <w:proofErr w:type="gramStart"/>
      <w:r w:rsidRPr="00A26C0C">
        <w:rPr>
          <w:rFonts w:ascii="Times New Roman" w:eastAsia="Times New Roman" w:hAnsi="Times New Roman" w:cs="Times New Roman"/>
        </w:rPr>
        <w:t>Р</w:t>
      </w:r>
      <w:proofErr w:type="gramEnd"/>
      <w:r w:rsidRPr="00A26C0C">
        <w:rPr>
          <w:rFonts w:ascii="Times New Roman" w:eastAsia="Times New Roman" w:hAnsi="Times New Roman" w:cs="Times New Roman"/>
        </w:rPr>
        <w:t xml:space="preserve"> 52605-2006.</w:t>
      </w:r>
    </w:p>
    <w:p w14:paraId="3ABD9A50" w14:textId="77777777" w:rsidR="007023B7" w:rsidRPr="00A26C0C" w:rsidRDefault="007023B7" w:rsidP="00A60875">
      <w:pPr>
        <w:widowControl w:val="0"/>
        <w:numPr>
          <w:ilvl w:val="0"/>
          <w:numId w:val="41"/>
        </w:numPr>
        <w:tabs>
          <w:tab w:val="left" w:pos="426"/>
          <w:tab w:val="left" w:pos="131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При проектировании, строительстве новых пешеходных коммуникаций, а также при ремонте существующих планировка территории участка проектирования должна исключать подтопление пешеходных коммуникаций во время дождя и при таянии снега. Превышение уровня пешеходных коммуникаций над уровнем газонов должно быть не </w:t>
      </w:r>
      <w:proofErr w:type="gramStart"/>
      <w:r w:rsidRPr="00A26C0C">
        <w:rPr>
          <w:rFonts w:ascii="Times New Roman" w:eastAsia="Times New Roman" w:hAnsi="Times New Roman" w:cs="Times New Roman"/>
        </w:rPr>
        <w:t>менее указанного</w:t>
      </w:r>
      <w:proofErr w:type="gramEnd"/>
      <w:r w:rsidRPr="00A26C0C">
        <w:rPr>
          <w:rFonts w:ascii="Times New Roman" w:eastAsia="Times New Roman" w:hAnsi="Times New Roman" w:cs="Times New Roman"/>
        </w:rPr>
        <w:t xml:space="preserve"> в части 3 статьи 5 настоящих Правил и поддерживаться при эксплуатации пешеходных коммуникаций в пределах, исключающих подтопление пешеходных коммуникаций.</w:t>
      </w:r>
    </w:p>
    <w:p w14:paraId="16D5D185" w14:textId="77777777" w:rsidR="007023B7" w:rsidRPr="00A26C0C" w:rsidRDefault="007023B7" w:rsidP="00A60875">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В проекте пешеходных коммуникаций учитываются объемы ливневых и талых вод, образующихся на прилегающих территориях и способных привести к подтоплению пешеходных коммуникаций, а также указываются направления отвода данных вод в существующие системы водоотведения, а при их отсутствии - в предназначенные для этого понижения рельефа.</w:t>
      </w:r>
    </w:p>
    <w:p w14:paraId="23D3A8B8" w14:textId="77777777" w:rsidR="007023B7" w:rsidRPr="00A26C0C" w:rsidRDefault="007023B7" w:rsidP="00A60875">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В проекте пешеходных коммуникаций указываются места временного складирования расчетных объемов снега, счищаемого с пешеходных коммуникаций, обеспечивающие отвод талых вод без подтопления пешеходных коммуникаций.</w:t>
      </w:r>
    </w:p>
    <w:p w14:paraId="09FC66AD" w14:textId="77777777" w:rsidR="007023B7" w:rsidRPr="00A26C0C" w:rsidRDefault="007023B7" w:rsidP="00A60875">
      <w:pPr>
        <w:widowControl w:val="0"/>
        <w:numPr>
          <w:ilvl w:val="0"/>
          <w:numId w:val="41"/>
        </w:numPr>
        <w:tabs>
          <w:tab w:val="left" w:pos="426"/>
          <w:tab w:val="left" w:pos="1182"/>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При проектировании, строительстве новых транспортных проездов, а также при капитальном ремонте и содержании существующих транспортных проездов на внутриквартальных жилых </w:t>
      </w:r>
      <w:proofErr w:type="gramStart"/>
      <w:r w:rsidRPr="00A26C0C">
        <w:rPr>
          <w:rFonts w:ascii="Times New Roman" w:eastAsia="Times New Roman" w:hAnsi="Times New Roman" w:cs="Times New Roman"/>
        </w:rPr>
        <w:t>территориях</w:t>
      </w:r>
      <w:proofErr w:type="gramEnd"/>
      <w:r w:rsidRPr="00A26C0C">
        <w:rPr>
          <w:rFonts w:ascii="Times New Roman" w:eastAsia="Times New Roman" w:hAnsi="Times New Roman" w:cs="Times New Roman"/>
        </w:rPr>
        <w:t xml:space="preserve"> в случае если вдоль транспортного проезда отсутствуют дублирующие его по направлению пешеходные коммуникации, профиль транспортного проезда и его содержание должны обеспечивать беспрепятственное движение пешеходов по транспортному проезду без участков подтопления дождевыми или талыми водами.</w:t>
      </w:r>
    </w:p>
    <w:p w14:paraId="32FBA76E" w14:textId="77777777" w:rsidR="007023B7" w:rsidRPr="00A26C0C" w:rsidRDefault="007023B7" w:rsidP="00A60875">
      <w:pPr>
        <w:widowControl w:val="0"/>
        <w:numPr>
          <w:ilvl w:val="0"/>
          <w:numId w:val="41"/>
        </w:numPr>
        <w:tabs>
          <w:tab w:val="left" w:pos="426"/>
          <w:tab w:val="left" w:pos="1313"/>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lastRenderedPageBreak/>
        <w:t>Не допускается остановка, стоянка транспортных средств, размещение иных предметов на пересечениях и примыканиях пешеходных коммуникаций к автомобильным дорогам и транспортным проездам, если транспортное средство или иной предмет может создать препятствие для передвижения маломобильных групп населения, за исключением случаев проведения работ по обслуживанию объектов и элементов благоустройства или связанных с обеспечением безопасности пешеходов.</w:t>
      </w:r>
      <w:proofErr w:type="gramEnd"/>
    </w:p>
    <w:p w14:paraId="7B5303B8" w14:textId="77777777" w:rsidR="007023B7" w:rsidRPr="00A26C0C" w:rsidRDefault="007023B7" w:rsidP="00A60875">
      <w:pPr>
        <w:widowControl w:val="0"/>
        <w:numPr>
          <w:ilvl w:val="0"/>
          <w:numId w:val="41"/>
        </w:numPr>
        <w:tabs>
          <w:tab w:val="left" w:pos="426"/>
          <w:tab w:val="left" w:pos="553"/>
        </w:tabs>
        <w:spacing w:after="367"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При пересечении пешеходными коммуникациями территорий, находящихся в пользовании физических и юридических лиц, указанные лица обеспечивают безопасность транзитного передвижения по ним пешеходов и условия </w:t>
      </w:r>
      <w:proofErr w:type="spellStart"/>
      <w:r w:rsidRPr="00A26C0C">
        <w:rPr>
          <w:rFonts w:ascii="Times New Roman" w:eastAsia="Times New Roman" w:hAnsi="Times New Roman" w:cs="Times New Roman"/>
        </w:rPr>
        <w:t>безбарьерной</w:t>
      </w:r>
      <w:proofErr w:type="spellEnd"/>
      <w:r w:rsidRPr="00A26C0C">
        <w:rPr>
          <w:rFonts w:ascii="Times New Roman" w:eastAsia="Times New Roman" w:hAnsi="Times New Roman" w:cs="Times New Roman"/>
        </w:rPr>
        <w:t xml:space="preserve"> среды для маломобильных групп населения. В случае необходимости ограничения доступа посторонних лиц на территорию, пересекаемую пешеходными коммуникациями (в том числе на период проведения строительных работ), землепользователь обеспечивает изменение маршрута транзитных пешеходных коммуникаций кратчайшим путем по прилегающей территории путем организации пешеходной дорожки, по техническим характеристикам соответствующей (не ниже) пешеходным коммуникациям, подходящим к огороженной территории. На период строительства допускается организация временных обходов (деревянных настилов, бетонных плит) с обеспечением безопасности и условий </w:t>
      </w:r>
      <w:proofErr w:type="spellStart"/>
      <w:r w:rsidRPr="00A26C0C">
        <w:rPr>
          <w:rFonts w:ascii="Times New Roman" w:eastAsia="Times New Roman" w:hAnsi="Times New Roman" w:cs="Times New Roman"/>
        </w:rPr>
        <w:t>безбарьерной</w:t>
      </w:r>
      <w:proofErr w:type="spellEnd"/>
      <w:r w:rsidRPr="00A26C0C">
        <w:rPr>
          <w:rFonts w:ascii="Times New Roman" w:eastAsia="Times New Roman" w:hAnsi="Times New Roman" w:cs="Times New Roman"/>
        </w:rPr>
        <w:t xml:space="preserve"> среды.</w:t>
      </w:r>
    </w:p>
    <w:p w14:paraId="3AC2A51A" w14:textId="77777777" w:rsidR="007023B7" w:rsidRPr="00A26C0C" w:rsidRDefault="007023B7" w:rsidP="007023B7">
      <w:pPr>
        <w:keepNext/>
        <w:keepLines/>
        <w:widowControl w:val="0"/>
        <w:spacing w:after="369" w:line="324" w:lineRule="exact"/>
        <w:jc w:val="center"/>
        <w:outlineLvl w:val="2"/>
        <w:rPr>
          <w:rFonts w:ascii="Times New Roman" w:eastAsia="Times New Roman" w:hAnsi="Times New Roman" w:cs="Times New Roman"/>
          <w:b/>
          <w:bCs/>
        </w:rPr>
      </w:pPr>
      <w:bookmarkStart w:id="15" w:name="bookmark18"/>
      <w:r w:rsidRPr="00A26C0C">
        <w:rPr>
          <w:rFonts w:ascii="Times New Roman" w:eastAsia="Times New Roman" w:hAnsi="Times New Roman" w:cs="Times New Roman"/>
          <w:b/>
          <w:bCs/>
        </w:rPr>
        <w:t>Глава 3. Общие требования к организации благоустройства, содержания</w:t>
      </w:r>
      <w:r w:rsidRPr="00A26C0C">
        <w:rPr>
          <w:rFonts w:ascii="Times New Roman" w:eastAsia="Times New Roman" w:hAnsi="Times New Roman" w:cs="Times New Roman"/>
          <w:b/>
          <w:bCs/>
        </w:rPr>
        <w:br/>
        <w:t xml:space="preserve">и уборки территорий сельского поселения </w:t>
      </w:r>
      <w:bookmarkEnd w:id="15"/>
    </w:p>
    <w:p w14:paraId="5844A8A4" w14:textId="77777777" w:rsidR="007023B7" w:rsidRPr="00A26C0C" w:rsidRDefault="007023B7" w:rsidP="007023B7">
      <w:pPr>
        <w:keepNext/>
        <w:outlineLvl w:val="0"/>
        <w:rPr>
          <w:rFonts w:ascii="Times New Roman" w:eastAsiaTheme="majorEastAsia" w:hAnsi="Times New Roman" w:cs="Times New Roman"/>
          <w:b/>
          <w:lang w:eastAsia="en-US"/>
        </w:rPr>
      </w:pPr>
      <w:r w:rsidRPr="00A26C0C">
        <w:rPr>
          <w:rFonts w:ascii="Times New Roman" w:eastAsia="Andale Sans UI" w:hAnsi="Times New Roman" w:cs="Times New Roman"/>
          <w:kern w:val="3"/>
          <w:lang w:eastAsia="ja-JP" w:bidi="fa-IR"/>
        </w:rPr>
        <w:t>Статья 18.</w:t>
      </w:r>
      <w:r w:rsidRPr="00A26C0C">
        <w:rPr>
          <w:rFonts w:ascii="Times New Roman" w:eastAsia="Andale Sans UI" w:hAnsi="Times New Roman" w:cs="Times New Roman"/>
          <w:b/>
          <w:kern w:val="3"/>
          <w:lang w:eastAsia="ja-JP" w:bidi="fa-IR"/>
        </w:rPr>
        <w:t xml:space="preserve"> </w:t>
      </w:r>
      <w:r w:rsidRPr="00A26C0C">
        <w:rPr>
          <w:rFonts w:ascii="Times New Roman" w:eastAsiaTheme="majorEastAsia" w:hAnsi="Times New Roman" w:cs="Times New Roman"/>
          <w:lang w:eastAsia="en-US"/>
        </w:rPr>
        <w:t>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5D067F62" w14:textId="77777777" w:rsidR="007023B7" w:rsidRPr="00A26C0C" w:rsidRDefault="007023B7" w:rsidP="007023B7">
      <w:pPr>
        <w:rPr>
          <w:rFonts w:ascii="Times New Roman" w:eastAsia="Courier New" w:hAnsi="Times New Roman" w:cs="Times New Roman"/>
          <w:color w:val="000000"/>
          <w:lang w:eastAsia="en-US"/>
        </w:rPr>
      </w:pPr>
    </w:p>
    <w:p w14:paraId="5D51AA57" w14:textId="77777777" w:rsidR="007023B7" w:rsidRPr="00A26C0C" w:rsidRDefault="007023B7" w:rsidP="007023B7">
      <w:pPr>
        <w:autoSpaceDE w:val="0"/>
        <w:autoSpaceDN w:val="0"/>
        <w:adjustRightInd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 Границы прилегающих территорий определяются исходя из следующих основных принципов:</w:t>
      </w:r>
    </w:p>
    <w:p w14:paraId="2100C059" w14:textId="77777777" w:rsidR="007023B7" w:rsidRPr="00A26C0C" w:rsidRDefault="007023B7" w:rsidP="007023B7">
      <w:pPr>
        <w:autoSpaceDE w:val="0"/>
        <w:autoSpaceDN w:val="0"/>
        <w:adjustRightInd w:val="0"/>
        <w:ind w:firstLine="567"/>
        <w:jc w:val="both"/>
        <w:rPr>
          <w:rFonts w:ascii="Times New Roman" w:eastAsiaTheme="minorHAnsi" w:hAnsi="Times New Roman" w:cs="Times New Roman"/>
          <w:lang w:eastAsia="en-US"/>
        </w:rPr>
      </w:pPr>
      <w:proofErr w:type="gramStart"/>
      <w:r w:rsidRPr="00A26C0C">
        <w:rPr>
          <w:rFonts w:ascii="Times New Roman" w:eastAsiaTheme="minorHAnsi" w:hAnsi="Times New Roman" w:cs="Times New Roman"/>
          <w:lang w:eastAsia="en-US"/>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14:paraId="34DFC9A9" w14:textId="77777777" w:rsidR="007023B7" w:rsidRPr="00A26C0C" w:rsidRDefault="007023B7" w:rsidP="007023B7">
      <w:pPr>
        <w:autoSpaceDE w:val="0"/>
        <w:autoSpaceDN w:val="0"/>
        <w:adjustRightInd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w:t>
      </w:r>
      <w:proofErr w:type="gramStart"/>
      <w:r w:rsidRPr="00A26C0C">
        <w:rPr>
          <w:rFonts w:ascii="Times New Roman" w:eastAsiaTheme="minorHAnsi" w:hAnsi="Times New Roman" w:cs="Times New Roman"/>
          <w:lang w:eastAsia="en-US"/>
        </w:rPr>
        <w:t>х-</w:t>
      </w:r>
      <w:proofErr w:type="gramEnd"/>
      <w:r w:rsidRPr="00A26C0C">
        <w:rPr>
          <w:rFonts w:ascii="Times New Roman" w:eastAsiaTheme="minorHAnsi" w:hAnsi="Times New Roman" w:cs="Times New Roman"/>
          <w:lang w:eastAsia="en-US"/>
        </w:rPr>
        <w:t xml:space="preserve"> возможность беспрепятственного доступа физических и юридических лиц к информации:</w:t>
      </w:r>
    </w:p>
    <w:p w14:paraId="08481C22" w14:textId="77777777" w:rsidR="007023B7" w:rsidRPr="00A26C0C" w:rsidRDefault="007023B7" w:rsidP="007023B7">
      <w:pPr>
        <w:autoSpaceDE w:val="0"/>
        <w:autoSpaceDN w:val="0"/>
        <w:adjustRightInd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о состоянии объектов и элементов благоустройства;</w:t>
      </w:r>
    </w:p>
    <w:p w14:paraId="516BFF9E" w14:textId="77777777" w:rsidR="007023B7" w:rsidRPr="00A26C0C" w:rsidRDefault="007023B7" w:rsidP="007023B7">
      <w:pPr>
        <w:autoSpaceDE w:val="0"/>
        <w:autoSpaceDN w:val="0"/>
        <w:adjustRightInd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 о </w:t>
      </w:r>
      <w:bookmarkStart w:id="16" w:name="_Hlk6818068"/>
      <w:r w:rsidRPr="00A26C0C">
        <w:rPr>
          <w:rFonts w:ascii="Times New Roman" w:eastAsiaTheme="minorHAnsi" w:hAnsi="Times New Roman" w:cs="Times New Roman"/>
          <w:lang w:eastAsia="en-US"/>
        </w:rPr>
        <w:t>собственниках и иных законных владельцах зданий, строений, сооружений, земельных участков, а также об уполномоченных лицах</w:t>
      </w:r>
      <w:bookmarkEnd w:id="16"/>
      <w:r w:rsidRPr="00A26C0C">
        <w:rPr>
          <w:rFonts w:ascii="Times New Roman" w:eastAsiaTheme="minorHAnsi" w:hAnsi="Times New Roman" w:cs="Times New Roman"/>
          <w:lang w:eastAsia="en-US"/>
        </w:rPr>
        <w:t>.</w:t>
      </w:r>
    </w:p>
    <w:p w14:paraId="373A443D" w14:textId="77777777" w:rsidR="007023B7" w:rsidRPr="00A26C0C" w:rsidRDefault="007023B7" w:rsidP="007023B7">
      <w:pPr>
        <w:autoSpaceDE w:val="0"/>
        <w:autoSpaceDN w:val="0"/>
        <w:adjustRightInd w:val="0"/>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2. Настоящими Правилами определяются следующие способы установления границ прилегающей территории:</w:t>
      </w:r>
    </w:p>
    <w:p w14:paraId="5158AAF5" w14:textId="77777777" w:rsidR="007023B7" w:rsidRPr="00A26C0C" w:rsidRDefault="007023B7" w:rsidP="007023B7">
      <w:pPr>
        <w:autoSpaceDE w:val="0"/>
        <w:autoSpaceDN w:val="0"/>
        <w:adjustRightInd w:val="0"/>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1A347D4" w14:textId="77777777" w:rsidR="007023B7" w:rsidRPr="00A26C0C" w:rsidRDefault="007023B7" w:rsidP="007023B7">
      <w:pPr>
        <w:autoSpaceDE w:val="0"/>
        <w:autoSpaceDN w:val="0"/>
        <w:adjustRightInd w:val="0"/>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w:t>
      </w:r>
      <w:r w:rsidRPr="00A26C0C">
        <w:rPr>
          <w:rFonts w:ascii="Times New Roman" w:eastAsiaTheme="minorHAnsi" w:hAnsi="Times New Roman" w:cs="Times New Roman"/>
          <w:lang w:eastAsia="en-US"/>
        </w:rPr>
        <w:lastRenderedPageBreak/>
        <w:t>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0076D28" w14:textId="77777777" w:rsidR="007023B7" w:rsidRPr="00A26C0C" w:rsidRDefault="007023B7" w:rsidP="007023B7">
      <w:pPr>
        <w:autoSpaceDE w:val="0"/>
        <w:autoSpaceDN w:val="0"/>
        <w:adjustRightInd w:val="0"/>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3. Границы прилегающих территорий определяются при наличии одного из следующих оснований:</w:t>
      </w:r>
    </w:p>
    <w:p w14:paraId="37F3428A" w14:textId="77777777" w:rsidR="007023B7" w:rsidRPr="00A26C0C" w:rsidRDefault="007023B7" w:rsidP="007023B7">
      <w:pPr>
        <w:autoSpaceDE w:val="0"/>
        <w:autoSpaceDN w:val="0"/>
        <w:adjustRightInd w:val="0"/>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 нахождение здания, строения, сооружения, земельного участка в собственности или на ином праве юридических или физических лиц;</w:t>
      </w:r>
    </w:p>
    <w:p w14:paraId="0A4C8C04" w14:textId="77777777" w:rsidR="007023B7" w:rsidRPr="00A26C0C" w:rsidRDefault="007023B7" w:rsidP="007023B7">
      <w:pPr>
        <w:autoSpaceDE w:val="0"/>
        <w:autoSpaceDN w:val="0"/>
        <w:adjustRightInd w:val="0"/>
        <w:ind w:firstLine="540"/>
        <w:jc w:val="both"/>
        <w:rPr>
          <w:rFonts w:ascii="Times New Roman" w:eastAsiaTheme="minorHAnsi" w:hAnsi="Times New Roman" w:cs="Times New Roman"/>
          <w:lang w:eastAsia="en-US"/>
        </w:rPr>
      </w:pPr>
      <w:proofErr w:type="gramStart"/>
      <w:r w:rsidRPr="00A26C0C">
        <w:rPr>
          <w:rFonts w:ascii="Times New Roman" w:eastAsiaTheme="minorHAnsi" w:hAnsi="Times New Roman" w:cs="Times New Roman"/>
          <w:lang w:eastAsia="en-US"/>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14:paraId="35A43B70" w14:textId="77777777" w:rsidR="007023B7" w:rsidRPr="00A26C0C" w:rsidRDefault="007023B7" w:rsidP="007023B7">
      <w:pPr>
        <w:autoSpaceDE w:val="0"/>
        <w:autoSpaceDN w:val="0"/>
        <w:adjustRightInd w:val="0"/>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4. В </w:t>
      </w:r>
      <w:bookmarkStart w:id="17" w:name="_Hlk6844862"/>
      <w:r w:rsidRPr="00A26C0C">
        <w:rPr>
          <w:rFonts w:ascii="Times New Roman" w:eastAsiaTheme="minorHAnsi" w:hAnsi="Times New Roman" w:cs="Times New Roman"/>
          <w:lang w:eastAsia="en-US"/>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78890430"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14:paraId="3B7290BC" w14:textId="77777777" w:rsidR="007023B7" w:rsidRPr="00A26C0C" w:rsidRDefault="007023B7" w:rsidP="007023B7">
      <w:pPr>
        <w:suppressAutoHyphens/>
        <w:autoSpaceDE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35275A55" w14:textId="77777777" w:rsidR="007023B7" w:rsidRPr="00A26C0C" w:rsidRDefault="007023B7" w:rsidP="007023B7">
      <w:pPr>
        <w:suppressAutoHyphens/>
        <w:autoSpaceDE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41C14725" w14:textId="77777777" w:rsidR="007023B7" w:rsidRPr="00A26C0C" w:rsidRDefault="007023B7" w:rsidP="007023B7">
      <w:pPr>
        <w:suppressAutoHyphens/>
        <w:autoSpaceDE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14:paraId="2ED32F3C" w14:textId="77777777" w:rsidR="007023B7" w:rsidRPr="00A26C0C" w:rsidRDefault="007023B7" w:rsidP="007023B7">
      <w:pPr>
        <w:suppressAutoHyphens/>
        <w:autoSpaceDE w:val="0"/>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6C7CDA3"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17"/>
    <w:p w14:paraId="6A28D2EF"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3B310A3E" w14:textId="77777777" w:rsidR="007023B7" w:rsidRPr="00A26C0C" w:rsidRDefault="007023B7" w:rsidP="007023B7">
      <w:pPr>
        <w:ind w:firstLine="567"/>
        <w:jc w:val="both"/>
        <w:rPr>
          <w:rFonts w:ascii="Times New Roman" w:eastAsiaTheme="minorHAnsi" w:hAnsi="Times New Roman" w:cs="Times New Roman"/>
          <w:lang w:eastAsia="en-US"/>
        </w:rPr>
      </w:pPr>
      <w:bookmarkStart w:id="18" w:name="sub_531"/>
      <w:proofErr w:type="gramStart"/>
      <w:r w:rsidRPr="00A26C0C">
        <w:rPr>
          <w:rFonts w:ascii="Times New Roman" w:eastAsiaTheme="minorHAnsi" w:hAnsi="Times New Roman" w:cs="Times New Roman"/>
          <w:lang w:eastAsia="en-US"/>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14:paraId="6362CA2F" w14:textId="77777777" w:rsidR="007023B7" w:rsidRPr="00A26C0C" w:rsidRDefault="007023B7" w:rsidP="007023B7">
      <w:pPr>
        <w:ind w:firstLine="567"/>
        <w:jc w:val="both"/>
        <w:rPr>
          <w:rFonts w:ascii="Times New Roman" w:eastAsiaTheme="minorHAnsi" w:hAnsi="Times New Roman" w:cs="Times New Roman"/>
          <w:lang w:eastAsia="en-US"/>
        </w:rPr>
      </w:pPr>
      <w:bookmarkStart w:id="19" w:name="sub_532"/>
      <w:bookmarkEnd w:id="18"/>
      <w:proofErr w:type="gramStart"/>
      <w:r w:rsidRPr="00A26C0C">
        <w:rPr>
          <w:rFonts w:ascii="Times New Roman" w:eastAsiaTheme="minorHAnsi" w:hAnsi="Times New Roman" w:cs="Times New Roman"/>
          <w:lang w:eastAsia="en-US"/>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w:t>
      </w:r>
      <w:r w:rsidRPr="00A26C0C">
        <w:rPr>
          <w:rFonts w:ascii="Times New Roman" w:eastAsiaTheme="minorHAnsi" w:hAnsi="Times New Roman" w:cs="Times New Roman"/>
          <w:lang w:eastAsia="en-US"/>
        </w:rPr>
        <w:lastRenderedPageBreak/>
        <w:t>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14:paraId="5FF348DC" w14:textId="77777777" w:rsidR="007023B7" w:rsidRPr="00A26C0C" w:rsidRDefault="007023B7" w:rsidP="007023B7">
      <w:pPr>
        <w:ind w:firstLine="567"/>
        <w:jc w:val="both"/>
        <w:rPr>
          <w:rFonts w:ascii="Times New Roman" w:eastAsiaTheme="minorHAnsi" w:hAnsi="Times New Roman" w:cs="Times New Roman"/>
          <w:lang w:eastAsia="en-US"/>
        </w:rPr>
      </w:pPr>
      <w:bookmarkStart w:id="20" w:name="sub_533"/>
      <w:bookmarkEnd w:id="19"/>
      <w:r w:rsidRPr="00A26C0C">
        <w:rPr>
          <w:rFonts w:ascii="Times New Roman" w:eastAsiaTheme="minorHAnsi" w:hAnsi="Times New Roman" w:cs="Times New Roman"/>
          <w:lang w:eastAsia="en-US"/>
        </w:rPr>
        <w:t>3) схематическое изображение границ здания, строения, сооружения, земельного участка;</w:t>
      </w:r>
    </w:p>
    <w:p w14:paraId="133F0D52" w14:textId="77777777" w:rsidR="007023B7" w:rsidRPr="00A26C0C" w:rsidRDefault="007023B7" w:rsidP="007023B7">
      <w:pPr>
        <w:ind w:firstLine="567"/>
        <w:jc w:val="both"/>
        <w:rPr>
          <w:rFonts w:ascii="Times New Roman" w:eastAsiaTheme="minorHAnsi" w:hAnsi="Times New Roman" w:cs="Times New Roman"/>
          <w:lang w:eastAsia="en-US"/>
        </w:rPr>
      </w:pPr>
      <w:bookmarkStart w:id="21" w:name="sub_534"/>
      <w:bookmarkEnd w:id="20"/>
      <w:r w:rsidRPr="00A26C0C">
        <w:rPr>
          <w:rFonts w:ascii="Times New Roman" w:eastAsiaTheme="minorHAnsi" w:hAnsi="Times New Roman" w:cs="Times New Roman"/>
          <w:lang w:eastAsia="en-US"/>
        </w:rPr>
        <w:t>4) схематическое изображение границ территории, прилегающей к зданию, строению, сооружению, земельному участку;</w:t>
      </w:r>
    </w:p>
    <w:p w14:paraId="74EEBDC1" w14:textId="77777777" w:rsidR="007023B7" w:rsidRPr="00A26C0C" w:rsidRDefault="007023B7" w:rsidP="007023B7">
      <w:pPr>
        <w:ind w:firstLine="567"/>
        <w:jc w:val="both"/>
        <w:rPr>
          <w:rFonts w:ascii="Times New Roman" w:eastAsiaTheme="minorHAnsi" w:hAnsi="Times New Roman" w:cs="Times New Roman"/>
          <w:lang w:eastAsia="en-US"/>
        </w:rPr>
      </w:pPr>
      <w:bookmarkStart w:id="22" w:name="sub_535"/>
      <w:bookmarkEnd w:id="21"/>
      <w:r w:rsidRPr="00A26C0C">
        <w:rPr>
          <w:rFonts w:ascii="Times New Roman" w:eastAsiaTheme="minorHAnsi" w:hAnsi="Times New Roman" w:cs="Times New Roman"/>
          <w:lang w:eastAsia="en-US"/>
        </w:rPr>
        <w:t>5) схематическое изображение, наименование (наименования) элементов благоустройства, попадающих в границы прилегающей территории.</w:t>
      </w:r>
    </w:p>
    <w:p w14:paraId="05F29372" w14:textId="77777777" w:rsidR="007023B7" w:rsidRPr="00A26C0C" w:rsidRDefault="007023B7" w:rsidP="007023B7">
      <w:pPr>
        <w:ind w:firstLine="567"/>
        <w:jc w:val="both"/>
        <w:rPr>
          <w:rFonts w:ascii="Times New Roman" w:eastAsiaTheme="minorHAnsi" w:hAnsi="Times New Roman" w:cs="Times New Roman"/>
          <w:lang w:eastAsia="en-US"/>
        </w:rPr>
      </w:pPr>
      <w:bookmarkStart w:id="23" w:name="sub_54"/>
      <w:bookmarkEnd w:id="22"/>
      <w:r w:rsidRPr="00A26C0C">
        <w:rPr>
          <w:rFonts w:ascii="Times New Roman" w:eastAsiaTheme="minorHAnsi" w:hAnsi="Times New Roman" w:cs="Times New Roman"/>
          <w:lang w:eastAsia="en-US"/>
        </w:rPr>
        <w:t>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460F397B"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511CFEF2" w14:textId="77777777" w:rsidR="007023B7" w:rsidRPr="00A26C0C" w:rsidRDefault="007023B7" w:rsidP="007023B7">
      <w:pPr>
        <w:ind w:firstLine="567"/>
        <w:jc w:val="both"/>
        <w:rPr>
          <w:rFonts w:ascii="Times New Roman" w:eastAsiaTheme="minorHAnsi" w:hAnsi="Times New Roman" w:cs="Times New Roman"/>
          <w:lang w:eastAsia="en-US"/>
        </w:rPr>
      </w:pPr>
      <w:bookmarkStart w:id="24" w:name="_Hlk5271010"/>
      <w:r w:rsidRPr="00A26C0C">
        <w:rPr>
          <w:rFonts w:ascii="Times New Roman" w:eastAsiaTheme="minorHAnsi" w:hAnsi="Times New Roman" w:cs="Times New Roman"/>
          <w:lang w:eastAsia="en-US"/>
        </w:rPr>
        <w:t xml:space="preserve">Собственник </w:t>
      </w:r>
      <w:bookmarkStart w:id="25" w:name="_Hlk5371488"/>
      <w:r w:rsidRPr="00A26C0C">
        <w:rPr>
          <w:rFonts w:ascii="Times New Roman" w:eastAsiaTheme="minorHAnsi" w:hAnsi="Times New Roman" w:cs="Times New Roman"/>
          <w:lang w:eastAsia="en-US"/>
        </w:rPr>
        <w:t xml:space="preserve">или иной законный владелец здания, строения, сооружения, земельного участка либо уполномоченное </w:t>
      </w:r>
      <w:bookmarkEnd w:id="25"/>
      <w:r w:rsidRPr="00A26C0C">
        <w:rPr>
          <w:rFonts w:ascii="Times New Roman" w:eastAsiaTheme="minorHAnsi" w:hAnsi="Times New Roman" w:cs="Times New Roman"/>
          <w:lang w:eastAsia="en-US"/>
        </w:rPr>
        <w:t>лицо</w:t>
      </w:r>
      <w:bookmarkEnd w:id="24"/>
      <w:r w:rsidRPr="00A26C0C">
        <w:rPr>
          <w:rFonts w:ascii="Times New Roman" w:eastAsiaTheme="minorHAnsi" w:hAnsi="Times New Roman" w:cs="Times New Roman"/>
          <w:lang w:eastAsia="en-US"/>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14:paraId="606D6CE5" w14:textId="77777777" w:rsidR="007023B7" w:rsidRPr="00A26C0C" w:rsidRDefault="007023B7" w:rsidP="007023B7">
      <w:pPr>
        <w:ind w:firstLine="567"/>
        <w:jc w:val="both"/>
        <w:rPr>
          <w:rFonts w:ascii="Times New Roman" w:eastAsiaTheme="minorHAnsi" w:hAnsi="Times New Roman" w:cs="Times New Roman"/>
          <w:lang w:eastAsia="en-US"/>
        </w:rPr>
      </w:pPr>
      <w:bookmarkStart w:id="26" w:name="sub_55"/>
      <w:bookmarkEnd w:id="23"/>
      <w:r w:rsidRPr="00A26C0C">
        <w:rPr>
          <w:rFonts w:ascii="Times New Roman" w:eastAsiaTheme="minorHAnsi" w:hAnsi="Times New Roman" w:cs="Times New Roman"/>
          <w:lang w:eastAsia="en-US"/>
        </w:rPr>
        <w:t>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60F76501"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0DEAD313"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8. </w:t>
      </w:r>
      <w:bookmarkStart w:id="27" w:name="sub_56"/>
      <w:bookmarkEnd w:id="26"/>
      <w:r w:rsidRPr="00A26C0C">
        <w:rPr>
          <w:rFonts w:ascii="Times New Roman" w:eastAsiaTheme="minorHAnsi" w:hAnsi="Times New Roman" w:cs="Times New Roman"/>
          <w:lang w:eastAsia="en-US"/>
        </w:rPr>
        <w:t xml:space="preserve">При составлении карты-схемы и заключении соглашения </w:t>
      </w:r>
      <w:bookmarkStart w:id="28" w:name="_Hlk6845041"/>
      <w:r w:rsidRPr="00A26C0C">
        <w:rPr>
          <w:rFonts w:ascii="Times New Roman" w:eastAsiaTheme="minorHAnsi" w:hAnsi="Times New Roman" w:cs="Times New Roman"/>
          <w:lang w:eastAsia="en-US"/>
        </w:rPr>
        <w:t>расстояние от здания, строения, сооружения, земельного участка или ограждения до границы прилегающей территории определяется</w:t>
      </w:r>
      <w:bookmarkEnd w:id="28"/>
      <w:r w:rsidRPr="00A26C0C">
        <w:rPr>
          <w:rFonts w:ascii="Times New Roman" w:eastAsiaTheme="minorHAnsi" w:hAnsi="Times New Roman" w:cs="Times New Roman"/>
          <w:lang w:eastAsia="en-US"/>
        </w:rPr>
        <w:t xml:space="preserve"> исходя из следующего:</w:t>
      </w:r>
    </w:p>
    <w:p w14:paraId="04B02F1C"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 для отдельно стоящих нестационарных объектов, расположенных:</w:t>
      </w:r>
    </w:p>
    <w:p w14:paraId="760C0947"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 на территориях жилых зон - 3 метра по периметру от </w:t>
      </w:r>
      <w:bookmarkStart w:id="29" w:name="_Hlk15031014"/>
      <w:r w:rsidRPr="00A26C0C">
        <w:rPr>
          <w:rFonts w:ascii="Times New Roman" w:eastAsiaTheme="minorHAnsi" w:hAnsi="Times New Roman" w:cs="Times New Roman"/>
          <w:lang w:eastAsia="en-US"/>
        </w:rPr>
        <w:t>фактических</w:t>
      </w:r>
      <w:bookmarkEnd w:id="29"/>
      <w:r w:rsidRPr="00A26C0C">
        <w:rPr>
          <w:rFonts w:ascii="Times New Roman" w:eastAsiaTheme="minorHAnsi" w:hAnsi="Times New Roman" w:cs="Times New Roman"/>
          <w:lang w:eastAsia="en-US"/>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46CCED44" w14:textId="77777777" w:rsidR="007023B7" w:rsidRPr="00A26C0C" w:rsidRDefault="007023B7" w:rsidP="007023B7">
      <w:pPr>
        <w:autoSpaceDE w:val="0"/>
        <w:autoSpaceDN w:val="0"/>
        <w:adjustRightInd w:val="0"/>
        <w:ind w:firstLine="567"/>
        <w:jc w:val="both"/>
        <w:rPr>
          <w:rFonts w:ascii="Times New Roman" w:eastAsia="Calibri" w:hAnsi="Times New Roman" w:cs="Times New Roman"/>
          <w:lang w:eastAsia="en-US"/>
        </w:rPr>
      </w:pPr>
      <w:r w:rsidRPr="00A26C0C">
        <w:rPr>
          <w:rFonts w:ascii="Times New Roman" w:eastAsiaTheme="minorHAnsi" w:hAnsi="Times New Roman" w:cs="Times New Roman"/>
          <w:lang w:eastAsia="en-US"/>
        </w:rPr>
        <w:t>- на территории общего пользования - 3 метра по периметру от фактических границ этих объектов;</w:t>
      </w:r>
    </w:p>
    <w:p w14:paraId="3EB728F0" w14:textId="77777777" w:rsidR="007023B7" w:rsidRPr="00A26C0C" w:rsidRDefault="007023B7" w:rsidP="007023B7">
      <w:pPr>
        <w:ind w:firstLine="567"/>
        <w:jc w:val="both"/>
        <w:rPr>
          <w:rFonts w:ascii="Times New Roman" w:eastAsia="Courier New" w:hAnsi="Times New Roman" w:cs="Times New Roman"/>
          <w:lang w:eastAsia="en-US"/>
        </w:rPr>
      </w:pPr>
      <w:r w:rsidRPr="00A26C0C">
        <w:rPr>
          <w:rFonts w:ascii="Times New Roman" w:eastAsiaTheme="minorHAnsi" w:hAnsi="Times New Roman" w:cs="Times New Roman"/>
          <w:lang w:eastAsia="en-US"/>
        </w:rPr>
        <w:t>- на территориях производственных зон - 4 метра по периметру от фактических границ этих объектов;</w:t>
      </w:r>
    </w:p>
    <w:p w14:paraId="13AA53DC" w14:textId="77777777" w:rsidR="007023B7" w:rsidRPr="00A26C0C" w:rsidRDefault="007023B7" w:rsidP="007023B7">
      <w:pPr>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14:paraId="085FDC24" w14:textId="77777777" w:rsidR="007023B7" w:rsidRPr="00A26C0C" w:rsidRDefault="007023B7" w:rsidP="007023B7">
      <w:pPr>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на прочих территориях - 5 метров по периметру от фактических границ этих объектов;</w:t>
      </w:r>
    </w:p>
    <w:p w14:paraId="608D13EA" w14:textId="77777777" w:rsidR="007023B7" w:rsidRPr="00A26C0C" w:rsidRDefault="007023B7" w:rsidP="007023B7">
      <w:pPr>
        <w:ind w:firstLine="540"/>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lastRenderedPageBreak/>
        <w:t>2) для сгруппированных на одной территории двух и более нестационарных объектов - 5 метров по периметру от фактических границ этих объектов;</w:t>
      </w:r>
    </w:p>
    <w:p w14:paraId="1F41D2C0"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3) для территорий розничных мини-рынков, рынков, ярмарок, не имеющих ограждающих устройств, - </w:t>
      </w:r>
      <w:bookmarkStart w:id="30" w:name="_Hlk6905532"/>
      <w:r w:rsidRPr="00A26C0C">
        <w:rPr>
          <w:rFonts w:ascii="Times New Roman" w:eastAsiaTheme="minorHAnsi" w:hAnsi="Times New Roman" w:cs="Times New Roman"/>
          <w:lang w:eastAsia="en-US"/>
        </w:rPr>
        <w:t>10 метров по периметру</w:t>
      </w:r>
      <w:bookmarkStart w:id="31" w:name="_Hlk15032120"/>
      <w:bookmarkEnd w:id="30"/>
      <w:r w:rsidRPr="00A26C0C">
        <w:rPr>
          <w:rFonts w:ascii="Times New Roman" w:eastAsiaTheme="minorHAnsi" w:hAnsi="Times New Roman" w:cs="Times New Roman"/>
          <w:lang w:eastAsia="en-US"/>
        </w:rPr>
        <w:t xml:space="preserve"> от границ этих объектов, определяемых в пределах санитарно-защитных зон</w:t>
      </w:r>
      <w:bookmarkEnd w:id="31"/>
      <w:r w:rsidRPr="00A26C0C">
        <w:rPr>
          <w:rFonts w:ascii="Times New Roman" w:eastAsiaTheme="minorHAnsi" w:hAnsi="Times New Roman" w:cs="Times New Roman"/>
          <w:lang w:eastAsia="en-US"/>
        </w:rPr>
        <w:t>, а при наличии ограждения - 10 метров от ограждения по периметру;</w:t>
      </w:r>
    </w:p>
    <w:p w14:paraId="3B3EC1F4"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14:paraId="71A37BF0"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5) для нежилых зданий, </w:t>
      </w:r>
      <w:bookmarkStart w:id="32" w:name="_Hlk6905680"/>
      <w:r w:rsidRPr="00A26C0C">
        <w:rPr>
          <w:rFonts w:ascii="Times New Roman" w:eastAsiaTheme="minorHAnsi" w:hAnsi="Times New Roman" w:cs="Times New Roman"/>
          <w:lang w:eastAsia="en-US"/>
        </w:rPr>
        <w:t xml:space="preserve">не имеющих ограждающих устройств </w:t>
      </w:r>
      <w:bookmarkEnd w:id="32"/>
      <w:r w:rsidRPr="00A26C0C">
        <w:rPr>
          <w:rFonts w:ascii="Times New Roman" w:eastAsiaTheme="minorHAnsi" w:hAnsi="Times New Roman" w:cs="Times New Roman"/>
          <w:lang w:eastAsia="en-US"/>
        </w:rPr>
        <w:t>- 10 метров по периметру от фактических границ нежилых зданий;</w:t>
      </w:r>
    </w:p>
    <w:p w14:paraId="27D69F46"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6) для нежилых зданий (комплекса зданий), имеющих ограждение - 10 метров от ограждения по периметру;</w:t>
      </w:r>
    </w:p>
    <w:p w14:paraId="6FA90849"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7) для автостоянок, </w:t>
      </w:r>
      <w:bookmarkStart w:id="33" w:name="_Hlk6905803"/>
      <w:r w:rsidRPr="00A26C0C">
        <w:rPr>
          <w:rFonts w:ascii="Times New Roman" w:eastAsiaTheme="minorHAnsi" w:hAnsi="Times New Roman" w:cs="Times New Roman"/>
          <w:lang w:eastAsia="en-US"/>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34" w:name="_Hlk6905738"/>
      <w:r w:rsidRPr="00A26C0C">
        <w:rPr>
          <w:rFonts w:ascii="Times New Roman" w:eastAsiaTheme="minorHAnsi" w:hAnsi="Times New Roman" w:cs="Times New Roman"/>
          <w:lang w:eastAsia="en-US"/>
        </w:rPr>
        <w:t>а при наличии ограждения - 10 метров от ограждения по периметру</w:t>
      </w:r>
      <w:bookmarkEnd w:id="33"/>
      <w:bookmarkEnd w:id="34"/>
      <w:r w:rsidRPr="00A26C0C">
        <w:rPr>
          <w:rFonts w:ascii="Times New Roman" w:eastAsiaTheme="minorHAnsi" w:hAnsi="Times New Roman" w:cs="Times New Roman"/>
          <w:lang w:eastAsia="en-US"/>
        </w:rPr>
        <w:t>;</w:t>
      </w:r>
    </w:p>
    <w:p w14:paraId="42AFB9C7" w14:textId="77777777" w:rsidR="007023B7" w:rsidRPr="00A26C0C" w:rsidRDefault="007023B7" w:rsidP="007023B7">
      <w:pPr>
        <w:ind w:firstLine="567"/>
        <w:jc w:val="both"/>
        <w:rPr>
          <w:rFonts w:ascii="Times New Roman" w:eastAsiaTheme="minorHAnsi" w:hAnsi="Times New Roman" w:cs="Times New Roman"/>
          <w:color w:val="FF0000"/>
          <w:lang w:eastAsia="en-US"/>
        </w:rPr>
      </w:pPr>
      <w:r w:rsidRPr="00A26C0C">
        <w:rPr>
          <w:rFonts w:ascii="Times New Roman" w:eastAsiaTheme="minorHAnsi" w:hAnsi="Times New Roman" w:cs="Times New Roman"/>
          <w:lang w:eastAsia="en-US"/>
        </w:rPr>
        <w:t>8) для промышленных объектов - 10 метров от ограждения по периметру;</w:t>
      </w:r>
      <w:bookmarkStart w:id="35" w:name="_Hlk14964469"/>
    </w:p>
    <w:bookmarkEnd w:id="35"/>
    <w:p w14:paraId="6A76D870" w14:textId="77777777" w:rsidR="007023B7" w:rsidRPr="00A26C0C" w:rsidRDefault="007023B7" w:rsidP="007023B7">
      <w:pPr>
        <w:ind w:firstLine="567"/>
        <w:jc w:val="both"/>
        <w:rPr>
          <w:rFonts w:ascii="Times New Roman" w:eastAsiaTheme="minorHAnsi" w:hAnsi="Times New Roman" w:cs="Times New Roman"/>
          <w:color w:val="000000"/>
          <w:lang w:eastAsia="en-US"/>
        </w:rPr>
      </w:pPr>
      <w:r w:rsidRPr="00A26C0C">
        <w:rPr>
          <w:rFonts w:ascii="Times New Roman" w:eastAsiaTheme="minorHAnsi" w:hAnsi="Times New Roman" w:cs="Times New Roman"/>
          <w:lang w:eastAsia="en-US"/>
        </w:rPr>
        <w:t>9) для строительных объектов - 10 метров от ограждения по периметру;</w:t>
      </w:r>
    </w:p>
    <w:p w14:paraId="6C5A3606"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5BD76F40"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72D3D9D1"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12) для автозаправочных станций, </w:t>
      </w:r>
      <w:proofErr w:type="spellStart"/>
      <w:r w:rsidRPr="00A26C0C">
        <w:rPr>
          <w:rFonts w:ascii="Times New Roman" w:eastAsiaTheme="minorHAnsi" w:hAnsi="Times New Roman" w:cs="Times New Roman"/>
          <w:lang w:eastAsia="en-US"/>
        </w:rPr>
        <w:t>автогазозаправочных</w:t>
      </w:r>
      <w:proofErr w:type="spellEnd"/>
      <w:r w:rsidRPr="00A26C0C">
        <w:rPr>
          <w:rFonts w:ascii="Times New Roman" w:eastAsiaTheme="minorHAnsi" w:hAnsi="Times New Roman" w:cs="Times New Roman"/>
          <w:lang w:eastAsia="en-US"/>
        </w:rPr>
        <w:t xml:space="preserve"> станций - 10 метров по периметру от границ этих объектов, определяемых в пределах санитарно-защитных зон;</w:t>
      </w:r>
    </w:p>
    <w:p w14:paraId="44581286"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13) для иных территорий:</w:t>
      </w:r>
    </w:p>
    <w:p w14:paraId="01CB723B"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территории, прилегающие к наземным, надземным инженерным коммуникациям и сооружениям - 2 метра по периметру от границ основания;</w:t>
      </w:r>
    </w:p>
    <w:p w14:paraId="74E9E2D9"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 xml:space="preserve">- территории, прилегающие к рекламным конструкциям - </w:t>
      </w:r>
      <w:bookmarkStart w:id="36" w:name="_Hlk15032347"/>
      <w:r w:rsidRPr="00A26C0C">
        <w:rPr>
          <w:rFonts w:ascii="Times New Roman" w:eastAsiaTheme="minorHAnsi" w:hAnsi="Times New Roman" w:cs="Times New Roman"/>
          <w:lang w:eastAsia="en-US"/>
        </w:rPr>
        <w:t>2 метра по периметру от границ основания рекламной конструкции</w:t>
      </w:r>
      <w:bookmarkEnd w:id="36"/>
      <w:r w:rsidRPr="00A26C0C">
        <w:rPr>
          <w:rFonts w:ascii="Times New Roman" w:eastAsiaTheme="minorHAnsi" w:hAnsi="Times New Roman" w:cs="Times New Roman"/>
          <w:lang w:eastAsia="en-US"/>
        </w:rPr>
        <w:t>;</w:t>
      </w:r>
    </w:p>
    <w:p w14:paraId="4BB09F7C"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14) для общеобразовательных организаций - 5 метров от ограждения по периметру;</w:t>
      </w:r>
    </w:p>
    <w:p w14:paraId="51E3442B" w14:textId="77777777" w:rsidR="007023B7" w:rsidRPr="00A26C0C" w:rsidRDefault="007023B7" w:rsidP="007023B7">
      <w:pPr>
        <w:autoSpaceDE w:val="0"/>
        <w:autoSpaceDN w:val="0"/>
        <w:adjustRightInd w:val="0"/>
        <w:ind w:firstLine="567"/>
        <w:jc w:val="both"/>
        <w:rPr>
          <w:rFonts w:ascii="Times New Roman" w:eastAsia="Calibri" w:hAnsi="Times New Roman" w:cs="Times New Roman"/>
          <w:lang w:eastAsia="en-US"/>
        </w:rPr>
      </w:pPr>
      <w:r w:rsidRPr="00A26C0C">
        <w:rPr>
          <w:rFonts w:ascii="Times New Roman" w:eastAsiaTheme="minorHAnsi" w:hAnsi="Times New Roman" w:cs="Times New Roman"/>
          <w:lang w:eastAsia="en-US"/>
        </w:rPr>
        <w:t>15) для дошкольных образовательных организаций - 5 метров от ограждения по периметру.</w:t>
      </w:r>
    </w:p>
    <w:p w14:paraId="16BB0396" w14:textId="77777777" w:rsidR="007023B7" w:rsidRPr="00A26C0C" w:rsidRDefault="007023B7" w:rsidP="007023B7">
      <w:pPr>
        <w:ind w:firstLine="567"/>
        <w:jc w:val="both"/>
        <w:rPr>
          <w:rFonts w:ascii="Times New Roman" w:eastAsia="Courier New" w:hAnsi="Times New Roman" w:cs="Times New Roman"/>
          <w:lang w:eastAsia="en-US"/>
        </w:rPr>
      </w:pPr>
      <w:r w:rsidRPr="00A26C0C">
        <w:rPr>
          <w:rFonts w:ascii="Times New Roman" w:eastAsiaTheme="minorHAnsi" w:hAnsi="Times New Roman" w:cs="Times New Roman"/>
          <w:lang w:eastAsia="en-US"/>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14:paraId="1F853C6E"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16)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14:paraId="556BFE82"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lastRenderedPageBreak/>
        <w:t>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2B0FA40F"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10. Карты – схемы подлежат систематизации и поддержанию в актуальном состоянии.</w:t>
      </w:r>
    </w:p>
    <w:p w14:paraId="12159D55"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10.1. Работу по систематизации карт-схем осуществляет уполномоченный орган на постоянной основе.</w:t>
      </w:r>
    </w:p>
    <w:p w14:paraId="62417D19"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10.2. Карты – схемы систематизируются по территориальной принадлежности к одному населенному пункту, входящему в состав поселения.</w:t>
      </w:r>
    </w:p>
    <w:p w14:paraId="05692345"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11.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2D7AB2DC"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11.1. Акт, указанный в подпункте 11 статьи 18 настоящих Правил, в течение 3 рабочих дней направляется уполномоченным органом в административную комиссию муниципального района Клявлинский Самарской области.</w:t>
      </w:r>
    </w:p>
    <w:p w14:paraId="572C5C84"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11.2.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5BE60F70" w14:textId="77777777" w:rsidR="007023B7" w:rsidRPr="00A26C0C" w:rsidRDefault="007023B7" w:rsidP="007023B7">
      <w:pPr>
        <w:ind w:firstLine="567"/>
        <w:jc w:val="both"/>
        <w:rPr>
          <w:rFonts w:ascii="Times New Roman" w:eastAsiaTheme="minorHAnsi" w:hAnsi="Times New Roman" w:cs="Times New Roman"/>
          <w:lang w:eastAsia="en-US"/>
        </w:rPr>
      </w:pPr>
      <w:r w:rsidRPr="00A26C0C">
        <w:rPr>
          <w:rFonts w:ascii="Times New Roman" w:eastAsiaTheme="minorHAnsi" w:hAnsi="Times New Roman" w:cs="Times New Roman"/>
          <w:lang w:eastAsia="en-US"/>
        </w:rPr>
        <w:t>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7"/>
    </w:p>
    <w:p w14:paraId="23EB3393" w14:textId="77777777" w:rsidR="007023B7" w:rsidRPr="00A26C0C" w:rsidRDefault="007023B7" w:rsidP="007D5594">
      <w:pPr>
        <w:keepNext/>
        <w:keepLines/>
        <w:widowControl w:val="0"/>
        <w:tabs>
          <w:tab w:val="left" w:pos="426"/>
        </w:tabs>
        <w:spacing w:after="369" w:line="324" w:lineRule="exact"/>
        <w:jc w:val="center"/>
        <w:outlineLvl w:val="2"/>
        <w:rPr>
          <w:rFonts w:ascii="Times New Roman" w:eastAsia="Times New Roman" w:hAnsi="Times New Roman" w:cs="Times New Roman"/>
          <w:b/>
          <w:bCs/>
        </w:rPr>
      </w:pPr>
    </w:p>
    <w:p w14:paraId="112659DC" w14:textId="77777777" w:rsidR="007023B7" w:rsidRPr="00A26C0C" w:rsidRDefault="007023B7" w:rsidP="007D5594">
      <w:pPr>
        <w:keepNext/>
        <w:keepLines/>
        <w:widowControl w:val="0"/>
        <w:tabs>
          <w:tab w:val="left" w:pos="426"/>
        </w:tabs>
        <w:spacing w:after="315" w:line="288" w:lineRule="exact"/>
        <w:jc w:val="center"/>
        <w:outlineLvl w:val="2"/>
        <w:rPr>
          <w:rFonts w:ascii="Times New Roman" w:eastAsia="Times New Roman" w:hAnsi="Times New Roman" w:cs="Times New Roman"/>
          <w:b/>
          <w:bCs/>
        </w:rPr>
      </w:pPr>
      <w:bookmarkStart w:id="37" w:name="bookmark19"/>
      <w:r w:rsidRPr="00A26C0C">
        <w:rPr>
          <w:rFonts w:ascii="Times New Roman" w:eastAsia="Times New Roman" w:hAnsi="Times New Roman" w:cs="Times New Roman"/>
          <w:b/>
          <w:bCs/>
        </w:rPr>
        <w:t>Статья 19. Благоустройство территорий общественного назначения</w:t>
      </w:r>
      <w:bookmarkEnd w:id="37"/>
    </w:p>
    <w:p w14:paraId="0751FD08" w14:textId="77777777" w:rsidR="007023B7" w:rsidRPr="00A26C0C" w:rsidRDefault="007023B7" w:rsidP="007D5594">
      <w:pPr>
        <w:widowControl w:val="0"/>
        <w:numPr>
          <w:ilvl w:val="0"/>
          <w:numId w:val="42"/>
        </w:numPr>
        <w:tabs>
          <w:tab w:val="left" w:pos="426"/>
          <w:tab w:val="left" w:pos="1234"/>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Объектами благоустройства общественных территорий сельского поселения являются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A26C0C">
        <w:rPr>
          <w:rFonts w:ascii="Times New Roman" w:eastAsia="Times New Roman" w:hAnsi="Times New Roman" w:cs="Times New Roman"/>
        </w:rPr>
        <w:t>примагистральные</w:t>
      </w:r>
      <w:proofErr w:type="spellEnd"/>
      <w:r w:rsidRPr="00A26C0C">
        <w:rPr>
          <w:rFonts w:ascii="Times New Roman" w:eastAsia="Times New Roman" w:hAnsi="Times New Roman" w:cs="Times New Roman"/>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6F64C08B" w14:textId="77777777" w:rsidR="007023B7" w:rsidRPr="00A26C0C" w:rsidRDefault="007023B7" w:rsidP="007D5594">
      <w:pPr>
        <w:widowControl w:val="0"/>
        <w:numPr>
          <w:ilvl w:val="0"/>
          <w:numId w:val="42"/>
        </w:numPr>
        <w:tabs>
          <w:tab w:val="left" w:pos="426"/>
          <w:tab w:val="left" w:pos="123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073B8DE2" w14:textId="77777777" w:rsidR="007023B7" w:rsidRPr="00A26C0C" w:rsidRDefault="007023B7" w:rsidP="007D5594">
      <w:pPr>
        <w:widowControl w:val="0"/>
        <w:numPr>
          <w:ilvl w:val="0"/>
          <w:numId w:val="42"/>
        </w:numPr>
        <w:tabs>
          <w:tab w:val="left" w:pos="426"/>
          <w:tab w:val="left" w:pos="1082"/>
        </w:tabs>
        <w:spacing w:after="367"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w:t>
      </w:r>
      <w:r w:rsidRPr="00A26C0C">
        <w:rPr>
          <w:rFonts w:ascii="Times New Roman" w:eastAsia="Times New Roman" w:hAnsi="Times New Roman" w:cs="Times New Roman"/>
        </w:rPr>
        <w:lastRenderedPageBreak/>
        <w:t>виды покрытий и т.п.).</w:t>
      </w:r>
    </w:p>
    <w:p w14:paraId="12BED479" w14:textId="77777777" w:rsidR="007023B7" w:rsidRPr="00A26C0C" w:rsidRDefault="007023B7" w:rsidP="007D5594">
      <w:pPr>
        <w:keepNext/>
        <w:keepLines/>
        <w:widowControl w:val="0"/>
        <w:tabs>
          <w:tab w:val="left" w:pos="426"/>
        </w:tabs>
        <w:spacing w:after="315" w:line="288" w:lineRule="exact"/>
        <w:ind w:firstLine="760"/>
        <w:jc w:val="both"/>
        <w:outlineLvl w:val="2"/>
        <w:rPr>
          <w:rFonts w:ascii="Times New Roman" w:eastAsia="Times New Roman" w:hAnsi="Times New Roman" w:cs="Times New Roman"/>
          <w:b/>
          <w:bCs/>
        </w:rPr>
      </w:pPr>
      <w:bookmarkStart w:id="38" w:name="bookmark20"/>
      <w:r w:rsidRPr="00A26C0C">
        <w:rPr>
          <w:rFonts w:ascii="Times New Roman" w:eastAsia="Times New Roman" w:hAnsi="Times New Roman" w:cs="Times New Roman"/>
          <w:b/>
          <w:bCs/>
        </w:rPr>
        <w:t>Статья 20. Благоустройство территорий жилого назначения</w:t>
      </w:r>
      <w:bookmarkEnd w:id="38"/>
    </w:p>
    <w:p w14:paraId="3DE9D05E" w14:textId="77777777" w:rsidR="007023B7" w:rsidRPr="00A26C0C" w:rsidRDefault="007023B7" w:rsidP="007D5594">
      <w:pPr>
        <w:widowControl w:val="0"/>
        <w:numPr>
          <w:ilvl w:val="0"/>
          <w:numId w:val="43"/>
        </w:numPr>
        <w:tabs>
          <w:tab w:val="left" w:pos="426"/>
        </w:tabs>
        <w:spacing w:after="0" w:line="319"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A26C0C">
        <w:rPr>
          <w:rFonts w:ascii="Times New Roman" w:eastAsia="Times New Roman" w:hAnsi="Times New Roman" w:cs="Times New Roman"/>
        </w:rPr>
        <w:t xml:space="preserve"> различных </w:t>
      </w:r>
      <w:proofErr w:type="gramStart"/>
      <w:r w:rsidRPr="00A26C0C">
        <w:rPr>
          <w:rFonts w:ascii="Times New Roman" w:eastAsia="Times New Roman" w:hAnsi="Times New Roman" w:cs="Times New Roman"/>
        </w:rPr>
        <w:t>сочетаниях</w:t>
      </w:r>
      <w:proofErr w:type="gramEnd"/>
      <w:r w:rsidRPr="00A26C0C">
        <w:rPr>
          <w:rFonts w:ascii="Times New Roman" w:eastAsia="Times New Roman" w:hAnsi="Times New Roman" w:cs="Times New Roman"/>
        </w:rPr>
        <w:t xml:space="preserve"> формируют кварталы, микрорайоны, районы и иные подобные элементы планировочной структуры населенного пункта.</w:t>
      </w:r>
    </w:p>
    <w:p w14:paraId="4DEB78A5" w14:textId="77777777" w:rsidR="007023B7" w:rsidRPr="00A26C0C" w:rsidRDefault="007023B7" w:rsidP="007D5594">
      <w:pPr>
        <w:widowControl w:val="0"/>
        <w:numPr>
          <w:ilvl w:val="0"/>
          <w:numId w:val="43"/>
        </w:numPr>
        <w:tabs>
          <w:tab w:val="left" w:pos="426"/>
        </w:tabs>
        <w:spacing w:after="0" w:line="338" w:lineRule="exact"/>
        <w:jc w:val="both"/>
        <w:rPr>
          <w:rFonts w:ascii="Times New Roman" w:eastAsia="Times New Roman" w:hAnsi="Times New Roman" w:cs="Times New Roman"/>
        </w:rPr>
      </w:pPr>
      <w:r w:rsidRPr="00A26C0C">
        <w:rPr>
          <w:rFonts w:ascii="Times New Roman" w:eastAsia="Times New Roman" w:hAnsi="Times New Roman" w:cs="Times New Roman"/>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5D802B41" w14:textId="77777777" w:rsidR="007023B7" w:rsidRPr="00A26C0C" w:rsidRDefault="007023B7" w:rsidP="007D5594">
      <w:pPr>
        <w:widowControl w:val="0"/>
        <w:numPr>
          <w:ilvl w:val="0"/>
          <w:numId w:val="43"/>
        </w:numPr>
        <w:tabs>
          <w:tab w:val="left" w:pos="4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19084A3C" w14:textId="77777777" w:rsidR="007023B7" w:rsidRPr="00A26C0C" w:rsidRDefault="007023B7" w:rsidP="007D5594">
      <w:pPr>
        <w:widowControl w:val="0"/>
        <w:numPr>
          <w:ilvl w:val="0"/>
          <w:numId w:val="43"/>
        </w:numPr>
        <w:tabs>
          <w:tab w:val="left" w:pos="4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14:paraId="6E14AFAB" w14:textId="77777777" w:rsidR="007023B7" w:rsidRPr="00A26C0C" w:rsidRDefault="007023B7" w:rsidP="007D5594">
      <w:pPr>
        <w:widowControl w:val="0"/>
        <w:numPr>
          <w:ilvl w:val="0"/>
          <w:numId w:val="43"/>
        </w:numPr>
        <w:tabs>
          <w:tab w:val="left" w:pos="426"/>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2AA42517" w14:textId="77777777" w:rsidR="007023B7" w:rsidRPr="00A26C0C" w:rsidRDefault="007023B7" w:rsidP="007D5594">
      <w:pPr>
        <w:widowControl w:val="0"/>
        <w:numPr>
          <w:ilvl w:val="0"/>
          <w:numId w:val="43"/>
        </w:numPr>
        <w:tabs>
          <w:tab w:val="left" w:pos="426"/>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Безопасность общественных пространств на территориях жилого назначения обеспечивается их </w:t>
      </w:r>
      <w:proofErr w:type="spellStart"/>
      <w:r w:rsidRPr="00A26C0C">
        <w:rPr>
          <w:rFonts w:ascii="Times New Roman" w:eastAsia="Times New Roman" w:hAnsi="Times New Roman" w:cs="Times New Roman"/>
        </w:rPr>
        <w:t>просматриваемостью</w:t>
      </w:r>
      <w:proofErr w:type="spellEnd"/>
      <w:r w:rsidRPr="00A26C0C">
        <w:rPr>
          <w:rFonts w:ascii="Times New Roman" w:eastAsia="Times New Roman" w:hAnsi="Times New Roman" w:cs="Times New Roman"/>
        </w:rPr>
        <w:t xml:space="preserve"> со стороны окон жилых домов, а также со стороны прилегающих общественных пространств в сочетании с освещенностью.</w:t>
      </w:r>
      <w:r w:rsidRPr="00A26C0C">
        <w:rPr>
          <w:rFonts w:ascii="Times New Roman" w:eastAsia="Times New Roman" w:hAnsi="Times New Roman" w:cs="Times New Roman"/>
        </w:rPr>
        <w:tab/>
      </w:r>
    </w:p>
    <w:p w14:paraId="762FA178" w14:textId="77777777" w:rsidR="007023B7" w:rsidRPr="00A26C0C" w:rsidRDefault="007023B7" w:rsidP="007D5594">
      <w:pPr>
        <w:widowControl w:val="0"/>
        <w:numPr>
          <w:ilvl w:val="0"/>
          <w:numId w:val="43"/>
        </w:numPr>
        <w:tabs>
          <w:tab w:val="left" w:pos="426"/>
        </w:tabs>
        <w:spacing w:after="0" w:line="326" w:lineRule="exact"/>
        <w:jc w:val="both"/>
        <w:rPr>
          <w:rFonts w:ascii="Times New Roman" w:eastAsia="Times New Roman" w:hAnsi="Times New Roman" w:cs="Times New Roman"/>
        </w:rPr>
      </w:pPr>
      <w:r w:rsidRPr="00A26C0C">
        <w:rPr>
          <w:rFonts w:ascii="Times New Roman" w:eastAsia="Times New Roman" w:hAnsi="Times New Roman" w:cs="Times New Roman"/>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1C5268B0" w14:textId="77777777" w:rsidR="007023B7" w:rsidRPr="00A26C0C" w:rsidRDefault="007023B7" w:rsidP="007D5594">
      <w:pPr>
        <w:widowControl w:val="0"/>
        <w:numPr>
          <w:ilvl w:val="0"/>
          <w:numId w:val="43"/>
        </w:numPr>
        <w:tabs>
          <w:tab w:val="left" w:pos="426"/>
        </w:tabs>
        <w:spacing w:after="0" w:line="310"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A26C0C">
        <w:rPr>
          <w:rFonts w:ascii="Times New Roman" w:eastAsia="Times New Roman" w:hAnsi="Times New Roman" w:cs="Times New Roman"/>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14:paraId="2086F797" w14:textId="77777777" w:rsidR="007023B7" w:rsidRPr="00A26C0C" w:rsidRDefault="007023B7" w:rsidP="007D5594">
      <w:pPr>
        <w:widowControl w:val="0"/>
        <w:numPr>
          <w:ilvl w:val="0"/>
          <w:numId w:val="43"/>
        </w:numPr>
        <w:tabs>
          <w:tab w:val="left" w:pos="426"/>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При озеленении территорий детских дошкольных и школьных учреждений не допускается использовать растения с ядовитыми плодами, растения, засоряющие территории во время плодоношения, растения, вызывающие массовые аллергические реакции во время цветения, а также с </w:t>
      </w:r>
      <w:r w:rsidRPr="00A26C0C">
        <w:rPr>
          <w:rFonts w:ascii="Times New Roman" w:eastAsia="Times New Roman" w:hAnsi="Times New Roman" w:cs="Times New Roman"/>
        </w:rPr>
        <w:lastRenderedPageBreak/>
        <w:t>колючками и шипами.</w:t>
      </w:r>
    </w:p>
    <w:p w14:paraId="74D5128D" w14:textId="77777777" w:rsidR="007023B7" w:rsidRPr="00A26C0C" w:rsidRDefault="007023B7" w:rsidP="007D5594">
      <w:pPr>
        <w:widowControl w:val="0"/>
        <w:numPr>
          <w:ilvl w:val="0"/>
          <w:numId w:val="43"/>
        </w:numPr>
        <w:tabs>
          <w:tab w:val="left" w:pos="426"/>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Необходимо включать в перечень элементов благоустройства на участке длительного и кратковременного хранения автотранспортных средств</w:t>
      </w:r>
    </w:p>
    <w:p w14:paraId="2D359BFE" w14:textId="77777777" w:rsidR="007023B7" w:rsidRPr="00A26C0C" w:rsidRDefault="007023B7" w:rsidP="007D5594">
      <w:pPr>
        <w:widowControl w:val="0"/>
        <w:tabs>
          <w:tab w:val="left" w:pos="426"/>
        </w:tabs>
        <w:spacing w:after="0" w:line="322" w:lineRule="exact"/>
        <w:ind w:firstLine="284"/>
        <w:jc w:val="both"/>
        <w:rPr>
          <w:rFonts w:ascii="Times New Roman" w:eastAsia="Times New Roman" w:hAnsi="Times New Roman" w:cs="Times New Roman"/>
        </w:rPr>
      </w:pPr>
      <w:r w:rsidRPr="00A26C0C">
        <w:rPr>
          <w:rFonts w:ascii="Times New Roman" w:eastAsia="Times New Roman" w:hAnsi="Times New Roman" w:cs="Times New Roman"/>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CAE20FB" w14:textId="77777777" w:rsidR="007023B7" w:rsidRPr="00A26C0C" w:rsidRDefault="007023B7" w:rsidP="007D5594">
      <w:pPr>
        <w:widowControl w:val="0"/>
        <w:numPr>
          <w:ilvl w:val="0"/>
          <w:numId w:val="43"/>
        </w:numPr>
        <w:tabs>
          <w:tab w:val="left" w:pos="426"/>
        </w:tabs>
        <w:spacing w:after="294" w:line="312" w:lineRule="exact"/>
        <w:jc w:val="both"/>
        <w:rPr>
          <w:rFonts w:ascii="Times New Roman" w:eastAsia="Times New Roman" w:hAnsi="Times New Roman" w:cs="Times New Roman"/>
        </w:rPr>
      </w:pPr>
      <w:r w:rsidRPr="00A26C0C">
        <w:rPr>
          <w:rFonts w:ascii="Times New Roman" w:eastAsia="Times New Roman" w:hAnsi="Times New Roman" w:cs="Times New Roman"/>
        </w:rPr>
        <w:t>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14:paraId="3F3448DA" w14:textId="77777777" w:rsidR="007023B7" w:rsidRPr="00A26C0C" w:rsidRDefault="007023B7" w:rsidP="007D5594">
      <w:pPr>
        <w:keepNext/>
        <w:keepLines/>
        <w:widowControl w:val="0"/>
        <w:tabs>
          <w:tab w:val="left" w:pos="426"/>
        </w:tabs>
        <w:spacing w:after="298" w:line="319" w:lineRule="exact"/>
        <w:ind w:left="300" w:right="140" w:hanging="16"/>
        <w:jc w:val="both"/>
        <w:outlineLvl w:val="2"/>
        <w:rPr>
          <w:rFonts w:ascii="Times New Roman" w:eastAsia="Times New Roman" w:hAnsi="Times New Roman" w:cs="Times New Roman"/>
          <w:b/>
          <w:bCs/>
        </w:rPr>
      </w:pPr>
      <w:bookmarkStart w:id="39" w:name="bookmark21"/>
      <w:r w:rsidRPr="00A26C0C">
        <w:rPr>
          <w:rFonts w:ascii="Times New Roman" w:eastAsia="Times New Roman" w:hAnsi="Times New Roman" w:cs="Times New Roman"/>
          <w:b/>
          <w:bCs/>
        </w:rPr>
        <w:t>Статья 21. Благоустройство территорий рекреационного назначения</w:t>
      </w:r>
      <w:bookmarkEnd w:id="39"/>
    </w:p>
    <w:p w14:paraId="53DB9CD9" w14:textId="77777777" w:rsidR="007023B7" w:rsidRPr="00A26C0C" w:rsidRDefault="007023B7" w:rsidP="007D5594">
      <w:pPr>
        <w:widowControl w:val="0"/>
        <w:numPr>
          <w:ilvl w:val="0"/>
          <w:numId w:val="44"/>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2B1D1FE1" w14:textId="77777777" w:rsidR="007023B7" w:rsidRPr="00A26C0C" w:rsidRDefault="007023B7" w:rsidP="007D5594">
      <w:pPr>
        <w:widowControl w:val="0"/>
        <w:numPr>
          <w:ilvl w:val="0"/>
          <w:numId w:val="44"/>
        </w:numPr>
        <w:tabs>
          <w:tab w:val="left" w:pos="426"/>
          <w:tab w:val="left" w:pos="1342"/>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14:paraId="175CB58F" w14:textId="77777777" w:rsidR="007023B7" w:rsidRPr="00A26C0C" w:rsidRDefault="007023B7" w:rsidP="007D5594">
      <w:pPr>
        <w:widowControl w:val="0"/>
        <w:numPr>
          <w:ilvl w:val="0"/>
          <w:numId w:val="44"/>
        </w:numPr>
        <w:tabs>
          <w:tab w:val="left" w:pos="426"/>
          <w:tab w:val="left" w:pos="1483"/>
          <w:tab w:val="left" w:pos="1706"/>
          <w:tab w:val="left" w:pos="4891"/>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При реконструкции объектов рекреации необходимо предусматривать:</w:t>
      </w:r>
    </w:p>
    <w:p w14:paraId="5AADF8FA" w14:textId="77777777" w:rsidR="007023B7" w:rsidRPr="00A26C0C" w:rsidRDefault="007023B7" w:rsidP="007D5594">
      <w:pPr>
        <w:widowControl w:val="0"/>
        <w:numPr>
          <w:ilvl w:val="0"/>
          <w:numId w:val="45"/>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F357A57" w14:textId="77777777" w:rsidR="007023B7" w:rsidRPr="00A26C0C" w:rsidRDefault="007023B7" w:rsidP="007D5594">
      <w:pPr>
        <w:widowControl w:val="0"/>
        <w:numPr>
          <w:ilvl w:val="0"/>
          <w:numId w:val="45"/>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 xml:space="preserve">для парков и садов: реконструкцию планировочной структуры (например, изменение плотности дорожной сети), </w:t>
      </w:r>
      <w:proofErr w:type="spellStart"/>
      <w:r w:rsidRPr="00A26C0C">
        <w:rPr>
          <w:rFonts w:ascii="Times New Roman" w:eastAsia="Times New Roman" w:hAnsi="Times New Roman" w:cs="Times New Roman"/>
        </w:rPr>
        <w:t>разреживание</w:t>
      </w:r>
      <w:proofErr w:type="spellEnd"/>
      <w:r w:rsidRPr="00A26C0C">
        <w:rPr>
          <w:rFonts w:ascii="Times New Roman" w:eastAsia="Times New Roman" w:hAnsi="Times New Roman" w:cs="Times New Roma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14:paraId="21A34E8C" w14:textId="77777777" w:rsidR="007023B7" w:rsidRPr="00A26C0C" w:rsidRDefault="007023B7" w:rsidP="007D5594">
      <w:pPr>
        <w:widowControl w:val="0"/>
        <w:numPr>
          <w:ilvl w:val="0"/>
          <w:numId w:val="45"/>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11091CC4" w14:textId="77777777" w:rsidR="007023B7" w:rsidRPr="00A26C0C" w:rsidRDefault="007023B7" w:rsidP="007D5594">
      <w:pPr>
        <w:widowControl w:val="0"/>
        <w:numPr>
          <w:ilvl w:val="0"/>
          <w:numId w:val="44"/>
        </w:numPr>
        <w:tabs>
          <w:tab w:val="left" w:pos="426"/>
          <w:tab w:val="left" w:pos="1352"/>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На территориях, предназначенных и обустроенных для организации</w:t>
      </w:r>
    </w:p>
    <w:p w14:paraId="25A13EC1" w14:textId="77777777" w:rsidR="007023B7" w:rsidRPr="00A26C0C" w:rsidRDefault="007023B7" w:rsidP="007D5594">
      <w:pPr>
        <w:widowControl w:val="0"/>
        <w:tabs>
          <w:tab w:val="left" w:pos="426"/>
          <w:tab w:val="left" w:pos="1483"/>
          <w:tab w:val="left" w:pos="3120"/>
        </w:tabs>
        <w:spacing w:after="0" w:line="322" w:lineRule="exact"/>
        <w:ind w:left="142" w:right="140" w:firstLine="425"/>
        <w:jc w:val="both"/>
        <w:rPr>
          <w:rFonts w:ascii="Times New Roman" w:eastAsia="Times New Roman" w:hAnsi="Times New Roman" w:cs="Times New Roman"/>
        </w:rPr>
      </w:pPr>
      <w:r w:rsidRPr="00A26C0C">
        <w:rPr>
          <w:rFonts w:ascii="Times New Roman" w:eastAsia="Times New Roman" w:hAnsi="Times New Roman" w:cs="Times New Roman"/>
        </w:rPr>
        <w:t>активного массового отдыха, купания и рекреации (далее - зона отдыха) следует размещать:</w:t>
      </w:r>
      <w:r w:rsidRPr="00A26C0C">
        <w:rPr>
          <w:rFonts w:ascii="Times New Roman" w:eastAsia="Times New Roman" w:hAnsi="Times New Roman" w:cs="Times New Roman"/>
        </w:rPr>
        <w:tab/>
        <w:t>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35F14AC1" w14:textId="77777777" w:rsidR="007023B7" w:rsidRPr="00A26C0C" w:rsidRDefault="007023B7" w:rsidP="007D5594">
      <w:pPr>
        <w:widowControl w:val="0"/>
        <w:numPr>
          <w:ilvl w:val="0"/>
          <w:numId w:val="44"/>
        </w:numPr>
        <w:tabs>
          <w:tab w:val="left" w:pos="426"/>
          <w:tab w:val="left" w:pos="1339"/>
          <w:tab w:val="left" w:pos="1483"/>
        </w:tabs>
        <w:spacing w:after="0" w:line="322" w:lineRule="exact"/>
        <w:ind w:right="160"/>
        <w:jc w:val="both"/>
        <w:rPr>
          <w:rFonts w:ascii="Times New Roman" w:eastAsia="Times New Roman" w:hAnsi="Times New Roman" w:cs="Times New Roman"/>
        </w:rPr>
      </w:pPr>
      <w:proofErr w:type="gramStart"/>
      <w:r w:rsidRPr="00A26C0C">
        <w:rPr>
          <w:rFonts w:ascii="Times New Roman" w:eastAsia="Times New Roman" w:hAnsi="Times New Roman" w:cs="Times New Roman"/>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04CDA363" w14:textId="77777777" w:rsidR="007023B7" w:rsidRPr="00A26C0C" w:rsidRDefault="007023B7" w:rsidP="007D5594">
      <w:pPr>
        <w:widowControl w:val="0"/>
        <w:numPr>
          <w:ilvl w:val="0"/>
          <w:numId w:val="44"/>
        </w:numPr>
        <w:tabs>
          <w:tab w:val="left" w:pos="426"/>
          <w:tab w:val="left" w:pos="1349"/>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При проектировании озеленения территории объектов необходимо:</w:t>
      </w:r>
    </w:p>
    <w:p w14:paraId="6001B533" w14:textId="77777777" w:rsidR="007023B7" w:rsidRPr="00A26C0C" w:rsidRDefault="007023B7" w:rsidP="007D5594">
      <w:pPr>
        <w:widowControl w:val="0"/>
        <w:numPr>
          <w:ilvl w:val="0"/>
          <w:numId w:val="46"/>
        </w:numPr>
        <w:tabs>
          <w:tab w:val="left" w:pos="426"/>
          <w:tab w:val="left" w:pos="1483"/>
          <w:tab w:val="left" w:pos="1524"/>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произвести оценку существующей растительности, состояния древесных растений и травянистого покрова;</w:t>
      </w:r>
    </w:p>
    <w:p w14:paraId="3C91541F" w14:textId="77777777" w:rsidR="007023B7" w:rsidRPr="00A26C0C" w:rsidRDefault="007023B7" w:rsidP="007D5594">
      <w:pPr>
        <w:widowControl w:val="0"/>
        <w:numPr>
          <w:ilvl w:val="0"/>
          <w:numId w:val="46"/>
        </w:numPr>
        <w:tabs>
          <w:tab w:val="left" w:pos="426"/>
          <w:tab w:val="left" w:pos="1373"/>
          <w:tab w:val="left" w:pos="1483"/>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lastRenderedPageBreak/>
        <w:t>произвести выявление сухих поврежденных вредителями древесных растений, разработать мероприятия по их удалению с объектов;</w:t>
      </w:r>
    </w:p>
    <w:p w14:paraId="2E550700" w14:textId="77777777" w:rsidR="007023B7" w:rsidRPr="00A26C0C" w:rsidRDefault="007023B7" w:rsidP="007D5594">
      <w:pPr>
        <w:widowControl w:val="0"/>
        <w:numPr>
          <w:ilvl w:val="0"/>
          <w:numId w:val="46"/>
        </w:numPr>
        <w:tabs>
          <w:tab w:val="left" w:pos="426"/>
          <w:tab w:val="left" w:pos="1483"/>
          <w:tab w:val="left" w:pos="1687"/>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 xml:space="preserve">обеспечивать сохранение травяного покрова, </w:t>
      </w:r>
      <w:proofErr w:type="spellStart"/>
      <w:r w:rsidRPr="00A26C0C">
        <w:rPr>
          <w:rFonts w:ascii="Times New Roman" w:eastAsia="Times New Roman" w:hAnsi="Times New Roman" w:cs="Times New Roman"/>
        </w:rPr>
        <w:t>древесно</w:t>
      </w:r>
      <w:r w:rsidRPr="00A26C0C">
        <w:rPr>
          <w:rFonts w:ascii="Times New Roman" w:eastAsia="Times New Roman" w:hAnsi="Times New Roman" w:cs="Times New Roman"/>
        </w:rPr>
        <w:softHyphen/>
        <w:t>кустарниковой</w:t>
      </w:r>
      <w:proofErr w:type="spellEnd"/>
      <w:r w:rsidRPr="00A26C0C">
        <w:rPr>
          <w:rFonts w:ascii="Times New Roman" w:eastAsia="Times New Roman" w:hAnsi="Times New Roman" w:cs="Times New Roman"/>
        </w:rPr>
        <w:t xml:space="preserve"> и прибрежной растительности не менее чем на 80% общей площади зоны отдыха;</w:t>
      </w:r>
    </w:p>
    <w:p w14:paraId="0EFA4765" w14:textId="77777777" w:rsidR="007023B7" w:rsidRPr="00A26C0C" w:rsidRDefault="007023B7" w:rsidP="007D5594">
      <w:pPr>
        <w:widowControl w:val="0"/>
        <w:numPr>
          <w:ilvl w:val="0"/>
          <w:numId w:val="46"/>
        </w:numPr>
        <w:tabs>
          <w:tab w:val="left" w:pos="426"/>
          <w:tab w:val="left" w:pos="1483"/>
          <w:tab w:val="left" w:pos="1524"/>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291B09B" w14:textId="77777777" w:rsidR="007023B7" w:rsidRPr="00A26C0C" w:rsidRDefault="007023B7" w:rsidP="007D5594">
      <w:pPr>
        <w:widowControl w:val="0"/>
        <w:numPr>
          <w:ilvl w:val="0"/>
          <w:numId w:val="46"/>
        </w:numPr>
        <w:tabs>
          <w:tab w:val="left" w:pos="426"/>
          <w:tab w:val="left" w:pos="1382"/>
          <w:tab w:val="left" w:pos="1483"/>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1A30E5A8" w14:textId="77777777" w:rsidR="007023B7" w:rsidRPr="00A26C0C" w:rsidRDefault="007023B7" w:rsidP="007D5594">
      <w:pPr>
        <w:widowControl w:val="0"/>
        <w:numPr>
          <w:ilvl w:val="0"/>
          <w:numId w:val="44"/>
        </w:numPr>
        <w:tabs>
          <w:tab w:val="left" w:pos="426"/>
          <w:tab w:val="left" w:pos="1483"/>
          <w:tab w:val="left" w:pos="1524"/>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На территории сельского поселения могут быть организованы следующие</w:t>
      </w:r>
      <w:r w:rsidRPr="00A26C0C">
        <w:rPr>
          <w:rFonts w:ascii="Times New Roman" w:eastAsia="Times New Roman" w:hAnsi="Times New Roman" w:cs="Times New Roman"/>
        </w:rPr>
        <w:tab/>
        <w:t>виды парков:</w:t>
      </w:r>
      <w:r w:rsidRPr="00A26C0C">
        <w:rPr>
          <w:rFonts w:ascii="Times New Roman" w:eastAsia="Times New Roman" w:hAnsi="Times New Roman" w:cs="Times New Roman"/>
        </w:rPr>
        <w:tab/>
        <w:t>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14:paraId="60E70C1C" w14:textId="77777777" w:rsidR="007023B7" w:rsidRPr="00A26C0C" w:rsidRDefault="007023B7" w:rsidP="007D5594">
      <w:pPr>
        <w:widowControl w:val="0"/>
        <w:numPr>
          <w:ilvl w:val="0"/>
          <w:numId w:val="44"/>
        </w:numPr>
        <w:tabs>
          <w:tab w:val="left" w:pos="426"/>
          <w:tab w:val="left" w:pos="1349"/>
          <w:tab w:val="left" w:pos="1483"/>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По ландшафтно-климатическим условиям могут быть организованы следующие виды парков: на пересеченном рельефе; по берегам водоемов, рек; на территориях, занятых лесными насаждениями.</w:t>
      </w:r>
    </w:p>
    <w:p w14:paraId="1AC88336" w14:textId="77777777" w:rsidR="007023B7" w:rsidRPr="00A26C0C" w:rsidRDefault="007023B7" w:rsidP="007D5594">
      <w:pPr>
        <w:widowControl w:val="0"/>
        <w:numPr>
          <w:ilvl w:val="0"/>
          <w:numId w:val="44"/>
        </w:numPr>
        <w:tabs>
          <w:tab w:val="left" w:pos="426"/>
          <w:tab w:val="left" w:pos="1483"/>
          <w:tab w:val="left" w:pos="1687"/>
          <w:tab w:val="left" w:pos="2369"/>
          <w:tab w:val="left" w:pos="4238"/>
        </w:tabs>
        <w:spacing w:after="0" w:line="322" w:lineRule="exact"/>
        <w:ind w:right="160"/>
        <w:jc w:val="both"/>
        <w:rPr>
          <w:rFonts w:ascii="Times New Roman" w:eastAsia="Times New Roman" w:hAnsi="Times New Roman" w:cs="Times New Roman"/>
        </w:rPr>
      </w:pPr>
      <w:proofErr w:type="gramStart"/>
      <w:r w:rsidRPr="00A26C0C">
        <w:rPr>
          <w:rFonts w:ascii="Times New Roman" w:eastAsia="Times New Roman" w:hAnsi="Times New Roman" w:cs="Times New Roman"/>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а также применение различных видов и приемов озеленения: вертикального (</w:t>
      </w:r>
      <w:proofErr w:type="spellStart"/>
      <w:r w:rsidRPr="00A26C0C">
        <w:rPr>
          <w:rFonts w:ascii="Times New Roman" w:eastAsia="Times New Roman" w:hAnsi="Times New Roman" w:cs="Times New Roman"/>
        </w:rPr>
        <w:t>перголы</w:t>
      </w:r>
      <w:proofErr w:type="spellEnd"/>
      <w:r w:rsidRPr="00A26C0C">
        <w:rPr>
          <w:rFonts w:ascii="Times New Roman" w:eastAsia="Times New Roman" w:hAnsi="Times New Roman" w:cs="Times New Roman"/>
        </w:rPr>
        <w:t xml:space="preserve">, </w:t>
      </w:r>
      <w:proofErr w:type="spellStart"/>
      <w:r w:rsidRPr="00A26C0C">
        <w:rPr>
          <w:rFonts w:ascii="Times New Roman" w:eastAsia="Times New Roman" w:hAnsi="Times New Roman" w:cs="Times New Roman"/>
        </w:rPr>
        <w:t>трельджи</w:t>
      </w:r>
      <w:proofErr w:type="spellEnd"/>
      <w:r w:rsidRPr="00A26C0C">
        <w:rPr>
          <w:rFonts w:ascii="Times New Roman" w:eastAsia="Times New Roman" w:hAnsi="Times New Roman" w:cs="Times New Roman"/>
        </w:rPr>
        <w:t>,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14:paraId="195E7DD2" w14:textId="77777777" w:rsidR="007023B7" w:rsidRPr="00A26C0C" w:rsidRDefault="007023B7" w:rsidP="007D5594">
      <w:pPr>
        <w:widowControl w:val="0"/>
        <w:numPr>
          <w:ilvl w:val="0"/>
          <w:numId w:val="44"/>
        </w:numPr>
        <w:tabs>
          <w:tab w:val="left" w:pos="426"/>
          <w:tab w:val="left" w:pos="1483"/>
          <w:tab w:val="left" w:pos="1687"/>
        </w:tabs>
        <w:spacing w:after="0"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14:paraId="590D948A" w14:textId="77777777" w:rsidR="007023B7" w:rsidRPr="00A26C0C" w:rsidRDefault="007023B7" w:rsidP="007D5594">
      <w:pPr>
        <w:widowControl w:val="0"/>
        <w:tabs>
          <w:tab w:val="left" w:pos="426"/>
          <w:tab w:val="left" w:pos="1483"/>
        </w:tabs>
        <w:spacing w:after="0" w:line="322" w:lineRule="exact"/>
        <w:ind w:left="142" w:right="160" w:firstLine="425"/>
        <w:jc w:val="both"/>
        <w:rPr>
          <w:rFonts w:ascii="Times New Roman" w:eastAsia="Times New Roman" w:hAnsi="Times New Roman" w:cs="Times New Roman"/>
        </w:rPr>
      </w:pPr>
      <w:r w:rsidRPr="00A26C0C">
        <w:rPr>
          <w:rFonts w:ascii="Times New Roman" w:eastAsia="Times New Roman" w:hAnsi="Times New Roman" w:cs="Times New Roman"/>
        </w:rPr>
        <w:t>11.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79085543" w14:textId="77777777" w:rsidR="007023B7" w:rsidRPr="00A26C0C" w:rsidRDefault="007023B7" w:rsidP="007D5594">
      <w:pPr>
        <w:widowControl w:val="0"/>
        <w:numPr>
          <w:ilvl w:val="0"/>
          <w:numId w:val="43"/>
        </w:numPr>
        <w:tabs>
          <w:tab w:val="left" w:pos="426"/>
          <w:tab w:val="left" w:pos="1483"/>
          <w:tab w:val="left" w:pos="1513"/>
        </w:tabs>
        <w:spacing w:after="0" w:line="319"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w:t>
      </w:r>
      <w:proofErr w:type="spellStart"/>
      <w:r w:rsidRPr="00A26C0C">
        <w:rPr>
          <w:rFonts w:ascii="Times New Roman" w:eastAsia="Times New Roman" w:hAnsi="Times New Roman" w:cs="Times New Roman"/>
        </w:rPr>
        <w:t>функционально</w:t>
      </w:r>
      <w:r w:rsidRPr="00A26C0C">
        <w:rPr>
          <w:rFonts w:ascii="Times New Roman" w:eastAsia="Times New Roman" w:hAnsi="Times New Roman" w:cs="Times New Roman"/>
        </w:rPr>
        <w:softHyphen/>
        <w:t>планировочной</w:t>
      </w:r>
      <w:proofErr w:type="spellEnd"/>
      <w:r w:rsidRPr="00A26C0C">
        <w:rPr>
          <w:rFonts w:ascii="Times New Roman" w:eastAsia="Times New Roman" w:hAnsi="Times New Roman" w:cs="Times New Roman"/>
        </w:rPr>
        <w:t xml:space="preserve">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14:paraId="4FBBD118" w14:textId="77777777" w:rsidR="007023B7" w:rsidRPr="00A26C0C" w:rsidRDefault="007023B7" w:rsidP="007D5594">
      <w:pPr>
        <w:widowControl w:val="0"/>
        <w:numPr>
          <w:ilvl w:val="0"/>
          <w:numId w:val="43"/>
        </w:numPr>
        <w:tabs>
          <w:tab w:val="left" w:pos="426"/>
          <w:tab w:val="left" w:pos="1483"/>
          <w:tab w:val="left" w:pos="1513"/>
        </w:tabs>
        <w:spacing w:after="0" w:line="319" w:lineRule="exact"/>
        <w:ind w:right="160"/>
        <w:jc w:val="both"/>
        <w:rPr>
          <w:rFonts w:ascii="Times New Roman" w:eastAsia="Times New Roman" w:hAnsi="Times New Roman" w:cs="Times New Roman"/>
        </w:rPr>
      </w:pPr>
      <w:proofErr w:type="gramStart"/>
      <w:r w:rsidRPr="00A26C0C">
        <w:rPr>
          <w:rFonts w:ascii="Times New Roman" w:eastAsia="Times New Roman" w:hAnsi="Times New Roman" w:cs="Times New Roman"/>
        </w:rPr>
        <w:t>На территории населенного пункта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A26C0C">
        <w:rPr>
          <w:rFonts w:ascii="Times New Roman" w:eastAsia="Times New Roman" w:hAnsi="Times New Roman" w:cs="Times New Roman"/>
        </w:rPr>
        <w:t xml:space="preserve"> др.</w:t>
      </w:r>
    </w:p>
    <w:p w14:paraId="735152F8" w14:textId="77777777" w:rsidR="007023B7" w:rsidRPr="00A26C0C" w:rsidRDefault="007023B7" w:rsidP="007D5594">
      <w:pPr>
        <w:widowControl w:val="0"/>
        <w:numPr>
          <w:ilvl w:val="0"/>
          <w:numId w:val="43"/>
        </w:numPr>
        <w:tabs>
          <w:tab w:val="left" w:pos="426"/>
          <w:tab w:val="left" w:pos="1483"/>
          <w:tab w:val="left" w:pos="1513"/>
        </w:tabs>
        <w:spacing w:after="0" w:line="319" w:lineRule="exact"/>
        <w:ind w:right="160"/>
        <w:jc w:val="both"/>
        <w:rPr>
          <w:rFonts w:ascii="Times New Roman" w:eastAsia="Times New Roman" w:hAnsi="Times New Roman" w:cs="Times New Roman"/>
        </w:rPr>
      </w:pPr>
      <w:proofErr w:type="gramStart"/>
      <w:r w:rsidRPr="00A26C0C">
        <w:rPr>
          <w:rFonts w:ascii="Times New Roman" w:eastAsia="Times New Roman" w:hAnsi="Times New Roman" w:cs="Times New Roman"/>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ограждения, некапитальные нестационарные сооружения питания (летние кафе).</w:t>
      </w:r>
      <w:proofErr w:type="gramEnd"/>
    </w:p>
    <w:p w14:paraId="11E8D85A" w14:textId="77777777" w:rsidR="007023B7" w:rsidRPr="00A26C0C" w:rsidRDefault="007023B7" w:rsidP="007D5594">
      <w:pPr>
        <w:widowControl w:val="0"/>
        <w:numPr>
          <w:ilvl w:val="0"/>
          <w:numId w:val="43"/>
        </w:numPr>
        <w:tabs>
          <w:tab w:val="left" w:pos="426"/>
          <w:tab w:val="left" w:pos="1483"/>
          <w:tab w:val="left" w:pos="1513"/>
        </w:tabs>
        <w:spacing w:after="0" w:line="319"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CC0A9AC" w14:textId="77777777" w:rsidR="007023B7" w:rsidRPr="00A26C0C" w:rsidRDefault="007023B7" w:rsidP="007D5594">
      <w:pPr>
        <w:widowControl w:val="0"/>
        <w:numPr>
          <w:ilvl w:val="0"/>
          <w:numId w:val="43"/>
        </w:numPr>
        <w:tabs>
          <w:tab w:val="left" w:pos="426"/>
          <w:tab w:val="left" w:pos="1483"/>
          <w:tab w:val="left" w:pos="1702"/>
        </w:tabs>
        <w:spacing w:after="0" w:line="319"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 xml:space="preserve">Планировочная организация сада-выставки, как правило, направлена на выгодное представление </w:t>
      </w:r>
      <w:r w:rsidRPr="00A26C0C">
        <w:rPr>
          <w:rFonts w:ascii="Times New Roman" w:eastAsia="Times New Roman" w:hAnsi="Times New Roman" w:cs="Times New Roman"/>
        </w:rPr>
        <w:lastRenderedPageBreak/>
        <w:t>экспозиции и создание удобного движения при ее осмотре.</w:t>
      </w:r>
    </w:p>
    <w:p w14:paraId="7639EF11" w14:textId="77777777" w:rsidR="007023B7" w:rsidRPr="00A26C0C" w:rsidRDefault="007023B7" w:rsidP="007D5594">
      <w:pPr>
        <w:widowControl w:val="0"/>
        <w:numPr>
          <w:ilvl w:val="0"/>
          <w:numId w:val="43"/>
        </w:numPr>
        <w:tabs>
          <w:tab w:val="left" w:pos="426"/>
          <w:tab w:val="left" w:pos="1483"/>
          <w:tab w:val="left" w:pos="1513"/>
        </w:tabs>
        <w:spacing w:after="0" w:line="319"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 xml:space="preserve">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следует включать в показатель территории зеленых насаждений при подсчете </w:t>
      </w:r>
      <w:proofErr w:type="gramStart"/>
      <w:r w:rsidRPr="00A26C0C">
        <w:rPr>
          <w:rFonts w:ascii="Times New Roman" w:eastAsia="Times New Roman" w:hAnsi="Times New Roman" w:cs="Times New Roman"/>
        </w:rPr>
        <w:t>баланса территории участка объекта благоустройства</w:t>
      </w:r>
      <w:proofErr w:type="gramEnd"/>
      <w:r w:rsidRPr="00A26C0C">
        <w:rPr>
          <w:rFonts w:ascii="Times New Roman" w:eastAsia="Times New Roman" w:hAnsi="Times New Roman" w:cs="Times New Roman"/>
        </w:rPr>
        <w:t>.</w:t>
      </w:r>
    </w:p>
    <w:p w14:paraId="2795593C" w14:textId="77777777" w:rsidR="007023B7" w:rsidRPr="00A26C0C" w:rsidRDefault="007023B7" w:rsidP="007D5594">
      <w:pPr>
        <w:widowControl w:val="0"/>
        <w:numPr>
          <w:ilvl w:val="0"/>
          <w:numId w:val="43"/>
        </w:numPr>
        <w:tabs>
          <w:tab w:val="left" w:pos="426"/>
          <w:tab w:val="left" w:pos="1483"/>
          <w:tab w:val="left" w:pos="1513"/>
        </w:tabs>
        <w:spacing w:after="0" w:line="319"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 xml:space="preserve">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w:t>
      </w:r>
      <w:proofErr w:type="spellStart"/>
      <w:r w:rsidRPr="00A26C0C">
        <w:rPr>
          <w:rFonts w:ascii="Times New Roman" w:eastAsia="Times New Roman" w:hAnsi="Times New Roman" w:cs="Times New Roman"/>
        </w:rPr>
        <w:t>архитектурно</w:t>
      </w:r>
      <w:r w:rsidRPr="00A26C0C">
        <w:rPr>
          <w:rFonts w:ascii="Times New Roman" w:eastAsia="Times New Roman" w:hAnsi="Times New Roman" w:cs="Times New Roman"/>
        </w:rPr>
        <w:softHyphen/>
        <w:t>декоративного</w:t>
      </w:r>
      <w:proofErr w:type="spellEnd"/>
      <w:r w:rsidRPr="00A26C0C">
        <w:rPr>
          <w:rFonts w:ascii="Times New Roman" w:eastAsia="Times New Roman" w:hAnsi="Times New Roman" w:cs="Times New Roman"/>
        </w:rPr>
        <w:t xml:space="preserve"> освещения.</w:t>
      </w:r>
    </w:p>
    <w:p w14:paraId="278D2897" w14:textId="77777777" w:rsidR="007023B7" w:rsidRPr="00A26C0C" w:rsidRDefault="007023B7" w:rsidP="007D5594">
      <w:pPr>
        <w:widowControl w:val="0"/>
        <w:numPr>
          <w:ilvl w:val="0"/>
          <w:numId w:val="43"/>
        </w:numPr>
        <w:tabs>
          <w:tab w:val="left" w:pos="426"/>
          <w:tab w:val="left" w:pos="1483"/>
          <w:tab w:val="left" w:pos="1513"/>
        </w:tabs>
        <w:spacing w:after="347" w:line="322" w:lineRule="exact"/>
        <w:ind w:right="160"/>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движение, размещение (хранение, нахождение) автомототранспортных средств и прицепов к ним на территориях рекреационного назначения, за исключением транспорта, обслуживающего объекты, расположенные на территориях рекреационного назначения и случаев движения, размещения на специально оборудованных, и обозначенных асфальтовых автодорогах, а также площадках.</w:t>
      </w:r>
    </w:p>
    <w:p w14:paraId="6D5B01DE" w14:textId="77777777" w:rsidR="007023B7" w:rsidRPr="00A26C0C" w:rsidRDefault="007023B7" w:rsidP="007D5594">
      <w:pPr>
        <w:keepNext/>
        <w:keepLines/>
        <w:widowControl w:val="0"/>
        <w:tabs>
          <w:tab w:val="left" w:pos="426"/>
          <w:tab w:val="left" w:pos="1483"/>
        </w:tabs>
        <w:spacing w:after="293" w:line="288" w:lineRule="exact"/>
        <w:ind w:left="142" w:firstLine="425"/>
        <w:jc w:val="both"/>
        <w:outlineLvl w:val="2"/>
        <w:rPr>
          <w:rFonts w:ascii="Times New Roman" w:eastAsia="Times New Roman" w:hAnsi="Times New Roman" w:cs="Times New Roman"/>
          <w:b/>
          <w:bCs/>
        </w:rPr>
      </w:pPr>
      <w:bookmarkStart w:id="40" w:name="bookmark22"/>
      <w:r w:rsidRPr="00A26C0C">
        <w:rPr>
          <w:rFonts w:ascii="Times New Roman" w:eastAsia="Times New Roman" w:hAnsi="Times New Roman" w:cs="Times New Roman"/>
          <w:b/>
          <w:bCs/>
        </w:rPr>
        <w:t xml:space="preserve">Статья 22. Правила уборки территории сельского поселения </w:t>
      </w:r>
      <w:bookmarkEnd w:id="40"/>
    </w:p>
    <w:p w14:paraId="576399C2" w14:textId="77777777" w:rsidR="007023B7" w:rsidRPr="00A26C0C" w:rsidRDefault="007023B7" w:rsidP="007D5594">
      <w:pPr>
        <w:widowControl w:val="0"/>
        <w:numPr>
          <w:ilvl w:val="0"/>
          <w:numId w:val="47"/>
        </w:numPr>
        <w:tabs>
          <w:tab w:val="left" w:pos="426"/>
          <w:tab w:val="left" w:pos="1483"/>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Организация содержания и уборки территории сельского поселения  определяет последовательность уборки территорий сельского поселения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сельского</w:t>
      </w:r>
      <w:proofErr w:type="gramEnd"/>
      <w:r w:rsidRPr="00A26C0C">
        <w:rPr>
          <w:rFonts w:ascii="Times New Roman" w:eastAsia="Times New Roman" w:hAnsi="Times New Roman" w:cs="Times New Roman"/>
        </w:rPr>
        <w:t xml:space="preserve"> поселения.</w:t>
      </w:r>
    </w:p>
    <w:p w14:paraId="230E87E9" w14:textId="77777777" w:rsidR="007023B7" w:rsidRPr="00A26C0C" w:rsidRDefault="007023B7" w:rsidP="007D5594">
      <w:pPr>
        <w:widowControl w:val="0"/>
        <w:numPr>
          <w:ilvl w:val="0"/>
          <w:numId w:val="47"/>
        </w:numPr>
        <w:tabs>
          <w:tab w:val="left" w:pos="426"/>
          <w:tab w:val="left" w:pos="1483"/>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Уборочные работы проводятся в соответствии с требованиями настоящих Правил, инструкций и технологических рекомендаций, государственных стандартов, санитарных норм и правил, в том числе в соответствии с требованиями Постановления Государственного комитета Российской Федерации по строительству и жилищно-коммунальному комплексу от 27.09.2003 № 170 «Об отверждении Правил и норм технической эксплуатации жилищного фонда», СанПиН 2.1.3684-21 «Санитарно-эпидемиологические требования к содержанию территорий городских и сельских поселений</w:t>
      </w:r>
      <w:proofErr w:type="gramEnd"/>
      <w:r w:rsidRPr="00A26C0C">
        <w:rPr>
          <w:rFonts w:ascii="Times New Roman" w:eastAsia="Times New Roman" w:hAnsi="Times New Roman" w:cs="Times New Roman"/>
        </w:rPr>
        <w:t xml:space="preserve">, </w:t>
      </w:r>
      <w:proofErr w:type="gramStart"/>
      <w:r w:rsidRPr="00A26C0C">
        <w:rPr>
          <w:rFonts w:ascii="Times New Roman" w:eastAsia="Times New Roman" w:hAnsi="Times New Roman" w:cs="Times New Roman"/>
        </w:rPr>
        <w:t>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СП 82.13330.2016 «Свод правил.</w:t>
      </w:r>
      <w:proofErr w:type="gramEnd"/>
      <w:r w:rsidRPr="00A26C0C">
        <w:rPr>
          <w:rFonts w:ascii="Times New Roman" w:eastAsia="Times New Roman" w:hAnsi="Times New Roman" w:cs="Times New Roman"/>
        </w:rPr>
        <w:t xml:space="preserve"> Благоустройство территорий», ГОСТ </w:t>
      </w:r>
      <w:proofErr w:type="gramStart"/>
      <w:r w:rsidRPr="00A26C0C">
        <w:rPr>
          <w:rFonts w:ascii="Times New Roman" w:eastAsia="Times New Roman" w:hAnsi="Times New Roman" w:cs="Times New Roman"/>
        </w:rPr>
        <w:t>Р</w:t>
      </w:r>
      <w:proofErr w:type="gramEnd"/>
      <w:r w:rsidRPr="00A26C0C">
        <w:rPr>
          <w:rFonts w:ascii="Times New Roman" w:eastAsia="Times New Roman" w:hAnsi="Times New Roman" w:cs="Times New Roman"/>
        </w:rPr>
        <w:t xml:space="preserve"> 50597-2017 «Автомобильные дороги и</w:t>
      </w:r>
      <w:r w:rsidRPr="00A26C0C">
        <w:rPr>
          <w:rFonts w:ascii="Times New Roman" w:eastAsia="Times New Roman" w:hAnsi="Times New Roman" w:cs="Times New Roman"/>
        </w:rPr>
        <w:tab/>
        <w:t>улицы. Требования к эксплуатационному состоянию, допустимому по условиям обеспечения безопасности дорожного движения», ОДН 218.014-99 «Автомобильные дороги общего пользования. Нормативы потребности в дорожной технике для содержания автомобильных дорог», ОДМД «Руководство по борьбе с зимней скользкостью на автомобильных дорогах», ОДМД «Методические рекомендации по ремонту и содержанию автомобильных дорог общего пользования».</w:t>
      </w:r>
    </w:p>
    <w:p w14:paraId="7F80C6B7" w14:textId="77777777" w:rsidR="007023B7" w:rsidRPr="00A26C0C" w:rsidRDefault="007023B7" w:rsidP="007D5594">
      <w:pPr>
        <w:widowControl w:val="0"/>
        <w:numPr>
          <w:ilvl w:val="0"/>
          <w:numId w:val="47"/>
        </w:numPr>
        <w:tabs>
          <w:tab w:val="left" w:pos="426"/>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Юридические и физические лица должны соблюдать чистоту и поддерживать порядок на всей территории сельского поселения. Собственники частных домовладений и строений должны проводить очистку данных территории в соответствии с пунктом 2 настоящей статьи.</w:t>
      </w:r>
    </w:p>
    <w:p w14:paraId="0A5448DA" w14:textId="77777777" w:rsidR="007023B7" w:rsidRPr="00A26C0C" w:rsidRDefault="007023B7" w:rsidP="007D5594">
      <w:pPr>
        <w:widowControl w:val="0"/>
        <w:numPr>
          <w:ilvl w:val="0"/>
          <w:numId w:val="47"/>
        </w:numPr>
        <w:tabs>
          <w:tab w:val="left" w:pos="426"/>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За юридическими и физическими лицами, в том числе индивидуальными предпринимателями, на </w:t>
      </w:r>
      <w:r w:rsidRPr="00A26C0C">
        <w:rPr>
          <w:rFonts w:ascii="Times New Roman" w:eastAsia="Times New Roman" w:hAnsi="Times New Roman" w:cs="Times New Roman"/>
        </w:rPr>
        <w:lastRenderedPageBreak/>
        <w:t>основании договора закрепляются дополнительные территории, прилегающие к земельным участкам, зданиям, строениям, сооружениям, правообладателями которых они являются, для осуществления уборки, содержания и благоустройства территории, в том числе праздничного оформления.</w:t>
      </w:r>
    </w:p>
    <w:p w14:paraId="5E7B9C19" w14:textId="77777777" w:rsidR="007023B7" w:rsidRPr="00A26C0C" w:rsidRDefault="007023B7" w:rsidP="007D5594">
      <w:pPr>
        <w:widowControl w:val="0"/>
        <w:tabs>
          <w:tab w:val="left" w:pos="426"/>
          <w:tab w:val="left" w:pos="1483"/>
        </w:tabs>
        <w:spacing w:after="0" w:line="322"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 xml:space="preserve">Границы прилегающих территорий определяются в следующем порядке: </w:t>
      </w:r>
    </w:p>
    <w:p w14:paraId="4720612B"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1)</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учреждения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социальной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сферы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школы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дошкольные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учреждения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учреждения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культуры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здравоохранения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физкультуры</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спорта</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границах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а </w:t>
      </w:r>
      <w:proofErr w:type="spellStart"/>
      <w:r w:rsidRPr="00A26C0C">
        <w:rPr>
          <w:rFonts w:ascii="Times New Roman" w:eastAsia="Andale Sans UI" w:hAnsi="Times New Roman" w:cs="Times New Roman"/>
          <w:kern w:val="3"/>
          <w:lang w:val="de-DE" w:eastAsia="ja-JP" w:bidi="fa-IR"/>
        </w:rPr>
        <w:t>также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земельный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участок</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перед</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учреждения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стороны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главного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фасада</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5 м </w:t>
      </w:r>
      <w:proofErr w:type="spellStart"/>
      <w:r w:rsidRPr="00A26C0C">
        <w:rPr>
          <w:rFonts w:ascii="Times New Roman" w:eastAsia="Andale Sans UI" w:hAnsi="Times New Roman" w:cs="Times New Roman"/>
          <w:kern w:val="3"/>
          <w:lang w:val="de-DE" w:eastAsia="ja-JP" w:bidi="fa-IR"/>
        </w:rPr>
        <w:t>либо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вдоль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 xml:space="preserve">) с </w:t>
      </w:r>
      <w:proofErr w:type="spellStart"/>
      <w:r w:rsidRPr="00A26C0C">
        <w:rPr>
          <w:rFonts w:ascii="Times New Roman" w:eastAsia="Andale Sans UI" w:hAnsi="Times New Roman" w:cs="Times New Roman"/>
          <w:kern w:val="3"/>
          <w:lang w:val="de-DE" w:eastAsia="ja-JP" w:bidi="fa-IR"/>
        </w:rPr>
        <w:t>других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сторон</w:t>
      </w:r>
      <w:proofErr w:type="spellEnd"/>
      <w:r w:rsidRPr="00A26C0C">
        <w:rPr>
          <w:rFonts w:ascii="Times New Roman" w:eastAsia="Andale Sans UI" w:hAnsi="Times New Roman" w:cs="Times New Roman"/>
          <w:kern w:val="3"/>
          <w:lang w:val="de-DE" w:eastAsia="ja-JP" w:bidi="fa-IR"/>
        </w:rPr>
        <w:t xml:space="preserve"> -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5 м;</w:t>
      </w:r>
    </w:p>
    <w:p w14:paraId="403C92A7"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2)</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промышленные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предприятия</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организации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всех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форм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собственности</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подъездные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пути</w:t>
      </w:r>
      <w:proofErr w:type="spellEnd"/>
      <w:r w:rsidRPr="00A26C0C">
        <w:rPr>
          <w:rFonts w:ascii="Times New Roman" w:eastAsia="Andale Sans UI" w:hAnsi="Times New Roman" w:cs="Times New Roman"/>
          <w:kern w:val="3"/>
          <w:lang w:val="de-DE" w:eastAsia="ja-JP" w:bidi="fa-IR"/>
        </w:rPr>
        <w:t xml:space="preserve"> к </w:t>
      </w:r>
      <w:proofErr w:type="spellStart"/>
      <w:r w:rsidRPr="00A26C0C">
        <w:rPr>
          <w:rFonts w:ascii="Times New Roman" w:eastAsia="Andale Sans UI" w:hAnsi="Times New Roman" w:cs="Times New Roman"/>
          <w:kern w:val="3"/>
          <w:lang w:val="de-DE" w:eastAsia="ja-JP" w:bidi="fa-IR"/>
        </w:rPr>
        <w:t>ним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тротуары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прилегающие</w:t>
      </w:r>
      <w:proofErr w:type="spellEnd"/>
      <w:r w:rsidRPr="00A26C0C">
        <w:rPr>
          <w:rFonts w:ascii="Times New Roman" w:eastAsia="Andale Sans UI" w:hAnsi="Times New Roman" w:cs="Times New Roman"/>
          <w:kern w:val="3"/>
          <w:lang w:val="de-DE" w:eastAsia="ja-JP" w:bidi="fa-IR"/>
        </w:rPr>
        <w:t xml:space="preserve"> к </w:t>
      </w:r>
      <w:proofErr w:type="spellStart"/>
      <w:r w:rsidRPr="00A26C0C">
        <w:rPr>
          <w:rFonts w:ascii="Times New Roman" w:eastAsia="Andale Sans UI" w:hAnsi="Times New Roman" w:cs="Times New Roman"/>
          <w:kern w:val="3"/>
          <w:lang w:val="de-DE" w:eastAsia="ja-JP" w:bidi="fa-IR"/>
        </w:rPr>
        <w:t>ним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ограждения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санитарно-защитные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зоны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Санитарно-защитные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зоны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предприятий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определяются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соответствии</w:t>
      </w:r>
      <w:proofErr w:type="spellEnd"/>
      <w:r w:rsidRPr="00A26C0C">
        <w:rPr>
          <w:rFonts w:ascii="Times New Roman" w:eastAsia="Andale Sans UI" w:hAnsi="Times New Roman" w:cs="Times New Roman"/>
          <w:kern w:val="3"/>
          <w:lang w:val="de-DE" w:eastAsia="ja-JP" w:bidi="fa-IR"/>
        </w:rPr>
        <w:t xml:space="preserve"> с </w:t>
      </w:r>
      <w:proofErr w:type="spellStart"/>
      <w:r w:rsidRPr="00A26C0C">
        <w:rPr>
          <w:rFonts w:ascii="Times New Roman" w:eastAsia="Andale Sans UI" w:hAnsi="Times New Roman" w:cs="Times New Roman"/>
          <w:kern w:val="3"/>
          <w:lang w:val="de-DE" w:eastAsia="ja-JP" w:bidi="fa-IR"/>
        </w:rPr>
        <w:t>требованиями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действующих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санитарных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правил</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норм</w:t>
      </w:r>
      <w:proofErr w:type="spellEnd"/>
      <w:r w:rsidRPr="00A26C0C">
        <w:rPr>
          <w:rFonts w:ascii="Times New Roman" w:eastAsia="Andale Sans UI" w:hAnsi="Times New Roman" w:cs="Times New Roman"/>
          <w:kern w:val="3"/>
          <w:lang w:val="de-DE" w:eastAsia="ja-JP" w:bidi="fa-IR"/>
        </w:rPr>
        <w:t>;</w:t>
      </w:r>
    </w:p>
    <w:p w14:paraId="6ED2D6F3"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3)</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застройщик</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прилегающие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строительных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площадок</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20 м и </w:t>
      </w:r>
      <w:proofErr w:type="spellStart"/>
      <w:r w:rsidRPr="00A26C0C">
        <w:rPr>
          <w:rFonts w:ascii="Times New Roman" w:eastAsia="Andale Sans UI" w:hAnsi="Times New Roman" w:cs="Times New Roman"/>
          <w:kern w:val="3"/>
          <w:lang w:val="de-DE" w:eastAsia="ja-JP" w:bidi="fa-IR"/>
        </w:rPr>
        <w:t>подъездные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пути</w:t>
      </w:r>
      <w:proofErr w:type="spellEnd"/>
      <w:r w:rsidRPr="00A26C0C">
        <w:rPr>
          <w:rFonts w:ascii="Times New Roman" w:eastAsia="Andale Sans UI" w:hAnsi="Times New Roman" w:cs="Times New Roman"/>
          <w:kern w:val="3"/>
          <w:lang w:val="de-DE" w:eastAsia="ja-JP" w:bidi="fa-IR"/>
        </w:rPr>
        <w:t xml:space="preserve"> к </w:t>
      </w:r>
      <w:proofErr w:type="spellStart"/>
      <w:r w:rsidRPr="00A26C0C">
        <w:rPr>
          <w:rFonts w:ascii="Times New Roman" w:eastAsia="Andale Sans UI" w:hAnsi="Times New Roman" w:cs="Times New Roman"/>
          <w:kern w:val="3"/>
          <w:lang w:val="de-DE" w:eastAsia="ja-JP" w:bidi="fa-IR"/>
        </w:rPr>
        <w:t>ним</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15 м в </w:t>
      </w:r>
      <w:proofErr w:type="spellStart"/>
      <w:r w:rsidRPr="00A26C0C">
        <w:rPr>
          <w:rFonts w:ascii="Times New Roman" w:eastAsia="Andale Sans UI" w:hAnsi="Times New Roman" w:cs="Times New Roman"/>
          <w:kern w:val="3"/>
          <w:lang w:val="de-DE" w:eastAsia="ja-JP" w:bidi="fa-IR"/>
        </w:rPr>
        <w:t>соответствии</w:t>
      </w:r>
      <w:proofErr w:type="spellEnd"/>
      <w:r w:rsidRPr="00A26C0C">
        <w:rPr>
          <w:rFonts w:ascii="Times New Roman" w:eastAsia="Andale Sans UI" w:hAnsi="Times New Roman" w:cs="Times New Roman"/>
          <w:kern w:val="3"/>
          <w:lang w:val="de-DE" w:eastAsia="ja-JP" w:bidi="fa-IR"/>
        </w:rPr>
        <w:t xml:space="preserve"> с </w:t>
      </w:r>
      <w:proofErr w:type="spellStart"/>
      <w:r w:rsidRPr="00A26C0C">
        <w:rPr>
          <w:rFonts w:ascii="Times New Roman" w:eastAsia="Andale Sans UI" w:hAnsi="Times New Roman" w:cs="Times New Roman"/>
          <w:kern w:val="3"/>
          <w:lang w:val="de-DE" w:eastAsia="ja-JP" w:bidi="fa-IR"/>
        </w:rPr>
        <w:t>действующими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строительными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нормами</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правилами</w:t>
      </w:r>
      <w:proofErr w:type="spellEnd"/>
      <w:r w:rsidRPr="00A26C0C">
        <w:rPr>
          <w:rFonts w:ascii="Times New Roman" w:eastAsia="Andale Sans UI" w:hAnsi="Times New Roman" w:cs="Times New Roman"/>
          <w:kern w:val="3"/>
          <w:lang w:val="de-DE" w:eastAsia="ja-JP" w:bidi="fa-IR"/>
        </w:rPr>
        <w:t>;</w:t>
      </w:r>
    </w:p>
    <w:p w14:paraId="298D10A7"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4)</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владельцы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индивидуальных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жилых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домов</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границах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либо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фактически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сложившейся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если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земельный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участок</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оформлен</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установленном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порядке</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перед</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домовладением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расстоянии</w:t>
      </w:r>
      <w:proofErr w:type="spellEnd"/>
      <w:r w:rsidRPr="00A26C0C">
        <w:rPr>
          <w:rFonts w:ascii="Times New Roman" w:eastAsia="Andale Sans UI" w:hAnsi="Times New Roman" w:cs="Times New Roman"/>
          <w:kern w:val="3"/>
          <w:lang w:val="de-DE" w:eastAsia="ja-JP" w:bidi="fa-IR"/>
        </w:rPr>
        <w:t xml:space="preserve"> 10 м </w:t>
      </w:r>
      <w:proofErr w:type="spellStart"/>
      <w:r w:rsidRPr="00A26C0C">
        <w:rPr>
          <w:rFonts w:ascii="Times New Roman" w:eastAsia="Andale Sans UI" w:hAnsi="Times New Roman" w:cs="Times New Roman"/>
          <w:kern w:val="3"/>
          <w:lang w:val="de-DE" w:eastAsia="ja-JP" w:bidi="fa-IR"/>
        </w:rPr>
        <w:t>либо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вдоль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w:t>
      </w:r>
    </w:p>
    <w:p w14:paraId="23C4B18F"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5)</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владельцы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нестационарных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лотки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киоски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павильоны</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другие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нестационарные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торговые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объекты</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сезонных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кафе</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под</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размещение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прилегающая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расстоянии</w:t>
      </w:r>
      <w:proofErr w:type="spellEnd"/>
      <w:r w:rsidRPr="00A26C0C">
        <w:rPr>
          <w:rFonts w:ascii="Times New Roman" w:eastAsia="Andale Sans UI" w:hAnsi="Times New Roman" w:cs="Times New Roman"/>
          <w:kern w:val="3"/>
          <w:lang w:val="de-DE" w:eastAsia="ja-JP" w:bidi="fa-IR"/>
        </w:rPr>
        <w:t xml:space="preserve"> 10 м </w:t>
      </w:r>
      <w:proofErr w:type="spellStart"/>
      <w:r w:rsidRPr="00A26C0C">
        <w:rPr>
          <w:rFonts w:ascii="Times New Roman" w:eastAsia="Andale Sans UI" w:hAnsi="Times New Roman" w:cs="Times New Roman"/>
          <w:kern w:val="3"/>
          <w:lang w:val="de-DE" w:eastAsia="ja-JP" w:bidi="fa-IR"/>
        </w:rPr>
        <w:t>от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внешней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места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вдоль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w:t>
      </w:r>
    </w:p>
    <w:p w14:paraId="4BDC7B16"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6)</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управляющие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компании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рынков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организации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торговли</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общественного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питания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кафе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магазины</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границах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прилегающая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10 м </w:t>
      </w:r>
      <w:proofErr w:type="spellStart"/>
      <w:r w:rsidRPr="00A26C0C">
        <w:rPr>
          <w:rFonts w:ascii="Times New Roman" w:eastAsia="Andale Sans UI" w:hAnsi="Times New Roman" w:cs="Times New Roman"/>
          <w:kern w:val="3"/>
          <w:lang w:val="de-DE" w:eastAsia="ja-JP" w:bidi="fa-IR"/>
        </w:rPr>
        <w:t>от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вдоль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w:t>
      </w:r>
    </w:p>
    <w:p w14:paraId="646AE769"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7)</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собственники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правообладатели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зданий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сооружений</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периметру</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здания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сооружения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прилегающая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10 м </w:t>
      </w:r>
      <w:proofErr w:type="spellStart"/>
      <w:r w:rsidRPr="00A26C0C">
        <w:rPr>
          <w:rFonts w:ascii="Times New Roman" w:eastAsia="Andale Sans UI" w:hAnsi="Times New Roman" w:cs="Times New Roman"/>
          <w:kern w:val="3"/>
          <w:lang w:val="de-DE" w:eastAsia="ja-JP" w:bidi="fa-IR"/>
        </w:rPr>
        <w:t>от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вдоль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w:t>
      </w:r>
    </w:p>
    <w:p w14:paraId="743CA0FA"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8)</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заправочные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станции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расположенные</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пределах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полосы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отвода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автомобильной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на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других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участках</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границах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прилегающая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30 м </w:t>
      </w:r>
      <w:proofErr w:type="spellStart"/>
      <w:r w:rsidRPr="00A26C0C">
        <w:rPr>
          <w:rFonts w:ascii="Times New Roman" w:eastAsia="Andale Sans UI" w:hAnsi="Times New Roman" w:cs="Times New Roman"/>
          <w:kern w:val="3"/>
          <w:lang w:val="de-DE" w:eastAsia="ja-JP" w:bidi="fa-IR"/>
        </w:rPr>
        <w:t>от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w:t>
      </w:r>
    </w:p>
    <w:p w14:paraId="54F87DFF"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9)</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мест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погребения</w:t>
      </w:r>
      <w:proofErr w:type="spellEnd"/>
      <w:r w:rsidRPr="00A26C0C">
        <w:rPr>
          <w:rFonts w:ascii="Times New Roman" w:eastAsia="Andale Sans UI" w:hAnsi="Times New Roman" w:cs="Times New Roman"/>
          <w:kern w:val="3"/>
          <w:lang w:val="de-DE" w:eastAsia="ja-JP" w:bidi="fa-IR"/>
        </w:rPr>
        <w:t xml:space="preserve"> - в </w:t>
      </w:r>
      <w:proofErr w:type="spellStart"/>
      <w:r w:rsidRPr="00A26C0C">
        <w:rPr>
          <w:rFonts w:ascii="Times New Roman" w:eastAsia="Andale Sans UI" w:hAnsi="Times New Roman" w:cs="Times New Roman"/>
          <w:kern w:val="3"/>
          <w:lang w:val="de-DE" w:eastAsia="ja-JP" w:bidi="fa-IR"/>
        </w:rPr>
        <w:t>границах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прилегающая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радиусе</w:t>
      </w:r>
      <w:proofErr w:type="spellEnd"/>
      <w:r w:rsidRPr="00A26C0C">
        <w:rPr>
          <w:rFonts w:ascii="Times New Roman" w:eastAsia="Andale Sans UI" w:hAnsi="Times New Roman" w:cs="Times New Roman"/>
          <w:kern w:val="3"/>
          <w:lang w:val="de-DE" w:eastAsia="ja-JP" w:bidi="fa-IR"/>
        </w:rPr>
        <w:t xml:space="preserve"> 10 м </w:t>
      </w:r>
      <w:proofErr w:type="spellStart"/>
      <w:r w:rsidRPr="00A26C0C">
        <w:rPr>
          <w:rFonts w:ascii="Times New Roman" w:eastAsia="Andale Sans UI" w:hAnsi="Times New Roman" w:cs="Times New Roman"/>
          <w:kern w:val="3"/>
          <w:lang w:val="de-DE" w:eastAsia="ja-JP" w:bidi="fa-IR"/>
        </w:rPr>
        <w:t>от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w:t>
      </w:r>
    </w:p>
    <w:p w14:paraId="5C067E1F"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10)</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общего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пользования</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обязанности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возлагаются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уполномоченные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органы</w:t>
      </w:r>
      <w:proofErr w:type="spellEnd"/>
      <w:r w:rsidRPr="00A26C0C">
        <w:rPr>
          <w:rFonts w:ascii="Times New Roman" w:eastAsia="Andale Sans UI" w:hAnsi="Times New Roman" w:cs="Times New Roman"/>
          <w:kern w:val="3"/>
          <w:lang w:val="de-DE" w:eastAsia="ja-JP" w:bidi="fa-IR"/>
        </w:rPr>
        <w:t>;</w:t>
      </w:r>
    </w:p>
    <w:p w14:paraId="002146FA"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11)</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правообладатели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участков</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границах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либо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фактически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сложившейся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если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земельный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участок</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оформлен</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установленном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порядке</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прилегающая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расстоянии</w:t>
      </w:r>
      <w:proofErr w:type="spellEnd"/>
      <w:r w:rsidRPr="00A26C0C">
        <w:rPr>
          <w:rFonts w:ascii="Times New Roman" w:eastAsia="Andale Sans UI" w:hAnsi="Times New Roman" w:cs="Times New Roman"/>
          <w:kern w:val="3"/>
          <w:lang w:val="de-DE" w:eastAsia="ja-JP" w:bidi="fa-IR"/>
        </w:rPr>
        <w:t xml:space="preserve"> 10 м </w:t>
      </w:r>
      <w:proofErr w:type="spellStart"/>
      <w:r w:rsidRPr="00A26C0C">
        <w:rPr>
          <w:rFonts w:ascii="Times New Roman" w:eastAsia="Andale Sans UI" w:hAnsi="Times New Roman" w:cs="Times New Roman"/>
          <w:kern w:val="3"/>
          <w:lang w:val="de-DE" w:eastAsia="ja-JP" w:bidi="fa-IR"/>
        </w:rPr>
        <w:t>от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внешней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либо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вдоль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w:t>
      </w:r>
    </w:p>
    <w:p w14:paraId="17ACA4E3"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12)</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владельцы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стоянок</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длительного</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краткосрочного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хранения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автотранспортных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средств</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границах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предоставленного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прилегающая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расстоянии</w:t>
      </w:r>
      <w:proofErr w:type="spellEnd"/>
      <w:r w:rsidRPr="00A26C0C">
        <w:rPr>
          <w:rFonts w:ascii="Times New Roman" w:eastAsia="Andale Sans UI" w:hAnsi="Times New Roman" w:cs="Times New Roman"/>
          <w:kern w:val="3"/>
          <w:lang w:val="de-DE" w:eastAsia="ja-JP" w:bidi="fa-IR"/>
        </w:rPr>
        <w:t xml:space="preserve"> 10 м </w:t>
      </w:r>
      <w:proofErr w:type="spellStart"/>
      <w:r w:rsidRPr="00A26C0C">
        <w:rPr>
          <w:rFonts w:ascii="Times New Roman" w:eastAsia="Andale Sans UI" w:hAnsi="Times New Roman" w:cs="Times New Roman"/>
          <w:kern w:val="3"/>
          <w:lang w:val="de-DE" w:eastAsia="ja-JP" w:bidi="fa-IR"/>
        </w:rPr>
        <w:t>от</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внешней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участка</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до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проезжей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части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улицы</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случае</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расположения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объекта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вдоль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дороги</w:t>
      </w:r>
      <w:proofErr w:type="spellEnd"/>
      <w:r w:rsidRPr="00A26C0C">
        <w:rPr>
          <w:rFonts w:ascii="Times New Roman" w:eastAsia="Andale Sans UI" w:hAnsi="Times New Roman" w:cs="Times New Roman"/>
          <w:kern w:val="3"/>
          <w:lang w:val="de-DE" w:eastAsia="ja-JP" w:bidi="fa-IR"/>
        </w:rPr>
        <w:t>);</w:t>
      </w:r>
    </w:p>
    <w:p w14:paraId="553E578E"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 xml:space="preserve">13) </w:t>
      </w:r>
      <w:proofErr w:type="spellStart"/>
      <w:r w:rsidRPr="00A26C0C">
        <w:rPr>
          <w:rFonts w:ascii="Times New Roman" w:eastAsia="Andale Sans UI" w:hAnsi="Times New Roman" w:cs="Times New Roman"/>
          <w:kern w:val="3"/>
          <w:lang w:val="de-DE" w:eastAsia="ja-JP" w:bidi="fa-IR"/>
        </w:rPr>
        <w:t>для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розничных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мини-рынков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рынков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ярмарок</w:t>
      </w:r>
      <w:proofErr w:type="spellEnd"/>
      <w:r w:rsidRPr="00A26C0C">
        <w:rPr>
          <w:rFonts w:ascii="Times New Roman" w:eastAsia="Andale Sans UI" w:hAnsi="Times New Roman" w:cs="Times New Roman"/>
          <w:kern w:val="3"/>
          <w:lang w:val="de-DE" w:eastAsia="ja-JP" w:bidi="fa-IR"/>
        </w:rPr>
        <w:t xml:space="preserve"> - 10 </w:t>
      </w:r>
      <w:proofErr w:type="spellStart"/>
      <w:r w:rsidRPr="00A26C0C">
        <w:rPr>
          <w:rFonts w:ascii="Times New Roman" w:eastAsia="Andale Sans UI" w:hAnsi="Times New Roman" w:cs="Times New Roman"/>
          <w:kern w:val="3"/>
          <w:lang w:val="de-DE" w:eastAsia="ja-JP" w:bidi="fa-IR"/>
        </w:rPr>
        <w:t>метров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периметру</w:t>
      </w:r>
      <w:proofErr w:type="spellEnd"/>
      <w:r w:rsidRPr="00A26C0C">
        <w:rPr>
          <w:rFonts w:ascii="Times New Roman" w:eastAsia="Andale Sans UI" w:hAnsi="Times New Roman" w:cs="Times New Roman"/>
          <w:kern w:val="3"/>
          <w:lang w:val="de-DE" w:eastAsia="ja-JP" w:bidi="fa-IR"/>
        </w:rPr>
        <w:t>;</w:t>
      </w:r>
    </w:p>
    <w:p w14:paraId="53B1C88B"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14)</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для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отдельно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стоящих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тепловых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трансформаторных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подстанций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зданий</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сооружений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инженерно-технического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назначения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территориях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общего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пользования</w:t>
      </w:r>
      <w:proofErr w:type="spellEnd"/>
      <w:r w:rsidRPr="00A26C0C">
        <w:rPr>
          <w:rFonts w:ascii="Times New Roman" w:eastAsia="Andale Sans UI" w:hAnsi="Times New Roman" w:cs="Times New Roman"/>
          <w:kern w:val="3"/>
          <w:lang w:val="de-DE" w:eastAsia="ja-JP" w:bidi="fa-IR"/>
        </w:rPr>
        <w:t xml:space="preserve"> - 10 </w:t>
      </w:r>
      <w:proofErr w:type="spellStart"/>
      <w:r w:rsidRPr="00A26C0C">
        <w:rPr>
          <w:rFonts w:ascii="Times New Roman" w:eastAsia="Andale Sans UI" w:hAnsi="Times New Roman" w:cs="Times New Roman"/>
          <w:kern w:val="3"/>
          <w:lang w:val="de-DE" w:eastAsia="ja-JP" w:bidi="fa-IR"/>
        </w:rPr>
        <w:t>метров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периметру</w:t>
      </w:r>
      <w:proofErr w:type="spellEnd"/>
      <w:r w:rsidRPr="00A26C0C">
        <w:rPr>
          <w:rFonts w:ascii="Times New Roman" w:eastAsia="Andale Sans UI" w:hAnsi="Times New Roman" w:cs="Times New Roman"/>
          <w:kern w:val="3"/>
          <w:lang w:val="de-DE" w:eastAsia="ja-JP" w:bidi="fa-IR"/>
        </w:rPr>
        <w:t>;</w:t>
      </w:r>
    </w:p>
    <w:p w14:paraId="6667665E"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15)</w:t>
      </w:r>
      <w:r w:rsidRPr="00A26C0C">
        <w:rPr>
          <w:rFonts w:ascii="Times New Roman" w:eastAsia="Andale Sans UI" w:hAnsi="Times New Roman" w:cs="Times New Roman"/>
          <w:kern w:val="3"/>
          <w:lang w:eastAsia="ja-JP" w:bidi="fa-IR"/>
        </w:rPr>
        <w:t xml:space="preserve"> </w:t>
      </w:r>
      <w:proofErr w:type="spellStart"/>
      <w:r w:rsidRPr="00A26C0C">
        <w:rPr>
          <w:rFonts w:ascii="Times New Roman" w:eastAsia="Andale Sans UI" w:hAnsi="Times New Roman" w:cs="Times New Roman"/>
          <w:kern w:val="3"/>
          <w:lang w:val="de-DE" w:eastAsia="ja-JP" w:bidi="fa-IR"/>
        </w:rPr>
        <w:t>для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территорий</w:t>
      </w:r>
      <w:proofErr w:type="spellEnd"/>
      <w:r w:rsidRPr="00A26C0C">
        <w:rPr>
          <w:rFonts w:ascii="Times New Roman" w:eastAsia="Andale Sans UI" w:hAnsi="Times New Roman" w:cs="Times New Roman"/>
          <w:kern w:val="3"/>
          <w:lang w:val="de-DE" w:eastAsia="ja-JP" w:bidi="fa-IR"/>
        </w:rPr>
        <w:t>:</w:t>
      </w:r>
    </w:p>
    <w:p w14:paraId="27CF173D"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прилегающие</w:t>
      </w:r>
      <w:proofErr w:type="spellEnd"/>
      <w:r w:rsidRPr="00A26C0C">
        <w:rPr>
          <w:rFonts w:ascii="Times New Roman" w:eastAsia="Andale Sans UI" w:hAnsi="Times New Roman" w:cs="Times New Roman"/>
          <w:kern w:val="3"/>
          <w:lang w:val="de-DE" w:eastAsia="ja-JP" w:bidi="fa-IR"/>
        </w:rPr>
        <w:t xml:space="preserve"> к </w:t>
      </w:r>
      <w:proofErr w:type="spellStart"/>
      <w:r w:rsidRPr="00A26C0C">
        <w:rPr>
          <w:rFonts w:ascii="Times New Roman" w:eastAsia="Andale Sans UI" w:hAnsi="Times New Roman" w:cs="Times New Roman"/>
          <w:kern w:val="3"/>
          <w:lang w:val="de-DE" w:eastAsia="ja-JP" w:bidi="fa-IR"/>
        </w:rPr>
        <w:t>контейнерным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бункерным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площадкам</w:t>
      </w:r>
      <w:proofErr w:type="spellEnd"/>
      <w:r w:rsidRPr="00A26C0C">
        <w:rPr>
          <w:rFonts w:ascii="Times New Roman" w:eastAsia="Andale Sans UI" w:hAnsi="Times New Roman" w:cs="Times New Roman"/>
          <w:kern w:val="3"/>
          <w:lang w:val="de-DE" w:eastAsia="ja-JP" w:bidi="fa-IR"/>
        </w:rPr>
        <w:t xml:space="preserve"> - 10 </w:t>
      </w:r>
      <w:proofErr w:type="spellStart"/>
      <w:r w:rsidRPr="00A26C0C">
        <w:rPr>
          <w:rFonts w:ascii="Times New Roman" w:eastAsia="Andale Sans UI" w:hAnsi="Times New Roman" w:cs="Times New Roman"/>
          <w:kern w:val="3"/>
          <w:lang w:val="de-DE" w:eastAsia="ja-JP" w:bidi="fa-IR"/>
        </w:rPr>
        <w:t>метров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периметру</w:t>
      </w:r>
      <w:proofErr w:type="spellEnd"/>
      <w:r w:rsidRPr="00A26C0C">
        <w:rPr>
          <w:rFonts w:ascii="Times New Roman" w:eastAsia="Andale Sans UI" w:hAnsi="Times New Roman" w:cs="Times New Roman"/>
          <w:kern w:val="3"/>
          <w:lang w:val="de-DE" w:eastAsia="ja-JP" w:bidi="fa-IR"/>
        </w:rPr>
        <w:t>;</w:t>
      </w:r>
    </w:p>
    <w:p w14:paraId="4EBB5900"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eastAsia="ja-JP" w:bidi="fa-IR"/>
        </w:rPr>
      </w:pPr>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прилегающие</w:t>
      </w:r>
      <w:proofErr w:type="spellEnd"/>
      <w:r w:rsidRPr="00A26C0C">
        <w:rPr>
          <w:rFonts w:ascii="Times New Roman" w:eastAsia="Andale Sans UI" w:hAnsi="Times New Roman" w:cs="Times New Roman"/>
          <w:kern w:val="3"/>
          <w:lang w:val="de-DE" w:eastAsia="ja-JP" w:bidi="fa-IR"/>
        </w:rPr>
        <w:t xml:space="preserve"> к </w:t>
      </w:r>
      <w:proofErr w:type="spellStart"/>
      <w:r w:rsidRPr="00A26C0C">
        <w:rPr>
          <w:rFonts w:ascii="Times New Roman" w:eastAsia="Andale Sans UI" w:hAnsi="Times New Roman" w:cs="Times New Roman"/>
          <w:kern w:val="3"/>
          <w:lang w:val="de-DE" w:eastAsia="ja-JP" w:bidi="fa-IR"/>
        </w:rPr>
        <w:t>рекламным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конструкциям</w:t>
      </w:r>
      <w:proofErr w:type="spellEnd"/>
      <w:r w:rsidRPr="00A26C0C">
        <w:rPr>
          <w:rFonts w:ascii="Times New Roman" w:eastAsia="Andale Sans UI" w:hAnsi="Times New Roman" w:cs="Times New Roman"/>
          <w:kern w:val="3"/>
          <w:lang w:val="de-DE" w:eastAsia="ja-JP" w:bidi="fa-IR"/>
        </w:rPr>
        <w:t xml:space="preserve"> - 5 </w:t>
      </w:r>
      <w:proofErr w:type="spellStart"/>
      <w:r w:rsidRPr="00A26C0C">
        <w:rPr>
          <w:rFonts w:ascii="Times New Roman" w:eastAsia="Andale Sans UI" w:hAnsi="Times New Roman" w:cs="Times New Roman"/>
          <w:kern w:val="3"/>
          <w:lang w:val="de-DE" w:eastAsia="ja-JP" w:bidi="fa-IR"/>
        </w:rPr>
        <w:t>метров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периметру</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радиусу</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основания</w:t>
      </w:r>
      <w:proofErr w:type="spellEnd"/>
      <w:r w:rsidRPr="00A26C0C">
        <w:rPr>
          <w:rFonts w:ascii="Times New Roman" w:eastAsia="Andale Sans UI" w:hAnsi="Times New Roman" w:cs="Times New Roman"/>
          <w:kern w:val="3"/>
          <w:lang w:val="de-DE" w:eastAsia="ja-JP" w:bidi="fa-IR"/>
        </w:rPr>
        <w:t>.</w:t>
      </w:r>
    </w:p>
    <w:p w14:paraId="045226AD"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eastAsia="ja-JP" w:bidi="fa-IR"/>
        </w:rPr>
      </w:pPr>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территории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прилегающие</w:t>
      </w:r>
      <w:proofErr w:type="spellEnd"/>
      <w:r w:rsidRPr="00A26C0C">
        <w:rPr>
          <w:rFonts w:ascii="Times New Roman" w:eastAsia="Andale Sans UI" w:hAnsi="Times New Roman" w:cs="Times New Roman"/>
          <w:kern w:val="3"/>
          <w:lang w:val="de-DE" w:eastAsia="ja-JP" w:bidi="fa-IR"/>
        </w:rPr>
        <w:t xml:space="preserve"> к </w:t>
      </w:r>
      <w:proofErr w:type="spellStart"/>
      <w:r w:rsidRPr="00A26C0C">
        <w:rPr>
          <w:rFonts w:ascii="Times New Roman" w:eastAsia="Andale Sans UI" w:hAnsi="Times New Roman" w:cs="Times New Roman"/>
          <w:kern w:val="3"/>
          <w:lang w:val="de-DE" w:eastAsia="ja-JP" w:bidi="fa-IR"/>
        </w:rPr>
        <w:t>наземным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надземным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инженерным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коммуникациям</w:t>
      </w:r>
      <w:proofErr w:type="spellEnd"/>
      <w:r w:rsidRPr="00A26C0C">
        <w:rPr>
          <w:rFonts w:ascii="Times New Roman" w:eastAsia="Andale Sans UI" w:hAnsi="Times New Roman" w:cs="Times New Roman"/>
          <w:kern w:val="3"/>
          <w:lang w:val="de-DE" w:eastAsia="ja-JP" w:bidi="fa-IR"/>
        </w:rPr>
        <w:t xml:space="preserve"> и </w:t>
      </w:r>
      <w:proofErr w:type="spellStart"/>
      <w:r w:rsidRPr="00A26C0C">
        <w:rPr>
          <w:rFonts w:ascii="Times New Roman" w:eastAsia="Andale Sans UI" w:hAnsi="Times New Roman" w:cs="Times New Roman"/>
          <w:kern w:val="3"/>
          <w:lang w:val="de-DE" w:eastAsia="ja-JP" w:bidi="fa-IR"/>
        </w:rPr>
        <w:t>сооружениям</w:t>
      </w:r>
      <w:proofErr w:type="spellEnd"/>
      <w:r w:rsidRPr="00A26C0C">
        <w:rPr>
          <w:rFonts w:ascii="Times New Roman" w:eastAsia="Andale Sans UI" w:hAnsi="Times New Roman" w:cs="Times New Roman"/>
          <w:kern w:val="3"/>
          <w:lang w:val="de-DE" w:eastAsia="ja-JP" w:bidi="fa-IR"/>
        </w:rPr>
        <w:t xml:space="preserve"> -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границам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охранных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зон</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Границы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охранных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зон</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устанавливаются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соответствии</w:t>
      </w:r>
      <w:proofErr w:type="spellEnd"/>
      <w:r w:rsidRPr="00A26C0C">
        <w:rPr>
          <w:rFonts w:ascii="Times New Roman" w:eastAsia="Andale Sans UI" w:hAnsi="Times New Roman" w:cs="Times New Roman"/>
          <w:kern w:val="3"/>
          <w:lang w:val="de-DE" w:eastAsia="ja-JP" w:bidi="fa-IR"/>
        </w:rPr>
        <w:t xml:space="preserve"> с </w:t>
      </w:r>
      <w:proofErr w:type="spellStart"/>
      <w:r w:rsidRPr="00A26C0C">
        <w:rPr>
          <w:rFonts w:ascii="Times New Roman" w:eastAsia="Andale Sans UI" w:hAnsi="Times New Roman" w:cs="Times New Roman"/>
          <w:kern w:val="3"/>
          <w:lang w:val="de-DE" w:eastAsia="ja-JP" w:bidi="fa-IR"/>
        </w:rPr>
        <w:t>действующим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законодательством</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Российской</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Федерации</w:t>
      </w:r>
      <w:proofErr w:type="spellEnd"/>
      <w:r w:rsidRPr="00A26C0C">
        <w:rPr>
          <w:rFonts w:ascii="Times New Roman" w:eastAsia="Andale Sans UI" w:hAnsi="Times New Roman" w:cs="Times New Roman"/>
          <w:kern w:val="3"/>
          <w:lang w:val="de-DE" w:eastAsia="ja-JP" w:bidi="fa-IR"/>
        </w:rPr>
        <w:t xml:space="preserve">. </w:t>
      </w:r>
    </w:p>
    <w:p w14:paraId="5EA26DDF" w14:textId="77777777" w:rsidR="007023B7" w:rsidRPr="00A26C0C" w:rsidRDefault="007023B7" w:rsidP="007D5594">
      <w:pPr>
        <w:widowControl w:val="0"/>
        <w:shd w:val="clear" w:color="auto" w:fill="FFFFFF"/>
        <w:tabs>
          <w:tab w:val="left" w:pos="426"/>
        </w:tabs>
        <w:suppressAutoHyphens/>
        <w:autoSpaceDN w:val="0"/>
        <w:spacing w:after="0" w:line="240" w:lineRule="auto"/>
        <w:ind w:left="142" w:firstLine="425"/>
        <w:jc w:val="both"/>
        <w:rPr>
          <w:rFonts w:ascii="Times New Roman" w:eastAsia="Andale Sans UI" w:hAnsi="Times New Roman" w:cs="Times New Roman"/>
          <w:kern w:val="3"/>
          <w:lang w:val="de-DE" w:eastAsia="ja-JP" w:bidi="fa-IR"/>
        </w:rPr>
      </w:pPr>
      <w:r w:rsidRPr="00A26C0C">
        <w:rPr>
          <w:rFonts w:ascii="Times New Roman" w:eastAsia="Andale Sans UI" w:hAnsi="Times New Roman" w:cs="Times New Roman"/>
          <w:kern w:val="3"/>
          <w:lang w:val="de-DE" w:eastAsia="ja-JP" w:bidi="fa-IR"/>
        </w:rPr>
        <w:t>16) "</w:t>
      </w:r>
      <w:proofErr w:type="spellStart"/>
      <w:r w:rsidRPr="00A26C0C">
        <w:rPr>
          <w:rFonts w:ascii="Times New Roman" w:eastAsia="Andale Sans UI" w:hAnsi="Times New Roman" w:cs="Times New Roman"/>
          <w:kern w:val="3"/>
          <w:lang w:val="de-DE" w:eastAsia="ja-JP" w:bidi="fa-IR"/>
        </w:rPr>
        <w:t>Правообладатели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земельных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обязаны</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проводить</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мероприятия</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по</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удалению</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борщевика</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Сосновского</w:t>
      </w:r>
      <w:proofErr w:type="spellEnd"/>
      <w:r w:rsidRPr="00A26C0C">
        <w:rPr>
          <w:rFonts w:ascii="Times New Roman" w:eastAsia="Andale Sans UI" w:hAnsi="Times New Roman" w:cs="Times New Roman"/>
          <w:kern w:val="3"/>
          <w:lang w:val="de-DE" w:eastAsia="ja-JP" w:bidi="fa-IR"/>
        </w:rPr>
        <w:t xml:space="preserve"> с </w:t>
      </w:r>
      <w:proofErr w:type="spellStart"/>
      <w:r w:rsidRPr="00A26C0C">
        <w:rPr>
          <w:rFonts w:ascii="Times New Roman" w:eastAsia="Andale Sans UI" w:hAnsi="Times New Roman" w:cs="Times New Roman"/>
          <w:kern w:val="3"/>
          <w:lang w:val="de-DE" w:eastAsia="ja-JP" w:bidi="fa-IR"/>
        </w:rPr>
        <w:t>земельных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участков</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находящихся</w:t>
      </w:r>
      <w:proofErr w:type="spellEnd"/>
      <w:r w:rsidRPr="00A26C0C">
        <w:rPr>
          <w:rFonts w:ascii="Times New Roman" w:eastAsia="Andale Sans UI" w:hAnsi="Times New Roman" w:cs="Times New Roman"/>
          <w:kern w:val="3"/>
          <w:lang w:val="de-DE" w:eastAsia="ja-JP" w:bidi="fa-IR"/>
        </w:rPr>
        <w:t xml:space="preserve"> в </w:t>
      </w:r>
      <w:proofErr w:type="spellStart"/>
      <w:r w:rsidRPr="00A26C0C">
        <w:rPr>
          <w:rFonts w:ascii="Times New Roman" w:eastAsia="Andale Sans UI" w:hAnsi="Times New Roman" w:cs="Times New Roman"/>
          <w:kern w:val="3"/>
          <w:lang w:val="de-DE" w:eastAsia="ja-JP" w:bidi="fa-IR"/>
        </w:rPr>
        <w:t>их</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собственности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владении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t>или</w:t>
      </w:r>
      <w:proofErr w:type="spellEnd"/>
      <w:r w:rsidRPr="00A26C0C">
        <w:rPr>
          <w:rFonts w:ascii="Times New Roman" w:eastAsia="Andale Sans UI" w:hAnsi="Times New Roman" w:cs="Times New Roman"/>
          <w:kern w:val="3"/>
          <w:lang w:val="de-DE" w:eastAsia="ja-JP" w:bidi="fa-IR"/>
        </w:rPr>
        <w:t xml:space="preserve"> </w:t>
      </w:r>
      <w:proofErr w:type="spellStart"/>
      <w:r w:rsidRPr="00A26C0C">
        <w:rPr>
          <w:rFonts w:ascii="Times New Roman" w:eastAsia="Andale Sans UI" w:hAnsi="Times New Roman" w:cs="Times New Roman"/>
          <w:kern w:val="3"/>
          <w:lang w:val="de-DE" w:eastAsia="ja-JP" w:bidi="fa-IR"/>
        </w:rPr>
        <w:lastRenderedPageBreak/>
        <w:t>пользовании</w:t>
      </w:r>
      <w:proofErr w:type="spellEnd"/>
      <w:r w:rsidRPr="00A26C0C">
        <w:rPr>
          <w:rFonts w:ascii="Times New Roman" w:eastAsia="Andale Sans UI" w:hAnsi="Times New Roman" w:cs="Times New Roman"/>
          <w:kern w:val="3"/>
          <w:lang w:val="de-DE" w:eastAsia="ja-JP" w:bidi="fa-IR"/>
        </w:rPr>
        <w:t>.</w:t>
      </w:r>
    </w:p>
    <w:p w14:paraId="185DF89A" w14:textId="77777777" w:rsidR="007023B7" w:rsidRPr="00A26C0C" w:rsidRDefault="007023B7" w:rsidP="007D5594">
      <w:pPr>
        <w:widowControl w:val="0"/>
        <w:tabs>
          <w:tab w:val="left" w:pos="426"/>
          <w:tab w:val="left" w:pos="1483"/>
        </w:tabs>
        <w:spacing w:after="0" w:line="322"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 xml:space="preserve">– Мероприятия по удалению Борщевика Сосновского должны </w:t>
      </w:r>
      <w:proofErr w:type="gramStart"/>
      <w:r w:rsidRPr="00A26C0C">
        <w:rPr>
          <w:rFonts w:ascii="Times New Roman" w:eastAsia="Times New Roman" w:hAnsi="Times New Roman" w:cs="Times New Roman"/>
        </w:rPr>
        <w:t>проводится</w:t>
      </w:r>
      <w:proofErr w:type="gramEnd"/>
      <w:r w:rsidRPr="00A26C0C">
        <w:rPr>
          <w:rFonts w:ascii="Times New Roman" w:eastAsia="Times New Roman" w:hAnsi="Times New Roman" w:cs="Times New Roman"/>
        </w:rPr>
        <w:t xml:space="preserve"> до его </w:t>
      </w:r>
      <w:proofErr w:type="spellStart"/>
      <w:r w:rsidRPr="00A26C0C">
        <w:rPr>
          <w:rFonts w:ascii="Times New Roman" w:eastAsia="Times New Roman" w:hAnsi="Times New Roman" w:cs="Times New Roman"/>
        </w:rPr>
        <w:t>бутонизации</w:t>
      </w:r>
      <w:proofErr w:type="spellEnd"/>
      <w:r w:rsidRPr="00A26C0C">
        <w:rPr>
          <w:rFonts w:ascii="Times New Roman" w:eastAsia="Times New Roman" w:hAnsi="Times New Roman" w:cs="Times New Roman"/>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14:paraId="6816F7B2" w14:textId="77777777" w:rsidR="007023B7" w:rsidRPr="00A26C0C" w:rsidRDefault="007023B7" w:rsidP="007D5594">
      <w:pPr>
        <w:widowControl w:val="0"/>
        <w:numPr>
          <w:ilvl w:val="0"/>
          <w:numId w:val="47"/>
        </w:numPr>
        <w:tabs>
          <w:tab w:val="left" w:pos="4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Уборку и содержание тротуаров, озелененных территорий, в том числе расположенных на них пешеходных зон, лестничных сходов, осуществляют:</w:t>
      </w:r>
    </w:p>
    <w:p w14:paraId="54295A01" w14:textId="77777777" w:rsidR="007023B7" w:rsidRPr="00A26C0C" w:rsidRDefault="007023B7" w:rsidP="007D5594">
      <w:pPr>
        <w:widowControl w:val="0"/>
        <w:numPr>
          <w:ilvl w:val="0"/>
          <w:numId w:val="48"/>
        </w:numPr>
        <w:tabs>
          <w:tab w:val="left" w:pos="4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собственники, арендаторы, землепользователи, землевладельцы - в границах отведенного земельного участка, в границах прилегающей территории, а также лица, за которыми закреплены дополнительные территории для осуществления уборки, санитарного содержания и благоустройства территории в соответствии с пунктом 5 настоящей статьи, самостоятельно либо путем заключения договора со специализированной организацией;</w:t>
      </w:r>
    </w:p>
    <w:p w14:paraId="516EB93F" w14:textId="77777777" w:rsidR="007023B7" w:rsidRPr="00A26C0C" w:rsidRDefault="007023B7" w:rsidP="007D5594">
      <w:pPr>
        <w:widowControl w:val="0"/>
        <w:numPr>
          <w:ilvl w:val="0"/>
          <w:numId w:val="48"/>
        </w:numPr>
        <w:tabs>
          <w:tab w:val="left" w:pos="4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управляющие организации, осуществляющие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 — на придомовой территории многоквартирных жилых домов, в границах прилегающей территории;</w:t>
      </w:r>
    </w:p>
    <w:p w14:paraId="1FC57A68" w14:textId="77777777" w:rsidR="007023B7" w:rsidRPr="00A26C0C" w:rsidRDefault="007023B7" w:rsidP="007D5594">
      <w:pPr>
        <w:widowControl w:val="0"/>
        <w:numPr>
          <w:ilvl w:val="0"/>
          <w:numId w:val="48"/>
        </w:numPr>
        <w:tabs>
          <w:tab w:val="left" w:pos="426"/>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организации, в управлении (пользовании) которых находятся инженерные сооружения (мосты, путепроводы, эстакады, тоннели, линии электропередач, трубопроводы, технические тротуары, примыкающие к инженерным сооружениям и лестничным сходам) - в границах охранных зон инженерных сооружений, за исключением территорий сельского поселения, указанных в подпунктах 1,2 пункта 6 настоящей статьи;</w:t>
      </w:r>
      <w:proofErr w:type="gramEnd"/>
    </w:p>
    <w:p w14:paraId="75F5BD6C" w14:textId="77777777" w:rsidR="007023B7" w:rsidRPr="00A26C0C" w:rsidRDefault="007023B7" w:rsidP="007D5594">
      <w:pPr>
        <w:widowControl w:val="0"/>
        <w:numPr>
          <w:ilvl w:val="0"/>
          <w:numId w:val="48"/>
        </w:numPr>
        <w:tabs>
          <w:tab w:val="left" w:pos="426"/>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лица, эксплуатирующие промышленные и иные объекты, являющиеся источниками воздействия на среду обитания и здоровье человека, вокруг которых устанавливаются территории с особым режимом использования (санитарно-защитные зоны и санитарные разрывы) - в границах санитарно-защитных зон (санитарных разрывов) объектов, устанавливаемых в соответствии с СанПиН 2.2.1/2.1.1.1200-03 «</w:t>
      </w:r>
      <w:proofErr w:type="spellStart"/>
      <w:r w:rsidRPr="00A26C0C">
        <w:rPr>
          <w:rFonts w:ascii="Times New Roman" w:eastAsia="Times New Roman" w:hAnsi="Times New Roman" w:cs="Times New Roman"/>
        </w:rPr>
        <w:t>Санитарно</w:t>
      </w:r>
      <w:r w:rsidRPr="00A26C0C">
        <w:rPr>
          <w:rFonts w:ascii="Times New Roman" w:eastAsia="Times New Roman" w:hAnsi="Times New Roman" w:cs="Times New Roman"/>
        </w:rPr>
        <w:softHyphen/>
        <w:t>защитные</w:t>
      </w:r>
      <w:proofErr w:type="spellEnd"/>
      <w:r w:rsidRPr="00A26C0C">
        <w:rPr>
          <w:rFonts w:ascii="Times New Roman" w:eastAsia="Times New Roman" w:hAnsi="Times New Roman" w:cs="Times New Roman"/>
        </w:rPr>
        <w:t xml:space="preserve"> зоны и санитарная классификация предприятий, сооружений и иных объектов», за исключением территорий сельского поселения, указанных в</w:t>
      </w:r>
      <w:proofErr w:type="gramEnd"/>
      <w:r w:rsidRPr="00A26C0C">
        <w:rPr>
          <w:rFonts w:ascii="Times New Roman" w:eastAsia="Times New Roman" w:hAnsi="Times New Roman" w:cs="Times New Roman"/>
        </w:rPr>
        <w:t xml:space="preserve"> </w:t>
      </w:r>
      <w:proofErr w:type="gramStart"/>
      <w:r w:rsidRPr="00A26C0C">
        <w:rPr>
          <w:rFonts w:ascii="Times New Roman" w:eastAsia="Times New Roman" w:hAnsi="Times New Roman" w:cs="Times New Roman"/>
        </w:rPr>
        <w:t>подпунктах</w:t>
      </w:r>
      <w:proofErr w:type="gramEnd"/>
      <w:r w:rsidRPr="00A26C0C">
        <w:rPr>
          <w:rFonts w:ascii="Times New Roman" w:eastAsia="Times New Roman" w:hAnsi="Times New Roman" w:cs="Times New Roman"/>
        </w:rPr>
        <w:t xml:space="preserve"> </w:t>
      </w:r>
      <w:r w:rsidRPr="00A26C0C">
        <w:rPr>
          <w:rFonts w:ascii="Times New Roman" w:eastAsia="Arial Narrow" w:hAnsi="Times New Roman" w:cs="Times New Roman"/>
          <w:color w:val="000000"/>
          <w:spacing w:val="30"/>
          <w:shd w:val="clear" w:color="auto" w:fill="FFFFFF"/>
          <w:lang w:bidi="ru-RU"/>
        </w:rPr>
        <w:t>1,2,3</w:t>
      </w:r>
      <w:r w:rsidRPr="00A26C0C">
        <w:rPr>
          <w:rFonts w:ascii="Times New Roman" w:eastAsia="Times New Roman" w:hAnsi="Times New Roman" w:cs="Times New Roman"/>
        </w:rPr>
        <w:t xml:space="preserve"> пункта 6 настоящей статьи;</w:t>
      </w:r>
    </w:p>
    <w:p w14:paraId="6F70C9AC" w14:textId="77777777" w:rsidR="007023B7" w:rsidRPr="00A26C0C" w:rsidRDefault="007023B7" w:rsidP="007D5594">
      <w:pPr>
        <w:widowControl w:val="0"/>
        <w:numPr>
          <w:ilvl w:val="0"/>
          <w:numId w:val="48"/>
        </w:numPr>
        <w:tabs>
          <w:tab w:val="left" w:pos="4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специализированными организациями - на основании муниципального контракта в границах земельных участков территории сельского поселения, за исключением территорий, указанных в подпунктах 1-4 настоящего пункта.</w:t>
      </w:r>
    </w:p>
    <w:p w14:paraId="54F5CBFC" w14:textId="77777777" w:rsidR="007023B7" w:rsidRPr="00A26C0C" w:rsidRDefault="007023B7" w:rsidP="007D5594">
      <w:pPr>
        <w:widowControl w:val="0"/>
        <w:tabs>
          <w:tab w:val="left" w:pos="426"/>
        </w:tabs>
        <w:spacing w:after="0" w:line="322"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 xml:space="preserve">В случае наложения прилегающих территорий либо наложения охранных зон инженерных сооружений, либо наложения </w:t>
      </w:r>
      <w:proofErr w:type="spellStart"/>
      <w:r w:rsidRPr="00A26C0C">
        <w:rPr>
          <w:rFonts w:ascii="Times New Roman" w:eastAsia="Times New Roman" w:hAnsi="Times New Roman" w:cs="Times New Roman"/>
        </w:rPr>
        <w:t>санитарно</w:t>
      </w:r>
      <w:r w:rsidRPr="00A26C0C">
        <w:rPr>
          <w:rFonts w:ascii="Times New Roman" w:eastAsia="Times New Roman" w:hAnsi="Times New Roman" w:cs="Times New Roman"/>
        </w:rPr>
        <w:softHyphen/>
        <w:t>защитных</w:t>
      </w:r>
      <w:proofErr w:type="spellEnd"/>
      <w:r w:rsidRPr="00A26C0C">
        <w:rPr>
          <w:rFonts w:ascii="Times New Roman" w:eastAsia="Times New Roman" w:hAnsi="Times New Roman" w:cs="Times New Roman"/>
        </w:rPr>
        <w:t xml:space="preserve"> зон и (или) санитарных разрывов уборку и содержание соответствующих территорий осуществляют те лица, расстояние до границ земельного участка которых наименьшее. При отсутствии сформированного земельного участка расстояние определяется до границ объекта, в отношении которого установлена прилегающая территория, охранная зона, </w:t>
      </w:r>
      <w:proofErr w:type="spellStart"/>
      <w:r w:rsidRPr="00A26C0C">
        <w:rPr>
          <w:rFonts w:ascii="Times New Roman" w:eastAsia="Times New Roman" w:hAnsi="Times New Roman" w:cs="Times New Roman"/>
        </w:rPr>
        <w:t>санитарно</w:t>
      </w:r>
      <w:r w:rsidRPr="00A26C0C">
        <w:rPr>
          <w:rFonts w:ascii="Times New Roman" w:eastAsia="Times New Roman" w:hAnsi="Times New Roman" w:cs="Times New Roman"/>
        </w:rPr>
        <w:softHyphen/>
        <w:t>защитная</w:t>
      </w:r>
      <w:proofErr w:type="spellEnd"/>
      <w:r w:rsidRPr="00A26C0C">
        <w:rPr>
          <w:rFonts w:ascii="Times New Roman" w:eastAsia="Times New Roman" w:hAnsi="Times New Roman" w:cs="Times New Roman"/>
        </w:rPr>
        <w:t xml:space="preserve"> зона и (или) санитарный разрыв.</w:t>
      </w:r>
    </w:p>
    <w:p w14:paraId="749F702A" w14:textId="77777777" w:rsidR="007023B7" w:rsidRPr="00A26C0C" w:rsidRDefault="007023B7" w:rsidP="007D5594">
      <w:pPr>
        <w:widowControl w:val="0"/>
        <w:numPr>
          <w:ilvl w:val="0"/>
          <w:numId w:val="47"/>
        </w:numPr>
        <w:tabs>
          <w:tab w:val="left" w:pos="426"/>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Уборку и содержание проезжей части дорог по всей ее ширине, площадей, улиц и проездов сельской дорожной сети, а также набережных, мостов, путепроводов и эстакад производят специализированные организации в соответствии с муниципальным контрактом, отвечающие за содержание и уборку дорог в пределах территории сельского поселения.</w:t>
      </w:r>
    </w:p>
    <w:p w14:paraId="239EF17F" w14:textId="77777777" w:rsidR="007023B7" w:rsidRPr="00A26C0C" w:rsidRDefault="007023B7" w:rsidP="007D5594">
      <w:pPr>
        <w:widowControl w:val="0"/>
        <w:tabs>
          <w:tab w:val="left" w:pos="426"/>
          <w:tab w:val="left" w:pos="1483"/>
        </w:tabs>
        <w:spacing w:after="0" w:line="319"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Содержание и ремонт дорог, находящихся в собственности хозяйствующих субъектов, осуществляют собственники дорог.</w:t>
      </w:r>
    </w:p>
    <w:p w14:paraId="23A360E4" w14:textId="77777777" w:rsidR="007023B7" w:rsidRPr="00A26C0C" w:rsidRDefault="007023B7" w:rsidP="007D5594">
      <w:pPr>
        <w:widowControl w:val="0"/>
        <w:tabs>
          <w:tab w:val="left" w:pos="426"/>
          <w:tab w:val="left" w:pos="1483"/>
        </w:tabs>
        <w:spacing w:after="0" w:line="319" w:lineRule="exact"/>
        <w:ind w:left="142" w:firstLine="425"/>
        <w:jc w:val="both"/>
        <w:rPr>
          <w:rFonts w:ascii="Times New Roman" w:eastAsia="Times New Roman" w:hAnsi="Times New Roman" w:cs="Times New Roman"/>
        </w:rPr>
      </w:pPr>
    </w:p>
    <w:p w14:paraId="4DC8D6CE" w14:textId="77777777" w:rsidR="007023B7" w:rsidRPr="00A26C0C" w:rsidRDefault="007023B7" w:rsidP="007D5594">
      <w:pPr>
        <w:widowControl w:val="0"/>
        <w:tabs>
          <w:tab w:val="left" w:pos="426"/>
          <w:tab w:val="left" w:pos="1483"/>
        </w:tabs>
        <w:spacing w:after="0" w:line="319"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 xml:space="preserve">Содержание и ремонт дорог, находящихся на придомовой территории многоквартирных жилых </w:t>
      </w:r>
      <w:r w:rsidRPr="00A26C0C">
        <w:rPr>
          <w:rFonts w:ascii="Times New Roman" w:eastAsia="Times New Roman" w:hAnsi="Times New Roman" w:cs="Times New Roman"/>
        </w:rPr>
        <w:lastRenderedPageBreak/>
        <w:t>домов, осуществляют управляющие компании, исполняющие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w:t>
      </w:r>
    </w:p>
    <w:p w14:paraId="2CE57DB8" w14:textId="77777777" w:rsidR="007023B7" w:rsidRPr="00A26C0C" w:rsidRDefault="007023B7" w:rsidP="007D5594">
      <w:pPr>
        <w:widowControl w:val="0"/>
        <w:numPr>
          <w:ilvl w:val="0"/>
          <w:numId w:val="47"/>
        </w:numPr>
        <w:tabs>
          <w:tab w:val="left" w:pos="426"/>
          <w:tab w:val="left" w:pos="1363"/>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Уборку остановочных пунктов, включая мойку пассажирских павильонов, производят специализированные организации в соответствии с муниципальным контрактом, отвечающие за содержание и уборку остановочных пунктов, в пределах территории сельского поселения, а также владельцы торговых объектов, размещенных на остановках общественного транспорта, в границах отведенной территории.</w:t>
      </w:r>
    </w:p>
    <w:p w14:paraId="7B14D05C" w14:textId="77777777" w:rsidR="007023B7" w:rsidRPr="00A26C0C" w:rsidRDefault="007023B7" w:rsidP="007D5594">
      <w:pPr>
        <w:widowControl w:val="0"/>
        <w:numPr>
          <w:ilvl w:val="0"/>
          <w:numId w:val="47"/>
        </w:numPr>
        <w:tabs>
          <w:tab w:val="left" w:pos="426"/>
          <w:tab w:val="left" w:pos="1483"/>
        </w:tabs>
        <w:spacing w:after="0" w:line="322" w:lineRule="exact"/>
        <w:ind w:right="140"/>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w:t>
      </w:r>
      <w:proofErr w:type="spellStart"/>
      <w:r w:rsidRPr="00A26C0C">
        <w:rPr>
          <w:rFonts w:ascii="Times New Roman" w:eastAsia="Times New Roman" w:hAnsi="Times New Roman" w:cs="Times New Roman"/>
        </w:rPr>
        <w:t>СанПин</w:t>
      </w:r>
      <w:proofErr w:type="spellEnd"/>
      <w:r w:rsidRPr="00A26C0C">
        <w:rPr>
          <w:rFonts w:ascii="Times New Roman" w:eastAsia="Times New Roman" w:hAnsi="Times New Roman" w:cs="Times New Roman"/>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14:paraId="688A556D" w14:textId="77777777" w:rsidR="007023B7" w:rsidRPr="00A26C0C" w:rsidRDefault="007023B7" w:rsidP="007D5594">
      <w:pPr>
        <w:widowControl w:val="0"/>
        <w:numPr>
          <w:ilvl w:val="0"/>
          <w:numId w:val="47"/>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Уборку территорий после сноса (демонтажа) строений производят собственники данных объектов.</w:t>
      </w:r>
    </w:p>
    <w:p w14:paraId="1DFC281E" w14:textId="77777777" w:rsidR="007023B7" w:rsidRPr="00A26C0C" w:rsidRDefault="007023B7" w:rsidP="007D5594">
      <w:pPr>
        <w:widowControl w:val="0"/>
        <w:numPr>
          <w:ilvl w:val="0"/>
          <w:numId w:val="47"/>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 xml:space="preserve">Уборку и содержание территорий автозаправочных станций (АЗС), </w:t>
      </w:r>
      <w:proofErr w:type="spellStart"/>
      <w:r w:rsidRPr="00A26C0C">
        <w:rPr>
          <w:rFonts w:ascii="Times New Roman" w:eastAsia="Times New Roman" w:hAnsi="Times New Roman" w:cs="Times New Roman"/>
        </w:rPr>
        <w:t>автомоечных</w:t>
      </w:r>
      <w:proofErr w:type="spellEnd"/>
      <w:r w:rsidRPr="00A26C0C">
        <w:rPr>
          <w:rFonts w:ascii="Times New Roman" w:eastAsia="Times New Roman" w:hAnsi="Times New Roman" w:cs="Times New Roman"/>
        </w:rPr>
        <w:t xml:space="preserve"> постов, заправочных комплексов, территорий и подъездов к ним производят владельцы указанных объектов.</w:t>
      </w:r>
    </w:p>
    <w:p w14:paraId="6D9BC17D" w14:textId="77777777" w:rsidR="007023B7" w:rsidRPr="00A26C0C" w:rsidRDefault="007023B7" w:rsidP="007D5594">
      <w:pPr>
        <w:widowControl w:val="0"/>
        <w:numPr>
          <w:ilvl w:val="0"/>
          <w:numId w:val="47"/>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установка ритуальной символики (памятники, венки и другая символика) на разделительных полосах автомагистралей, обочинах, световых опорах и иных местах, не отведенных под официальное захоронение.</w:t>
      </w:r>
    </w:p>
    <w:p w14:paraId="0B5ADA44" w14:textId="77777777" w:rsidR="007023B7" w:rsidRPr="00A26C0C" w:rsidRDefault="007023B7" w:rsidP="007D5594">
      <w:pPr>
        <w:widowControl w:val="0"/>
        <w:tabs>
          <w:tab w:val="left" w:pos="426"/>
          <w:tab w:val="left" w:pos="1483"/>
        </w:tabs>
        <w:spacing w:after="0" w:line="322" w:lineRule="exact"/>
        <w:ind w:left="142" w:right="140" w:firstLine="425"/>
        <w:jc w:val="both"/>
        <w:rPr>
          <w:rFonts w:ascii="Times New Roman" w:eastAsia="Times New Roman" w:hAnsi="Times New Roman" w:cs="Times New Roman"/>
        </w:rPr>
      </w:pPr>
      <w:r w:rsidRPr="00A26C0C">
        <w:rPr>
          <w:rFonts w:ascii="Times New Roman" w:eastAsia="Times New Roman" w:hAnsi="Times New Roman" w:cs="Times New Roman"/>
        </w:rPr>
        <w:t>Ответственность за уборку указанных территорий от ритуальной символики несет собственник объекта (правообладатель), на котором расположена данная символика.</w:t>
      </w:r>
    </w:p>
    <w:p w14:paraId="37740DF0" w14:textId="77777777" w:rsidR="007023B7" w:rsidRPr="00A26C0C" w:rsidRDefault="007023B7" w:rsidP="007D5594">
      <w:pPr>
        <w:widowControl w:val="0"/>
        <w:numPr>
          <w:ilvl w:val="0"/>
          <w:numId w:val="47"/>
        </w:numPr>
        <w:tabs>
          <w:tab w:val="left" w:pos="426"/>
          <w:tab w:val="left" w:pos="1483"/>
        </w:tabs>
        <w:spacing w:after="0" w:line="322"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 xml:space="preserve"> Уборка объектов, территорию которых невозможно убирать механизированным способом (из-за недостаточной ширины или сложной конфигурации), должна производиться вручную.</w:t>
      </w:r>
    </w:p>
    <w:p w14:paraId="7A47829B" w14:textId="77777777" w:rsidR="007023B7" w:rsidRPr="00A26C0C" w:rsidRDefault="007023B7" w:rsidP="007D5594">
      <w:pPr>
        <w:widowControl w:val="0"/>
        <w:numPr>
          <w:ilvl w:val="0"/>
          <w:numId w:val="47"/>
        </w:numPr>
        <w:tabs>
          <w:tab w:val="left" w:pos="426"/>
          <w:tab w:val="left" w:pos="1483"/>
          <w:tab w:val="left" w:pos="1639"/>
        </w:tabs>
        <w:spacing w:after="0" w:line="322" w:lineRule="exact"/>
        <w:ind w:right="140"/>
        <w:jc w:val="both"/>
        <w:rPr>
          <w:rFonts w:ascii="Times New Roman" w:eastAsia="Times New Roman" w:hAnsi="Times New Roman" w:cs="Times New Roman"/>
        </w:rPr>
      </w:pPr>
      <w:proofErr w:type="gramStart"/>
      <w:r w:rsidRPr="00A26C0C">
        <w:rPr>
          <w:rFonts w:ascii="Times New Roman" w:eastAsia="Times New Roman" w:hAnsi="Times New Roman" w:cs="Times New Roman"/>
        </w:rPr>
        <w:t>На территории сельского поселения не допускается сброс, складирование, размещение отходов производства и потребления, мусора (в том числе образовавшегося во время ремонта, оказания услуг объектами потребительского рынка), тары, спила деревьев, листвы, снега (за исключением мест, указанных в пунктах 7, 9 статьи 24 главы 3), грунта вне специально отведенных для этого мест, определенных настоящими Правилами.</w:t>
      </w:r>
      <w:proofErr w:type="gramEnd"/>
    </w:p>
    <w:p w14:paraId="246A6D05" w14:textId="77777777" w:rsidR="007023B7" w:rsidRPr="00A26C0C" w:rsidRDefault="007023B7" w:rsidP="007D5594">
      <w:pPr>
        <w:widowControl w:val="0"/>
        <w:numPr>
          <w:ilvl w:val="0"/>
          <w:numId w:val="47"/>
        </w:numPr>
        <w:tabs>
          <w:tab w:val="left" w:pos="426"/>
          <w:tab w:val="left" w:pos="1483"/>
        </w:tabs>
        <w:spacing w:after="0" w:line="329"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Вывоз строительного мусора при проведении дорожно-ремонтных работ производится организациями, проводящими работы, с улиц сельского поселения, в том числе и с внутриквартальных территорий, незамедлительно (в ходе проведения работ).</w:t>
      </w:r>
    </w:p>
    <w:p w14:paraId="21E52445" w14:textId="77777777" w:rsidR="007023B7" w:rsidRPr="00A26C0C" w:rsidRDefault="007023B7" w:rsidP="007D5594">
      <w:pPr>
        <w:widowControl w:val="0"/>
        <w:numPr>
          <w:ilvl w:val="0"/>
          <w:numId w:val="47"/>
        </w:numPr>
        <w:tabs>
          <w:tab w:val="left" w:pos="426"/>
          <w:tab w:val="left" w:pos="1483"/>
        </w:tabs>
        <w:spacing w:after="0" w:line="324"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Запрещается сжигание мусора, листвы, тары, производственных отходов, разведение костров (в том числе с использованием углей и жидкостей для разведения костра) на внутренних территориях предприятий, организаций, физических лиц, на строительных площадках, в частных домовладениях, на придомовых территориях многоквартирных домов, на территориях общего пользования сельского поселения.</w:t>
      </w:r>
    </w:p>
    <w:p w14:paraId="6EAD4188" w14:textId="77777777" w:rsidR="007023B7" w:rsidRPr="00A26C0C" w:rsidRDefault="007023B7" w:rsidP="007D5594">
      <w:pPr>
        <w:widowControl w:val="0"/>
        <w:numPr>
          <w:ilvl w:val="0"/>
          <w:numId w:val="47"/>
        </w:numPr>
        <w:tabs>
          <w:tab w:val="left" w:pos="426"/>
          <w:tab w:val="left" w:pos="1483"/>
          <w:tab w:val="left" w:pos="1511"/>
        </w:tabs>
        <w:spacing w:after="0" w:line="319"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Стоянка и размещение транспортных средств на дворовых и внутриквартальных территориях и на проезжей части дорог должны обеспечить беспрепятственное продвижение уборочной и специальной техники и не препятствовать производству уборочных работ.</w:t>
      </w:r>
    </w:p>
    <w:p w14:paraId="07B7EFC7" w14:textId="77777777" w:rsidR="007023B7" w:rsidRPr="00A26C0C" w:rsidRDefault="007023B7" w:rsidP="007D5594">
      <w:pPr>
        <w:widowControl w:val="0"/>
        <w:numPr>
          <w:ilvl w:val="0"/>
          <w:numId w:val="47"/>
        </w:numPr>
        <w:tabs>
          <w:tab w:val="left" w:pos="426"/>
          <w:tab w:val="left" w:pos="1483"/>
          <w:tab w:val="left" w:pos="1511"/>
        </w:tabs>
        <w:spacing w:after="0" w:line="319"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Запрещается мойка, чистка транспортных средств, а также слив масел и топлива на территориях общего пользования, за исключением специально отведенных мест.</w:t>
      </w:r>
    </w:p>
    <w:p w14:paraId="36765207" w14:textId="77777777" w:rsidR="007023B7" w:rsidRPr="00A26C0C" w:rsidRDefault="007023B7" w:rsidP="007D5594">
      <w:pPr>
        <w:widowControl w:val="0"/>
        <w:numPr>
          <w:ilvl w:val="0"/>
          <w:numId w:val="47"/>
        </w:numPr>
        <w:tabs>
          <w:tab w:val="left" w:pos="426"/>
          <w:tab w:val="left" w:pos="1483"/>
          <w:tab w:val="left" w:pos="1511"/>
          <w:tab w:val="left" w:pos="9639"/>
        </w:tabs>
        <w:spacing w:after="0" w:line="319" w:lineRule="exact"/>
        <w:ind w:right="140"/>
        <w:jc w:val="both"/>
        <w:rPr>
          <w:rFonts w:ascii="Times New Roman" w:eastAsia="Times New Roman" w:hAnsi="Times New Roman" w:cs="Times New Roman"/>
        </w:rPr>
      </w:pPr>
      <w:r w:rsidRPr="00A26C0C">
        <w:rPr>
          <w:rFonts w:ascii="Times New Roman" w:eastAsia="Times New Roman" w:hAnsi="Times New Roman" w:cs="Times New Roman"/>
        </w:rPr>
        <w:t xml:space="preserve">Запрещается перевозка грунта, мусора, сыпучих строительных материалов, легкой тары, листвы, </w:t>
      </w:r>
      <w:r w:rsidRPr="00A26C0C">
        <w:rPr>
          <w:rFonts w:ascii="Times New Roman" w:eastAsia="Times New Roman" w:hAnsi="Times New Roman" w:cs="Times New Roman"/>
        </w:rPr>
        <w:lastRenderedPageBreak/>
        <w:t>спила деревьев без покрытия брезентом или другим материалом, предотвращающим загрязнение дорог и улиц.</w:t>
      </w:r>
    </w:p>
    <w:p w14:paraId="74359AE0" w14:textId="77777777" w:rsidR="007023B7" w:rsidRPr="00A26C0C" w:rsidRDefault="007023B7" w:rsidP="007D5594">
      <w:pPr>
        <w:widowControl w:val="0"/>
        <w:numPr>
          <w:ilvl w:val="0"/>
          <w:numId w:val="47"/>
        </w:numPr>
        <w:tabs>
          <w:tab w:val="left" w:pos="426"/>
          <w:tab w:val="left" w:pos="1483"/>
          <w:tab w:val="left" w:pos="1511"/>
          <w:tab w:val="left" w:pos="9639"/>
        </w:tabs>
        <w:spacing w:after="0" w:line="319" w:lineRule="exact"/>
        <w:ind w:right="180"/>
        <w:jc w:val="both"/>
        <w:rPr>
          <w:rFonts w:ascii="Times New Roman" w:eastAsia="Times New Roman" w:hAnsi="Times New Roman" w:cs="Times New Roman"/>
        </w:rPr>
      </w:pPr>
      <w:proofErr w:type="gramStart"/>
      <w:r w:rsidRPr="00A26C0C">
        <w:rPr>
          <w:rFonts w:ascii="Times New Roman" w:eastAsia="Times New Roman" w:hAnsi="Times New Roman" w:cs="Times New Roman"/>
        </w:rPr>
        <w:t>На всех площадях и улицах, в скверах и парках, на детских и спортивных площадках, на стадионах, рынках, остановках транспорта, у предприятий, организаций, объектов потребительского рынка и услуг, магазинов, кинотеатров, культурно-развлекательных объектов, киосков (независимо от форм собственности) должны быть установлены урны достаточного объема.</w:t>
      </w:r>
      <w:proofErr w:type="gramEnd"/>
    </w:p>
    <w:p w14:paraId="47837664" w14:textId="77777777" w:rsidR="007023B7" w:rsidRPr="00A26C0C" w:rsidRDefault="007023B7" w:rsidP="007D5594">
      <w:pPr>
        <w:widowControl w:val="0"/>
        <w:tabs>
          <w:tab w:val="left" w:pos="426"/>
          <w:tab w:val="left" w:pos="1483"/>
          <w:tab w:val="left" w:pos="9639"/>
        </w:tabs>
        <w:spacing w:after="0" w:line="319" w:lineRule="exact"/>
        <w:ind w:left="142" w:right="180" w:firstLine="425"/>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14:paraId="1961AD47" w14:textId="77777777" w:rsidR="007023B7" w:rsidRPr="00A26C0C" w:rsidRDefault="007023B7" w:rsidP="007D5594">
      <w:pPr>
        <w:widowControl w:val="0"/>
        <w:tabs>
          <w:tab w:val="left" w:pos="426"/>
          <w:tab w:val="left" w:pos="1483"/>
          <w:tab w:val="left" w:pos="9639"/>
        </w:tabs>
        <w:spacing w:after="0" w:line="319" w:lineRule="exact"/>
        <w:ind w:left="142" w:right="180" w:firstLine="425"/>
        <w:jc w:val="both"/>
        <w:rPr>
          <w:rFonts w:ascii="Times New Roman" w:eastAsia="Times New Roman" w:hAnsi="Times New Roman" w:cs="Times New Roman"/>
        </w:rPr>
      </w:pPr>
      <w:r w:rsidRPr="00A26C0C">
        <w:rPr>
          <w:rFonts w:ascii="Times New Roman" w:eastAsia="Times New Roman" w:hAnsi="Times New Roman" w:cs="Times New Roman"/>
        </w:rPr>
        <w:t>Урна устанавливается у каждого выхода (выезда) из здания, строения, сооружения, с обособленной, огороженной территории, за исключением незадействованных в ежедневном режиме эксплуатации, эвакуационных противопожарных выходов.</w:t>
      </w:r>
    </w:p>
    <w:p w14:paraId="53413331" w14:textId="77777777" w:rsidR="007023B7" w:rsidRPr="00A26C0C" w:rsidRDefault="007023B7" w:rsidP="007D5594">
      <w:pPr>
        <w:widowControl w:val="0"/>
        <w:tabs>
          <w:tab w:val="left" w:pos="426"/>
          <w:tab w:val="left" w:pos="1483"/>
          <w:tab w:val="left" w:pos="9639"/>
        </w:tabs>
        <w:spacing w:after="0" w:line="319" w:lineRule="exact"/>
        <w:ind w:left="142" w:right="180" w:firstLine="425"/>
        <w:jc w:val="both"/>
        <w:rPr>
          <w:rFonts w:ascii="Times New Roman" w:eastAsia="Times New Roman" w:hAnsi="Times New Roman" w:cs="Times New Roman"/>
        </w:rPr>
      </w:pPr>
      <w:r w:rsidRPr="00A26C0C">
        <w:rPr>
          <w:rFonts w:ascii="Times New Roman" w:eastAsia="Times New Roman" w:hAnsi="Times New Roman" w:cs="Times New Roman"/>
        </w:rPr>
        <w:t>У объектов потребительского рынка и услуг урны должны быть установлены со стороны осуществления торговой деятельности, оказания услуг, выполнения работ.</w:t>
      </w:r>
    </w:p>
    <w:p w14:paraId="0755B3B3" w14:textId="77777777" w:rsidR="007023B7" w:rsidRPr="00A26C0C" w:rsidRDefault="007023B7" w:rsidP="007D5594">
      <w:pPr>
        <w:widowControl w:val="0"/>
        <w:tabs>
          <w:tab w:val="left" w:pos="426"/>
          <w:tab w:val="left" w:pos="1483"/>
          <w:tab w:val="left" w:pos="9158"/>
          <w:tab w:val="left" w:pos="9639"/>
        </w:tabs>
        <w:spacing w:after="0" w:line="319" w:lineRule="exact"/>
        <w:ind w:left="142" w:right="180" w:firstLine="425"/>
        <w:jc w:val="both"/>
        <w:rPr>
          <w:rFonts w:ascii="Times New Roman" w:eastAsia="Times New Roman" w:hAnsi="Times New Roman" w:cs="Times New Roman"/>
        </w:rPr>
      </w:pPr>
      <w:r w:rsidRPr="00A26C0C">
        <w:rPr>
          <w:rFonts w:ascii="Times New Roman" w:eastAsia="Times New Roman" w:hAnsi="Times New Roman" w:cs="Times New Roman"/>
        </w:rPr>
        <w:t>Установку, содержание, ремонт и очистку урн обеспечивают их собственники, собственники (пользователи) земельных участков, зданий, строений, сооружений,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14:paraId="7DDB85C8" w14:textId="77777777" w:rsidR="007023B7" w:rsidRPr="00A26C0C" w:rsidRDefault="007023B7" w:rsidP="007D5594">
      <w:pPr>
        <w:widowControl w:val="0"/>
        <w:tabs>
          <w:tab w:val="left" w:pos="426"/>
          <w:tab w:val="left" w:pos="1483"/>
          <w:tab w:val="left" w:pos="9639"/>
        </w:tabs>
        <w:spacing w:after="0" w:line="319" w:lineRule="exact"/>
        <w:ind w:left="142" w:right="180" w:firstLine="425"/>
        <w:jc w:val="both"/>
        <w:rPr>
          <w:rFonts w:ascii="Times New Roman" w:eastAsia="Times New Roman" w:hAnsi="Times New Roman" w:cs="Times New Roman"/>
        </w:rPr>
      </w:pPr>
      <w:r w:rsidRPr="00A26C0C">
        <w:rPr>
          <w:rFonts w:ascii="Times New Roman" w:eastAsia="Times New Roman" w:hAnsi="Times New Roman" w:cs="Times New Roman"/>
        </w:rPr>
        <w:t>Очистка и установка урн должна производиться в соответствии с действующими санитарными нормами и настоящими Правилами. Очистка урн должна производиться систематически по мере их наполнения не реже 1 раза в сутки. Во избежание разноса мусора порывами ветра не допускается заполнение урн более чем на 2/3 их объема.</w:t>
      </w:r>
    </w:p>
    <w:p w14:paraId="69A84CDA" w14:textId="77777777" w:rsidR="007023B7" w:rsidRPr="00A26C0C" w:rsidRDefault="007023B7" w:rsidP="007D5594">
      <w:pPr>
        <w:widowControl w:val="0"/>
        <w:tabs>
          <w:tab w:val="left" w:pos="426"/>
          <w:tab w:val="left" w:pos="1483"/>
          <w:tab w:val="left" w:pos="9639"/>
        </w:tabs>
        <w:spacing w:after="0" w:line="319"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Размер урны должен соответствовать назначению данной территории.</w:t>
      </w:r>
    </w:p>
    <w:p w14:paraId="7899497E" w14:textId="77777777" w:rsidR="007023B7" w:rsidRPr="00A26C0C" w:rsidRDefault="007023B7" w:rsidP="007D5594">
      <w:pPr>
        <w:widowControl w:val="0"/>
        <w:tabs>
          <w:tab w:val="left" w:pos="426"/>
          <w:tab w:val="left" w:pos="1483"/>
          <w:tab w:val="left" w:pos="9639"/>
        </w:tabs>
        <w:spacing w:after="0" w:line="319" w:lineRule="exact"/>
        <w:ind w:left="142" w:right="180" w:firstLine="425"/>
        <w:jc w:val="both"/>
        <w:rPr>
          <w:rFonts w:ascii="Times New Roman" w:eastAsia="Times New Roman" w:hAnsi="Times New Roman" w:cs="Times New Roman"/>
        </w:rPr>
      </w:pPr>
      <w:r w:rsidRPr="00A26C0C">
        <w:rPr>
          <w:rFonts w:ascii="Times New Roman" w:eastAsia="Times New Roman" w:hAnsi="Times New Roman" w:cs="Times New Roman"/>
        </w:rPr>
        <w:t>При систематическом заполнении урн более чем на 2/3 их объема устанавливаются урны большего объема либо увеличивается их количество.</w:t>
      </w:r>
    </w:p>
    <w:p w14:paraId="2BA5621B" w14:textId="77777777" w:rsidR="007023B7" w:rsidRPr="00A26C0C" w:rsidRDefault="007023B7" w:rsidP="007D5594">
      <w:pPr>
        <w:widowControl w:val="0"/>
        <w:numPr>
          <w:ilvl w:val="0"/>
          <w:numId w:val="47"/>
        </w:numPr>
        <w:tabs>
          <w:tab w:val="left" w:pos="426"/>
          <w:tab w:val="left" w:pos="1483"/>
          <w:tab w:val="left" w:pos="1511"/>
          <w:tab w:val="left" w:pos="963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Запрещается засыпка и засорение водоотводных лотков, слив</w:t>
      </w:r>
    </w:p>
    <w:p w14:paraId="02B17F0D" w14:textId="77777777" w:rsidR="007023B7" w:rsidRPr="00A26C0C" w:rsidRDefault="007023B7" w:rsidP="007D5594">
      <w:pPr>
        <w:widowControl w:val="0"/>
        <w:tabs>
          <w:tab w:val="left" w:pos="426"/>
          <w:tab w:val="left" w:pos="1483"/>
          <w:tab w:val="left" w:pos="9639"/>
        </w:tabs>
        <w:spacing w:after="0" w:line="324" w:lineRule="exact"/>
        <w:ind w:left="142" w:right="158" w:firstLine="425"/>
        <w:jc w:val="both"/>
        <w:rPr>
          <w:rFonts w:ascii="Times New Roman" w:eastAsia="Times New Roman" w:hAnsi="Times New Roman" w:cs="Times New Roman"/>
        </w:rPr>
      </w:pPr>
      <w:r w:rsidRPr="00A26C0C">
        <w:rPr>
          <w:rFonts w:ascii="Times New Roman" w:eastAsia="Times New Roman" w:hAnsi="Times New Roman" w:cs="Times New Roman"/>
        </w:rPr>
        <w:t>жидких коммунальных отходов, хозяйственно-бытовых и производственных сточных вод, сброс снега, льда, смета и мусора в канализационные колодцы.</w:t>
      </w:r>
    </w:p>
    <w:p w14:paraId="6E63D602" w14:textId="77777777" w:rsidR="007023B7" w:rsidRPr="00A26C0C" w:rsidRDefault="007023B7" w:rsidP="007D5594">
      <w:pPr>
        <w:widowControl w:val="0"/>
        <w:tabs>
          <w:tab w:val="left" w:pos="426"/>
          <w:tab w:val="left" w:pos="1483"/>
          <w:tab w:val="left" w:pos="9639"/>
        </w:tabs>
        <w:spacing w:after="0" w:line="329" w:lineRule="exact"/>
        <w:ind w:left="142" w:right="158" w:firstLine="425"/>
        <w:jc w:val="both"/>
        <w:rPr>
          <w:rFonts w:ascii="Times New Roman" w:eastAsia="Times New Roman" w:hAnsi="Times New Roman" w:cs="Times New Roman"/>
        </w:rPr>
      </w:pPr>
      <w:r w:rsidRPr="00A26C0C">
        <w:rPr>
          <w:rFonts w:ascii="Times New Roman" w:eastAsia="Times New Roman" w:hAnsi="Times New Roman" w:cs="Times New Roman"/>
        </w:rPr>
        <w:t>В случае обильных осадков при возникновении подтоплений, на проезжей части дорог ликвидация подтоплений производится специализированными организациями, осуществляющими деятельность в соответствии с муниципальным контрактом, собственниками дорог, земельных участков.</w:t>
      </w:r>
    </w:p>
    <w:p w14:paraId="07160517" w14:textId="77777777" w:rsidR="007023B7" w:rsidRPr="00A26C0C" w:rsidRDefault="007023B7" w:rsidP="007D5594">
      <w:pPr>
        <w:widowControl w:val="0"/>
        <w:numPr>
          <w:ilvl w:val="0"/>
          <w:numId w:val="47"/>
        </w:numPr>
        <w:tabs>
          <w:tab w:val="left" w:pos="426"/>
          <w:tab w:val="left" w:pos="1483"/>
          <w:tab w:val="left" w:pos="9639"/>
        </w:tabs>
        <w:spacing w:after="0" w:line="329" w:lineRule="exact"/>
        <w:jc w:val="both"/>
        <w:rPr>
          <w:rFonts w:ascii="Times New Roman" w:eastAsia="Times New Roman" w:hAnsi="Times New Roman" w:cs="Times New Roman"/>
        </w:rPr>
      </w:pPr>
      <w:r w:rsidRPr="00A26C0C">
        <w:rPr>
          <w:rFonts w:ascii="Times New Roman" w:eastAsia="Times New Roman" w:hAnsi="Times New Roman" w:cs="Times New Roman"/>
        </w:rPr>
        <w:t>Собственники инженерных коммуникаций и организации, ответственные за их обслуживание, обязаны содержать инженерные коммуникации в технически исправном состоянии, в том числе обеспечивать закрытие крышек люков колодцев и их расположение на уровне дорожного покрытия на проезжей части автодорог.</w:t>
      </w:r>
    </w:p>
    <w:p w14:paraId="72CDFF38" w14:textId="77777777" w:rsidR="007023B7" w:rsidRPr="00A26C0C" w:rsidRDefault="007023B7" w:rsidP="007D5594">
      <w:pPr>
        <w:widowControl w:val="0"/>
        <w:numPr>
          <w:ilvl w:val="0"/>
          <w:numId w:val="47"/>
        </w:numPr>
        <w:tabs>
          <w:tab w:val="left" w:pos="426"/>
          <w:tab w:val="left" w:pos="1483"/>
          <w:tab w:val="left" w:pos="9639"/>
        </w:tabs>
        <w:spacing w:after="0" w:line="326" w:lineRule="exact"/>
        <w:jc w:val="both"/>
        <w:rPr>
          <w:rFonts w:ascii="Times New Roman" w:eastAsia="Times New Roman" w:hAnsi="Times New Roman" w:cs="Times New Roman"/>
        </w:rPr>
      </w:pPr>
      <w:r w:rsidRPr="00A26C0C">
        <w:rPr>
          <w:rFonts w:ascii="Times New Roman" w:eastAsia="Times New Roman" w:hAnsi="Times New Roman" w:cs="Times New Roman"/>
        </w:rPr>
        <w:t>Ликвидация подтоплений (в зимний период - ликвидация скользкости, скол и вывоз льда), образовавшихся в результате аварий на инженерных сетях, осуществляется лицами, допустившими возникновение аварийных ситуаций, или специализированными организациями, осуществляющими деятельность в соответствии с муниципальным контрактом, с последующим возмещением расходов на устранение последствий аварийных ситуаций лицами, виновными в затоплении.</w:t>
      </w:r>
    </w:p>
    <w:p w14:paraId="63C50C90" w14:textId="77777777" w:rsidR="007023B7" w:rsidRPr="00A26C0C" w:rsidRDefault="007023B7" w:rsidP="007D5594">
      <w:pPr>
        <w:widowControl w:val="0"/>
        <w:numPr>
          <w:ilvl w:val="0"/>
          <w:numId w:val="47"/>
        </w:numPr>
        <w:tabs>
          <w:tab w:val="left" w:pos="426"/>
          <w:tab w:val="left" w:pos="1483"/>
        </w:tabs>
        <w:spacing w:after="0" w:line="326" w:lineRule="exact"/>
        <w:jc w:val="both"/>
        <w:rPr>
          <w:rFonts w:ascii="Times New Roman" w:eastAsia="Times New Roman" w:hAnsi="Times New Roman" w:cs="Times New Roman"/>
        </w:rPr>
      </w:pPr>
      <w:r w:rsidRPr="00A26C0C">
        <w:rPr>
          <w:rFonts w:ascii="Times New Roman" w:eastAsia="Times New Roman" w:hAnsi="Times New Roman" w:cs="Times New Roman"/>
        </w:rPr>
        <w:t>Строительство и эксплуатация индивидуальных жилых домов не должны нарушать функционирование системы водоотводных канав,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14:paraId="197FEF05" w14:textId="77777777" w:rsidR="007023B7" w:rsidRPr="00A26C0C" w:rsidRDefault="007023B7" w:rsidP="007D5594">
      <w:pPr>
        <w:widowControl w:val="0"/>
        <w:numPr>
          <w:ilvl w:val="0"/>
          <w:numId w:val="47"/>
        </w:numPr>
        <w:tabs>
          <w:tab w:val="left" w:pos="426"/>
          <w:tab w:val="left" w:pos="1483"/>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lastRenderedPageBreak/>
        <w:t>Фасады сгоревших зданий, строений, сооружений, пришедшие в негодность, должны быть закрыты их владельцами от обзора граждан сетчатыми ограждениями для фасадов зданий, строений, сооружений.</w:t>
      </w:r>
    </w:p>
    <w:p w14:paraId="5C014C36" w14:textId="77777777" w:rsidR="007023B7" w:rsidRPr="00A26C0C" w:rsidRDefault="007023B7" w:rsidP="007D5594">
      <w:pPr>
        <w:widowControl w:val="0"/>
        <w:numPr>
          <w:ilvl w:val="0"/>
          <w:numId w:val="47"/>
        </w:numPr>
        <w:tabs>
          <w:tab w:val="left" w:pos="426"/>
          <w:tab w:val="left" w:pos="1483"/>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На фасаде жилого многоквартирного дома у каждого подъезда должна быть смонтирована доска объявлений. Монтаж, содержание, ремонт и своевременная очистка от объявлений досок объявлений обеспечивают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14:paraId="38D592B4" w14:textId="77777777" w:rsidR="007023B7" w:rsidRPr="00A26C0C" w:rsidRDefault="007023B7" w:rsidP="007D5594">
      <w:pPr>
        <w:widowControl w:val="0"/>
        <w:tabs>
          <w:tab w:val="left" w:pos="426"/>
          <w:tab w:val="left" w:pos="1483"/>
        </w:tabs>
        <w:spacing w:after="0" w:line="324" w:lineRule="exact"/>
        <w:ind w:left="142" w:firstLine="425"/>
        <w:jc w:val="both"/>
        <w:rPr>
          <w:rFonts w:ascii="Times New Roman" w:eastAsia="Times New Roman" w:hAnsi="Times New Roman" w:cs="Times New Roman"/>
        </w:rPr>
      </w:pPr>
    </w:p>
    <w:p w14:paraId="7469CA1F" w14:textId="77777777" w:rsidR="007023B7" w:rsidRPr="00A26C0C" w:rsidRDefault="007023B7" w:rsidP="007D5594">
      <w:pPr>
        <w:keepNext/>
        <w:keepLines/>
        <w:widowControl w:val="0"/>
        <w:tabs>
          <w:tab w:val="left" w:pos="426"/>
          <w:tab w:val="left" w:pos="1483"/>
        </w:tabs>
        <w:spacing w:after="335" w:line="288" w:lineRule="exact"/>
        <w:ind w:left="142" w:firstLine="425"/>
        <w:jc w:val="both"/>
        <w:outlineLvl w:val="2"/>
        <w:rPr>
          <w:rFonts w:ascii="Times New Roman" w:eastAsia="Times New Roman" w:hAnsi="Times New Roman" w:cs="Times New Roman"/>
          <w:b/>
          <w:bCs/>
        </w:rPr>
      </w:pPr>
      <w:bookmarkStart w:id="41" w:name="bookmark23"/>
      <w:r w:rsidRPr="00A26C0C">
        <w:rPr>
          <w:rFonts w:ascii="Times New Roman" w:eastAsia="Times New Roman" w:hAnsi="Times New Roman" w:cs="Times New Roman"/>
          <w:b/>
          <w:bCs/>
        </w:rPr>
        <w:t>Статья 23. Уборка территорий сельского поселения в зимний период</w:t>
      </w:r>
      <w:bookmarkEnd w:id="41"/>
    </w:p>
    <w:p w14:paraId="197BF316" w14:textId="77777777" w:rsidR="007023B7" w:rsidRPr="00A26C0C" w:rsidRDefault="007023B7" w:rsidP="007D5594">
      <w:pPr>
        <w:widowControl w:val="0"/>
        <w:numPr>
          <w:ilvl w:val="0"/>
          <w:numId w:val="49"/>
        </w:numPr>
        <w:tabs>
          <w:tab w:val="left" w:pos="426"/>
          <w:tab w:val="left" w:pos="1043"/>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Период зимней уборки устанавливается с 1 ноября по 31 марта. В случае резкого изменения погодных условий сроки проведения зимней уборки корректируются постановлением администрации сельского поселения.</w:t>
      </w:r>
    </w:p>
    <w:p w14:paraId="43295527" w14:textId="77777777" w:rsidR="007023B7" w:rsidRPr="00A26C0C" w:rsidRDefault="007023B7" w:rsidP="007D5594">
      <w:pPr>
        <w:widowControl w:val="0"/>
        <w:numPr>
          <w:ilvl w:val="0"/>
          <w:numId w:val="49"/>
        </w:numPr>
        <w:tabs>
          <w:tab w:val="left" w:pos="426"/>
          <w:tab w:val="left" w:pos="1291"/>
          <w:tab w:val="left" w:pos="1483"/>
        </w:tabs>
        <w:spacing w:after="0" w:line="319"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Все юридические, физические лица и индивидуальные предприниматели, независимо от их хозяйственной деятельности, в собственности, владении, управлении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территорий пожарных гидрантов, а также проездов для автомобилей специальных экстренных служб.</w:t>
      </w:r>
      <w:proofErr w:type="gramEnd"/>
    </w:p>
    <w:p w14:paraId="23B4A1EB" w14:textId="77777777" w:rsidR="007023B7" w:rsidRPr="00A26C0C" w:rsidRDefault="007023B7" w:rsidP="007D5594">
      <w:pPr>
        <w:widowControl w:val="0"/>
        <w:numPr>
          <w:ilvl w:val="0"/>
          <w:numId w:val="49"/>
        </w:numPr>
        <w:tabs>
          <w:tab w:val="left" w:pos="426"/>
          <w:tab w:val="left" w:pos="1092"/>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Твердое покрытие пешеходных зон (асфальт, плитка, бетон и др.):</w:t>
      </w:r>
    </w:p>
    <w:p w14:paraId="63B48BA9" w14:textId="77777777" w:rsidR="007023B7" w:rsidRPr="00A26C0C" w:rsidRDefault="007023B7" w:rsidP="007D5594">
      <w:pPr>
        <w:widowControl w:val="0"/>
        <w:numPr>
          <w:ilvl w:val="0"/>
          <w:numId w:val="50"/>
        </w:numPr>
        <w:tabs>
          <w:tab w:val="left" w:pos="426"/>
          <w:tab w:val="left" w:pos="1071"/>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на придомовых территориях - очищается вручную под скребок с применением </w:t>
      </w:r>
      <w:proofErr w:type="spellStart"/>
      <w:r w:rsidRPr="00A26C0C">
        <w:rPr>
          <w:rFonts w:ascii="Times New Roman" w:eastAsia="Times New Roman" w:hAnsi="Times New Roman" w:cs="Times New Roman"/>
        </w:rPr>
        <w:t>противогололедных</w:t>
      </w:r>
      <w:proofErr w:type="spellEnd"/>
      <w:r w:rsidRPr="00A26C0C">
        <w:rPr>
          <w:rFonts w:ascii="Times New Roman" w:eastAsia="Times New Roman" w:hAnsi="Times New Roman" w:cs="Times New Roman"/>
        </w:rPr>
        <w:t xml:space="preserve"> материалов, за исключением пешеходных зон из брусчатки;</w:t>
      </w:r>
    </w:p>
    <w:p w14:paraId="205EC3B0" w14:textId="77777777" w:rsidR="007023B7" w:rsidRPr="00A26C0C" w:rsidRDefault="007023B7" w:rsidP="007D5594">
      <w:pPr>
        <w:widowControl w:val="0"/>
        <w:numPr>
          <w:ilvl w:val="0"/>
          <w:numId w:val="50"/>
        </w:numPr>
        <w:tabs>
          <w:tab w:val="left" w:pos="426"/>
          <w:tab w:val="left" w:pos="1071"/>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на территориях общего пользования - механизированным способом, за исключением пешеходных зон, которые невозможно убирать механизированным способом из-за недостаточной ширины или сложной конфигурации, а также зон в местах установки скамей (очищаются вручную под скребок с применением </w:t>
      </w:r>
      <w:proofErr w:type="spellStart"/>
      <w:r w:rsidRPr="00A26C0C">
        <w:rPr>
          <w:rFonts w:ascii="Times New Roman" w:eastAsia="Times New Roman" w:hAnsi="Times New Roman" w:cs="Times New Roman"/>
        </w:rPr>
        <w:t>противогололедных</w:t>
      </w:r>
      <w:proofErr w:type="spellEnd"/>
      <w:r w:rsidRPr="00A26C0C">
        <w:rPr>
          <w:rFonts w:ascii="Times New Roman" w:eastAsia="Times New Roman" w:hAnsi="Times New Roman" w:cs="Times New Roman"/>
        </w:rPr>
        <w:t xml:space="preserve"> материалов, за исключением пешеходных зон из брусчатки).</w:t>
      </w:r>
    </w:p>
    <w:p w14:paraId="6E8602FD" w14:textId="77777777" w:rsidR="007023B7" w:rsidRPr="00A26C0C" w:rsidRDefault="007023B7" w:rsidP="007D5594">
      <w:pPr>
        <w:widowControl w:val="0"/>
        <w:tabs>
          <w:tab w:val="left" w:pos="426"/>
          <w:tab w:val="left" w:pos="1483"/>
        </w:tabs>
        <w:spacing w:after="0" w:line="319"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Очистка брусчатки производится с применением лопат из дерева, а также скребков и метел или подобного инвентаря, сделанного из пластмассы, для предотвращения повреждения брусчатки (плитки).</w:t>
      </w:r>
    </w:p>
    <w:p w14:paraId="262D8BC3" w14:textId="77777777" w:rsidR="007023B7" w:rsidRPr="00A26C0C" w:rsidRDefault="007023B7" w:rsidP="007D5594">
      <w:pPr>
        <w:widowControl w:val="0"/>
        <w:numPr>
          <w:ilvl w:val="0"/>
          <w:numId w:val="49"/>
        </w:numPr>
        <w:tabs>
          <w:tab w:val="left" w:pos="426"/>
          <w:tab w:val="left" w:pos="1043"/>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Мероприятия по подготовке уборочной техники к работе в зимний период проводятся балансодержателями техники в срок до 1 октября текущего года. </w:t>
      </w:r>
    </w:p>
    <w:p w14:paraId="3C578863" w14:textId="77777777" w:rsidR="007023B7" w:rsidRPr="00A26C0C" w:rsidRDefault="007023B7" w:rsidP="007D5594">
      <w:pPr>
        <w:widowControl w:val="0"/>
        <w:numPr>
          <w:ilvl w:val="0"/>
          <w:numId w:val="49"/>
        </w:numPr>
        <w:tabs>
          <w:tab w:val="left" w:pos="426"/>
          <w:tab w:val="left" w:pos="1047"/>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Обработка проезжей части дорог </w:t>
      </w:r>
      <w:proofErr w:type="spellStart"/>
      <w:r w:rsidRPr="00A26C0C">
        <w:rPr>
          <w:rFonts w:ascii="Times New Roman" w:eastAsia="Times New Roman" w:hAnsi="Times New Roman" w:cs="Times New Roman"/>
        </w:rPr>
        <w:t>противогололедными</w:t>
      </w:r>
      <w:proofErr w:type="spellEnd"/>
      <w:r w:rsidRPr="00A26C0C">
        <w:rPr>
          <w:rFonts w:ascii="Times New Roman" w:eastAsia="Times New Roman" w:hAnsi="Times New Roman" w:cs="Times New Roman"/>
        </w:rPr>
        <w:t xml:space="preserve"> материалами должна начинаться сразу с начала снегопада.</w:t>
      </w:r>
    </w:p>
    <w:p w14:paraId="051821EC" w14:textId="77777777" w:rsidR="007023B7" w:rsidRPr="00A26C0C" w:rsidRDefault="007023B7" w:rsidP="007D5594">
      <w:pPr>
        <w:widowControl w:val="0"/>
        <w:numPr>
          <w:ilvl w:val="0"/>
          <w:numId w:val="49"/>
        </w:numPr>
        <w:tabs>
          <w:tab w:val="left" w:pos="426"/>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 С начала снегопада в первую очередь обрабатываются </w:t>
      </w:r>
      <w:proofErr w:type="spellStart"/>
      <w:r w:rsidRPr="00A26C0C">
        <w:rPr>
          <w:rFonts w:ascii="Times New Roman" w:eastAsia="Times New Roman" w:hAnsi="Times New Roman" w:cs="Times New Roman"/>
        </w:rPr>
        <w:t>противогололедными</w:t>
      </w:r>
      <w:proofErr w:type="spellEnd"/>
      <w:r w:rsidRPr="00A26C0C">
        <w:rPr>
          <w:rFonts w:ascii="Times New Roman" w:eastAsia="Times New Roman" w:hAnsi="Times New Roman" w:cs="Times New Roman"/>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A26C0C">
        <w:rPr>
          <w:rFonts w:ascii="Times New Roman" w:eastAsia="Times New Roman" w:hAnsi="Times New Roman" w:cs="Times New Roman"/>
        </w:rPr>
        <w:t>противогололедными</w:t>
      </w:r>
      <w:proofErr w:type="spellEnd"/>
      <w:r w:rsidRPr="00A26C0C">
        <w:rPr>
          <w:rFonts w:ascii="Times New Roman" w:eastAsia="Times New Roman" w:hAnsi="Times New Roman" w:cs="Times New Roman"/>
        </w:rPr>
        <w:t xml:space="preserve"> материалами. Данная операция начинается по улицам с наиболее интенсивным движением транспорта.</w:t>
      </w:r>
    </w:p>
    <w:p w14:paraId="09DA1A0D" w14:textId="77777777" w:rsidR="007023B7" w:rsidRPr="00A26C0C" w:rsidRDefault="007023B7" w:rsidP="007D5594">
      <w:pPr>
        <w:widowControl w:val="0"/>
        <w:numPr>
          <w:ilvl w:val="0"/>
          <w:numId w:val="49"/>
        </w:numPr>
        <w:tabs>
          <w:tab w:val="left" w:pos="426"/>
          <w:tab w:val="left" w:pos="1043"/>
          <w:tab w:val="left" w:pos="1483"/>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Снег, счищенный с проезжей части улиц, а также тротуаров, сдвигается к обочине или бордюру улиц и проездов для временного складирования.</w:t>
      </w:r>
    </w:p>
    <w:p w14:paraId="0F262ADC" w14:textId="77777777" w:rsidR="007023B7" w:rsidRPr="00A26C0C" w:rsidRDefault="007023B7" w:rsidP="007D5594">
      <w:pPr>
        <w:widowControl w:val="0"/>
        <w:numPr>
          <w:ilvl w:val="0"/>
          <w:numId w:val="49"/>
        </w:numPr>
        <w:tabs>
          <w:tab w:val="left" w:pos="426"/>
          <w:tab w:val="left" w:pos="1483"/>
        </w:tabs>
        <w:spacing w:after="0" w:line="338" w:lineRule="exact"/>
        <w:jc w:val="both"/>
        <w:rPr>
          <w:rFonts w:ascii="Times New Roman" w:eastAsia="Times New Roman" w:hAnsi="Times New Roman" w:cs="Times New Roman"/>
        </w:rPr>
      </w:pPr>
      <w:r w:rsidRPr="00A26C0C">
        <w:rPr>
          <w:rFonts w:ascii="Times New Roman" w:eastAsia="Times New Roman" w:hAnsi="Times New Roman" w:cs="Times New Roman"/>
        </w:rPr>
        <w:t>Уборка снега с обочин производится в процессе снегоуборочных работ сдвиганием с обочины на откосы насыпи.</w:t>
      </w:r>
    </w:p>
    <w:p w14:paraId="4646EDFF" w14:textId="77777777" w:rsidR="007023B7" w:rsidRPr="00A26C0C" w:rsidRDefault="007023B7" w:rsidP="007D5594">
      <w:pPr>
        <w:widowControl w:val="0"/>
        <w:numPr>
          <w:ilvl w:val="0"/>
          <w:numId w:val="49"/>
        </w:numPr>
        <w:tabs>
          <w:tab w:val="left" w:pos="426"/>
          <w:tab w:val="left" w:pos="1483"/>
        </w:tabs>
        <w:spacing w:after="0" w:line="32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A26C0C">
        <w:rPr>
          <w:rFonts w:ascii="Times New Roman" w:eastAsia="Times New Roman" w:hAnsi="Times New Roman" w:cs="Times New Roman"/>
        </w:rPr>
        <w:t>противогололедных</w:t>
      </w:r>
      <w:proofErr w:type="spellEnd"/>
      <w:r w:rsidRPr="00A26C0C">
        <w:rPr>
          <w:rFonts w:ascii="Times New Roman" w:eastAsia="Times New Roman" w:hAnsi="Times New Roman" w:cs="Times New Roman"/>
        </w:rPr>
        <w:t xml:space="preserve"> материалов, соответствующих </w:t>
      </w:r>
      <w:r w:rsidRPr="00A26C0C">
        <w:rPr>
          <w:rFonts w:ascii="Times New Roman" w:eastAsia="Times New Roman" w:hAnsi="Times New Roman" w:cs="Times New Roman"/>
        </w:rPr>
        <w:lastRenderedPageBreak/>
        <w:t>требованиям ОДН 218.2.027-2003.</w:t>
      </w:r>
    </w:p>
    <w:p w14:paraId="2A2532B2" w14:textId="77777777" w:rsidR="007023B7" w:rsidRPr="00A26C0C" w:rsidRDefault="007023B7" w:rsidP="007D5594">
      <w:pPr>
        <w:widowControl w:val="0"/>
        <w:numPr>
          <w:ilvl w:val="0"/>
          <w:numId w:val="49"/>
        </w:numPr>
        <w:tabs>
          <w:tab w:val="left" w:pos="426"/>
          <w:tab w:val="left" w:pos="1483"/>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При уборке внутриквартальных территорий, дорог в парках, скверах, бульварах и других зеленых зонах допускается складирование снега, не содержащего химических реагентов, вдоль дорог и тротуаров, на заранее подготовленные для этих целей площадки при условии сохранности зеленых насаждений и обеспечения оттока талых вод, а также с учетом положений</w:t>
      </w:r>
    </w:p>
    <w:p w14:paraId="70168F15" w14:textId="77777777" w:rsidR="007023B7" w:rsidRPr="00A26C0C" w:rsidRDefault="007023B7" w:rsidP="007D5594">
      <w:pPr>
        <w:widowControl w:val="0"/>
        <w:tabs>
          <w:tab w:val="left" w:pos="426"/>
          <w:tab w:val="left" w:pos="1483"/>
          <w:tab w:val="left" w:pos="9437"/>
        </w:tabs>
        <w:spacing w:after="0" w:line="310"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пункта 16 настоящей статьи.</w:t>
      </w:r>
      <w:r w:rsidRPr="00A26C0C">
        <w:rPr>
          <w:rFonts w:ascii="Times New Roman" w:eastAsia="Times New Roman" w:hAnsi="Times New Roman" w:cs="Times New Roman"/>
        </w:rPr>
        <w:tab/>
        <w:t>^</w:t>
      </w:r>
    </w:p>
    <w:p w14:paraId="2C7C1037" w14:textId="77777777" w:rsidR="007023B7" w:rsidRPr="00A26C0C" w:rsidRDefault="007023B7" w:rsidP="007D5594">
      <w:pPr>
        <w:widowControl w:val="0"/>
        <w:tabs>
          <w:tab w:val="left" w:pos="426"/>
          <w:tab w:val="left" w:pos="1483"/>
          <w:tab w:val="left" w:pos="9437"/>
        </w:tabs>
        <w:spacing w:after="0" w:line="324"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Лицам, ответственным за содержание указанных территорий, предусматривать участки для складирования незагрязненного снега в целях последующего строительства детских снежных городков и ледяных горок на безопасном расстоянии от проезжей части. Границы участков для складирования незагрязненного снега, зеленые насаждения вдоль границ и колодцы подземных коммуникаций ответственными за содержание территорий лицами схематично наносятся на карту.</w:t>
      </w:r>
    </w:p>
    <w:p w14:paraId="2E86E3ED" w14:textId="77777777" w:rsidR="007023B7" w:rsidRPr="00A26C0C" w:rsidRDefault="007023B7" w:rsidP="007D5594">
      <w:pPr>
        <w:widowControl w:val="0"/>
        <w:numPr>
          <w:ilvl w:val="0"/>
          <w:numId w:val="49"/>
        </w:numPr>
        <w:tabs>
          <w:tab w:val="left" w:pos="426"/>
          <w:tab w:val="left" w:pos="1483"/>
        </w:tabs>
        <w:spacing w:after="0" w:line="336" w:lineRule="exact"/>
        <w:jc w:val="both"/>
        <w:rPr>
          <w:rFonts w:ascii="Times New Roman" w:eastAsia="Times New Roman" w:hAnsi="Times New Roman" w:cs="Times New Roman"/>
        </w:rPr>
      </w:pPr>
      <w:r w:rsidRPr="00A26C0C">
        <w:rPr>
          <w:rFonts w:ascii="Times New Roman" w:eastAsia="Times New Roman" w:hAnsi="Times New Roman" w:cs="Times New Roman"/>
        </w:rPr>
        <w:t>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07E2BBB1" w14:textId="77777777" w:rsidR="007023B7" w:rsidRPr="00A26C0C" w:rsidRDefault="007023B7" w:rsidP="007D5594">
      <w:pPr>
        <w:widowControl w:val="0"/>
        <w:numPr>
          <w:ilvl w:val="0"/>
          <w:numId w:val="49"/>
        </w:numPr>
        <w:tabs>
          <w:tab w:val="left" w:pos="426"/>
          <w:tab w:val="left" w:pos="1483"/>
        </w:tabs>
        <w:spacing w:after="0" w:line="331" w:lineRule="exact"/>
        <w:jc w:val="both"/>
        <w:rPr>
          <w:rFonts w:ascii="Times New Roman" w:eastAsia="Times New Roman" w:hAnsi="Times New Roman" w:cs="Times New Roman"/>
        </w:rPr>
      </w:pPr>
      <w:r w:rsidRPr="00A26C0C">
        <w:rPr>
          <w:rFonts w:ascii="Times New Roman" w:eastAsia="Times New Roman" w:hAnsi="Times New Roman" w:cs="Times New Roman"/>
        </w:rPr>
        <w:t>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должны отсутствовать снежные валы у бортового камня вблизи пешеходных переходов, остановок общественного транспорта.</w:t>
      </w:r>
    </w:p>
    <w:p w14:paraId="20471872" w14:textId="77777777" w:rsidR="007023B7" w:rsidRPr="00A26C0C" w:rsidRDefault="007023B7" w:rsidP="007D5594">
      <w:pPr>
        <w:widowControl w:val="0"/>
        <w:numPr>
          <w:ilvl w:val="0"/>
          <w:numId w:val="49"/>
        </w:numPr>
        <w:tabs>
          <w:tab w:val="left" w:pos="426"/>
          <w:tab w:val="left" w:pos="1483"/>
        </w:tabs>
        <w:spacing w:after="0" w:line="343" w:lineRule="exact"/>
        <w:jc w:val="both"/>
        <w:rPr>
          <w:rFonts w:ascii="Times New Roman" w:eastAsia="Times New Roman" w:hAnsi="Times New Roman" w:cs="Times New Roman"/>
        </w:rPr>
      </w:pPr>
      <w:r w:rsidRPr="00A26C0C">
        <w:rPr>
          <w:rFonts w:ascii="Times New Roman" w:eastAsia="Times New Roman" w:hAnsi="Times New Roman" w:cs="Times New Roman"/>
        </w:rPr>
        <w:t>Проезды - проезжая часть должна быть очищена на всю ширину, допустимая толщина уплотненного снега на покрытии - 40 мм.</w:t>
      </w:r>
    </w:p>
    <w:p w14:paraId="62818828" w14:textId="77777777" w:rsidR="007023B7" w:rsidRPr="00A26C0C" w:rsidRDefault="007023B7" w:rsidP="007D5594">
      <w:pPr>
        <w:widowControl w:val="0"/>
        <w:numPr>
          <w:ilvl w:val="0"/>
          <w:numId w:val="49"/>
        </w:numPr>
        <w:tabs>
          <w:tab w:val="left" w:pos="426"/>
          <w:tab w:val="left" w:pos="1483"/>
        </w:tabs>
        <w:spacing w:after="0" w:line="336" w:lineRule="exact"/>
        <w:jc w:val="both"/>
        <w:rPr>
          <w:rFonts w:ascii="Times New Roman" w:eastAsia="Times New Roman" w:hAnsi="Times New Roman" w:cs="Times New Roman"/>
        </w:rPr>
      </w:pPr>
      <w:r w:rsidRPr="00A26C0C">
        <w:rPr>
          <w:rFonts w:ascii="Times New Roman" w:eastAsia="Times New Roman" w:hAnsi="Times New Roman" w:cs="Times New Roman"/>
        </w:rPr>
        <w:t>Тротуары должны быть очищены от снега и наледи на всю ширину до состояния, обеспечивающего свободный и безопасный проход граждан.</w:t>
      </w:r>
    </w:p>
    <w:p w14:paraId="1E514FF5" w14:textId="77777777" w:rsidR="007023B7" w:rsidRPr="00A26C0C" w:rsidRDefault="007023B7" w:rsidP="007D5594">
      <w:pPr>
        <w:widowControl w:val="0"/>
        <w:tabs>
          <w:tab w:val="left" w:pos="426"/>
          <w:tab w:val="left" w:pos="1483"/>
          <w:tab w:val="left" w:pos="8892"/>
        </w:tabs>
        <w:spacing w:after="0" w:line="322" w:lineRule="exact"/>
        <w:ind w:left="142" w:firstLine="425"/>
        <w:jc w:val="both"/>
        <w:rPr>
          <w:rFonts w:ascii="Times New Roman" w:eastAsia="Times New Roman" w:hAnsi="Times New Roman" w:cs="Times New Roman"/>
        </w:rPr>
      </w:pPr>
      <w:r w:rsidRPr="00A26C0C">
        <w:rPr>
          <w:rFonts w:ascii="Times New Roman" w:eastAsia="Times New Roman" w:hAnsi="Times New Roman" w:cs="Times New Roman"/>
        </w:rPr>
        <w:t xml:space="preserve">При возникновении наледи (гололеда) производится обработка </w:t>
      </w:r>
      <w:proofErr w:type="spellStart"/>
      <w:r w:rsidRPr="00A26C0C">
        <w:rPr>
          <w:rFonts w:ascii="Times New Roman" w:eastAsia="Times New Roman" w:hAnsi="Times New Roman" w:cs="Times New Roman"/>
        </w:rPr>
        <w:t>противогололедными</w:t>
      </w:r>
      <w:proofErr w:type="spellEnd"/>
      <w:r w:rsidRPr="00A26C0C">
        <w:rPr>
          <w:rFonts w:ascii="Times New Roman" w:eastAsia="Times New Roman" w:hAnsi="Times New Roman" w:cs="Times New Roman"/>
        </w:rPr>
        <w:t xml:space="preserve"> реагентами.</w:t>
      </w:r>
      <w:r w:rsidRPr="00A26C0C">
        <w:rPr>
          <w:rFonts w:ascii="Times New Roman" w:eastAsia="Times New Roman" w:hAnsi="Times New Roman" w:cs="Times New Roman"/>
        </w:rPr>
        <w:tab/>
        <w:t>Не допускается:</w:t>
      </w:r>
    </w:p>
    <w:p w14:paraId="30753349" w14:textId="77777777" w:rsidR="007023B7" w:rsidRPr="00A26C0C" w:rsidRDefault="007023B7" w:rsidP="007D5594">
      <w:pPr>
        <w:widowControl w:val="0"/>
        <w:numPr>
          <w:ilvl w:val="0"/>
          <w:numId w:val="51"/>
        </w:numPr>
        <w:tabs>
          <w:tab w:val="left" w:pos="426"/>
          <w:tab w:val="left" w:pos="1135"/>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14:paraId="1B3D43B9" w14:textId="77777777" w:rsidR="007023B7" w:rsidRPr="00A26C0C" w:rsidRDefault="007023B7" w:rsidP="007D5594">
      <w:pPr>
        <w:widowControl w:val="0"/>
        <w:numPr>
          <w:ilvl w:val="0"/>
          <w:numId w:val="51"/>
        </w:numPr>
        <w:tabs>
          <w:tab w:val="left" w:pos="426"/>
          <w:tab w:val="left" w:pos="1135"/>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14:paraId="185BDFA2" w14:textId="77777777" w:rsidR="007023B7" w:rsidRPr="00A26C0C" w:rsidRDefault="007023B7" w:rsidP="007D5594">
      <w:pPr>
        <w:widowControl w:val="0"/>
        <w:numPr>
          <w:ilvl w:val="0"/>
          <w:numId w:val="51"/>
        </w:numPr>
        <w:tabs>
          <w:tab w:val="left" w:pos="426"/>
          <w:tab w:val="left" w:pos="1135"/>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сдвигание снега к стенам зданий и сооружений;</w:t>
      </w:r>
    </w:p>
    <w:p w14:paraId="179F1203" w14:textId="77777777" w:rsidR="007023B7" w:rsidRPr="00A26C0C" w:rsidRDefault="007023B7" w:rsidP="007D5594">
      <w:pPr>
        <w:widowControl w:val="0"/>
        <w:numPr>
          <w:ilvl w:val="0"/>
          <w:numId w:val="51"/>
        </w:numPr>
        <w:tabs>
          <w:tab w:val="left" w:pos="426"/>
          <w:tab w:val="left" w:pos="1135"/>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складирование снега, в том числе временно:</w:t>
      </w:r>
    </w:p>
    <w:p w14:paraId="4C82AD7E" w14:textId="77777777" w:rsidR="007023B7" w:rsidRPr="00A26C0C" w:rsidRDefault="007023B7" w:rsidP="007D5594">
      <w:pPr>
        <w:widowControl w:val="0"/>
        <w:numPr>
          <w:ilvl w:val="0"/>
          <w:numId w:val="2"/>
        </w:numPr>
        <w:tabs>
          <w:tab w:val="left" w:pos="426"/>
          <w:tab w:val="left" w:pos="989"/>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непосредственной близости от пожарных гидрантов;</w:t>
      </w:r>
    </w:p>
    <w:p w14:paraId="4C46A1A6" w14:textId="77777777" w:rsidR="007023B7" w:rsidRPr="00A26C0C" w:rsidRDefault="007023B7" w:rsidP="007D5594">
      <w:pPr>
        <w:widowControl w:val="0"/>
        <w:numPr>
          <w:ilvl w:val="0"/>
          <w:numId w:val="2"/>
        </w:numPr>
        <w:tabs>
          <w:tab w:val="left" w:pos="426"/>
          <w:tab w:val="left" w:pos="989"/>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на люках колодцев подземных коммуникаций;</w:t>
      </w:r>
    </w:p>
    <w:p w14:paraId="4CB44634" w14:textId="77777777" w:rsidR="007023B7" w:rsidRPr="00A26C0C" w:rsidRDefault="007023B7" w:rsidP="007D5594">
      <w:pPr>
        <w:widowControl w:val="0"/>
        <w:numPr>
          <w:ilvl w:val="0"/>
          <w:numId w:val="2"/>
        </w:numPr>
        <w:tabs>
          <w:tab w:val="left" w:pos="426"/>
          <w:tab w:val="left" w:pos="939"/>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непосредственной близости от пересечений и примыканий проезжей части улиц, внутриквартальных проездов и тротуаров, ухудшая условия прямой видимости и безопасного передвижения граждан.</w:t>
      </w:r>
    </w:p>
    <w:p w14:paraId="3AF61E1F" w14:textId="77777777" w:rsidR="007023B7" w:rsidRPr="00A26C0C" w:rsidRDefault="007023B7" w:rsidP="007D5594">
      <w:pPr>
        <w:widowControl w:val="0"/>
        <w:numPr>
          <w:ilvl w:val="0"/>
          <w:numId w:val="49"/>
        </w:numPr>
        <w:tabs>
          <w:tab w:val="left" w:pos="426"/>
          <w:tab w:val="left" w:pos="1179"/>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14:paraId="0EEE4DF4" w14:textId="77777777" w:rsidR="007023B7" w:rsidRPr="00A26C0C" w:rsidRDefault="007023B7" w:rsidP="007D5594">
      <w:pPr>
        <w:widowControl w:val="0"/>
        <w:numPr>
          <w:ilvl w:val="0"/>
          <w:numId w:val="49"/>
        </w:numPr>
        <w:tabs>
          <w:tab w:val="left" w:pos="426"/>
          <w:tab w:val="left" w:pos="1184"/>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67313014" w14:textId="77777777" w:rsidR="007023B7" w:rsidRPr="00A26C0C" w:rsidRDefault="007023B7" w:rsidP="007D5594">
      <w:pPr>
        <w:widowControl w:val="0"/>
        <w:numPr>
          <w:ilvl w:val="0"/>
          <w:numId w:val="49"/>
        </w:numPr>
        <w:tabs>
          <w:tab w:val="left" w:pos="426"/>
          <w:tab w:val="left" w:pos="1215"/>
          <w:tab w:val="left" w:pos="148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Складирование снега должно предусматривать отвод талых вод.</w:t>
      </w:r>
    </w:p>
    <w:p w14:paraId="650E5012" w14:textId="77777777" w:rsidR="007023B7" w:rsidRPr="00A26C0C" w:rsidRDefault="007023B7" w:rsidP="007D5594">
      <w:pPr>
        <w:widowControl w:val="0"/>
        <w:numPr>
          <w:ilvl w:val="0"/>
          <w:numId w:val="49"/>
        </w:numPr>
        <w:tabs>
          <w:tab w:val="left" w:pos="426"/>
          <w:tab w:val="left" w:pos="1215"/>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 наступлением весны организации, обслуживающие жилищный фонд, должны организовать:</w:t>
      </w:r>
    </w:p>
    <w:p w14:paraId="7122B673" w14:textId="77777777" w:rsidR="007023B7" w:rsidRPr="00A26C0C" w:rsidRDefault="007023B7" w:rsidP="007D5594">
      <w:pPr>
        <w:widowControl w:val="0"/>
        <w:numPr>
          <w:ilvl w:val="0"/>
          <w:numId w:val="52"/>
        </w:numPr>
        <w:tabs>
          <w:tab w:val="left" w:pos="426"/>
          <w:tab w:val="left" w:pos="1215"/>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lastRenderedPageBreak/>
        <w:t xml:space="preserve">промывку и расчистку лотков, </w:t>
      </w:r>
      <w:proofErr w:type="spellStart"/>
      <w:r w:rsidRPr="00A26C0C">
        <w:rPr>
          <w:rFonts w:ascii="Times New Roman" w:eastAsia="Times New Roman" w:hAnsi="Times New Roman" w:cs="Times New Roman"/>
        </w:rPr>
        <w:t>дождеприемных</w:t>
      </w:r>
      <w:proofErr w:type="spellEnd"/>
      <w:r w:rsidRPr="00A26C0C">
        <w:rPr>
          <w:rFonts w:ascii="Times New Roman" w:eastAsia="Times New Roman" w:hAnsi="Times New Roman" w:cs="Times New Roman"/>
        </w:rPr>
        <w:t xml:space="preserve"> колодцев для обеспечения отвода воды;</w:t>
      </w:r>
    </w:p>
    <w:p w14:paraId="5BBE59E7" w14:textId="77777777" w:rsidR="007023B7" w:rsidRPr="00A26C0C" w:rsidRDefault="007023B7" w:rsidP="007D5594">
      <w:pPr>
        <w:widowControl w:val="0"/>
        <w:numPr>
          <w:ilvl w:val="0"/>
          <w:numId w:val="52"/>
        </w:numPr>
        <w:tabs>
          <w:tab w:val="left" w:pos="426"/>
          <w:tab w:val="left" w:pos="1215"/>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систематический сгон талой воды к лоткам и </w:t>
      </w:r>
      <w:proofErr w:type="spellStart"/>
      <w:r w:rsidRPr="00A26C0C">
        <w:rPr>
          <w:rFonts w:ascii="Times New Roman" w:eastAsia="Times New Roman" w:hAnsi="Times New Roman" w:cs="Times New Roman"/>
        </w:rPr>
        <w:t>дождеприемным</w:t>
      </w:r>
      <w:proofErr w:type="spellEnd"/>
      <w:r w:rsidRPr="00A26C0C">
        <w:rPr>
          <w:rFonts w:ascii="Times New Roman" w:eastAsia="Times New Roman" w:hAnsi="Times New Roman" w:cs="Times New Roman"/>
        </w:rPr>
        <w:t xml:space="preserve"> колодцам;</w:t>
      </w:r>
    </w:p>
    <w:p w14:paraId="308BE423" w14:textId="77777777" w:rsidR="007023B7" w:rsidRPr="00A26C0C" w:rsidRDefault="007023B7" w:rsidP="007D5594">
      <w:pPr>
        <w:widowControl w:val="0"/>
        <w:numPr>
          <w:ilvl w:val="0"/>
          <w:numId w:val="52"/>
        </w:numPr>
        <w:tabs>
          <w:tab w:val="left" w:pos="426"/>
          <w:tab w:val="left" w:pos="1215"/>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общую очистку дворовых территорий после окончания таяния снега, собирание и удаление мусора, оставшегося снега и льда.</w:t>
      </w:r>
    </w:p>
    <w:p w14:paraId="01BBD7CE" w14:textId="77777777" w:rsidR="007023B7" w:rsidRPr="00A26C0C" w:rsidRDefault="007023B7" w:rsidP="007D5594">
      <w:pPr>
        <w:widowControl w:val="0"/>
        <w:numPr>
          <w:ilvl w:val="0"/>
          <w:numId w:val="49"/>
        </w:numPr>
        <w:tabs>
          <w:tab w:val="left" w:pos="426"/>
          <w:tab w:val="left" w:pos="1215"/>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Уборка тротуаров, посадочных мест на остановках общественного транспорта, пешеходных дорожек от снега (механизированное подметание и ручная зачистка) начинаются сразу после начала снегопада. При длительных, интенсивных снегопадах циклы снегоуборки и обработки </w:t>
      </w:r>
      <w:proofErr w:type="spellStart"/>
      <w:r w:rsidRPr="00A26C0C">
        <w:rPr>
          <w:rFonts w:ascii="Times New Roman" w:eastAsia="Times New Roman" w:hAnsi="Times New Roman" w:cs="Times New Roman"/>
        </w:rPr>
        <w:t>противогололедными</w:t>
      </w:r>
      <w:proofErr w:type="spellEnd"/>
      <w:r w:rsidRPr="00A26C0C">
        <w:rPr>
          <w:rFonts w:ascii="Times New Roman" w:eastAsia="Times New Roman" w:hAnsi="Times New Roman" w:cs="Times New Roman"/>
        </w:rPr>
        <w:t xml:space="preserve"> материалами должны повторяться после каждых 5 см свежевыпавшего снега. Складирование снега, в том числе временное, в непосредственной близости от остановок общественного транспорта не должно затруднять видимость с остановки приближающегося общественного транспорта.</w:t>
      </w:r>
    </w:p>
    <w:p w14:paraId="1E529915" w14:textId="77777777" w:rsidR="007023B7" w:rsidRPr="00A26C0C" w:rsidRDefault="007023B7" w:rsidP="007D5594">
      <w:pPr>
        <w:widowControl w:val="0"/>
        <w:numPr>
          <w:ilvl w:val="0"/>
          <w:numId w:val="49"/>
        </w:numPr>
        <w:tabs>
          <w:tab w:val="left" w:pos="426"/>
          <w:tab w:val="left" w:pos="1215"/>
        </w:tabs>
        <w:spacing w:after="0" w:line="365" w:lineRule="exact"/>
        <w:jc w:val="both"/>
        <w:rPr>
          <w:rFonts w:ascii="Times New Roman" w:eastAsia="Times New Roman" w:hAnsi="Times New Roman" w:cs="Times New Roman"/>
        </w:rPr>
      </w:pPr>
      <w:proofErr w:type="spellStart"/>
      <w:r w:rsidRPr="00A26C0C">
        <w:rPr>
          <w:rFonts w:ascii="Times New Roman" w:eastAsia="Times New Roman" w:hAnsi="Times New Roman" w:cs="Times New Roman"/>
        </w:rPr>
        <w:t>Отмостки</w:t>
      </w:r>
      <w:proofErr w:type="spellEnd"/>
      <w:r w:rsidRPr="00A26C0C">
        <w:rPr>
          <w:rFonts w:ascii="Times New Roman" w:eastAsia="Times New Roman" w:hAnsi="Times New Roman" w:cs="Times New Roman"/>
        </w:rPr>
        <w:t xml:space="preserve"> должны быть очищены от снега и наледи до твердого покрытия.</w:t>
      </w:r>
    </w:p>
    <w:p w14:paraId="61C78AA7" w14:textId="77777777" w:rsidR="007023B7" w:rsidRPr="00A26C0C" w:rsidRDefault="007023B7" w:rsidP="007D5594">
      <w:pPr>
        <w:widowControl w:val="0"/>
        <w:tabs>
          <w:tab w:val="left" w:pos="426"/>
          <w:tab w:val="left" w:pos="1179"/>
          <w:tab w:val="left" w:pos="1483"/>
        </w:tabs>
        <w:spacing w:after="0" w:line="365" w:lineRule="exact"/>
        <w:ind w:left="142" w:firstLine="425"/>
        <w:jc w:val="both"/>
        <w:rPr>
          <w:rFonts w:ascii="Times New Roman" w:eastAsia="Times New Roman" w:hAnsi="Times New Roman" w:cs="Times New Roman"/>
        </w:rPr>
      </w:pPr>
    </w:p>
    <w:p w14:paraId="3F1F1936" w14:textId="77777777" w:rsidR="007023B7" w:rsidRPr="00A26C0C" w:rsidRDefault="007023B7" w:rsidP="007D5594">
      <w:pPr>
        <w:keepNext/>
        <w:keepLines/>
        <w:widowControl w:val="0"/>
        <w:tabs>
          <w:tab w:val="left" w:pos="426"/>
          <w:tab w:val="left" w:pos="1483"/>
        </w:tabs>
        <w:spacing w:after="317" w:line="288" w:lineRule="exact"/>
        <w:ind w:left="142" w:firstLine="425"/>
        <w:jc w:val="both"/>
        <w:outlineLvl w:val="2"/>
        <w:rPr>
          <w:rFonts w:ascii="Times New Roman" w:eastAsia="Times New Roman" w:hAnsi="Times New Roman" w:cs="Times New Roman"/>
          <w:b/>
          <w:bCs/>
        </w:rPr>
      </w:pPr>
      <w:bookmarkStart w:id="42" w:name="bookmark24"/>
      <w:r w:rsidRPr="00A26C0C">
        <w:rPr>
          <w:rFonts w:ascii="Times New Roman" w:eastAsia="Times New Roman" w:hAnsi="Times New Roman" w:cs="Times New Roman"/>
          <w:b/>
          <w:bCs/>
        </w:rPr>
        <w:t>Статья 24. Уборка территорий сельского поселения в летний период</w:t>
      </w:r>
      <w:bookmarkEnd w:id="42"/>
    </w:p>
    <w:p w14:paraId="2716FFB7" w14:textId="77777777" w:rsidR="007023B7" w:rsidRPr="00A26C0C" w:rsidRDefault="007023B7" w:rsidP="007D5594">
      <w:pPr>
        <w:widowControl w:val="0"/>
        <w:numPr>
          <w:ilvl w:val="0"/>
          <w:numId w:val="53"/>
        </w:numPr>
        <w:tabs>
          <w:tab w:val="left" w:pos="426"/>
          <w:tab w:val="left" w:pos="1102"/>
        </w:tabs>
        <w:spacing w:after="0" w:line="317" w:lineRule="exact"/>
        <w:jc w:val="both"/>
        <w:rPr>
          <w:rFonts w:ascii="Times New Roman" w:eastAsia="Times New Roman" w:hAnsi="Times New Roman" w:cs="Times New Roman"/>
        </w:rPr>
      </w:pPr>
      <w:r w:rsidRPr="00A26C0C">
        <w:rPr>
          <w:rFonts w:ascii="Times New Roman" w:eastAsia="Times New Roman" w:hAnsi="Times New Roman" w:cs="Times New Roman"/>
        </w:rPr>
        <w:t>Период летней уборки устанавливается с 1 апреля по 31 октября. В случае резкого изменения погодных условий сроки проведения летней уборки корректируются постановлением администрации сельского поселения. Мероприятия по подготовке уборочной техники к работе в летний период проводятся за две недели до начала летнего периода уборки.</w:t>
      </w:r>
    </w:p>
    <w:p w14:paraId="385CD3D1" w14:textId="77777777" w:rsidR="007023B7" w:rsidRPr="00A26C0C" w:rsidRDefault="007023B7" w:rsidP="007D5594">
      <w:pPr>
        <w:widowControl w:val="0"/>
        <w:numPr>
          <w:ilvl w:val="0"/>
          <w:numId w:val="53"/>
        </w:numPr>
        <w:tabs>
          <w:tab w:val="left" w:pos="426"/>
          <w:tab w:val="left" w:pos="1238"/>
        </w:tabs>
        <w:spacing w:after="0" w:line="317" w:lineRule="exact"/>
        <w:jc w:val="both"/>
        <w:rPr>
          <w:rFonts w:ascii="Times New Roman" w:eastAsia="Times New Roman" w:hAnsi="Times New Roman" w:cs="Times New Roman"/>
        </w:rPr>
      </w:pPr>
      <w:r w:rsidRPr="00A26C0C">
        <w:rPr>
          <w:rFonts w:ascii="Times New Roman" w:eastAsia="Times New Roman" w:hAnsi="Times New Roman" w:cs="Times New Roman"/>
        </w:rPr>
        <w:t>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w:t>
      </w:r>
    </w:p>
    <w:p w14:paraId="5C36C593" w14:textId="77777777" w:rsidR="007023B7" w:rsidRPr="00A26C0C" w:rsidRDefault="007023B7" w:rsidP="007D5594">
      <w:pPr>
        <w:widowControl w:val="0"/>
        <w:numPr>
          <w:ilvl w:val="0"/>
          <w:numId w:val="53"/>
        </w:numPr>
        <w:tabs>
          <w:tab w:val="left" w:pos="426"/>
          <w:tab w:val="left" w:pos="1102"/>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Проезжая часть дорог должна быть очищена от загрязнений и промыта. Осевые линии регулирования и правый край дорожного полотна вдоль бордюра или обочины должны быть очищены от песка и различного мусора.</w:t>
      </w:r>
    </w:p>
    <w:p w14:paraId="3C4691A3" w14:textId="77777777" w:rsidR="007023B7" w:rsidRPr="00A26C0C" w:rsidRDefault="007023B7" w:rsidP="007D5594">
      <w:pPr>
        <w:widowControl w:val="0"/>
        <w:numPr>
          <w:ilvl w:val="0"/>
          <w:numId w:val="53"/>
        </w:numPr>
        <w:tabs>
          <w:tab w:val="left" w:pos="426"/>
          <w:tab w:val="left" w:pos="1102"/>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 и от </w:t>
      </w:r>
      <w:proofErr w:type="spellStart"/>
      <w:r w:rsidRPr="00A26C0C">
        <w:rPr>
          <w:rFonts w:ascii="Times New Roman" w:eastAsia="Times New Roman" w:hAnsi="Times New Roman" w:cs="Times New Roman"/>
        </w:rPr>
        <w:t>грунтово</w:t>
      </w:r>
      <w:r w:rsidRPr="00A26C0C">
        <w:rPr>
          <w:rFonts w:ascii="Times New Roman" w:eastAsia="Times New Roman" w:hAnsi="Times New Roman" w:cs="Times New Roman"/>
        </w:rPr>
        <w:softHyphen/>
        <w:t>песчаных</w:t>
      </w:r>
      <w:proofErr w:type="spellEnd"/>
      <w:r w:rsidRPr="00A26C0C">
        <w:rPr>
          <w:rFonts w:ascii="Times New Roman" w:eastAsia="Times New Roman" w:hAnsi="Times New Roman" w:cs="Times New Roman"/>
        </w:rPr>
        <w:t xml:space="preserve"> наносов с учетом положений пункта 2 статьи 5 настоящих Правил.</w:t>
      </w:r>
    </w:p>
    <w:p w14:paraId="7A4DF001" w14:textId="77777777" w:rsidR="007023B7" w:rsidRPr="00A26C0C" w:rsidRDefault="007023B7" w:rsidP="007D5594">
      <w:pPr>
        <w:widowControl w:val="0"/>
        <w:numPr>
          <w:ilvl w:val="0"/>
          <w:numId w:val="53"/>
        </w:numPr>
        <w:tabs>
          <w:tab w:val="left" w:pos="426"/>
          <w:tab w:val="left" w:pos="1102"/>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Комплексная уборка и мойка улиц, площадей производится до 7 часов утра, при наименьшем движении транспорта и пешеходов. В течение дня уборка и мойка улиц и площадей производятся по мере необходимости.</w:t>
      </w:r>
    </w:p>
    <w:p w14:paraId="1AFD55BE" w14:textId="77777777" w:rsidR="007023B7" w:rsidRPr="00A26C0C" w:rsidRDefault="007023B7" w:rsidP="007D5594">
      <w:pPr>
        <w:widowControl w:val="0"/>
        <w:numPr>
          <w:ilvl w:val="0"/>
          <w:numId w:val="53"/>
        </w:numPr>
        <w:tabs>
          <w:tab w:val="left" w:pos="426"/>
          <w:tab w:val="left" w:pos="1102"/>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Подметание дорожных покрытий улиц и внутриквартальных проездов должно осуществляться с их предварительным увлажнением.</w:t>
      </w:r>
    </w:p>
    <w:p w14:paraId="03CF2BC6" w14:textId="77777777" w:rsidR="007023B7" w:rsidRPr="00A26C0C" w:rsidRDefault="007023B7" w:rsidP="007D5594">
      <w:pPr>
        <w:widowControl w:val="0"/>
        <w:numPr>
          <w:ilvl w:val="0"/>
          <w:numId w:val="53"/>
        </w:numPr>
        <w:tabs>
          <w:tab w:val="left" w:pos="426"/>
          <w:tab w:val="left" w:pos="1102"/>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 жаркие дни (при температуре выше 25°С) поливка дорожных покрытий производится в период с 12.00 до 16.00 с интервалом в 2 часа.</w:t>
      </w:r>
    </w:p>
    <w:p w14:paraId="3DCF04ED" w14:textId="77777777" w:rsidR="007023B7" w:rsidRPr="00A26C0C" w:rsidRDefault="007023B7" w:rsidP="007D5594">
      <w:pPr>
        <w:widowControl w:val="0"/>
        <w:numPr>
          <w:ilvl w:val="0"/>
          <w:numId w:val="53"/>
        </w:numPr>
        <w:tabs>
          <w:tab w:val="left" w:pos="426"/>
          <w:tab w:val="left" w:pos="1102"/>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Уборка дворовых территорий, дворовых проездов и тротуаров </w:t>
      </w:r>
      <w:proofErr w:type="gramStart"/>
      <w:r w:rsidRPr="00A26C0C">
        <w:rPr>
          <w:rFonts w:ascii="Times New Roman" w:eastAsia="Times New Roman" w:hAnsi="Times New Roman" w:cs="Times New Roman"/>
        </w:rPr>
        <w:t>от</w:t>
      </w:r>
      <w:proofErr w:type="gramEnd"/>
      <w:r w:rsidRPr="00A26C0C">
        <w:rPr>
          <w:rFonts w:ascii="Times New Roman" w:eastAsia="Times New Roman" w:hAnsi="Times New Roman" w:cs="Times New Roman"/>
        </w:rPr>
        <w:t xml:space="preserve"> </w:t>
      </w:r>
      <w:proofErr w:type="gramStart"/>
      <w:r w:rsidRPr="00A26C0C">
        <w:rPr>
          <w:rFonts w:ascii="Times New Roman" w:eastAsia="Times New Roman" w:hAnsi="Times New Roman" w:cs="Times New Roman"/>
        </w:rPr>
        <w:t>смета</w:t>
      </w:r>
      <w:proofErr w:type="gramEnd"/>
      <w:r w:rsidRPr="00A26C0C">
        <w:rPr>
          <w:rFonts w:ascii="Times New Roman" w:eastAsia="Times New Roman" w:hAnsi="Times New Roman" w:cs="Times New Roman"/>
        </w:rPr>
        <w:t>,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14:paraId="49FCC234" w14:textId="77777777" w:rsidR="007023B7" w:rsidRPr="00A26C0C" w:rsidRDefault="007023B7" w:rsidP="007D5594">
      <w:pPr>
        <w:widowControl w:val="0"/>
        <w:numPr>
          <w:ilvl w:val="0"/>
          <w:numId w:val="53"/>
        </w:numPr>
        <w:tabs>
          <w:tab w:val="left" w:pos="426"/>
          <w:tab w:val="left" w:pos="123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 период листопада организации, ответственные за уборку</w:t>
      </w:r>
    </w:p>
    <w:p w14:paraId="00B31106" w14:textId="77777777" w:rsidR="007023B7" w:rsidRPr="00A26C0C" w:rsidRDefault="007023B7" w:rsidP="007D5594">
      <w:pPr>
        <w:widowControl w:val="0"/>
        <w:tabs>
          <w:tab w:val="left" w:pos="426"/>
          <w:tab w:val="left" w:pos="8892"/>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территории, производят сгребание опавшей листвы вдоль улиц, магистралей и дворовых территорий, а также организуют ее вывоз и захоронение не позднее 1 суток после сбора листвы.</w:t>
      </w:r>
      <w:r w:rsidRPr="00A26C0C">
        <w:rPr>
          <w:rFonts w:ascii="Times New Roman" w:eastAsia="Times New Roman" w:hAnsi="Times New Roman" w:cs="Times New Roman"/>
        </w:rPr>
        <w:tab/>
      </w:r>
    </w:p>
    <w:p w14:paraId="70A0B545" w14:textId="77777777" w:rsidR="007023B7" w:rsidRPr="00A26C0C" w:rsidRDefault="007023B7" w:rsidP="007D5594">
      <w:pPr>
        <w:widowControl w:val="0"/>
        <w:numPr>
          <w:ilvl w:val="0"/>
          <w:numId w:val="53"/>
        </w:numPr>
        <w:tabs>
          <w:tab w:val="left" w:pos="426"/>
          <w:tab w:val="left" w:pos="1238"/>
        </w:tabs>
        <w:spacing w:after="365"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Газоны скашиваются при высоте травостоя свыше 15 см. </w:t>
      </w:r>
    </w:p>
    <w:p w14:paraId="60570AB5" w14:textId="77777777" w:rsidR="007023B7" w:rsidRPr="00A26C0C" w:rsidRDefault="007023B7" w:rsidP="007D5594">
      <w:pPr>
        <w:keepNext/>
        <w:keepLines/>
        <w:widowControl w:val="0"/>
        <w:tabs>
          <w:tab w:val="left" w:pos="426"/>
        </w:tabs>
        <w:spacing w:after="340" w:line="288" w:lineRule="exact"/>
        <w:ind w:firstLine="780"/>
        <w:jc w:val="both"/>
        <w:outlineLvl w:val="2"/>
        <w:rPr>
          <w:rFonts w:ascii="Times New Roman" w:eastAsia="Times New Roman" w:hAnsi="Times New Roman" w:cs="Times New Roman"/>
          <w:b/>
          <w:bCs/>
        </w:rPr>
      </w:pPr>
      <w:bookmarkStart w:id="43" w:name="bookmark25"/>
      <w:r w:rsidRPr="00A26C0C">
        <w:rPr>
          <w:rFonts w:ascii="Times New Roman" w:eastAsia="Times New Roman" w:hAnsi="Times New Roman" w:cs="Times New Roman"/>
          <w:b/>
          <w:bCs/>
        </w:rPr>
        <w:lastRenderedPageBreak/>
        <w:t>Глава 4. Сбор отходов и содержание контейнерных площадок</w:t>
      </w:r>
      <w:bookmarkEnd w:id="43"/>
    </w:p>
    <w:p w14:paraId="0642A3B0" w14:textId="77777777" w:rsidR="007023B7" w:rsidRPr="00A26C0C" w:rsidRDefault="007023B7" w:rsidP="007D5594">
      <w:pPr>
        <w:keepNext/>
        <w:keepLines/>
        <w:widowControl w:val="0"/>
        <w:tabs>
          <w:tab w:val="left" w:pos="426"/>
        </w:tabs>
        <w:spacing w:after="309" w:line="288" w:lineRule="exact"/>
        <w:ind w:firstLine="780"/>
        <w:jc w:val="both"/>
        <w:outlineLvl w:val="2"/>
        <w:rPr>
          <w:rFonts w:ascii="Times New Roman" w:eastAsia="Times New Roman" w:hAnsi="Times New Roman" w:cs="Times New Roman"/>
          <w:b/>
          <w:bCs/>
        </w:rPr>
      </w:pPr>
      <w:bookmarkStart w:id="44" w:name="bookmark26"/>
      <w:r w:rsidRPr="00A26C0C">
        <w:rPr>
          <w:rFonts w:ascii="Times New Roman" w:eastAsia="Times New Roman" w:hAnsi="Times New Roman" w:cs="Times New Roman"/>
          <w:b/>
          <w:bCs/>
        </w:rPr>
        <w:t>Статья 25. Порядок организации сбора отходов</w:t>
      </w:r>
      <w:bookmarkEnd w:id="44"/>
    </w:p>
    <w:p w14:paraId="458E59EC" w14:textId="77777777" w:rsidR="007023B7" w:rsidRPr="00A26C0C" w:rsidRDefault="007023B7" w:rsidP="007D5594">
      <w:pPr>
        <w:widowControl w:val="0"/>
        <w:numPr>
          <w:ilvl w:val="0"/>
          <w:numId w:val="54"/>
        </w:numPr>
        <w:tabs>
          <w:tab w:val="left" w:pos="426"/>
          <w:tab w:val="left" w:pos="1102"/>
        </w:tabs>
        <w:spacing w:after="0" w:line="326" w:lineRule="exact"/>
        <w:jc w:val="both"/>
        <w:rPr>
          <w:rFonts w:ascii="Times New Roman" w:eastAsia="Times New Roman" w:hAnsi="Times New Roman" w:cs="Times New Roman"/>
        </w:rPr>
      </w:pPr>
      <w:r w:rsidRPr="00A26C0C">
        <w:rPr>
          <w:rFonts w:ascii="Times New Roman" w:eastAsia="Times New Roman" w:hAnsi="Times New Roman" w:cs="Times New Roman"/>
        </w:rPr>
        <w:t>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сельского поселения, самостоятельно или путем заключения договоров со специализированными организациями организуют сбор отходов в контейнеры, бункеры-накопители, установленные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бункеров-накопителей. На территории, не оборудованной централизованной системой водоотведения хозяйственно-бытовых стоков, допускается устройство герметичных выгребных ям.</w:t>
      </w:r>
    </w:p>
    <w:p w14:paraId="011C9B6A" w14:textId="77777777" w:rsidR="007023B7" w:rsidRPr="00A26C0C" w:rsidRDefault="007023B7" w:rsidP="007D5594">
      <w:pPr>
        <w:widowControl w:val="0"/>
        <w:numPr>
          <w:ilvl w:val="0"/>
          <w:numId w:val="54"/>
        </w:numPr>
        <w:tabs>
          <w:tab w:val="left" w:pos="426"/>
          <w:tab w:val="left" w:pos="1096"/>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Сбор отходов обеспечивают:</w:t>
      </w:r>
    </w:p>
    <w:p w14:paraId="4182DB78" w14:textId="77777777" w:rsidR="007023B7" w:rsidRPr="00A26C0C" w:rsidRDefault="007023B7" w:rsidP="007D5594">
      <w:pPr>
        <w:widowControl w:val="0"/>
        <w:numPr>
          <w:ilvl w:val="0"/>
          <w:numId w:val="55"/>
        </w:numPr>
        <w:tabs>
          <w:tab w:val="left" w:pos="426"/>
          <w:tab w:val="left" w:pos="109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14:paraId="542A59A5" w14:textId="77777777" w:rsidR="007023B7" w:rsidRPr="00A26C0C" w:rsidRDefault="007023B7" w:rsidP="007D5594">
      <w:pPr>
        <w:widowControl w:val="0"/>
        <w:numPr>
          <w:ilvl w:val="0"/>
          <w:numId w:val="55"/>
        </w:numPr>
        <w:tabs>
          <w:tab w:val="left" w:pos="426"/>
          <w:tab w:val="left" w:pos="11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индивидуальных жилых домах - собственники жилых домов самостоятельно либо путем заключения договора со специализированной организацией;</w:t>
      </w:r>
      <w:r w:rsidRPr="00A26C0C">
        <w:rPr>
          <w:rFonts w:ascii="Times New Roman" w:eastAsia="Times New Roman" w:hAnsi="Times New Roman" w:cs="Times New Roman"/>
        </w:rPr>
        <w:tab/>
      </w:r>
    </w:p>
    <w:p w14:paraId="77BDE614" w14:textId="77777777" w:rsidR="007023B7" w:rsidRPr="00A26C0C" w:rsidRDefault="007023B7" w:rsidP="007D5594">
      <w:pPr>
        <w:widowControl w:val="0"/>
        <w:numPr>
          <w:ilvl w:val="0"/>
          <w:numId w:val="55"/>
        </w:numPr>
        <w:tabs>
          <w:tab w:val="left" w:pos="426"/>
          <w:tab w:val="left" w:pos="109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14:paraId="4B3096FC" w14:textId="77777777" w:rsidR="007023B7" w:rsidRPr="00A26C0C" w:rsidRDefault="007023B7" w:rsidP="007D5594">
      <w:pPr>
        <w:widowControl w:val="0"/>
        <w:tabs>
          <w:tab w:val="left" w:pos="426"/>
          <w:tab w:val="left" w:pos="888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 xml:space="preserve">Не допускается складирование отходов на любых территориях вне специально установленных мест. Уборку, вывоз и утилизацию мусора и строительных отходов, складированных в местах, не предназначенных для их размещения, осуществляет правообладатель земельного участка, собственник отходов. В случае если не удается определить собственника отходов и данная территория </w:t>
      </w:r>
      <w:proofErr w:type="gramStart"/>
      <w:r w:rsidRPr="00A26C0C">
        <w:rPr>
          <w:rFonts w:ascii="Times New Roman" w:eastAsia="Times New Roman" w:hAnsi="Times New Roman" w:cs="Times New Roman"/>
        </w:rPr>
        <w:t>относится к территории общего пользования ликвидацию несанкционированного складирования мусора осуществляет</w:t>
      </w:r>
      <w:proofErr w:type="gramEnd"/>
      <w:r w:rsidRPr="00A26C0C">
        <w:rPr>
          <w:rFonts w:ascii="Times New Roman" w:eastAsia="Times New Roman" w:hAnsi="Times New Roman" w:cs="Times New Roman"/>
        </w:rPr>
        <w:t xml:space="preserve"> специализированная организация, осуществляющая деятельность в соответствии с муниципальным контрактом.</w:t>
      </w:r>
    </w:p>
    <w:p w14:paraId="221D15FE" w14:textId="77777777" w:rsidR="007023B7" w:rsidRPr="00A26C0C" w:rsidRDefault="007023B7" w:rsidP="007D5594">
      <w:pPr>
        <w:widowControl w:val="0"/>
        <w:numPr>
          <w:ilvl w:val="0"/>
          <w:numId w:val="54"/>
        </w:numPr>
        <w:tabs>
          <w:tab w:val="left" w:pos="426"/>
          <w:tab w:val="left" w:pos="109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Запрещается складирование строительных, промышленных отходов, образованных от деятельности коммерческих организаций и индивидуальных предпринимателей, на контейнерную площадку, предназначенную для отходов, образующихся в жилищном фонде и в индивидуальных жилых домах.</w:t>
      </w:r>
    </w:p>
    <w:p w14:paraId="50E17FF3"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Запрещается складирование отходов физическими и юридическими лицами на контейнерную площадку при отсутствии договора с правообладателем (уполномоченным лицом) контейнерной площадки.</w:t>
      </w:r>
    </w:p>
    <w:p w14:paraId="75F65C79" w14:textId="77777777" w:rsidR="007023B7" w:rsidRPr="00A26C0C" w:rsidRDefault="007023B7" w:rsidP="007D5594">
      <w:pPr>
        <w:widowControl w:val="0"/>
        <w:numPr>
          <w:ilvl w:val="0"/>
          <w:numId w:val="54"/>
        </w:numPr>
        <w:tabs>
          <w:tab w:val="left" w:pos="426"/>
          <w:tab w:val="left" w:pos="109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Вывоз отходов обеспечивают:</w:t>
      </w:r>
    </w:p>
    <w:p w14:paraId="07468DF0" w14:textId="77777777" w:rsidR="007023B7" w:rsidRPr="00A26C0C" w:rsidRDefault="007023B7" w:rsidP="007D5594">
      <w:pPr>
        <w:widowControl w:val="0"/>
        <w:numPr>
          <w:ilvl w:val="0"/>
          <w:numId w:val="56"/>
        </w:numPr>
        <w:tabs>
          <w:tab w:val="left" w:pos="426"/>
          <w:tab w:val="left" w:pos="1096"/>
          <w:tab w:val="left" w:pos="888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жилищном фонде - управляющие организации (собственники помещений в многоквартирном доме при непосредственном управлении многоквартирным домом) путем заключения договора со специализированной организацией;</w:t>
      </w:r>
      <w:r w:rsidRPr="00A26C0C">
        <w:rPr>
          <w:rFonts w:ascii="Times New Roman" w:eastAsia="Times New Roman" w:hAnsi="Times New Roman" w:cs="Times New Roman"/>
        </w:rPr>
        <w:tab/>
        <w:t>.</w:t>
      </w:r>
    </w:p>
    <w:p w14:paraId="38BFECF5" w14:textId="77777777" w:rsidR="007023B7" w:rsidRPr="00A26C0C" w:rsidRDefault="007023B7" w:rsidP="007D5594">
      <w:pPr>
        <w:widowControl w:val="0"/>
        <w:numPr>
          <w:ilvl w:val="0"/>
          <w:numId w:val="56"/>
        </w:numPr>
        <w:tabs>
          <w:tab w:val="left" w:pos="426"/>
          <w:tab w:val="left" w:pos="1127"/>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14:paraId="35F23265" w14:textId="77777777" w:rsidR="007023B7" w:rsidRPr="00A26C0C" w:rsidRDefault="007023B7" w:rsidP="007D5594">
      <w:pPr>
        <w:widowControl w:val="0"/>
        <w:numPr>
          <w:ilvl w:val="0"/>
          <w:numId w:val="56"/>
        </w:numPr>
        <w:tabs>
          <w:tab w:val="left" w:pos="426"/>
          <w:tab w:val="left" w:pos="1127"/>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по иным территориям — правообладатели соответствующих земельных участков путем заключения договора со специализированной организацией.</w:t>
      </w:r>
    </w:p>
    <w:p w14:paraId="278419CB"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Вывоз отходов в многоквартирном жилищном фонде осуществляется ежедневно, вывоз крупногабаритного мусора - по мере накопления, но не реже двух раз в неделю.</w:t>
      </w:r>
    </w:p>
    <w:p w14:paraId="11DE5711"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lastRenderedPageBreak/>
        <w:t>Вывоз и утилизацию оставшихся после строительства, текущего и капитального ремонта зданий и сооружений строительных отходов осуществляет производитель работ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14:paraId="19BEE43F"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На объектах торговли и общественного питания вывоз отходов в зимний период осуществляется 1 раз в 3 дня, в летний период ежедневно.</w:t>
      </w:r>
    </w:p>
    <w:p w14:paraId="4B46F9C9"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В целях исключения шумового воздействия на жителей в ночное время вывоз мусора от домовладений производится не ранее 7 часов и не позднее 22 часов.</w:t>
      </w:r>
    </w:p>
    <w:p w14:paraId="7CE976FF"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наполнение контейнеров выше уровня верхнего края контейнера.</w:t>
      </w:r>
    </w:p>
    <w:p w14:paraId="238712D1"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При систематическом наполнении более чем на 2/3 объема контейнера следует предусматривать мероприятия по увеличению количества контейнеров, их объема или внедрению технологий раздельного сбора компонентов, являющихся вторичными материальными ресурсами.</w:t>
      </w:r>
    </w:p>
    <w:p w14:paraId="0FE9B146"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сброс физическими и юридическими лицами жидких отходов и бытовых стоков на дворовой территории, озелененных территориях, тротуарах, проезжей части, в том числе пролив жидкой фракции при вывозе отходов бытового происхождения.</w:t>
      </w:r>
    </w:p>
    <w:p w14:paraId="134279A3"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слив жидких отходов и сточных вод из специализированного автотранспорта вне специально оборудованных мест, указанных в договоре на прием сточных вод с организацией, обеспечивающей эксплуатацию систем водоотведения.</w:t>
      </w:r>
    </w:p>
    <w:p w14:paraId="78412652" w14:textId="77777777" w:rsidR="007023B7" w:rsidRPr="00A26C0C" w:rsidRDefault="007023B7" w:rsidP="007D5594">
      <w:pPr>
        <w:widowControl w:val="0"/>
        <w:numPr>
          <w:ilvl w:val="0"/>
          <w:numId w:val="54"/>
        </w:numPr>
        <w:tabs>
          <w:tab w:val="left" w:pos="426"/>
          <w:tab w:val="left" w:pos="112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Ответственность за осуществление вывоза отходов и соблюдение специализированной организацией графика вывоза отходов несут правообладатели (уполномоченные лица) соответствующих земельных участков:</w:t>
      </w:r>
    </w:p>
    <w:p w14:paraId="76681C42" w14:textId="77777777" w:rsidR="007023B7" w:rsidRPr="00A26C0C" w:rsidRDefault="007023B7" w:rsidP="007D5594">
      <w:pPr>
        <w:widowControl w:val="0"/>
        <w:numPr>
          <w:ilvl w:val="0"/>
          <w:numId w:val="57"/>
        </w:numPr>
        <w:tabs>
          <w:tab w:val="left" w:pos="426"/>
          <w:tab w:val="left" w:pos="112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жилищном фонде - управляющие организации (собственники помещений в многоквартирном доме при непосредственном управлении многоквартирным домом), заключившие договор со специализированной организацией;</w:t>
      </w:r>
    </w:p>
    <w:p w14:paraId="13111594" w14:textId="77777777" w:rsidR="007023B7" w:rsidRPr="00A26C0C" w:rsidRDefault="007023B7" w:rsidP="007D5594">
      <w:pPr>
        <w:widowControl w:val="0"/>
        <w:numPr>
          <w:ilvl w:val="0"/>
          <w:numId w:val="57"/>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14:paraId="11757D26" w14:textId="77777777" w:rsidR="007023B7" w:rsidRPr="00A26C0C" w:rsidRDefault="007023B7" w:rsidP="007D5594">
      <w:pPr>
        <w:widowControl w:val="0"/>
        <w:numPr>
          <w:ilvl w:val="0"/>
          <w:numId w:val="57"/>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по иным территориям - правообладатели соответствующих земельных участков, заключившие договор со специализированной организацией.</w:t>
      </w:r>
    </w:p>
    <w:p w14:paraId="634EDEFD" w14:textId="77777777" w:rsidR="007023B7" w:rsidRPr="00A26C0C" w:rsidRDefault="007023B7" w:rsidP="007D5594">
      <w:pPr>
        <w:widowControl w:val="0"/>
        <w:numPr>
          <w:ilvl w:val="0"/>
          <w:numId w:val="54"/>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Уборку контейнерных площадок обеспечивают:</w:t>
      </w:r>
    </w:p>
    <w:p w14:paraId="63CD74FD" w14:textId="77777777" w:rsidR="007023B7" w:rsidRPr="00A26C0C" w:rsidRDefault="007023B7" w:rsidP="007D5594">
      <w:pPr>
        <w:widowControl w:val="0"/>
        <w:numPr>
          <w:ilvl w:val="0"/>
          <w:numId w:val="58"/>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14:paraId="5C0DE906" w14:textId="77777777" w:rsidR="007023B7" w:rsidRPr="00A26C0C" w:rsidRDefault="007023B7" w:rsidP="007D5594">
      <w:pPr>
        <w:widowControl w:val="0"/>
        <w:numPr>
          <w:ilvl w:val="0"/>
          <w:numId w:val="58"/>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 индивидуальных жилых домах - собственники жилых домов самостоятельно либо путем заключения договора со специализированной организацией;</w:t>
      </w:r>
    </w:p>
    <w:p w14:paraId="1CB1603A" w14:textId="77777777" w:rsidR="007023B7" w:rsidRPr="00A26C0C" w:rsidRDefault="007023B7" w:rsidP="007D5594">
      <w:pPr>
        <w:widowControl w:val="0"/>
        <w:numPr>
          <w:ilvl w:val="0"/>
          <w:numId w:val="58"/>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14:paraId="5BC54AC4" w14:textId="77777777" w:rsidR="007023B7" w:rsidRPr="00A26C0C" w:rsidRDefault="007023B7" w:rsidP="007D5594">
      <w:pPr>
        <w:widowControl w:val="0"/>
        <w:numPr>
          <w:ilvl w:val="0"/>
          <w:numId w:val="54"/>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Ответственность за соблюдение графика уборки контейнерной площадки и прилегающей к ней территории с учетом требований санитарных правил и норм, а также в зимнее время года очистку от снега и наледи, подходов и подъездов к контейнерной площадке с целью создания условий для проезда специализированного автотранспорта и пользования населением несут:</w:t>
      </w:r>
    </w:p>
    <w:p w14:paraId="3AD215CC" w14:textId="77777777" w:rsidR="007023B7" w:rsidRPr="00A26C0C" w:rsidRDefault="007023B7" w:rsidP="007D5594">
      <w:pPr>
        <w:widowControl w:val="0"/>
        <w:numPr>
          <w:ilvl w:val="0"/>
          <w:numId w:val="59"/>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в жилищном фонде - управляющие организации (собственники помещений в многоквартирном доме при непосредственном управлении многоквартирным домом), в том числе заключившие договор со специализированной организацией;</w:t>
      </w:r>
    </w:p>
    <w:p w14:paraId="289B0FB9" w14:textId="77777777" w:rsidR="007023B7" w:rsidRPr="00A26C0C" w:rsidRDefault="007023B7" w:rsidP="007D5594">
      <w:pPr>
        <w:widowControl w:val="0"/>
        <w:numPr>
          <w:ilvl w:val="0"/>
          <w:numId w:val="59"/>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в индивидуальных жилых домах - собственники жилых домов, в том числе заключившие договор со </w:t>
      </w:r>
      <w:r w:rsidRPr="00A26C0C">
        <w:rPr>
          <w:rFonts w:ascii="Times New Roman" w:eastAsia="Times New Roman" w:hAnsi="Times New Roman" w:cs="Times New Roman"/>
        </w:rPr>
        <w:lastRenderedPageBreak/>
        <w:t>специализированной организацией;</w:t>
      </w:r>
    </w:p>
    <w:p w14:paraId="5FB6F32A" w14:textId="77777777" w:rsidR="007023B7" w:rsidRPr="00A26C0C" w:rsidRDefault="007023B7" w:rsidP="007D5594">
      <w:pPr>
        <w:widowControl w:val="0"/>
        <w:numPr>
          <w:ilvl w:val="0"/>
          <w:numId w:val="59"/>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по иным территориям - правообладатели соответствующих земельных участков, в том числе заключившие договор со специализированной организацией.</w:t>
      </w:r>
    </w:p>
    <w:p w14:paraId="089B6CA0" w14:textId="77777777" w:rsidR="007023B7" w:rsidRPr="00A26C0C" w:rsidRDefault="007023B7" w:rsidP="007D5594">
      <w:pPr>
        <w:widowControl w:val="0"/>
        <w:numPr>
          <w:ilvl w:val="0"/>
          <w:numId w:val="54"/>
        </w:numPr>
        <w:tabs>
          <w:tab w:val="left" w:pos="426"/>
          <w:tab w:val="left" w:pos="111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оборудованных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14:paraId="4DA2EBD9" w14:textId="77777777" w:rsidR="007023B7" w:rsidRPr="00A26C0C" w:rsidRDefault="007023B7" w:rsidP="007D5594">
      <w:pPr>
        <w:widowControl w:val="0"/>
        <w:tabs>
          <w:tab w:val="left" w:pos="426"/>
        </w:tabs>
        <w:spacing w:after="0" w:line="319"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Места для накопления отходов на обособленных территориях предприятий и организаций определяет собственник (пользователь) земельного участка самостоятельно с учетом санитарных, экологических, требований путем утверждения схемы мест накопления отходов.</w:t>
      </w:r>
    </w:p>
    <w:p w14:paraId="7E3EC6BC" w14:textId="77777777" w:rsidR="007023B7" w:rsidRPr="00A26C0C" w:rsidRDefault="007023B7" w:rsidP="007D5594">
      <w:pPr>
        <w:widowControl w:val="0"/>
        <w:numPr>
          <w:ilvl w:val="0"/>
          <w:numId w:val="54"/>
        </w:numPr>
        <w:tabs>
          <w:tab w:val="left" w:pos="426"/>
          <w:tab w:val="left" w:pos="119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нахождение в урнах, контейнерах, бункера</w:t>
      </w:r>
      <w:proofErr w:type="gramStart"/>
      <w:r w:rsidRPr="00A26C0C">
        <w:rPr>
          <w:rFonts w:ascii="Times New Roman" w:eastAsia="Times New Roman" w:hAnsi="Times New Roman" w:cs="Times New Roman"/>
        </w:rPr>
        <w:t>х-</w:t>
      </w:r>
      <w:proofErr w:type="gramEnd"/>
      <w:r w:rsidRPr="00A26C0C">
        <w:rPr>
          <w:rFonts w:ascii="Times New Roman" w:eastAsia="Times New Roman" w:hAnsi="Times New Roman" w:cs="Times New Roman"/>
        </w:rPr>
        <w:t xml:space="preserve"> накопителях крупногабаритного мусора, строительных отходов, осветительных приборов и электрических ламп, содержащих ртуть, батареек, земли, смета, непогашенных углей, тлеющих материалов, отходов </w:t>
      </w:r>
      <w:proofErr w:type="spellStart"/>
      <w:r w:rsidRPr="00A26C0C">
        <w:rPr>
          <w:rFonts w:ascii="Times New Roman" w:eastAsia="Times New Roman" w:hAnsi="Times New Roman" w:cs="Times New Roman"/>
        </w:rPr>
        <w:t>горюче</w:t>
      </w:r>
      <w:r w:rsidRPr="00A26C0C">
        <w:rPr>
          <w:rFonts w:ascii="Times New Roman" w:eastAsia="Times New Roman" w:hAnsi="Times New Roman" w:cs="Times New Roman"/>
        </w:rPr>
        <w:softHyphen/>
        <w:t>смазочных</w:t>
      </w:r>
      <w:proofErr w:type="spellEnd"/>
      <w:r w:rsidRPr="00A26C0C">
        <w:rPr>
          <w:rFonts w:ascii="Times New Roman" w:eastAsia="Times New Roman" w:hAnsi="Times New Roman" w:cs="Times New Roman"/>
        </w:rPr>
        <w:t xml:space="preserve"> материалов.</w:t>
      </w:r>
    </w:p>
    <w:p w14:paraId="495B1182" w14:textId="77777777" w:rsidR="007023B7" w:rsidRPr="00A26C0C" w:rsidRDefault="007023B7" w:rsidP="007D5594">
      <w:pPr>
        <w:widowControl w:val="0"/>
        <w:numPr>
          <w:ilvl w:val="0"/>
          <w:numId w:val="54"/>
        </w:numPr>
        <w:tabs>
          <w:tab w:val="left" w:pos="426"/>
          <w:tab w:val="left" w:pos="119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сжигание отходов в урнах, контейнерах, бункера</w:t>
      </w:r>
      <w:proofErr w:type="gramStart"/>
      <w:r w:rsidRPr="00A26C0C">
        <w:rPr>
          <w:rFonts w:ascii="Times New Roman" w:eastAsia="Times New Roman" w:hAnsi="Times New Roman" w:cs="Times New Roman"/>
        </w:rPr>
        <w:t>х-</w:t>
      </w:r>
      <w:proofErr w:type="gramEnd"/>
      <w:r w:rsidRPr="00A26C0C">
        <w:rPr>
          <w:rFonts w:ascii="Times New Roman" w:eastAsia="Times New Roman" w:hAnsi="Times New Roman" w:cs="Times New Roman"/>
        </w:rPr>
        <w:t xml:space="preserve"> накопителях и на контейнерных площадках.</w:t>
      </w:r>
    </w:p>
    <w:p w14:paraId="45BB81C4"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Собственники (пользователи) контейнеров, бункеров-накопителей и контейнерных площадок, а также лица, их обслуживающие, принимают меры, направленные на предотвращение возгорания отходов в них.</w:t>
      </w:r>
    </w:p>
    <w:p w14:paraId="456E185D"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В случае возгорания отходов собственники (пользователи) контейнеров, бункеров-накопителей и контейнерных площадок, а также лица, их обслуживающие, принимают меры по тушению горящих (тлеющих) отходов. Следы возгорания ликвидируются в течение суток путем окраски или иным способом, за исключением случаев проведения административного или иного расследования причин возгорания в порядке, предусмотренном законодательством Российской Федерации.</w:t>
      </w:r>
    </w:p>
    <w:p w14:paraId="2BA991A9" w14:textId="77777777" w:rsidR="007023B7" w:rsidRPr="00A26C0C" w:rsidRDefault="007023B7" w:rsidP="007D5594">
      <w:pPr>
        <w:widowControl w:val="0"/>
        <w:numPr>
          <w:ilvl w:val="0"/>
          <w:numId w:val="54"/>
        </w:numPr>
        <w:tabs>
          <w:tab w:val="left" w:pos="426"/>
          <w:tab w:val="left" w:pos="119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Площадки для накопления отходов должны быть обустроены и размещены в соответствии с действующими санитарными правилами.</w:t>
      </w:r>
    </w:p>
    <w:p w14:paraId="2345CD20" w14:textId="77777777" w:rsidR="007023B7" w:rsidRPr="00A26C0C" w:rsidRDefault="007023B7" w:rsidP="007D5594">
      <w:pPr>
        <w:widowControl w:val="0"/>
        <w:numPr>
          <w:ilvl w:val="0"/>
          <w:numId w:val="54"/>
        </w:numPr>
        <w:tabs>
          <w:tab w:val="left" w:pos="426"/>
          <w:tab w:val="left" w:pos="119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Контейнеры и бункеры-накопители для сбора отходов размещаются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в проходных арках домов.</w:t>
      </w:r>
    </w:p>
    <w:p w14:paraId="47DAF81A" w14:textId="77777777" w:rsidR="007023B7" w:rsidRPr="00A26C0C" w:rsidRDefault="007023B7" w:rsidP="007D5594">
      <w:pPr>
        <w:widowControl w:val="0"/>
        <w:numPr>
          <w:ilvl w:val="0"/>
          <w:numId w:val="54"/>
        </w:numPr>
        <w:tabs>
          <w:tab w:val="left" w:pos="426"/>
          <w:tab w:val="left" w:pos="119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w:t>
      </w:r>
      <w:proofErr w:type="spellStart"/>
      <w:r w:rsidRPr="00A26C0C">
        <w:rPr>
          <w:rFonts w:ascii="Times New Roman" w:eastAsia="Times New Roman" w:hAnsi="Times New Roman" w:cs="Times New Roman"/>
        </w:rPr>
        <w:t>спецавтотранспорта</w:t>
      </w:r>
      <w:proofErr w:type="spellEnd"/>
      <w:r w:rsidRPr="00A26C0C">
        <w:rPr>
          <w:rFonts w:ascii="Times New Roman" w:eastAsia="Times New Roman" w:hAnsi="Times New Roman" w:cs="Times New Roman"/>
        </w:rPr>
        <w:t>.</w:t>
      </w:r>
    </w:p>
    <w:p w14:paraId="366CCF1E"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Площадка для накопления отходов должна иметь с трех сторон ограждение высотой 1,5 м, чтобы не допускать попадания мусора на прилегающую территорию.</w:t>
      </w:r>
    </w:p>
    <w:p w14:paraId="07528B4B"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В темное время суток площадки, предназначенные для накопления отходов многоквартирных жилых домов, должны быть освещены.</w:t>
      </w:r>
    </w:p>
    <w:p w14:paraId="04B6641D" w14:textId="77777777" w:rsidR="007023B7" w:rsidRPr="00A26C0C" w:rsidRDefault="007023B7" w:rsidP="007D5594">
      <w:pPr>
        <w:widowControl w:val="0"/>
        <w:numPr>
          <w:ilvl w:val="0"/>
          <w:numId w:val="54"/>
        </w:numPr>
        <w:tabs>
          <w:tab w:val="left" w:pos="426"/>
          <w:tab w:val="left" w:pos="119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расстояние, определенное требованиями санитарных правил, но не мешать проезду транспорта.</w:t>
      </w:r>
    </w:p>
    <w:p w14:paraId="642B51EC" w14:textId="77777777" w:rsidR="007023B7" w:rsidRPr="00A26C0C" w:rsidRDefault="007023B7" w:rsidP="007D5594">
      <w:pPr>
        <w:widowControl w:val="0"/>
        <w:numPr>
          <w:ilvl w:val="0"/>
          <w:numId w:val="54"/>
        </w:numPr>
        <w:tabs>
          <w:tab w:val="left" w:pos="426"/>
          <w:tab w:val="left" w:pos="119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Площадки для накопления отходов, контейнеры и бункер</w:t>
      </w:r>
      <w:proofErr w:type="gramStart"/>
      <w:r w:rsidRPr="00A26C0C">
        <w:rPr>
          <w:rFonts w:ascii="Times New Roman" w:eastAsia="Times New Roman" w:hAnsi="Times New Roman" w:cs="Times New Roman"/>
        </w:rPr>
        <w:t>ы-</w:t>
      </w:r>
      <w:proofErr w:type="gramEnd"/>
      <w:r w:rsidRPr="00A26C0C">
        <w:rPr>
          <w:rFonts w:ascii="Times New Roman" w:eastAsia="Times New Roman" w:hAnsi="Times New Roman" w:cs="Times New Roman"/>
        </w:rPr>
        <w:t xml:space="preserve"> накопители 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14:paraId="6CF2BD13"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Ремонт и замену непригодных к дальнейшему использованию контейнеров и бункеров-накопителей производят их собственники и (или) владельцы.</w:t>
      </w:r>
    </w:p>
    <w:p w14:paraId="374C62C9" w14:textId="77777777" w:rsidR="007023B7" w:rsidRPr="00A26C0C" w:rsidRDefault="007023B7" w:rsidP="007D5594">
      <w:pPr>
        <w:widowControl w:val="0"/>
        <w:tabs>
          <w:tab w:val="left" w:pos="426"/>
        </w:tabs>
        <w:spacing w:after="0" w:line="319"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lastRenderedPageBreak/>
        <w:t>Не допускается наличие на контейнерах, бункерах-накопителях, урнах и ограждениях контейнерных площадок объявлений, надписей и рисунков, не связанных со сбором отходов или благоустройством.</w:t>
      </w:r>
    </w:p>
    <w:p w14:paraId="08768D9E" w14:textId="77777777" w:rsidR="007023B7" w:rsidRPr="00A26C0C" w:rsidRDefault="007023B7" w:rsidP="007D5594">
      <w:pPr>
        <w:widowControl w:val="0"/>
        <w:tabs>
          <w:tab w:val="left" w:pos="426"/>
        </w:tabs>
        <w:spacing w:after="0" w:line="319"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Ограждение контейнерных площадок не должно иметь повреждений.</w:t>
      </w:r>
    </w:p>
    <w:p w14:paraId="47239CA5" w14:textId="77777777" w:rsidR="007023B7" w:rsidRPr="00A26C0C" w:rsidRDefault="007023B7" w:rsidP="007D5594">
      <w:pPr>
        <w:widowControl w:val="0"/>
        <w:tabs>
          <w:tab w:val="left" w:pos="426"/>
        </w:tabs>
        <w:spacing w:after="0" w:line="319"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Устранение повреждений, неисправностей, надписей, объявлений и рисунков производят лица, ответственные за содержание контейнерных площадок, в течени</w:t>
      </w:r>
      <w:proofErr w:type="gramStart"/>
      <w:r w:rsidRPr="00A26C0C">
        <w:rPr>
          <w:rFonts w:ascii="Times New Roman" w:eastAsia="Times New Roman" w:hAnsi="Times New Roman" w:cs="Times New Roman"/>
        </w:rPr>
        <w:t>и</w:t>
      </w:r>
      <w:proofErr w:type="gramEnd"/>
      <w:r w:rsidRPr="00A26C0C">
        <w:rPr>
          <w:rFonts w:ascii="Times New Roman" w:eastAsia="Times New Roman" w:hAnsi="Times New Roman" w:cs="Times New Roman"/>
        </w:rPr>
        <w:t xml:space="preserve"> 3 суток с момента обнаружения.</w:t>
      </w:r>
    </w:p>
    <w:p w14:paraId="3C3D5343" w14:textId="77777777" w:rsidR="007023B7" w:rsidRPr="00A26C0C" w:rsidRDefault="007023B7" w:rsidP="007D5594">
      <w:pPr>
        <w:widowControl w:val="0"/>
        <w:numPr>
          <w:ilvl w:val="0"/>
          <w:numId w:val="54"/>
        </w:numPr>
        <w:tabs>
          <w:tab w:val="left" w:pos="426"/>
          <w:tab w:val="left" w:pos="120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Контейнеры для сбора отходов на автозаправочных станциях (АЗС) должны быть оборудованы крышками и запираться на замки.</w:t>
      </w:r>
    </w:p>
    <w:p w14:paraId="17B00BB5" w14:textId="77777777" w:rsidR="007023B7" w:rsidRPr="00A26C0C" w:rsidRDefault="007023B7" w:rsidP="007D5594">
      <w:pPr>
        <w:widowControl w:val="0"/>
        <w:numPr>
          <w:ilvl w:val="0"/>
          <w:numId w:val="54"/>
        </w:numPr>
        <w:tabs>
          <w:tab w:val="left" w:pos="426"/>
          <w:tab w:val="left" w:pos="120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Юридические лица и индивидуальные предприниматели несут ответственность за содержание принадлежащих им и эксплуатируемых ими контейнеров и площадок для сбора мусора и отходов.</w:t>
      </w:r>
    </w:p>
    <w:p w14:paraId="57BDD47A" w14:textId="77777777" w:rsidR="007023B7" w:rsidRPr="00A26C0C" w:rsidRDefault="007023B7" w:rsidP="007D5594">
      <w:pPr>
        <w:widowControl w:val="0"/>
        <w:numPr>
          <w:ilvl w:val="0"/>
          <w:numId w:val="54"/>
        </w:numPr>
        <w:tabs>
          <w:tab w:val="left" w:pos="426"/>
          <w:tab w:val="left" w:pos="120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Конструкция выгребных ям должна исключать возможность фильтрации ее содержимого в грунт, поступления загрязненного стока на территории общего пользования в случае аварийного переполнения.</w:t>
      </w:r>
    </w:p>
    <w:p w14:paraId="288D2F3A" w14:textId="77777777" w:rsidR="007023B7" w:rsidRPr="00A26C0C" w:rsidRDefault="007023B7" w:rsidP="007D5594">
      <w:pPr>
        <w:widowControl w:val="0"/>
        <w:numPr>
          <w:ilvl w:val="0"/>
          <w:numId w:val="54"/>
        </w:numPr>
        <w:tabs>
          <w:tab w:val="left" w:pos="426"/>
          <w:tab w:val="left" w:pos="1215"/>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r w:rsidRPr="00A26C0C">
        <w:rPr>
          <w:rFonts w:ascii="Times New Roman" w:eastAsia="Times New Roman" w:hAnsi="Times New Roman" w:cs="Times New Roman"/>
        </w:rPr>
        <w:tab/>
      </w:r>
    </w:p>
    <w:p w14:paraId="4B5994EB" w14:textId="77777777" w:rsidR="007023B7" w:rsidRPr="00A26C0C" w:rsidRDefault="007023B7" w:rsidP="007D5594">
      <w:pPr>
        <w:widowControl w:val="0"/>
        <w:numPr>
          <w:ilvl w:val="0"/>
          <w:numId w:val="60"/>
        </w:numPr>
        <w:tabs>
          <w:tab w:val="left" w:pos="426"/>
          <w:tab w:val="left" w:pos="1104"/>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14:paraId="46B2D4D6" w14:textId="77777777" w:rsidR="007023B7" w:rsidRPr="00A26C0C" w:rsidRDefault="007023B7" w:rsidP="007D5594">
      <w:pPr>
        <w:widowControl w:val="0"/>
        <w:numPr>
          <w:ilvl w:val="0"/>
          <w:numId w:val="60"/>
        </w:numPr>
        <w:tabs>
          <w:tab w:val="left" w:pos="426"/>
          <w:tab w:val="left" w:pos="1176"/>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гаражными, садово-дачными (огородническими) товариществами и кооперативами на информационных стендах, в местах сбора и накопления отходов, а также иными способами;</w:t>
      </w:r>
    </w:p>
    <w:p w14:paraId="559BEAEF" w14:textId="77777777" w:rsidR="007023B7" w:rsidRPr="00A26C0C" w:rsidRDefault="007023B7" w:rsidP="007D5594">
      <w:pPr>
        <w:widowControl w:val="0"/>
        <w:numPr>
          <w:ilvl w:val="0"/>
          <w:numId w:val="60"/>
        </w:numPr>
        <w:tabs>
          <w:tab w:val="left" w:pos="426"/>
          <w:tab w:val="left" w:pos="1104"/>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администрацией сельского поселения путем размещения информации на официальном портале в сети «Интернет».</w:t>
      </w:r>
    </w:p>
    <w:p w14:paraId="5990C0D1" w14:textId="77777777" w:rsidR="007023B7" w:rsidRPr="00A26C0C" w:rsidRDefault="007023B7" w:rsidP="007D5594">
      <w:pPr>
        <w:widowControl w:val="0"/>
        <w:tabs>
          <w:tab w:val="left" w:pos="426"/>
        </w:tabs>
        <w:spacing w:after="0" w:line="319"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Информация в краткой доступной форме должна содержать сведения:</w:t>
      </w:r>
    </w:p>
    <w:p w14:paraId="214204A5" w14:textId="77777777" w:rsidR="007023B7" w:rsidRPr="00A26C0C" w:rsidRDefault="007023B7" w:rsidP="007D5594">
      <w:pPr>
        <w:widowControl w:val="0"/>
        <w:numPr>
          <w:ilvl w:val="0"/>
          <w:numId w:val="2"/>
        </w:numPr>
        <w:tabs>
          <w:tab w:val="left" w:pos="426"/>
          <w:tab w:val="left" w:pos="98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о видах отходов, разрешенных к складированию в данном месте;</w:t>
      </w:r>
    </w:p>
    <w:p w14:paraId="7CB8E4EF" w14:textId="77777777" w:rsidR="007023B7" w:rsidRPr="00A26C0C" w:rsidRDefault="007023B7" w:rsidP="007D5594">
      <w:pPr>
        <w:widowControl w:val="0"/>
        <w:numPr>
          <w:ilvl w:val="0"/>
          <w:numId w:val="2"/>
        </w:numPr>
        <w:tabs>
          <w:tab w:val="left" w:pos="426"/>
          <w:tab w:val="left" w:pos="989"/>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о видах отходов, запрещенных к складированию в данном месте;</w:t>
      </w:r>
    </w:p>
    <w:p w14:paraId="5C33B177" w14:textId="77777777" w:rsidR="007023B7" w:rsidRPr="00A26C0C" w:rsidRDefault="007023B7" w:rsidP="007D5594">
      <w:pPr>
        <w:widowControl w:val="0"/>
        <w:numPr>
          <w:ilvl w:val="0"/>
          <w:numId w:val="2"/>
        </w:numPr>
        <w:tabs>
          <w:tab w:val="left" w:pos="426"/>
          <w:tab w:val="left" w:pos="989"/>
          <w:tab w:val="left" w:pos="8907"/>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о ближайших местах сбора ртутьсодержащих отходов;</w:t>
      </w:r>
    </w:p>
    <w:p w14:paraId="462BF9D2" w14:textId="77777777" w:rsidR="007023B7" w:rsidRPr="00A26C0C" w:rsidRDefault="007023B7" w:rsidP="007D5594">
      <w:pPr>
        <w:widowControl w:val="0"/>
        <w:numPr>
          <w:ilvl w:val="0"/>
          <w:numId w:val="2"/>
        </w:numPr>
        <w:tabs>
          <w:tab w:val="left" w:pos="426"/>
          <w:tab w:val="left" w:pos="955"/>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график вывоза отходов с указанием дней и времени, наименования организации и телефона лиц, ответственных за содержание контейнерной площадки или площадки для накопления крупногабаритных отходов;</w:t>
      </w:r>
    </w:p>
    <w:p w14:paraId="201BD418" w14:textId="77777777" w:rsidR="007023B7" w:rsidRPr="00A26C0C" w:rsidRDefault="007023B7" w:rsidP="007D5594">
      <w:pPr>
        <w:widowControl w:val="0"/>
        <w:numPr>
          <w:ilvl w:val="0"/>
          <w:numId w:val="2"/>
        </w:numPr>
        <w:tabs>
          <w:tab w:val="left" w:pos="426"/>
          <w:tab w:val="left" w:pos="955"/>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адрес электронного ресурса администрации сельского поселения в сети «Интернет», содержащего сведения о порядке сбора и иного обращения с отходами бытового происхождения.</w:t>
      </w:r>
    </w:p>
    <w:p w14:paraId="66A45849" w14:textId="77777777" w:rsidR="007023B7" w:rsidRPr="00A26C0C" w:rsidRDefault="007023B7" w:rsidP="007D5594">
      <w:pPr>
        <w:widowControl w:val="0"/>
        <w:tabs>
          <w:tab w:val="left" w:pos="426"/>
        </w:tabs>
        <w:spacing w:after="0" w:line="319"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
    <w:p w14:paraId="49DBD1DE" w14:textId="77777777" w:rsidR="007023B7" w:rsidRPr="00A26C0C" w:rsidRDefault="007023B7" w:rsidP="007D5594">
      <w:pPr>
        <w:widowControl w:val="0"/>
        <w:numPr>
          <w:ilvl w:val="0"/>
          <w:numId w:val="54"/>
        </w:numPr>
        <w:tabs>
          <w:tab w:val="left" w:pos="426"/>
          <w:tab w:val="left" w:pos="1205"/>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Потребители ртутьсодержащих ламп (кроме физических лиц) осуществляют накопление отработанных ртутьсодержащих ламп.</w:t>
      </w:r>
    </w:p>
    <w:p w14:paraId="110F1A54" w14:textId="77777777" w:rsidR="007023B7" w:rsidRPr="00A26C0C" w:rsidRDefault="007023B7" w:rsidP="007D5594">
      <w:pPr>
        <w:widowControl w:val="0"/>
        <w:tabs>
          <w:tab w:val="left" w:pos="426"/>
        </w:tabs>
        <w:spacing w:after="0" w:line="319" w:lineRule="exact"/>
        <w:ind w:firstLine="740"/>
        <w:jc w:val="both"/>
        <w:rPr>
          <w:rFonts w:ascii="Times New Roman" w:eastAsia="Times New Roman" w:hAnsi="Times New Roman" w:cs="Times New Roman"/>
        </w:rPr>
      </w:pPr>
      <w:proofErr w:type="gramStart"/>
      <w:r w:rsidRPr="00A26C0C">
        <w:rPr>
          <w:rFonts w:ascii="Times New Roman" w:eastAsia="Times New Roman" w:hAnsi="Times New Roman" w:cs="Times New Roman"/>
        </w:rPr>
        <w:t>Управляющие организации (товарищества собственников жилья, жилищные кооперативы, иные специализированные потребительские кооперативы, собственники помещений в многоквартирном доме при непосредственном управлении многоквартирным домом) в рамках осуществления содержания общего имущества в многоквартирном доме обеспечивают организацию мест первичного сбора и размещения отработанных ртутьсодержащих ламп и их передачу специализированным организациям, имеющим лицензию на осуществление деятельности по обращению с отходами I класса опасности, в порядке, определенном</w:t>
      </w:r>
      <w:proofErr w:type="gramEnd"/>
      <w:r w:rsidRPr="00A26C0C">
        <w:rPr>
          <w:rFonts w:ascii="Times New Roman" w:eastAsia="Times New Roman" w:hAnsi="Times New Roman" w:cs="Times New Roman"/>
        </w:rPr>
        <w:t xml:space="preserve"> постановлением Правительства Российской Федерации от 03.09.2010 № 681.</w:t>
      </w:r>
    </w:p>
    <w:p w14:paraId="0B71B27B" w14:textId="77777777" w:rsidR="007023B7" w:rsidRPr="00A26C0C" w:rsidRDefault="007023B7" w:rsidP="007D5594">
      <w:pPr>
        <w:widowControl w:val="0"/>
        <w:tabs>
          <w:tab w:val="left" w:pos="426"/>
        </w:tabs>
        <w:spacing w:after="0" w:line="319" w:lineRule="exact"/>
        <w:ind w:firstLine="760"/>
        <w:jc w:val="both"/>
        <w:rPr>
          <w:rFonts w:ascii="Times New Roman" w:eastAsia="Times New Roman" w:hAnsi="Times New Roman" w:cs="Times New Roman"/>
        </w:rPr>
      </w:pPr>
      <w:proofErr w:type="gramStart"/>
      <w:r w:rsidRPr="00A26C0C">
        <w:rPr>
          <w:rFonts w:ascii="Times New Roman" w:eastAsia="Times New Roman" w:hAnsi="Times New Roman" w:cs="Times New Roman"/>
        </w:rPr>
        <w:t>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w:t>
      </w:r>
      <w:proofErr w:type="gramEnd"/>
      <w:r w:rsidRPr="00A26C0C">
        <w:rPr>
          <w:rFonts w:ascii="Times New Roman" w:eastAsia="Times New Roman" w:hAnsi="Times New Roman" w:cs="Times New Roman"/>
        </w:rPr>
        <w:t xml:space="preserve"> Не допускается </w:t>
      </w:r>
      <w:r w:rsidRPr="00A26C0C">
        <w:rPr>
          <w:rFonts w:ascii="Times New Roman" w:eastAsia="Times New Roman" w:hAnsi="Times New Roman" w:cs="Times New Roman"/>
        </w:rPr>
        <w:lastRenderedPageBreak/>
        <w:t>совместное хранение поврежденных и неповрежденных ртутьсодержащих ламп. Хранение поврежденных ртутьсодержащих ламп осуществляется в специальной герметичной таре.</w:t>
      </w:r>
    </w:p>
    <w:p w14:paraId="23D8C15F" w14:textId="77777777" w:rsidR="007023B7" w:rsidRPr="00A26C0C" w:rsidRDefault="007023B7" w:rsidP="007D5594">
      <w:pPr>
        <w:widowControl w:val="0"/>
        <w:tabs>
          <w:tab w:val="left" w:pos="426"/>
        </w:tabs>
        <w:spacing w:after="345" w:line="319"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t>Физические лица, проживающие в секторе индивидуальной жилой застройки, обязаны сдавать отработанные ртутьсодержащие лампы специализированным организациям, имеющим лицензию на осуществление деятельности по обращению с отходами I класса опасности.</w:t>
      </w:r>
    </w:p>
    <w:p w14:paraId="4D7F2530" w14:textId="77777777" w:rsidR="007023B7" w:rsidRPr="00A26C0C" w:rsidRDefault="007023B7" w:rsidP="007D5594">
      <w:pPr>
        <w:widowControl w:val="0"/>
        <w:tabs>
          <w:tab w:val="left" w:pos="426"/>
        </w:tabs>
        <w:spacing w:after="0" w:line="288" w:lineRule="exact"/>
        <w:ind w:firstLine="760"/>
        <w:jc w:val="both"/>
        <w:rPr>
          <w:rFonts w:ascii="Times New Roman" w:eastAsia="Times New Roman" w:hAnsi="Times New Roman" w:cs="Times New Roman"/>
          <w:b/>
          <w:bCs/>
        </w:rPr>
      </w:pPr>
      <w:r w:rsidRPr="00A26C0C">
        <w:rPr>
          <w:rFonts w:ascii="Times New Roman" w:eastAsia="Times New Roman" w:hAnsi="Times New Roman" w:cs="Times New Roman"/>
          <w:b/>
          <w:bCs/>
        </w:rPr>
        <w:t>Глава 5. Содержание фасадов жилых домов, нежилых зданий,</w:t>
      </w:r>
    </w:p>
    <w:p w14:paraId="21C28DD0" w14:textId="77777777" w:rsidR="007023B7" w:rsidRPr="00A26C0C" w:rsidRDefault="007023B7" w:rsidP="007D5594">
      <w:pPr>
        <w:widowControl w:val="0"/>
        <w:tabs>
          <w:tab w:val="left" w:pos="426"/>
        </w:tabs>
        <w:spacing w:after="284" w:line="288" w:lineRule="exact"/>
        <w:ind w:left="20"/>
        <w:jc w:val="center"/>
        <w:rPr>
          <w:rFonts w:ascii="Times New Roman" w:eastAsia="Times New Roman" w:hAnsi="Times New Roman" w:cs="Times New Roman"/>
          <w:b/>
          <w:bCs/>
        </w:rPr>
      </w:pPr>
      <w:r w:rsidRPr="00A26C0C">
        <w:rPr>
          <w:rFonts w:ascii="Times New Roman" w:eastAsia="Times New Roman" w:hAnsi="Times New Roman" w:cs="Times New Roman"/>
          <w:b/>
          <w:bCs/>
        </w:rPr>
        <w:t>строений и сооружений</w:t>
      </w:r>
    </w:p>
    <w:p w14:paraId="3FC72334" w14:textId="77777777" w:rsidR="007023B7" w:rsidRPr="00A26C0C" w:rsidRDefault="007023B7" w:rsidP="007D5594">
      <w:pPr>
        <w:widowControl w:val="0"/>
        <w:tabs>
          <w:tab w:val="left" w:pos="426"/>
        </w:tabs>
        <w:spacing w:after="330" w:line="334" w:lineRule="exact"/>
        <w:ind w:firstLine="760"/>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26. Требования к внешнему виду жилых домов и нежилых зданий и сооружений</w:t>
      </w:r>
    </w:p>
    <w:p w14:paraId="559E5609" w14:textId="77777777" w:rsidR="007023B7" w:rsidRPr="00A26C0C" w:rsidRDefault="007023B7" w:rsidP="007D5594">
      <w:pPr>
        <w:widowControl w:val="0"/>
        <w:numPr>
          <w:ilvl w:val="0"/>
          <w:numId w:val="61"/>
        </w:numPr>
        <w:tabs>
          <w:tab w:val="left" w:pos="426"/>
          <w:tab w:val="left" w:pos="1038"/>
        </w:tabs>
        <w:spacing w:after="0" w:line="322"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 xml:space="preserve">Требования к внешнему виду и размещению архитектурных деталей и конструктивных элементов фасадов, включая цоколь, стилобат, карниз, архитрав, фриз, пояс, </w:t>
      </w:r>
      <w:proofErr w:type="spellStart"/>
      <w:r w:rsidRPr="00A26C0C">
        <w:rPr>
          <w:rFonts w:ascii="Times New Roman" w:eastAsia="Times New Roman" w:hAnsi="Times New Roman" w:cs="Times New Roman"/>
        </w:rPr>
        <w:t>сандрик</w:t>
      </w:r>
      <w:proofErr w:type="spellEnd"/>
      <w:r w:rsidRPr="00A26C0C">
        <w:rPr>
          <w:rFonts w:ascii="Times New Roman" w:eastAsia="Times New Roman" w:hAnsi="Times New Roman" w:cs="Times New Roman"/>
        </w:rPr>
        <w:t>, парапет, выступы, колонны, пилястры, пилоны, столбы, полуколонны, анты, кариатиды, атланты, лопатки, балконы, лоджии, эркеры, фронтон, аркаду, портик, колоннады, портал, окна, витрины, входы, входные группы, элементы входных групп (включая архитектурный проем, дверные конструкции, пандус, навес, козырек, лестницу, ступени, ограждение, приямок), ворота</w:t>
      </w:r>
      <w:proofErr w:type="gramEnd"/>
      <w:r w:rsidRPr="00A26C0C">
        <w:rPr>
          <w:rFonts w:ascii="Times New Roman" w:eastAsia="Times New Roman" w:hAnsi="Times New Roman" w:cs="Times New Roman"/>
        </w:rPr>
        <w:t>, устанавливаются в соответствии с паспортом фасада.</w:t>
      </w:r>
    </w:p>
    <w:p w14:paraId="3657706F" w14:textId="77777777" w:rsidR="007023B7" w:rsidRPr="00A26C0C" w:rsidRDefault="007023B7" w:rsidP="007D5594">
      <w:pPr>
        <w:widowControl w:val="0"/>
        <w:numPr>
          <w:ilvl w:val="0"/>
          <w:numId w:val="61"/>
        </w:numPr>
        <w:tabs>
          <w:tab w:val="left" w:pos="426"/>
          <w:tab w:val="left" w:pos="1193"/>
        </w:tabs>
        <w:spacing w:after="0" w:line="334" w:lineRule="exact"/>
        <w:jc w:val="both"/>
        <w:rPr>
          <w:rFonts w:ascii="Times New Roman" w:eastAsia="Times New Roman" w:hAnsi="Times New Roman" w:cs="Times New Roman"/>
        </w:rPr>
      </w:pPr>
      <w:r w:rsidRPr="00A26C0C">
        <w:rPr>
          <w:rFonts w:ascii="Times New Roman" w:eastAsia="Times New Roman" w:hAnsi="Times New Roman" w:cs="Times New Roman"/>
        </w:rPr>
        <w:t>Цветовое решение архитектурных деталей и конструктивных элементов фасадов определяется паспортом цветового решения фасада, здания, сооружения.</w:t>
      </w:r>
    </w:p>
    <w:p w14:paraId="53813202" w14:textId="77777777" w:rsidR="007023B7" w:rsidRPr="00A26C0C" w:rsidRDefault="007023B7" w:rsidP="007D5594">
      <w:pPr>
        <w:widowControl w:val="0"/>
        <w:numPr>
          <w:ilvl w:val="0"/>
          <w:numId w:val="61"/>
        </w:numPr>
        <w:tabs>
          <w:tab w:val="left" w:pos="426"/>
          <w:tab w:val="left" w:pos="1193"/>
        </w:tabs>
        <w:spacing w:after="0" w:line="331" w:lineRule="exact"/>
        <w:jc w:val="both"/>
        <w:rPr>
          <w:rFonts w:ascii="Times New Roman" w:eastAsia="Times New Roman" w:hAnsi="Times New Roman" w:cs="Times New Roman"/>
        </w:rPr>
      </w:pPr>
      <w:r w:rsidRPr="00A26C0C">
        <w:rPr>
          <w:rFonts w:ascii="Times New Roman" w:eastAsia="Times New Roman" w:hAnsi="Times New Roman" w:cs="Times New Roman"/>
        </w:rPr>
        <w:t>Изменение цветового решения архитектурных деталей и конструктивных элементов фасадов осуществляется:</w:t>
      </w:r>
    </w:p>
    <w:p w14:paraId="1E684ED8" w14:textId="77777777" w:rsidR="007023B7" w:rsidRPr="00A26C0C" w:rsidRDefault="007023B7" w:rsidP="007D5594">
      <w:pPr>
        <w:widowControl w:val="0"/>
        <w:numPr>
          <w:ilvl w:val="0"/>
          <w:numId w:val="62"/>
        </w:numPr>
        <w:tabs>
          <w:tab w:val="left" w:pos="426"/>
          <w:tab w:val="left" w:pos="1097"/>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на основе сочетаний основных, составных и дополнительных цветов;</w:t>
      </w:r>
    </w:p>
    <w:p w14:paraId="22A57F53" w14:textId="77777777" w:rsidR="007023B7" w:rsidRPr="00A26C0C" w:rsidRDefault="007023B7" w:rsidP="007D5594">
      <w:pPr>
        <w:widowControl w:val="0"/>
        <w:numPr>
          <w:ilvl w:val="0"/>
          <w:numId w:val="62"/>
        </w:numPr>
        <w:tabs>
          <w:tab w:val="left" w:pos="426"/>
          <w:tab w:val="left" w:pos="1062"/>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с учетом цветового решения и стилевых характеристик окружающих его архитектурных объектов, при этом цветовое решение объектов культурного наследия является приоритетным.</w:t>
      </w:r>
    </w:p>
    <w:p w14:paraId="4212583D" w14:textId="77777777" w:rsidR="007023B7" w:rsidRPr="00A26C0C" w:rsidRDefault="007023B7" w:rsidP="007D5594">
      <w:pPr>
        <w:widowControl w:val="0"/>
        <w:numPr>
          <w:ilvl w:val="0"/>
          <w:numId w:val="61"/>
        </w:numPr>
        <w:tabs>
          <w:tab w:val="left" w:pos="426"/>
          <w:tab w:val="left" w:pos="1347"/>
        </w:tabs>
        <w:spacing w:after="0" w:line="326"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Запрещается фрагментарная окраска, облицовка </w:t>
      </w:r>
      <w:proofErr w:type="gramStart"/>
      <w:r w:rsidRPr="00A26C0C">
        <w:rPr>
          <w:rFonts w:ascii="Times New Roman" w:eastAsia="Times New Roman" w:hAnsi="Times New Roman" w:cs="Times New Roman"/>
        </w:rPr>
        <w:t>архитектурных</w:t>
      </w:r>
      <w:proofErr w:type="gramEnd"/>
    </w:p>
    <w:p w14:paraId="54CFE1C5" w14:textId="77777777" w:rsidR="007023B7" w:rsidRPr="00A26C0C" w:rsidRDefault="007023B7" w:rsidP="007D5594">
      <w:pPr>
        <w:widowControl w:val="0"/>
        <w:tabs>
          <w:tab w:val="left" w:pos="426"/>
          <w:tab w:val="left" w:pos="9103"/>
        </w:tabs>
        <w:spacing w:after="0" w:line="326" w:lineRule="exact"/>
        <w:ind w:left="300"/>
        <w:jc w:val="both"/>
        <w:rPr>
          <w:rFonts w:ascii="Times New Roman" w:eastAsia="Times New Roman" w:hAnsi="Times New Roman" w:cs="Times New Roman"/>
        </w:rPr>
      </w:pPr>
      <w:r w:rsidRPr="00A26C0C">
        <w:rPr>
          <w:rFonts w:ascii="Times New Roman" w:eastAsia="Times New Roman" w:hAnsi="Times New Roman" w:cs="Times New Roman"/>
        </w:rPr>
        <w:t>деталей и конструктивных элементов фасадов, за исключением окраски в случае очистки фасадов зданий от надписей и рисунков на фасадах зданий, а также балконах, лоджиях, дверях, водосточных трубах.</w:t>
      </w:r>
      <w:r w:rsidRPr="00A26C0C">
        <w:rPr>
          <w:rFonts w:ascii="Times New Roman" w:eastAsia="Times New Roman" w:hAnsi="Times New Roman" w:cs="Times New Roman"/>
        </w:rPr>
        <w:tab/>
      </w:r>
    </w:p>
    <w:p w14:paraId="46151297" w14:textId="77777777" w:rsidR="007023B7" w:rsidRPr="00A26C0C" w:rsidRDefault="007023B7" w:rsidP="007D5594">
      <w:pPr>
        <w:widowControl w:val="0"/>
        <w:numPr>
          <w:ilvl w:val="0"/>
          <w:numId w:val="61"/>
        </w:numPr>
        <w:tabs>
          <w:tab w:val="left" w:pos="426"/>
          <w:tab w:val="left" w:pos="1485"/>
        </w:tabs>
        <w:spacing w:after="349" w:line="324"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и внешний вид архитектурных деталей и конструктивных элементов фасадов определяется в соответствии с фасадными решениями и композиционными приемами здания, сооружения.</w:t>
      </w:r>
    </w:p>
    <w:p w14:paraId="31770465" w14:textId="77777777" w:rsidR="007023B7" w:rsidRPr="00A26C0C" w:rsidRDefault="007023B7" w:rsidP="007D5594">
      <w:pPr>
        <w:widowControl w:val="0"/>
        <w:tabs>
          <w:tab w:val="left" w:pos="426"/>
        </w:tabs>
        <w:spacing w:after="274" w:line="288" w:lineRule="exact"/>
        <w:ind w:left="300" w:firstLine="700"/>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27. Входы, входные группы и их элементы</w:t>
      </w:r>
    </w:p>
    <w:p w14:paraId="3DF072DB" w14:textId="77777777" w:rsidR="007023B7" w:rsidRPr="00A26C0C" w:rsidRDefault="007023B7" w:rsidP="007D5594">
      <w:pPr>
        <w:widowControl w:val="0"/>
        <w:numPr>
          <w:ilvl w:val="0"/>
          <w:numId w:val="63"/>
        </w:numPr>
        <w:tabs>
          <w:tab w:val="left" w:pos="426"/>
          <w:tab w:val="left" w:pos="1343"/>
        </w:tabs>
        <w:spacing w:after="0" w:line="346" w:lineRule="exact"/>
        <w:jc w:val="both"/>
        <w:rPr>
          <w:rFonts w:ascii="Times New Roman" w:eastAsia="Times New Roman" w:hAnsi="Times New Roman" w:cs="Times New Roman"/>
        </w:rPr>
      </w:pPr>
      <w:r w:rsidRPr="00A26C0C">
        <w:rPr>
          <w:rFonts w:ascii="Times New Roman" w:eastAsia="Times New Roman" w:hAnsi="Times New Roman" w:cs="Times New Roman"/>
        </w:rPr>
        <w:t>Изменение глубины откосов архитектурного проема допускается на толщину стены при устройстве ступеней в толщине стены.</w:t>
      </w:r>
    </w:p>
    <w:p w14:paraId="4C72FF12" w14:textId="77777777" w:rsidR="007023B7" w:rsidRPr="00A26C0C" w:rsidRDefault="007023B7" w:rsidP="007D5594">
      <w:pPr>
        <w:widowControl w:val="0"/>
        <w:numPr>
          <w:ilvl w:val="0"/>
          <w:numId w:val="63"/>
        </w:numPr>
        <w:tabs>
          <w:tab w:val="left" w:pos="426"/>
          <w:tab w:val="left" w:pos="1343"/>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14:paraId="72B02243" w14:textId="77777777" w:rsidR="007023B7" w:rsidRPr="00A26C0C" w:rsidRDefault="007023B7" w:rsidP="007D5594">
      <w:pPr>
        <w:widowControl w:val="0"/>
        <w:numPr>
          <w:ilvl w:val="0"/>
          <w:numId w:val="63"/>
        </w:numPr>
        <w:tabs>
          <w:tab w:val="left" w:pos="426"/>
          <w:tab w:val="left" w:pos="1343"/>
        </w:tabs>
        <w:spacing w:after="0" w:line="338"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сооружения.</w:t>
      </w:r>
    </w:p>
    <w:p w14:paraId="6A1F648A" w14:textId="77777777" w:rsidR="007023B7" w:rsidRPr="00A26C0C" w:rsidRDefault="007023B7" w:rsidP="007D5594">
      <w:pPr>
        <w:widowControl w:val="0"/>
        <w:numPr>
          <w:ilvl w:val="0"/>
          <w:numId w:val="63"/>
        </w:numPr>
        <w:tabs>
          <w:tab w:val="left" w:pos="426"/>
          <w:tab w:val="left" w:pos="1338"/>
        </w:tabs>
        <w:spacing w:after="0" w:line="372" w:lineRule="exact"/>
        <w:jc w:val="both"/>
        <w:rPr>
          <w:rFonts w:ascii="Times New Roman" w:eastAsia="Times New Roman" w:hAnsi="Times New Roman" w:cs="Times New Roman"/>
        </w:rPr>
      </w:pPr>
      <w:r w:rsidRPr="00A26C0C">
        <w:rPr>
          <w:rFonts w:ascii="Times New Roman" w:eastAsia="Times New Roman" w:hAnsi="Times New Roman" w:cs="Times New Roman"/>
        </w:rPr>
        <w:lastRenderedPageBreak/>
        <w:t>Запрещается изменение внешнего вида парадных входов и парадных входных групп.</w:t>
      </w:r>
    </w:p>
    <w:p w14:paraId="5160FA3E" w14:textId="77777777" w:rsidR="007023B7" w:rsidRPr="00A26C0C" w:rsidRDefault="007023B7" w:rsidP="007D5594">
      <w:pPr>
        <w:widowControl w:val="0"/>
        <w:numPr>
          <w:ilvl w:val="0"/>
          <w:numId w:val="63"/>
        </w:numPr>
        <w:tabs>
          <w:tab w:val="left" w:pos="426"/>
          <w:tab w:val="left" w:pos="1348"/>
        </w:tabs>
        <w:spacing w:after="0" w:line="338" w:lineRule="exact"/>
        <w:jc w:val="both"/>
        <w:rPr>
          <w:rFonts w:ascii="Times New Roman" w:eastAsia="Times New Roman" w:hAnsi="Times New Roman" w:cs="Times New Roman"/>
        </w:rPr>
      </w:pPr>
      <w:r w:rsidRPr="00A26C0C">
        <w:rPr>
          <w:rFonts w:ascii="Times New Roman" w:eastAsia="Times New Roman" w:hAnsi="Times New Roman" w:cs="Times New Roman"/>
        </w:rPr>
        <w:t>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14:paraId="106CFCE2" w14:textId="77777777" w:rsidR="007023B7" w:rsidRPr="00A26C0C" w:rsidRDefault="007023B7" w:rsidP="007D5594">
      <w:pPr>
        <w:widowControl w:val="0"/>
        <w:numPr>
          <w:ilvl w:val="0"/>
          <w:numId w:val="63"/>
        </w:numPr>
        <w:tabs>
          <w:tab w:val="left" w:pos="426"/>
          <w:tab w:val="left" w:pos="1343"/>
        </w:tabs>
        <w:spacing w:after="0" w:line="341" w:lineRule="exact"/>
        <w:jc w:val="both"/>
        <w:rPr>
          <w:rFonts w:ascii="Times New Roman" w:eastAsia="Times New Roman" w:hAnsi="Times New Roman" w:cs="Times New Roman"/>
        </w:rPr>
      </w:pPr>
      <w:r w:rsidRPr="00A26C0C">
        <w:rPr>
          <w:rFonts w:ascii="Times New Roman" w:eastAsia="Times New Roman" w:hAnsi="Times New Roman" w:cs="Times New Roman"/>
        </w:rPr>
        <w:t>Обязательным элементом приямка является его ограждение с устройством бордюра, а также устройство организованного водостока с крыши приямка.</w:t>
      </w:r>
    </w:p>
    <w:p w14:paraId="402E3435" w14:textId="77777777" w:rsidR="007023B7" w:rsidRPr="00A26C0C" w:rsidRDefault="007023B7" w:rsidP="007D5594">
      <w:pPr>
        <w:widowControl w:val="0"/>
        <w:numPr>
          <w:ilvl w:val="0"/>
          <w:numId w:val="63"/>
        </w:numPr>
        <w:tabs>
          <w:tab w:val="left" w:pos="426"/>
          <w:tab w:val="left" w:pos="1343"/>
        </w:tabs>
        <w:spacing w:after="0" w:line="326"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При перепаде уровней высоты более 0,4 м обязательным является размещение ограждения. Внешний вид ограждений на фасаде должен соответствовать фасадным решениям и композиционным приемам здания, сооружения, другим элементам </w:t>
      </w:r>
      <w:proofErr w:type="spellStart"/>
      <w:r w:rsidRPr="00A26C0C">
        <w:rPr>
          <w:rFonts w:ascii="Times New Roman" w:eastAsia="Times New Roman" w:hAnsi="Times New Roman" w:cs="Times New Roman"/>
        </w:rPr>
        <w:t>металлодекора</w:t>
      </w:r>
      <w:proofErr w:type="spellEnd"/>
      <w:r w:rsidRPr="00A26C0C">
        <w:rPr>
          <w:rFonts w:ascii="Times New Roman" w:eastAsia="Times New Roman" w:hAnsi="Times New Roman" w:cs="Times New Roman"/>
        </w:rPr>
        <w:t xml:space="preserve"> и оборудования. Устройство глухих ограждений запрещается, если это не обосновано </w:t>
      </w:r>
      <w:proofErr w:type="spellStart"/>
      <w:r w:rsidRPr="00A26C0C">
        <w:rPr>
          <w:rFonts w:ascii="Times New Roman" w:eastAsia="Times New Roman" w:hAnsi="Times New Roman" w:cs="Times New Roman"/>
        </w:rPr>
        <w:t>архитектурно</w:t>
      </w:r>
      <w:r w:rsidRPr="00A26C0C">
        <w:rPr>
          <w:rFonts w:ascii="Times New Roman" w:eastAsia="Times New Roman" w:hAnsi="Times New Roman" w:cs="Times New Roman"/>
        </w:rPr>
        <w:softHyphen/>
        <w:t>градостроительным</w:t>
      </w:r>
      <w:proofErr w:type="spellEnd"/>
      <w:r w:rsidRPr="00A26C0C">
        <w:rPr>
          <w:rFonts w:ascii="Times New Roman" w:eastAsia="Times New Roman" w:hAnsi="Times New Roman" w:cs="Times New Roman"/>
        </w:rPr>
        <w:t xml:space="preserve"> обликом здания, сооружения.</w:t>
      </w:r>
    </w:p>
    <w:p w14:paraId="4795A162" w14:textId="77777777" w:rsidR="007023B7" w:rsidRPr="00A26C0C" w:rsidRDefault="007023B7" w:rsidP="007D5594">
      <w:pPr>
        <w:widowControl w:val="0"/>
        <w:numPr>
          <w:ilvl w:val="0"/>
          <w:numId w:val="63"/>
        </w:numPr>
        <w:tabs>
          <w:tab w:val="left" w:pos="426"/>
          <w:tab w:val="left" w:pos="1337"/>
        </w:tabs>
        <w:spacing w:after="0" w:line="336" w:lineRule="exact"/>
        <w:jc w:val="both"/>
        <w:rPr>
          <w:rFonts w:ascii="Times New Roman" w:eastAsia="Times New Roman" w:hAnsi="Times New Roman" w:cs="Times New Roman"/>
        </w:rPr>
      </w:pPr>
      <w:r w:rsidRPr="00A26C0C">
        <w:rPr>
          <w:rFonts w:ascii="Times New Roman" w:eastAsia="Times New Roman" w:hAnsi="Times New Roman" w:cs="Times New Roman"/>
        </w:rPr>
        <w:t>Ступени, лестницы, облицовка поверхностей крылец и приямков выполняются в увязке, в том числе по цвету и фактуру, с материалами отделки цоколя фасада.</w:t>
      </w:r>
      <w:r w:rsidRPr="00A26C0C">
        <w:rPr>
          <w:rFonts w:ascii="Times New Roman" w:eastAsia="Times New Roman" w:hAnsi="Times New Roman" w:cs="Times New Roman"/>
        </w:rPr>
        <w:tab/>
      </w:r>
    </w:p>
    <w:p w14:paraId="525CF50E" w14:textId="77777777" w:rsidR="007023B7" w:rsidRPr="00A26C0C" w:rsidRDefault="007023B7" w:rsidP="007D5594">
      <w:pPr>
        <w:widowControl w:val="0"/>
        <w:numPr>
          <w:ilvl w:val="0"/>
          <w:numId w:val="63"/>
        </w:numPr>
        <w:tabs>
          <w:tab w:val="left" w:pos="426"/>
          <w:tab w:val="left" w:pos="1343"/>
        </w:tabs>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Поверхность ступеней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14:paraId="53320CBA" w14:textId="77777777" w:rsidR="007023B7" w:rsidRPr="00A26C0C" w:rsidRDefault="007023B7" w:rsidP="007D5594">
      <w:pPr>
        <w:widowControl w:val="0"/>
        <w:numPr>
          <w:ilvl w:val="0"/>
          <w:numId w:val="63"/>
        </w:numPr>
        <w:tabs>
          <w:tab w:val="left" w:pos="426"/>
          <w:tab w:val="left" w:pos="1167"/>
        </w:tabs>
        <w:spacing w:after="301" w:line="350" w:lineRule="exact"/>
        <w:jc w:val="both"/>
        <w:rPr>
          <w:rFonts w:ascii="Times New Roman" w:eastAsia="Times New Roman" w:hAnsi="Times New Roman" w:cs="Times New Roman"/>
        </w:rPr>
      </w:pPr>
      <w:r w:rsidRPr="00A26C0C">
        <w:rPr>
          <w:rFonts w:ascii="Times New Roman" w:eastAsia="Times New Roman" w:hAnsi="Times New Roman" w:cs="Times New Roman"/>
        </w:rPr>
        <w:t>При устройстве освещения входов учитывается имеющаяся система архитектурно-художественной подсветки фасада.</w:t>
      </w:r>
    </w:p>
    <w:p w14:paraId="421F11F6" w14:textId="77777777" w:rsidR="007023B7" w:rsidRPr="00A26C0C" w:rsidRDefault="007023B7" w:rsidP="007D5594">
      <w:pPr>
        <w:widowControl w:val="0"/>
        <w:tabs>
          <w:tab w:val="left" w:pos="426"/>
        </w:tabs>
        <w:spacing w:after="276" w:line="324" w:lineRule="exact"/>
        <w:ind w:firstLine="820"/>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28. Требования к внешнему виду и размещению инженерного и технического оборудования фасадов зданий, сооружений</w:t>
      </w:r>
    </w:p>
    <w:p w14:paraId="3D00F4C4" w14:textId="77777777" w:rsidR="007023B7" w:rsidRPr="00A26C0C" w:rsidRDefault="007023B7" w:rsidP="007D5594">
      <w:pPr>
        <w:widowControl w:val="0"/>
        <w:numPr>
          <w:ilvl w:val="0"/>
          <w:numId w:val="64"/>
        </w:numPr>
        <w:tabs>
          <w:tab w:val="left" w:pos="426"/>
          <w:tab w:val="left" w:pos="1068"/>
        </w:tabs>
        <w:spacing w:after="0" w:line="329" w:lineRule="exact"/>
        <w:jc w:val="both"/>
        <w:rPr>
          <w:rFonts w:ascii="Times New Roman" w:eastAsia="Times New Roman" w:hAnsi="Times New Roman" w:cs="Times New Roman"/>
        </w:rPr>
      </w:pPr>
      <w:r w:rsidRPr="00A26C0C">
        <w:rPr>
          <w:rFonts w:ascii="Times New Roman" w:eastAsia="Times New Roman" w:hAnsi="Times New Roman" w:cs="Times New Roman"/>
        </w:rPr>
        <w:t>Требования к внешнему виду и размещению инженерного и технического оборудования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устанавливаются в соответствии с паспортом фасада.</w:t>
      </w:r>
    </w:p>
    <w:p w14:paraId="68BADA58" w14:textId="77777777" w:rsidR="007023B7" w:rsidRPr="00A26C0C" w:rsidRDefault="007023B7" w:rsidP="007D5594">
      <w:pPr>
        <w:widowControl w:val="0"/>
        <w:numPr>
          <w:ilvl w:val="0"/>
          <w:numId w:val="64"/>
        </w:numPr>
        <w:tabs>
          <w:tab w:val="left" w:pos="426"/>
          <w:tab w:val="left" w:pos="1068"/>
        </w:tabs>
        <w:spacing w:after="0" w:line="350" w:lineRule="exact"/>
        <w:jc w:val="both"/>
        <w:rPr>
          <w:rFonts w:ascii="Times New Roman" w:eastAsia="Times New Roman" w:hAnsi="Times New Roman" w:cs="Times New Roman"/>
        </w:rPr>
      </w:pPr>
      <w:r w:rsidRPr="00A26C0C">
        <w:rPr>
          <w:rFonts w:ascii="Times New Roman" w:eastAsia="Times New Roman" w:hAnsi="Times New Roman" w:cs="Times New Roman"/>
        </w:rPr>
        <w:t>Цветовое решение водосточных и вентиляционных труб должно соответствовать основному колеру фасада или кровли.</w:t>
      </w:r>
    </w:p>
    <w:p w14:paraId="63574552" w14:textId="77777777" w:rsidR="007023B7" w:rsidRPr="00A26C0C" w:rsidRDefault="007023B7" w:rsidP="007D5594">
      <w:pPr>
        <w:widowControl w:val="0"/>
        <w:numPr>
          <w:ilvl w:val="0"/>
          <w:numId w:val="64"/>
        </w:numPr>
        <w:tabs>
          <w:tab w:val="left" w:pos="426"/>
          <w:tab w:val="left" w:pos="1068"/>
        </w:tabs>
        <w:spacing w:after="0" w:line="338" w:lineRule="exact"/>
        <w:jc w:val="both"/>
        <w:rPr>
          <w:rFonts w:ascii="Times New Roman" w:eastAsia="Times New Roman" w:hAnsi="Times New Roman" w:cs="Times New Roman"/>
        </w:rPr>
      </w:pPr>
      <w:r w:rsidRPr="00A26C0C">
        <w:rPr>
          <w:rFonts w:ascii="Times New Roman" w:eastAsia="Times New Roman" w:hAnsi="Times New Roman" w:cs="Times New Roman"/>
        </w:rPr>
        <w:t>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14:paraId="260B5573" w14:textId="77777777" w:rsidR="007023B7" w:rsidRPr="00A26C0C" w:rsidRDefault="007023B7" w:rsidP="007D5594">
      <w:pPr>
        <w:widowControl w:val="0"/>
        <w:numPr>
          <w:ilvl w:val="0"/>
          <w:numId w:val="64"/>
        </w:numPr>
        <w:tabs>
          <w:tab w:val="left" w:pos="426"/>
          <w:tab w:val="left" w:pos="1068"/>
        </w:tabs>
        <w:spacing w:after="0" w:line="341"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14:paraId="1BD9DD85" w14:textId="77777777" w:rsidR="007023B7" w:rsidRPr="00A26C0C" w:rsidRDefault="007023B7" w:rsidP="007D5594">
      <w:pPr>
        <w:widowControl w:val="0"/>
        <w:numPr>
          <w:ilvl w:val="0"/>
          <w:numId w:val="64"/>
        </w:numPr>
        <w:tabs>
          <w:tab w:val="left" w:pos="426"/>
          <w:tab w:val="left" w:pos="1068"/>
        </w:tabs>
        <w:spacing w:after="0" w:line="32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Запрещается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освещения территории сельского поселения, кабельных линий, </w:t>
      </w:r>
      <w:proofErr w:type="spellStart"/>
      <w:r w:rsidRPr="00A26C0C">
        <w:rPr>
          <w:rFonts w:ascii="Times New Roman" w:eastAsia="Times New Roman" w:hAnsi="Times New Roman" w:cs="Times New Roman"/>
        </w:rPr>
        <w:t>пристенных</w:t>
      </w:r>
      <w:proofErr w:type="spellEnd"/>
      <w:r w:rsidRPr="00A26C0C">
        <w:rPr>
          <w:rFonts w:ascii="Times New Roman" w:eastAsia="Times New Roman" w:hAnsi="Times New Roman" w:cs="Times New Roman"/>
        </w:rPr>
        <w:t xml:space="preserve"> электрощитов, громкоговорителей.</w:t>
      </w:r>
    </w:p>
    <w:p w14:paraId="1013E866" w14:textId="77777777" w:rsidR="007023B7" w:rsidRPr="00A26C0C" w:rsidRDefault="007023B7" w:rsidP="007D5594">
      <w:pPr>
        <w:widowControl w:val="0"/>
        <w:numPr>
          <w:ilvl w:val="0"/>
          <w:numId w:val="64"/>
        </w:numPr>
        <w:tabs>
          <w:tab w:val="left" w:pos="426"/>
          <w:tab w:val="left" w:pos="1238"/>
        </w:tabs>
        <w:spacing w:after="0" w:line="331"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вентиляционных трубопроводов на поверхностях фасадов разрешается в нишах, за архитектурными выступами, за решетками ламелями, не затрагивающими основную поверхность фасада, с учетом размещения иных элементов благоустройства.</w:t>
      </w:r>
    </w:p>
    <w:p w14:paraId="66C7438E" w14:textId="77777777" w:rsidR="007023B7" w:rsidRPr="00A26C0C" w:rsidRDefault="007023B7" w:rsidP="007D5594">
      <w:pPr>
        <w:widowControl w:val="0"/>
        <w:numPr>
          <w:ilvl w:val="0"/>
          <w:numId w:val="64"/>
        </w:numPr>
        <w:tabs>
          <w:tab w:val="left" w:pos="426"/>
          <w:tab w:val="left" w:pos="1068"/>
        </w:tabs>
        <w:spacing w:after="0" w:line="319"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На доминантах, разновысотных завершениях зданий, сооружений, башнях, куполах, на парапетах, ограждениях кровли размещение инженерного и технического оборудования фасадов запрещается, за </w:t>
      </w:r>
      <w:r w:rsidRPr="00A26C0C">
        <w:rPr>
          <w:rFonts w:ascii="Times New Roman" w:eastAsia="Times New Roman" w:hAnsi="Times New Roman" w:cs="Times New Roman"/>
        </w:rPr>
        <w:lastRenderedPageBreak/>
        <w:t xml:space="preserve">исключением случаев его размещения </w:t>
      </w:r>
      <w:proofErr w:type="gramStart"/>
      <w:r w:rsidRPr="00A26C0C">
        <w:rPr>
          <w:rFonts w:ascii="Times New Roman" w:eastAsia="Times New Roman" w:hAnsi="Times New Roman" w:cs="Times New Roman"/>
        </w:rPr>
        <w:t>в</w:t>
      </w:r>
      <w:proofErr w:type="gramEnd"/>
      <w:r w:rsidRPr="00A26C0C">
        <w:rPr>
          <w:rFonts w:ascii="Times New Roman" w:eastAsia="Times New Roman" w:hAnsi="Times New Roman" w:cs="Times New Roman"/>
        </w:rPr>
        <w:t xml:space="preserve"> скрытых для визуального восприятия</w:t>
      </w:r>
    </w:p>
    <w:p w14:paraId="057788C3" w14:textId="77777777" w:rsidR="007023B7" w:rsidRPr="00A26C0C" w:rsidRDefault="007023B7" w:rsidP="007D5594">
      <w:pPr>
        <w:widowControl w:val="0"/>
        <w:tabs>
          <w:tab w:val="left" w:pos="426"/>
        </w:tabs>
        <w:spacing w:after="0" w:line="102" w:lineRule="exact"/>
        <w:ind w:left="9020"/>
        <w:rPr>
          <w:rFonts w:ascii="Times New Roman" w:eastAsia="Arial Narrow" w:hAnsi="Times New Roman" w:cs="Times New Roman"/>
          <w:b/>
          <w:bCs/>
        </w:rPr>
      </w:pPr>
      <w:r w:rsidRPr="00A26C0C">
        <w:rPr>
          <w:rFonts w:ascii="Times New Roman" w:eastAsia="Arial Narrow" w:hAnsi="Times New Roman" w:cs="Times New Roman"/>
          <w:b/>
          <w:bCs/>
        </w:rPr>
        <w:t>V</w:t>
      </w:r>
    </w:p>
    <w:p w14:paraId="55C66313" w14:textId="77777777" w:rsidR="007023B7" w:rsidRPr="00A26C0C" w:rsidRDefault="007023B7" w:rsidP="007D5594">
      <w:pPr>
        <w:widowControl w:val="0"/>
        <w:tabs>
          <w:tab w:val="left" w:pos="426"/>
        </w:tabs>
        <w:spacing w:after="0" w:line="310" w:lineRule="exact"/>
        <w:rPr>
          <w:rFonts w:ascii="Times New Roman" w:eastAsia="Times New Roman" w:hAnsi="Times New Roman" w:cs="Times New Roman"/>
        </w:rPr>
      </w:pPr>
      <w:proofErr w:type="gramStart"/>
      <w:r w:rsidRPr="00A26C0C">
        <w:rPr>
          <w:rFonts w:ascii="Times New Roman" w:eastAsia="Times New Roman" w:hAnsi="Times New Roman" w:cs="Times New Roman"/>
        </w:rPr>
        <w:t>местах</w:t>
      </w:r>
      <w:proofErr w:type="gramEnd"/>
      <w:r w:rsidRPr="00A26C0C">
        <w:rPr>
          <w:rFonts w:ascii="Times New Roman" w:eastAsia="Times New Roman" w:hAnsi="Times New Roman" w:cs="Times New Roman"/>
        </w:rPr>
        <w:t>.</w:t>
      </w:r>
    </w:p>
    <w:p w14:paraId="36D3BF9F" w14:textId="77777777" w:rsidR="007023B7" w:rsidRPr="00A26C0C" w:rsidRDefault="007023B7" w:rsidP="007D5594">
      <w:pPr>
        <w:widowControl w:val="0"/>
        <w:numPr>
          <w:ilvl w:val="0"/>
          <w:numId w:val="64"/>
        </w:numPr>
        <w:tabs>
          <w:tab w:val="left" w:pos="426"/>
          <w:tab w:val="left" w:pos="1068"/>
        </w:tabs>
        <w:spacing w:after="0" w:line="334" w:lineRule="exact"/>
        <w:jc w:val="both"/>
        <w:rPr>
          <w:rFonts w:ascii="Times New Roman" w:eastAsia="Times New Roman" w:hAnsi="Times New Roman" w:cs="Times New Roman"/>
        </w:rPr>
      </w:pPr>
      <w:r w:rsidRPr="00A26C0C">
        <w:rPr>
          <w:rFonts w:ascii="Times New Roman" w:eastAsia="Times New Roman" w:hAnsi="Times New Roman" w:cs="Times New Roman"/>
        </w:rPr>
        <w:t>Наружное размещение защитных решеток на проемах фасадов запрещено, за исключением нежилых помещений подвального этажа.</w:t>
      </w:r>
    </w:p>
    <w:p w14:paraId="746B09EE" w14:textId="77777777" w:rsidR="007023B7" w:rsidRPr="00A26C0C" w:rsidRDefault="007023B7" w:rsidP="007D5594">
      <w:pPr>
        <w:widowControl w:val="0"/>
        <w:numPr>
          <w:ilvl w:val="0"/>
          <w:numId w:val="64"/>
        </w:numPr>
        <w:tabs>
          <w:tab w:val="left" w:pos="426"/>
          <w:tab w:val="left" w:pos="1068"/>
        </w:tabs>
        <w:spacing w:after="0" w:line="350" w:lineRule="exact"/>
        <w:jc w:val="both"/>
        <w:rPr>
          <w:rFonts w:ascii="Times New Roman" w:eastAsia="Times New Roman" w:hAnsi="Times New Roman" w:cs="Times New Roman"/>
        </w:rPr>
      </w:pPr>
      <w:r w:rsidRPr="00A26C0C">
        <w:rPr>
          <w:rFonts w:ascii="Times New Roman" w:eastAsia="Times New Roman" w:hAnsi="Times New Roman" w:cs="Times New Roman"/>
        </w:rPr>
        <w:t>Наружные защитные устройства на входах размещаются в границах дверного проема за плоскостью фасада.</w:t>
      </w:r>
    </w:p>
    <w:p w14:paraId="4968E120" w14:textId="77777777" w:rsidR="007023B7" w:rsidRPr="00A26C0C" w:rsidRDefault="007023B7" w:rsidP="007D5594">
      <w:pPr>
        <w:widowControl w:val="0"/>
        <w:numPr>
          <w:ilvl w:val="0"/>
          <w:numId w:val="64"/>
        </w:numPr>
        <w:tabs>
          <w:tab w:val="left" w:pos="426"/>
          <w:tab w:val="left" w:pos="1238"/>
        </w:tabs>
        <w:spacing w:after="0" w:line="350" w:lineRule="exact"/>
        <w:jc w:val="both"/>
        <w:rPr>
          <w:rFonts w:ascii="Times New Roman" w:eastAsia="Times New Roman" w:hAnsi="Times New Roman" w:cs="Times New Roman"/>
        </w:rPr>
      </w:pPr>
      <w:r w:rsidRPr="00A26C0C">
        <w:rPr>
          <w:rFonts w:ascii="Times New Roman" w:eastAsia="Times New Roman" w:hAnsi="Times New Roman" w:cs="Times New Roman"/>
        </w:rPr>
        <w:t>При размещении защитных устройств запрещается изменение архитектурных деталей, элементов декора фасада.</w:t>
      </w:r>
    </w:p>
    <w:p w14:paraId="57917798" w14:textId="77777777" w:rsidR="007023B7" w:rsidRPr="00A26C0C" w:rsidRDefault="007023B7" w:rsidP="007D5594">
      <w:pPr>
        <w:widowControl w:val="0"/>
        <w:numPr>
          <w:ilvl w:val="0"/>
          <w:numId w:val="64"/>
        </w:numPr>
        <w:tabs>
          <w:tab w:val="left" w:pos="426"/>
          <w:tab w:val="left" w:pos="1608"/>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Запрещается размещение инженерного и технического оборудования на вентиляционных дымоходах.</w:t>
      </w:r>
    </w:p>
    <w:p w14:paraId="02A5DC70" w14:textId="77777777" w:rsidR="007023B7" w:rsidRPr="00A26C0C" w:rsidRDefault="007023B7" w:rsidP="007D5594">
      <w:pPr>
        <w:widowControl w:val="0"/>
        <w:numPr>
          <w:ilvl w:val="0"/>
          <w:numId w:val="64"/>
        </w:numPr>
        <w:tabs>
          <w:tab w:val="left" w:pos="426"/>
        </w:tabs>
        <w:spacing w:after="0" w:line="336"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наружных блоков систем кондиционирования и вентиляции разрешается с привязкой по вертикальной оси простенка.</w:t>
      </w:r>
    </w:p>
    <w:p w14:paraId="30065C7A" w14:textId="77777777" w:rsidR="007023B7" w:rsidRPr="00A26C0C" w:rsidRDefault="007023B7" w:rsidP="007D5594">
      <w:pPr>
        <w:widowControl w:val="0"/>
        <w:numPr>
          <w:ilvl w:val="0"/>
          <w:numId w:val="64"/>
        </w:numPr>
        <w:tabs>
          <w:tab w:val="left" w:pos="426"/>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Размещение декоративных экранов разрешается на фасадах в границах ниш, выступов.</w:t>
      </w:r>
    </w:p>
    <w:p w14:paraId="7F16791A" w14:textId="77777777" w:rsidR="007023B7" w:rsidRPr="00A26C0C" w:rsidRDefault="007023B7" w:rsidP="007D5594">
      <w:pPr>
        <w:widowControl w:val="0"/>
        <w:numPr>
          <w:ilvl w:val="0"/>
          <w:numId w:val="64"/>
        </w:numPr>
        <w:tabs>
          <w:tab w:val="left" w:pos="4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Не допускается нахождение самовольно расклеенных объявлений, плакатов и иной информационно-печатной продукции, а также надписей и рисунков на фасадах зданий, а также балконах, лоджиях, дверях, </w:t>
      </w:r>
      <w:proofErr w:type="spellStart"/>
      <w:r w:rsidRPr="00A26C0C">
        <w:rPr>
          <w:rFonts w:ascii="Times New Roman" w:eastAsia="Times New Roman" w:hAnsi="Times New Roman" w:cs="Times New Roman"/>
        </w:rPr>
        <w:t>водосточцых</w:t>
      </w:r>
      <w:proofErr w:type="spellEnd"/>
      <w:r w:rsidRPr="00A26C0C">
        <w:rPr>
          <w:rFonts w:ascii="Times New Roman" w:eastAsia="Times New Roman" w:hAnsi="Times New Roman" w:cs="Times New Roman"/>
        </w:rPr>
        <w:t xml:space="preserve"> трубах, строениях, сооружениях и заборах, строительных ограждениях и иных объектах благоустройства. </w:t>
      </w:r>
      <w:proofErr w:type="gramStart"/>
      <w:r w:rsidRPr="00A26C0C">
        <w:rPr>
          <w:rFonts w:ascii="Times New Roman" w:eastAsia="Times New Roman" w:hAnsi="Times New Roman" w:cs="Times New Roman"/>
        </w:rPr>
        <w:t>Ответственность за проведение работ по реставрации, ремонту и покраске фасадов зданий, включая очистку фасадов, заборов, строительных ограждений и иных 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зданий, а также балконах, лоджиях, дверях, водосточных трубах, заборах, строительных ограждениях и иных объектах благоустройства, в соответствии с проектной документацией, а также</w:t>
      </w:r>
      <w:proofErr w:type="gramEnd"/>
      <w:r w:rsidRPr="00A26C0C">
        <w:rPr>
          <w:rFonts w:ascii="Times New Roman" w:eastAsia="Times New Roman" w:hAnsi="Times New Roman" w:cs="Times New Roman"/>
        </w:rPr>
        <w:t xml:space="preserve"> за поддержание в чистоте и исправном состоянии расположенных на фасадах информационных табличек и мемориальных досок (памятные знаки) несут собственники, пользователи и владельцы зданий (помещений в них), строений и сооружений, в жилищном фонде - управляющие организации (собственники помещений в многоквартирном доме при непосредственном управлении многоквартирным домом).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r w:rsidRPr="00A26C0C">
        <w:rPr>
          <w:rFonts w:ascii="Times New Roman" w:eastAsia="Times New Roman" w:hAnsi="Times New Roman" w:cs="Times New Roman"/>
        </w:rPr>
        <w:tab/>
      </w:r>
    </w:p>
    <w:p w14:paraId="1C30E7EA" w14:textId="77777777" w:rsidR="007023B7" w:rsidRPr="00A26C0C" w:rsidRDefault="007023B7" w:rsidP="007D5594">
      <w:pPr>
        <w:widowControl w:val="0"/>
        <w:tabs>
          <w:tab w:val="left" w:pos="426"/>
          <w:tab w:val="left" w:pos="2173"/>
          <w:tab w:val="left" w:pos="8893"/>
        </w:tabs>
        <w:spacing w:after="0" w:line="329" w:lineRule="exact"/>
        <w:ind w:left="260" w:firstLine="680"/>
        <w:jc w:val="both"/>
        <w:rPr>
          <w:rFonts w:ascii="Times New Roman" w:eastAsia="Times New Roman" w:hAnsi="Times New Roman" w:cs="Times New Roman"/>
        </w:rPr>
      </w:pPr>
      <w:r w:rsidRPr="00A26C0C">
        <w:rPr>
          <w:rFonts w:ascii="Times New Roman" w:eastAsia="Times New Roman" w:hAnsi="Times New Roman" w:cs="Times New Roman"/>
        </w:rPr>
        <w:t>Очистка фасадов зданий от самовольно расклеенных объявлений, плакатов и информационно-печатной продукции, очистка (либо закрашивание) от надписей и рисунков на фасадах зданий, а также балконах, лоджиях, дверях, водосточных трубах должны быть осуществлены не позднее двух суток с момента их выявления.</w:t>
      </w:r>
    </w:p>
    <w:p w14:paraId="1B3DAD17" w14:textId="77777777" w:rsidR="007023B7" w:rsidRPr="00A26C0C" w:rsidRDefault="007023B7" w:rsidP="007D5594">
      <w:pPr>
        <w:widowControl w:val="0"/>
        <w:tabs>
          <w:tab w:val="left" w:pos="426"/>
          <w:tab w:val="left" w:pos="2173"/>
          <w:tab w:val="left" w:pos="8893"/>
        </w:tabs>
        <w:spacing w:after="0" w:line="329" w:lineRule="exact"/>
        <w:ind w:left="260" w:firstLine="680"/>
        <w:jc w:val="both"/>
        <w:rPr>
          <w:rFonts w:ascii="Times New Roman" w:eastAsia="Times New Roman" w:hAnsi="Times New Roman" w:cs="Times New Roman"/>
        </w:rPr>
      </w:pPr>
      <w:r w:rsidRPr="00A26C0C">
        <w:rPr>
          <w:rFonts w:ascii="Times New Roman" w:eastAsia="Times New Roman" w:hAnsi="Times New Roman" w:cs="Times New Roman"/>
        </w:rPr>
        <w:t>В случае если указанные лица не являются балансодержателями мемориальных досок (памятных знаков), их сохранность и текущее содержание обеспечивают балансодержатели мемориальных досок (памятных знаков).</w:t>
      </w:r>
    </w:p>
    <w:p w14:paraId="2825FDDC" w14:textId="77777777" w:rsidR="007023B7" w:rsidRPr="00A26C0C" w:rsidRDefault="007023B7" w:rsidP="007D5594">
      <w:pPr>
        <w:widowControl w:val="0"/>
        <w:numPr>
          <w:ilvl w:val="0"/>
          <w:numId w:val="64"/>
        </w:numPr>
        <w:tabs>
          <w:tab w:val="left" w:pos="426"/>
        </w:tabs>
        <w:spacing w:after="0" w:line="331" w:lineRule="exact"/>
        <w:jc w:val="both"/>
        <w:rPr>
          <w:rFonts w:ascii="Times New Roman" w:eastAsia="Times New Roman" w:hAnsi="Times New Roman" w:cs="Times New Roman"/>
        </w:rPr>
      </w:pPr>
      <w:r w:rsidRPr="00A26C0C">
        <w:rPr>
          <w:rFonts w:ascii="Times New Roman" w:eastAsia="Times New Roman" w:hAnsi="Times New Roman" w:cs="Times New Roman"/>
        </w:rPr>
        <w:t>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14:paraId="5488A4BB" w14:textId="77777777" w:rsidR="007023B7" w:rsidRPr="00A26C0C" w:rsidRDefault="007023B7" w:rsidP="007D5594">
      <w:pPr>
        <w:widowControl w:val="0"/>
        <w:tabs>
          <w:tab w:val="left" w:pos="426"/>
        </w:tabs>
        <w:spacing w:after="0" w:line="348" w:lineRule="exact"/>
        <w:ind w:firstLine="780"/>
        <w:jc w:val="both"/>
        <w:rPr>
          <w:rFonts w:ascii="Times New Roman" w:eastAsia="Times New Roman" w:hAnsi="Times New Roman" w:cs="Times New Roman"/>
        </w:rPr>
      </w:pPr>
      <w:r w:rsidRPr="00A26C0C">
        <w:rPr>
          <w:rFonts w:ascii="Times New Roman" w:eastAsia="Times New Roman" w:hAnsi="Times New Roman" w:cs="Times New Roman"/>
        </w:rPr>
        <w:t>Запрещается перекрывание оконных конструкций щитами или любыми видами изображений.</w:t>
      </w:r>
    </w:p>
    <w:p w14:paraId="19248289" w14:textId="77777777" w:rsidR="007023B7" w:rsidRPr="00A26C0C" w:rsidRDefault="007023B7" w:rsidP="007D5594">
      <w:pPr>
        <w:widowControl w:val="0"/>
        <w:numPr>
          <w:ilvl w:val="0"/>
          <w:numId w:val="64"/>
        </w:numPr>
        <w:tabs>
          <w:tab w:val="left" w:pos="426"/>
          <w:tab w:val="left" w:pos="136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На зданиях, строениях и сооружениях сельского поселения размещаются следующие домовые </w:t>
      </w:r>
      <w:r w:rsidRPr="00A26C0C">
        <w:rPr>
          <w:rFonts w:ascii="Times New Roman" w:eastAsia="Times New Roman" w:hAnsi="Times New Roman" w:cs="Times New Roman"/>
        </w:rPr>
        <w:lastRenderedPageBreak/>
        <w:t>знаки: указатель наименования улицы, указатель номера дома и корпуса.</w:t>
      </w:r>
    </w:p>
    <w:p w14:paraId="28B08B20" w14:textId="77777777" w:rsidR="007023B7" w:rsidRPr="00A26C0C" w:rsidRDefault="007023B7" w:rsidP="007D5594">
      <w:pPr>
        <w:widowControl w:val="0"/>
        <w:numPr>
          <w:ilvl w:val="0"/>
          <w:numId w:val="64"/>
        </w:numPr>
        <w:tabs>
          <w:tab w:val="left" w:pos="426"/>
          <w:tab w:val="left" w:pos="136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обязаны проводить очистку кровель, козырьков и навесов от снега, наледи и сосулек. Очистка кровель, козырьков и навесов, зданий, строений, сооружений от снега и сосулек на сторонах, выходящих на пешеходные зоны, от наледи производится незамедлительно по мере их образования с предварительной установкой ограждений опасных участков и только в светлое время суток.</w:t>
      </w:r>
    </w:p>
    <w:p w14:paraId="17D61DCC" w14:textId="77777777" w:rsidR="007023B7" w:rsidRPr="00A26C0C" w:rsidRDefault="007023B7" w:rsidP="007D5594">
      <w:pPr>
        <w:widowControl w:val="0"/>
        <w:tabs>
          <w:tab w:val="left" w:pos="426"/>
        </w:tabs>
        <w:spacing w:after="0" w:line="322" w:lineRule="exact"/>
        <w:ind w:firstLine="780"/>
        <w:jc w:val="both"/>
        <w:rPr>
          <w:rFonts w:ascii="Times New Roman" w:eastAsia="Times New Roman" w:hAnsi="Times New Roman" w:cs="Times New Roman"/>
        </w:rPr>
      </w:pPr>
      <w:r w:rsidRPr="00A26C0C">
        <w:rPr>
          <w:rFonts w:ascii="Times New Roman" w:eastAsia="Times New Roman" w:hAnsi="Times New Roman" w:cs="Times New Roman"/>
        </w:rPr>
        <w:t>Крыши с наружным водоотводом необходимо периодически очищать от снега, не допуская его накопления более 10 см.</w:t>
      </w:r>
    </w:p>
    <w:p w14:paraId="0C41E66A" w14:textId="77777777" w:rsidR="007023B7" w:rsidRPr="00A26C0C" w:rsidRDefault="007023B7" w:rsidP="007D5594">
      <w:pPr>
        <w:widowControl w:val="0"/>
        <w:numPr>
          <w:ilvl w:val="0"/>
          <w:numId w:val="64"/>
        </w:numPr>
        <w:tabs>
          <w:tab w:val="left" w:pos="426"/>
          <w:tab w:val="left" w:pos="1182"/>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14:paraId="5731390A" w14:textId="77777777" w:rsidR="007023B7" w:rsidRPr="00A26C0C" w:rsidRDefault="007023B7" w:rsidP="007D5594">
      <w:pPr>
        <w:widowControl w:val="0"/>
        <w:tabs>
          <w:tab w:val="left" w:pos="426"/>
        </w:tabs>
        <w:spacing w:after="0" w:line="322" w:lineRule="exact"/>
        <w:ind w:firstLine="780"/>
        <w:jc w:val="both"/>
        <w:rPr>
          <w:rFonts w:ascii="Times New Roman" w:eastAsia="Times New Roman" w:hAnsi="Times New Roman" w:cs="Times New Roman"/>
        </w:rPr>
      </w:pPr>
      <w:r w:rsidRPr="00A26C0C">
        <w:rPr>
          <w:rFonts w:ascii="Times New Roman" w:eastAsia="Times New Roman" w:hAnsi="Times New Roman" w:cs="Times New Roman"/>
        </w:rPr>
        <w:t>Сброшенный с кровель зданий снег и ледяные сосульки немедленно убираются в специально отведенные места для последующего вывоза.</w:t>
      </w:r>
    </w:p>
    <w:p w14:paraId="166607E2" w14:textId="77777777" w:rsidR="007023B7" w:rsidRPr="00A26C0C" w:rsidRDefault="007023B7" w:rsidP="007D5594">
      <w:pPr>
        <w:widowControl w:val="0"/>
        <w:tabs>
          <w:tab w:val="left" w:pos="426"/>
        </w:tabs>
        <w:spacing w:after="300" w:line="322" w:lineRule="exact"/>
        <w:ind w:firstLine="780"/>
        <w:jc w:val="both"/>
        <w:rPr>
          <w:rFonts w:ascii="Times New Roman" w:eastAsia="Times New Roman" w:hAnsi="Times New Roman" w:cs="Times New Roman"/>
        </w:rPr>
      </w:pPr>
      <w:r w:rsidRPr="00A26C0C">
        <w:rPr>
          <w:rFonts w:ascii="Times New Roman" w:eastAsia="Times New Roman" w:hAnsi="Times New Roman" w:cs="Times New Roman"/>
        </w:rPr>
        <w:t>Запрещается сбрасывать снег, лед и мусор в воронки водосточных труб.</w:t>
      </w:r>
    </w:p>
    <w:p w14:paraId="63491502" w14:textId="77777777" w:rsidR="007023B7" w:rsidRPr="00A26C0C" w:rsidRDefault="007023B7" w:rsidP="007D5594">
      <w:pPr>
        <w:keepNext/>
        <w:keepLines/>
        <w:widowControl w:val="0"/>
        <w:tabs>
          <w:tab w:val="left" w:pos="426"/>
        </w:tabs>
        <w:spacing w:after="285" w:line="322" w:lineRule="exact"/>
        <w:jc w:val="center"/>
        <w:outlineLvl w:val="2"/>
        <w:rPr>
          <w:rFonts w:ascii="Times New Roman" w:eastAsia="Times New Roman" w:hAnsi="Times New Roman" w:cs="Times New Roman"/>
          <w:b/>
          <w:bCs/>
        </w:rPr>
      </w:pPr>
      <w:bookmarkStart w:id="45" w:name="bookmark27"/>
      <w:r w:rsidRPr="00A26C0C">
        <w:rPr>
          <w:rFonts w:ascii="Times New Roman" w:eastAsia="Times New Roman" w:hAnsi="Times New Roman" w:cs="Times New Roman"/>
          <w:b/>
          <w:bCs/>
        </w:rPr>
        <w:t>Глава 6. Внешнее обустройство и оформление</w:t>
      </w:r>
      <w:r w:rsidRPr="00A26C0C">
        <w:rPr>
          <w:rFonts w:ascii="Times New Roman" w:eastAsia="Times New Roman" w:hAnsi="Times New Roman" w:cs="Times New Roman"/>
          <w:b/>
          <w:bCs/>
        </w:rPr>
        <w:br/>
        <w:t>строительных объектов и площадок</w:t>
      </w:r>
      <w:bookmarkEnd w:id="45"/>
    </w:p>
    <w:p w14:paraId="05B7D881" w14:textId="77777777" w:rsidR="007023B7" w:rsidRPr="00A26C0C" w:rsidRDefault="007023B7" w:rsidP="007D5594">
      <w:pPr>
        <w:keepNext/>
        <w:keepLines/>
        <w:widowControl w:val="0"/>
        <w:tabs>
          <w:tab w:val="left" w:pos="426"/>
        </w:tabs>
        <w:spacing w:after="300" w:line="341" w:lineRule="exact"/>
        <w:ind w:firstLine="780"/>
        <w:jc w:val="both"/>
        <w:outlineLvl w:val="2"/>
        <w:rPr>
          <w:rFonts w:ascii="Times New Roman" w:eastAsia="Times New Roman" w:hAnsi="Times New Roman" w:cs="Times New Roman"/>
          <w:b/>
          <w:bCs/>
        </w:rPr>
      </w:pPr>
      <w:bookmarkStart w:id="46" w:name="bookmark28"/>
      <w:r w:rsidRPr="00A26C0C">
        <w:rPr>
          <w:rFonts w:ascii="Times New Roman" w:eastAsia="Times New Roman" w:hAnsi="Times New Roman" w:cs="Times New Roman"/>
          <w:b/>
          <w:bCs/>
        </w:rPr>
        <w:t>Статья 29. Требования к обустройству и оформлению строительных объектов и площадок</w:t>
      </w:r>
      <w:bookmarkEnd w:id="46"/>
    </w:p>
    <w:p w14:paraId="78F97A1E" w14:textId="77777777" w:rsidR="007023B7" w:rsidRPr="00A26C0C" w:rsidRDefault="007023B7" w:rsidP="007D5594">
      <w:pPr>
        <w:widowControl w:val="0"/>
        <w:numPr>
          <w:ilvl w:val="0"/>
          <w:numId w:val="65"/>
        </w:numPr>
        <w:tabs>
          <w:tab w:val="left" w:pos="426"/>
          <w:tab w:val="left" w:pos="1155"/>
        </w:tabs>
        <w:spacing w:after="0" w:line="341" w:lineRule="exact"/>
        <w:jc w:val="both"/>
        <w:rPr>
          <w:rFonts w:ascii="Times New Roman" w:eastAsia="Times New Roman" w:hAnsi="Times New Roman" w:cs="Times New Roman"/>
        </w:rPr>
      </w:pPr>
      <w:r w:rsidRPr="00A26C0C">
        <w:rPr>
          <w:rFonts w:ascii="Times New Roman" w:eastAsia="Times New Roman" w:hAnsi="Times New Roman" w:cs="Times New Roman"/>
        </w:rPr>
        <w:t>До начала производства строительных работ организация, производящая работы, обязана:</w:t>
      </w:r>
    </w:p>
    <w:p w14:paraId="15CEC604" w14:textId="77777777" w:rsidR="007023B7" w:rsidRPr="00A26C0C" w:rsidRDefault="007023B7" w:rsidP="007D5594">
      <w:pPr>
        <w:widowControl w:val="0"/>
        <w:numPr>
          <w:ilvl w:val="0"/>
          <w:numId w:val="66"/>
        </w:numPr>
        <w:tabs>
          <w:tab w:val="left" w:pos="426"/>
          <w:tab w:val="left" w:pos="1155"/>
        </w:tabs>
        <w:spacing w:after="0" w:line="348" w:lineRule="exact"/>
        <w:jc w:val="both"/>
        <w:rPr>
          <w:rFonts w:ascii="Times New Roman" w:eastAsia="Times New Roman" w:hAnsi="Times New Roman" w:cs="Times New Roman"/>
        </w:rPr>
      </w:pPr>
      <w:r w:rsidRPr="00A26C0C">
        <w:rPr>
          <w:rFonts w:ascii="Times New Roman" w:eastAsia="Times New Roman" w:hAnsi="Times New Roman" w:cs="Times New Roman"/>
        </w:rPr>
        <w:t>установить ограждение строительной площадки в соответствии с требованиями СНиП;</w:t>
      </w:r>
    </w:p>
    <w:p w14:paraId="388F3755" w14:textId="77777777" w:rsidR="007023B7" w:rsidRPr="00A26C0C" w:rsidRDefault="007023B7" w:rsidP="007D5594">
      <w:pPr>
        <w:widowControl w:val="0"/>
        <w:numPr>
          <w:ilvl w:val="0"/>
          <w:numId w:val="66"/>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оградить деревья, находящиеся на территории строительства сплошными щитами высотой 2 метра;</w:t>
      </w:r>
    </w:p>
    <w:p w14:paraId="694A9457" w14:textId="77777777" w:rsidR="007023B7" w:rsidRPr="00A26C0C" w:rsidRDefault="007023B7" w:rsidP="007D5594">
      <w:pPr>
        <w:widowControl w:val="0"/>
        <w:numPr>
          <w:ilvl w:val="0"/>
          <w:numId w:val="66"/>
        </w:numPr>
        <w:tabs>
          <w:tab w:val="left" w:pos="426"/>
          <w:tab w:val="left" w:pos="11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выполнить мероприятия по снятию, перемещению и хранению грунта и плодородного слоя почвы;</w:t>
      </w:r>
      <w:r w:rsidRPr="00A26C0C">
        <w:rPr>
          <w:rFonts w:ascii="Times New Roman" w:eastAsia="Times New Roman" w:hAnsi="Times New Roman" w:cs="Times New Roman"/>
        </w:rPr>
        <w:tab/>
      </w:r>
    </w:p>
    <w:p w14:paraId="6D29ACFD" w14:textId="77777777" w:rsidR="007023B7" w:rsidRPr="00A26C0C" w:rsidRDefault="007023B7" w:rsidP="007D5594">
      <w:pPr>
        <w:widowControl w:val="0"/>
        <w:numPr>
          <w:ilvl w:val="0"/>
          <w:numId w:val="66"/>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МВД России;</w:t>
      </w:r>
    </w:p>
    <w:p w14:paraId="72DE4883" w14:textId="77777777" w:rsidR="007023B7" w:rsidRPr="00A26C0C" w:rsidRDefault="007023B7" w:rsidP="007D5594">
      <w:pPr>
        <w:widowControl w:val="0"/>
        <w:numPr>
          <w:ilvl w:val="0"/>
          <w:numId w:val="66"/>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обеспечить наружное освещение по периметру строительной площадки;</w:t>
      </w:r>
    </w:p>
    <w:p w14:paraId="5490CB4A" w14:textId="77777777" w:rsidR="007023B7" w:rsidRPr="00A26C0C" w:rsidRDefault="007023B7" w:rsidP="007D5594">
      <w:pPr>
        <w:widowControl w:val="0"/>
        <w:numPr>
          <w:ilvl w:val="0"/>
          <w:numId w:val="66"/>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14:paraId="51D3BFE8" w14:textId="77777777" w:rsidR="007023B7" w:rsidRPr="00A26C0C" w:rsidRDefault="007023B7" w:rsidP="007D5594">
      <w:pPr>
        <w:widowControl w:val="0"/>
        <w:numPr>
          <w:ilvl w:val="0"/>
          <w:numId w:val="66"/>
        </w:numPr>
        <w:tabs>
          <w:tab w:val="left" w:pos="426"/>
          <w:tab w:val="left" w:pos="112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организовать установку биотуалетов;</w:t>
      </w:r>
    </w:p>
    <w:p w14:paraId="437601F2" w14:textId="77777777" w:rsidR="007023B7" w:rsidRPr="00A26C0C" w:rsidRDefault="007023B7" w:rsidP="007D5594">
      <w:pPr>
        <w:widowControl w:val="0"/>
        <w:numPr>
          <w:ilvl w:val="0"/>
          <w:numId w:val="66"/>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организовать площадку складирования строительных отходов в соответствии с проектом организации строительства (</w:t>
      </w:r>
      <w:proofErr w:type="gramStart"/>
      <w:r w:rsidRPr="00A26C0C">
        <w:rPr>
          <w:rFonts w:ascii="Times New Roman" w:eastAsia="Times New Roman" w:hAnsi="Times New Roman" w:cs="Times New Roman"/>
        </w:rPr>
        <w:t>ПОС</w:t>
      </w:r>
      <w:proofErr w:type="gramEnd"/>
      <w:r w:rsidRPr="00A26C0C">
        <w:rPr>
          <w:rFonts w:ascii="Times New Roman" w:eastAsia="Times New Roman" w:hAnsi="Times New Roman" w:cs="Times New Roman"/>
        </w:rPr>
        <w:t>) и установить бункер-накопитель;</w:t>
      </w:r>
    </w:p>
    <w:p w14:paraId="21357283" w14:textId="77777777" w:rsidR="007023B7" w:rsidRPr="00A26C0C" w:rsidRDefault="007023B7" w:rsidP="007D5594">
      <w:pPr>
        <w:widowControl w:val="0"/>
        <w:numPr>
          <w:ilvl w:val="0"/>
          <w:numId w:val="65"/>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После завершения работ организация, производящая работы обязана восстановить за свой счет нарушенные при производстве строительно-</w:t>
      </w:r>
      <w:r w:rsidRPr="00A26C0C">
        <w:rPr>
          <w:rFonts w:ascii="Times New Roman" w:eastAsia="Times New Roman" w:hAnsi="Times New Roman" w:cs="Times New Roman"/>
        </w:rPr>
        <w:softHyphen/>
        <w:t>ремонтных работ объекты благоустройства и озеленения.</w:t>
      </w:r>
    </w:p>
    <w:p w14:paraId="1A76DE03" w14:textId="77777777" w:rsidR="007023B7" w:rsidRPr="00A26C0C" w:rsidRDefault="007023B7" w:rsidP="007D5594">
      <w:pPr>
        <w:widowControl w:val="0"/>
        <w:numPr>
          <w:ilvl w:val="0"/>
          <w:numId w:val="65"/>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14:paraId="5D2FEB6F" w14:textId="77777777" w:rsidR="007023B7" w:rsidRPr="00A26C0C" w:rsidRDefault="007023B7" w:rsidP="007D5594">
      <w:pPr>
        <w:widowControl w:val="0"/>
        <w:tabs>
          <w:tab w:val="left" w:pos="426"/>
        </w:tabs>
        <w:spacing w:after="0" w:line="322" w:lineRule="exact"/>
        <w:ind w:firstLine="760"/>
        <w:jc w:val="both"/>
        <w:rPr>
          <w:rFonts w:ascii="Times New Roman" w:eastAsia="Times New Roman" w:hAnsi="Times New Roman" w:cs="Times New Roman"/>
        </w:rPr>
      </w:pPr>
      <w:r w:rsidRPr="00A26C0C">
        <w:rPr>
          <w:rFonts w:ascii="Times New Roman" w:eastAsia="Times New Roman" w:hAnsi="Times New Roman" w:cs="Times New Roman"/>
        </w:rPr>
        <w:lastRenderedPageBreak/>
        <w:t>Правообладатель земельного участка обязан содержать строительные ограждения в надлежащем состоянии и не допускать на них размещение объявлений, плакатов и иной информационно-печатной продукции, а также надписей и рисунков. При наличии самовольно расклеенных объявлений, плакатов и информационно-печатной продукции, а также надписей и рисунков правообладатель земельного участка выполняет очистку, помывку и (или) окраску ограждений не позднее двух суток с момента их выявления.</w:t>
      </w:r>
    </w:p>
    <w:p w14:paraId="1267F312" w14:textId="77777777" w:rsidR="007023B7" w:rsidRPr="00A26C0C" w:rsidRDefault="007023B7" w:rsidP="007D5594">
      <w:pPr>
        <w:widowControl w:val="0"/>
        <w:numPr>
          <w:ilvl w:val="0"/>
          <w:numId w:val="65"/>
        </w:numPr>
        <w:tabs>
          <w:tab w:val="left" w:pos="426"/>
          <w:tab w:val="left" w:pos="110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14:paraId="38E4A2AD" w14:textId="77777777" w:rsidR="007023B7" w:rsidRPr="00A26C0C" w:rsidRDefault="007023B7" w:rsidP="007D5594">
      <w:pPr>
        <w:widowControl w:val="0"/>
        <w:numPr>
          <w:ilvl w:val="0"/>
          <w:numId w:val="65"/>
        </w:numPr>
        <w:tabs>
          <w:tab w:val="left" w:pos="426"/>
          <w:tab w:val="left" w:pos="1134"/>
        </w:tabs>
        <w:spacing w:after="0" w:line="331" w:lineRule="exact"/>
        <w:jc w:val="both"/>
        <w:rPr>
          <w:rFonts w:ascii="Times New Roman" w:eastAsia="Times New Roman" w:hAnsi="Times New Roman" w:cs="Times New Roman"/>
        </w:rPr>
      </w:pPr>
      <w:r w:rsidRPr="00A26C0C">
        <w:rPr>
          <w:rFonts w:ascii="Times New Roman" w:eastAsia="Times New Roman" w:hAnsi="Times New Roman" w:cs="Times New Roman"/>
        </w:rPr>
        <w:t>Ответственность за содержание законсервированного объекта строительства возлагается на заказчика-застройщика.</w:t>
      </w:r>
    </w:p>
    <w:p w14:paraId="364195F9" w14:textId="77777777" w:rsidR="007023B7" w:rsidRPr="00A26C0C" w:rsidRDefault="007023B7" w:rsidP="007D5594">
      <w:pPr>
        <w:widowControl w:val="0"/>
        <w:numPr>
          <w:ilvl w:val="0"/>
          <w:numId w:val="65"/>
        </w:numPr>
        <w:tabs>
          <w:tab w:val="left" w:pos="426"/>
          <w:tab w:val="left" w:pos="1134"/>
        </w:tabs>
        <w:spacing w:after="0" w:line="319"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w:t>
      </w:r>
      <w:proofErr w:type="gramEnd"/>
      <w:r w:rsidRPr="00A26C0C">
        <w:rPr>
          <w:rFonts w:ascii="Times New Roman" w:eastAsia="Times New Roman" w:hAnsi="Times New Roman" w:cs="Times New Roman"/>
        </w:rPr>
        <w:t xml:space="preserve"> При завершении работ леса и ограждения должны быть разобраны и вывезены в недельный срок.</w:t>
      </w:r>
    </w:p>
    <w:p w14:paraId="0D23441B" w14:textId="77777777" w:rsidR="007023B7" w:rsidRPr="00A26C0C" w:rsidRDefault="007023B7" w:rsidP="007D5594">
      <w:pPr>
        <w:widowControl w:val="0"/>
        <w:numPr>
          <w:ilvl w:val="0"/>
          <w:numId w:val="65"/>
        </w:numPr>
        <w:tabs>
          <w:tab w:val="left" w:pos="426"/>
          <w:tab w:val="left" w:pos="113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14:paraId="1CF880B3" w14:textId="77777777" w:rsidR="007023B7" w:rsidRPr="00A26C0C" w:rsidRDefault="007023B7" w:rsidP="007D5594">
      <w:pPr>
        <w:widowControl w:val="0"/>
        <w:numPr>
          <w:ilvl w:val="0"/>
          <w:numId w:val="65"/>
        </w:numPr>
        <w:tabs>
          <w:tab w:val="left" w:pos="426"/>
          <w:tab w:val="left" w:pos="1134"/>
        </w:tabs>
        <w:spacing w:after="320" w:line="322" w:lineRule="exact"/>
        <w:jc w:val="both"/>
        <w:rPr>
          <w:rFonts w:ascii="Times New Roman" w:eastAsia="Times New Roman" w:hAnsi="Times New Roman" w:cs="Times New Roman"/>
        </w:rPr>
      </w:pPr>
      <w:r w:rsidRPr="00A26C0C">
        <w:rPr>
          <w:rFonts w:ascii="Times New Roman" w:eastAsia="Times New Roman" w:hAnsi="Times New Roman" w:cs="Times New Roman"/>
        </w:rPr>
        <w:t>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14:paraId="046E120C" w14:textId="77777777" w:rsidR="007023B7" w:rsidRPr="00A26C0C" w:rsidRDefault="007023B7" w:rsidP="007D5594">
      <w:pPr>
        <w:keepNext/>
        <w:keepLines/>
        <w:widowControl w:val="0"/>
        <w:tabs>
          <w:tab w:val="left" w:pos="426"/>
        </w:tabs>
        <w:spacing w:after="320" w:line="322" w:lineRule="exact"/>
        <w:jc w:val="center"/>
        <w:outlineLvl w:val="2"/>
        <w:rPr>
          <w:rFonts w:ascii="Times New Roman" w:eastAsia="Times New Roman" w:hAnsi="Times New Roman" w:cs="Times New Roman"/>
          <w:b/>
          <w:bCs/>
        </w:rPr>
      </w:pPr>
      <w:bookmarkStart w:id="47" w:name="bookmark29"/>
      <w:r w:rsidRPr="00A26C0C">
        <w:rPr>
          <w:rFonts w:ascii="Times New Roman" w:eastAsia="Times New Roman" w:hAnsi="Times New Roman" w:cs="Times New Roman"/>
          <w:b/>
          <w:bCs/>
        </w:rPr>
        <w:t>Глава 7. Внешнее обустройство и содержание гаражей, открытых</w:t>
      </w:r>
      <w:r w:rsidRPr="00A26C0C">
        <w:rPr>
          <w:rFonts w:ascii="Times New Roman" w:eastAsia="Times New Roman" w:hAnsi="Times New Roman" w:cs="Times New Roman"/>
          <w:b/>
          <w:bCs/>
        </w:rPr>
        <w:br/>
        <w:t>стоянок для постоянного и временного хранения транспортных средств</w:t>
      </w:r>
      <w:bookmarkEnd w:id="47"/>
    </w:p>
    <w:p w14:paraId="0DB7009F" w14:textId="77777777" w:rsidR="007023B7" w:rsidRPr="00A26C0C" w:rsidRDefault="007023B7" w:rsidP="007D5594">
      <w:pPr>
        <w:widowControl w:val="0"/>
        <w:tabs>
          <w:tab w:val="left" w:pos="426"/>
        </w:tabs>
        <w:spacing w:after="320" w:line="322" w:lineRule="exact"/>
        <w:ind w:firstLine="760"/>
        <w:jc w:val="both"/>
        <w:rPr>
          <w:rFonts w:ascii="Times New Roman" w:eastAsia="Times New Roman" w:hAnsi="Times New Roman" w:cs="Times New Roman"/>
          <w:b/>
          <w:bCs/>
        </w:rPr>
      </w:pPr>
      <w:r w:rsidRPr="00A26C0C">
        <w:rPr>
          <w:rFonts w:ascii="Times New Roman" w:eastAsia="Times New Roman" w:hAnsi="Times New Roman" w:cs="Times New Roman"/>
          <w:b/>
          <w:bCs/>
        </w:rPr>
        <w:t>Статья 30. Требования к обустройству территории гаражей, открытых стоянок для постоянного и временного хранения транспортных средств</w:t>
      </w:r>
    </w:p>
    <w:p w14:paraId="409F9852" w14:textId="77777777" w:rsidR="007023B7" w:rsidRPr="00A26C0C" w:rsidRDefault="007023B7" w:rsidP="007D5594">
      <w:pPr>
        <w:widowControl w:val="0"/>
        <w:numPr>
          <w:ilvl w:val="0"/>
          <w:numId w:val="67"/>
        </w:numPr>
        <w:tabs>
          <w:tab w:val="left" w:pos="426"/>
          <w:tab w:val="left" w:pos="113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Территория гаражей, открытых стоянок для постоянного и временного хранения транспортных средств должна содержаться в чистоте и порядке. Уборку таких территорий обеспечивают собственники данных объектов.</w:t>
      </w:r>
    </w:p>
    <w:p w14:paraId="45A36358" w14:textId="77777777" w:rsidR="007023B7" w:rsidRPr="00A26C0C" w:rsidRDefault="007023B7" w:rsidP="007D5594">
      <w:pPr>
        <w:widowControl w:val="0"/>
        <w:numPr>
          <w:ilvl w:val="0"/>
          <w:numId w:val="67"/>
        </w:numPr>
        <w:tabs>
          <w:tab w:val="left" w:pos="426"/>
          <w:tab w:val="left" w:pos="1054"/>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Не допускается нахождение на фасадах нежилых зданий, строений, сооружений самовольно расклеенных объявлений, плакатов и иной информационно-печатной продукции, а также надписей и рисунков. Ответственность за проведение работ по реставрации, ремонту и покраске фасадов, включая очистку от самовольно расклеенных объявлений, плакатов и иной информационно-печатной продукции, несут собственники, арендаторы и владельцы данных зданий, строений, сооружений.</w:t>
      </w:r>
    </w:p>
    <w:p w14:paraId="282713D7" w14:textId="77777777" w:rsidR="007023B7" w:rsidRPr="00A26C0C" w:rsidRDefault="007023B7" w:rsidP="007D5594">
      <w:pPr>
        <w:widowControl w:val="0"/>
        <w:tabs>
          <w:tab w:val="left" w:pos="426"/>
        </w:tabs>
        <w:spacing w:after="318" w:line="322" w:lineRule="exact"/>
        <w:ind w:firstLine="740"/>
        <w:jc w:val="both"/>
        <w:rPr>
          <w:rFonts w:ascii="Times New Roman" w:eastAsia="Times New Roman" w:hAnsi="Times New Roman" w:cs="Times New Roman"/>
        </w:rPr>
      </w:pPr>
      <w:r w:rsidRPr="00A26C0C">
        <w:rPr>
          <w:rFonts w:ascii="Times New Roman" w:eastAsia="Times New Roman" w:hAnsi="Times New Roman" w:cs="Times New Roman"/>
        </w:rPr>
        <w:t>Очистка (либо закрашивание) фасадов нежилых зданий, строений, сооружений от самовольно расклеенных объявлений, плакатов и информационно-печатной продукции, а также надписей и рисунков должна быть осуществлена не позднее двух суток с момента их выявления.</w:t>
      </w:r>
    </w:p>
    <w:p w14:paraId="7E30F605" w14:textId="77777777" w:rsidR="007023B7" w:rsidRPr="00A26C0C" w:rsidRDefault="007023B7" w:rsidP="007D5594">
      <w:pPr>
        <w:keepNext/>
        <w:keepLines/>
        <w:widowControl w:val="0"/>
        <w:tabs>
          <w:tab w:val="left" w:pos="426"/>
        </w:tabs>
        <w:spacing w:after="320" w:line="288" w:lineRule="exact"/>
        <w:ind w:left="20"/>
        <w:jc w:val="center"/>
        <w:outlineLvl w:val="2"/>
        <w:rPr>
          <w:rFonts w:ascii="Times New Roman" w:eastAsia="Times New Roman" w:hAnsi="Times New Roman" w:cs="Times New Roman"/>
          <w:b/>
          <w:bCs/>
        </w:rPr>
      </w:pPr>
      <w:bookmarkStart w:id="48" w:name="bookmark38"/>
      <w:r w:rsidRPr="00A26C0C">
        <w:rPr>
          <w:rFonts w:ascii="Times New Roman" w:eastAsia="Times New Roman" w:hAnsi="Times New Roman" w:cs="Times New Roman"/>
          <w:b/>
          <w:bCs/>
        </w:rPr>
        <w:lastRenderedPageBreak/>
        <w:t>Глава 8. Зеленые насаждения</w:t>
      </w:r>
      <w:bookmarkEnd w:id="48"/>
    </w:p>
    <w:p w14:paraId="375B12A1" w14:textId="77777777" w:rsidR="007023B7" w:rsidRPr="00A26C0C" w:rsidRDefault="007023B7" w:rsidP="00754E91">
      <w:pPr>
        <w:keepNext/>
        <w:keepLines/>
        <w:widowControl w:val="0"/>
        <w:tabs>
          <w:tab w:val="left" w:pos="426"/>
        </w:tabs>
        <w:spacing w:after="291" w:line="288" w:lineRule="exact"/>
        <w:ind w:firstLine="820"/>
        <w:jc w:val="center"/>
        <w:outlineLvl w:val="2"/>
        <w:rPr>
          <w:rFonts w:ascii="Times New Roman" w:eastAsia="Times New Roman" w:hAnsi="Times New Roman" w:cs="Times New Roman"/>
          <w:b/>
          <w:bCs/>
        </w:rPr>
      </w:pPr>
      <w:bookmarkStart w:id="49" w:name="bookmark39"/>
      <w:r w:rsidRPr="00A26C0C">
        <w:rPr>
          <w:rFonts w:ascii="Times New Roman" w:eastAsia="Times New Roman" w:hAnsi="Times New Roman" w:cs="Times New Roman"/>
          <w:b/>
          <w:bCs/>
        </w:rPr>
        <w:t>Статья 31. Правила содержания зеленых насаждений</w:t>
      </w:r>
      <w:bookmarkEnd w:id="49"/>
    </w:p>
    <w:p w14:paraId="3FBB6C9C"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bookmarkStart w:id="50" w:name="bookmark42"/>
      <w:r w:rsidRPr="00754E91">
        <w:rPr>
          <w:rFonts w:ascii="Times New Roman" w:eastAsia="Times New Roman" w:hAnsi="Times New Roman" w:cs="Times New Roman"/>
          <w:sz w:val="26"/>
          <w:szCs w:val="26"/>
        </w:rPr>
        <w:t>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1442637B"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51EF321C"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2.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0624080"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3. </w:t>
      </w:r>
      <w:bookmarkStart w:id="51" w:name="_Hlk7527352"/>
      <w:r w:rsidRPr="00754E91">
        <w:rPr>
          <w:rFonts w:ascii="Times New Roman" w:eastAsia="Times New Roman" w:hAnsi="Times New Roman" w:cs="Times New Roman"/>
          <w:sz w:val="26"/>
          <w:szCs w:val="26"/>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754E91">
        <w:rPr>
          <w:rFonts w:ascii="Times New Roman" w:eastAsia="Times New Roman" w:hAnsi="Times New Roman" w:cs="Times New Roman"/>
          <w:sz w:val="26"/>
          <w:szCs w:val="26"/>
        </w:rPr>
        <w:t>тропиночной</w:t>
      </w:r>
      <w:proofErr w:type="spellEnd"/>
      <w:r w:rsidRPr="00754E91">
        <w:rPr>
          <w:rFonts w:ascii="Times New Roman" w:eastAsia="Times New Roman" w:hAnsi="Times New Roman" w:cs="Times New Roman"/>
          <w:sz w:val="26"/>
          <w:szCs w:val="26"/>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51"/>
    <w:p w14:paraId="345150A8"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4. При посадке зелёных насаждений не допускается:</w:t>
      </w:r>
    </w:p>
    <w:p w14:paraId="2E9014EC"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1) произвольная посадка растений в нарушение существующей технологии;</w:t>
      </w:r>
    </w:p>
    <w:p w14:paraId="687F7E0B"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2) касание ветвями деревьев </w:t>
      </w:r>
      <w:proofErr w:type="spellStart"/>
      <w:r w:rsidRPr="00754E91">
        <w:rPr>
          <w:rFonts w:ascii="Times New Roman" w:eastAsia="Times New Roman" w:hAnsi="Times New Roman" w:cs="Times New Roman"/>
          <w:sz w:val="26"/>
          <w:szCs w:val="26"/>
        </w:rPr>
        <w:t>токонесущих</w:t>
      </w:r>
      <w:proofErr w:type="spellEnd"/>
      <w:r w:rsidRPr="00754E91">
        <w:rPr>
          <w:rFonts w:ascii="Times New Roman" w:eastAsia="Times New Roman" w:hAnsi="Times New Roman" w:cs="Times New Roman"/>
          <w:sz w:val="26"/>
          <w:szCs w:val="26"/>
        </w:rPr>
        <w:t xml:space="preserve"> проводов, закрытие ими указателей адресных единиц и номерных знаков домов, дорожных знаков;</w:t>
      </w:r>
    </w:p>
    <w:p w14:paraId="7E1363CE"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3) посадка деревьев на расстоянии ближе 5 метров до наружной стены здания или сооружения.</w:t>
      </w:r>
    </w:p>
    <w:p w14:paraId="48E8C0AF"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5.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2434D450"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6. При организации озеленения следует сохранять существующие ландшафты.</w:t>
      </w:r>
    </w:p>
    <w:p w14:paraId="19C1D9A1"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3CC6C3CA"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3051EF1B"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color w:val="000000"/>
          <w:sz w:val="26"/>
          <w:szCs w:val="26"/>
        </w:rPr>
        <w:t>7. Удаление (снос) зелёных насаждений на территории поселения осуществляется физическими и юридическими лицами при условии получения ими разрешения на право вырубки зелёных насаждений.</w:t>
      </w:r>
      <w:r w:rsidRPr="00754E91">
        <w:rPr>
          <w:rFonts w:ascii="Times New Roman" w:eastAsia="Times New Roman" w:hAnsi="Times New Roman" w:cs="Times New Roman"/>
          <w:bCs/>
          <w:sz w:val="26"/>
          <w:szCs w:val="26"/>
          <w:lang w:eastAsia="en-US"/>
        </w:rPr>
        <w:t xml:space="preserve"> Выдача разрешения на право вырубки зеленых насаждений осуществляется в случаях:</w:t>
      </w:r>
    </w:p>
    <w:p w14:paraId="524EA6AA"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1) Осуществление работ по благоустройству территории;</w:t>
      </w:r>
    </w:p>
    <w:p w14:paraId="2E5CA904"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w:t>
      </w:r>
      <w:r w:rsidRPr="00754E91">
        <w:rPr>
          <w:rFonts w:ascii="Times New Roman" w:eastAsia="Times New Roman" w:hAnsi="Times New Roman" w:cs="Times New Roman"/>
          <w:bCs/>
          <w:sz w:val="26"/>
          <w:szCs w:val="26"/>
          <w:lang w:eastAsia="en-US"/>
        </w:rPr>
        <w:lastRenderedPageBreak/>
        <w:t xml:space="preserve">(реставрации) объектов озеленения (парков, бульваров, скверов, улиц, </w:t>
      </w:r>
      <w:proofErr w:type="spellStart"/>
      <w:r w:rsidRPr="00754E91">
        <w:rPr>
          <w:rFonts w:ascii="Times New Roman" w:eastAsia="Times New Roman" w:hAnsi="Times New Roman" w:cs="Times New Roman"/>
          <w:bCs/>
          <w:sz w:val="26"/>
          <w:szCs w:val="26"/>
          <w:lang w:eastAsia="en-US"/>
        </w:rPr>
        <w:t>внутридворовых</w:t>
      </w:r>
      <w:proofErr w:type="spellEnd"/>
      <w:r w:rsidRPr="00754E91">
        <w:rPr>
          <w:rFonts w:ascii="Times New Roman" w:eastAsia="Times New Roman" w:hAnsi="Times New Roman" w:cs="Times New Roman"/>
          <w:bCs/>
          <w:sz w:val="26"/>
          <w:szCs w:val="26"/>
          <w:lang w:eastAsia="en-US"/>
        </w:rPr>
        <w:t xml:space="preserve"> территорий);</w:t>
      </w:r>
    </w:p>
    <w:p w14:paraId="33CCCF74"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3)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533F562D"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3FD9EFAA"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5) Размещения объектов некапитального строительства;</w:t>
      </w:r>
    </w:p>
    <w:p w14:paraId="26CC1524"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6) Восстановления нормативного светового режима в жилых и нежилых помещениях, затеняемых деревьями.</w:t>
      </w:r>
    </w:p>
    <w:p w14:paraId="7E53CB62"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color w:val="000000"/>
          <w:sz w:val="26"/>
          <w:szCs w:val="26"/>
        </w:rPr>
        <w:t>Под удалением зелёных насаждений понимаются снос деревьев и кустарников, их рубка, выкапывание или повреждение, влекущие прекращение роста деревьев и кустарников, гибель или утрату.</w:t>
      </w:r>
    </w:p>
    <w:p w14:paraId="6FAE6F7A"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Органом местного самоуправления, уполномоченным на предоставление разрешения на право вырубки зелёных насаждений, является Администрация поселения.</w:t>
      </w:r>
    </w:p>
    <w:p w14:paraId="11F78559"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8. Процедура предоставления разрешения на право вырубки зелёных насаждений осуществляется до удаления зеленых насаждений.</w:t>
      </w:r>
    </w:p>
    <w:p w14:paraId="5FC35BB5"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Физическое и юридическое лицо, заинтересованное в удалении зелёных насаждений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1 к настоящим Правилам, с приложением следующих документов:</w:t>
      </w:r>
    </w:p>
    <w:p w14:paraId="64A20751" w14:textId="77777777" w:rsidR="00754E91" w:rsidRPr="00754E91" w:rsidRDefault="00754E91" w:rsidP="00754E91">
      <w:pPr>
        <w:tabs>
          <w:tab w:val="left" w:pos="1517"/>
        </w:tabs>
        <w:spacing w:after="0" w:line="240" w:lineRule="auto"/>
        <w:ind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Pr="00754E91">
        <w:rPr>
          <w:rFonts w:ascii="Times New Roman" w:eastAsia="Times New Roman" w:hAnsi="Times New Roman" w:cs="Times New Roman"/>
          <w:bCs/>
          <w:sz w:val="26"/>
          <w:szCs w:val="26"/>
          <w:lang w:eastAsia="en-US"/>
        </w:rPr>
        <w:t>ЕПГУ</w:t>
      </w:r>
      <w:r w:rsidRPr="00754E91">
        <w:rPr>
          <w:rFonts w:ascii="Times New Roman" w:eastAsia="Times New Roman" w:hAnsi="Times New Roman" w:cs="Times New Roman"/>
          <w:sz w:val="26"/>
          <w:szCs w:val="26"/>
        </w:rPr>
        <w:t>,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36FFA317" w14:textId="77777777" w:rsidR="00754E91" w:rsidRPr="00754E91" w:rsidRDefault="00754E91" w:rsidP="00754E91">
      <w:pPr>
        <w:tabs>
          <w:tab w:val="left" w:pos="1517"/>
        </w:tabs>
        <w:spacing w:after="0" w:line="240" w:lineRule="auto"/>
        <w:ind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w:t>
      </w:r>
      <w:r w:rsidRPr="00754E91">
        <w:rPr>
          <w:rFonts w:ascii="Times New Roman" w:eastAsia="Times New Roman" w:hAnsi="Times New Roman" w:cs="Times New Roman"/>
          <w:bCs/>
          <w:sz w:val="26"/>
          <w:szCs w:val="26"/>
          <w:lang w:eastAsia="en-US"/>
        </w:rPr>
        <w:t>ЕПГУ</w:t>
      </w:r>
      <w:r w:rsidRPr="00754E91">
        <w:rPr>
          <w:rFonts w:ascii="Times New Roman" w:eastAsia="Times New Roman" w:hAnsi="Times New Roman" w:cs="Times New Roman"/>
          <w:sz w:val="26"/>
          <w:szCs w:val="26"/>
        </w:rPr>
        <w:t xml:space="preserve">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754E91">
        <w:rPr>
          <w:rFonts w:ascii="Times New Roman" w:eastAsia="Times New Roman" w:hAnsi="Times New Roman" w:cs="Times New Roman"/>
          <w:sz w:val="26"/>
          <w:szCs w:val="26"/>
        </w:rPr>
        <w:t>sig</w:t>
      </w:r>
      <w:proofErr w:type="spellEnd"/>
      <w:r w:rsidRPr="00754E91">
        <w:rPr>
          <w:rFonts w:ascii="Times New Roman" w:eastAsia="Times New Roman" w:hAnsi="Times New Roman" w:cs="Times New Roman"/>
          <w:sz w:val="26"/>
          <w:szCs w:val="26"/>
        </w:rPr>
        <w:t>;</w:t>
      </w:r>
    </w:p>
    <w:p w14:paraId="08207C14" w14:textId="77777777" w:rsidR="00754E91" w:rsidRPr="00754E91" w:rsidRDefault="00754E91" w:rsidP="00754E91">
      <w:pPr>
        <w:tabs>
          <w:tab w:val="left" w:pos="1517"/>
        </w:tabs>
        <w:spacing w:after="0" w:line="240" w:lineRule="auto"/>
        <w:ind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3) </w:t>
      </w:r>
      <w:proofErr w:type="spellStart"/>
      <w:r w:rsidRPr="00754E91">
        <w:rPr>
          <w:rFonts w:ascii="Times New Roman" w:eastAsia="Times New Roman" w:hAnsi="Times New Roman" w:cs="Times New Roman"/>
          <w:sz w:val="26"/>
          <w:szCs w:val="26"/>
        </w:rPr>
        <w:t>дендроплан</w:t>
      </w:r>
      <w:proofErr w:type="spellEnd"/>
      <w:r w:rsidRPr="00754E91">
        <w:rPr>
          <w:rFonts w:ascii="Times New Roman" w:eastAsia="Times New Roman" w:hAnsi="Times New Roman" w:cs="Times New Roman"/>
          <w:sz w:val="26"/>
          <w:szCs w:val="26"/>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6144D31F" w14:textId="77777777" w:rsidR="00754E91" w:rsidRPr="00754E91" w:rsidRDefault="00754E91" w:rsidP="00754E91">
      <w:pPr>
        <w:tabs>
          <w:tab w:val="left" w:pos="1517"/>
        </w:tabs>
        <w:spacing w:after="0" w:line="240" w:lineRule="auto"/>
        <w:ind w:firstLine="709"/>
        <w:jc w:val="both"/>
        <w:rPr>
          <w:rFonts w:ascii="Times New Roman" w:eastAsia="Times New Roman" w:hAnsi="Times New Roman" w:cs="Times New Roman"/>
          <w:sz w:val="26"/>
          <w:szCs w:val="26"/>
        </w:rPr>
      </w:pPr>
      <w:proofErr w:type="gramStart"/>
      <w:r w:rsidRPr="00754E91">
        <w:rPr>
          <w:rFonts w:ascii="Times New Roman" w:eastAsia="Times New Roman" w:hAnsi="Times New Roman" w:cs="Times New Roman"/>
          <w:sz w:val="26"/>
          <w:szCs w:val="26"/>
        </w:rPr>
        <w:t xml:space="preserve">4)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w:t>
      </w:r>
      <w:r w:rsidRPr="00754E91">
        <w:rPr>
          <w:rFonts w:ascii="Times New Roman" w:eastAsia="Times New Roman" w:hAnsi="Times New Roman" w:cs="Times New Roman"/>
          <w:sz w:val="26"/>
          <w:szCs w:val="26"/>
        </w:rPr>
        <w:lastRenderedPageBreak/>
        <w:t>характеристик зеленых насаждений (породы, высоты, диаметра, и т.д.), подлежащих вырубке (</w:t>
      </w:r>
      <w:proofErr w:type="spellStart"/>
      <w:r w:rsidRPr="00754E91">
        <w:rPr>
          <w:rFonts w:ascii="Times New Roman" w:eastAsia="Times New Roman" w:hAnsi="Times New Roman" w:cs="Times New Roman"/>
          <w:sz w:val="26"/>
          <w:szCs w:val="26"/>
        </w:rPr>
        <w:t>перечетная</w:t>
      </w:r>
      <w:proofErr w:type="spellEnd"/>
      <w:r w:rsidRPr="00754E91">
        <w:rPr>
          <w:rFonts w:ascii="Times New Roman" w:eastAsia="Times New Roman" w:hAnsi="Times New Roman" w:cs="Times New Roman"/>
          <w:sz w:val="26"/>
          <w:szCs w:val="26"/>
        </w:rPr>
        <w:t xml:space="preserve"> ведомость зеленых насаждений);</w:t>
      </w:r>
      <w:proofErr w:type="gramEnd"/>
    </w:p>
    <w:p w14:paraId="28642D85" w14:textId="77777777" w:rsidR="00754E91" w:rsidRPr="00754E91" w:rsidRDefault="00754E91" w:rsidP="00754E91">
      <w:pPr>
        <w:tabs>
          <w:tab w:val="left" w:pos="1517"/>
        </w:tabs>
        <w:spacing w:after="0" w:line="240" w:lineRule="auto"/>
        <w:ind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5)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26331851" w14:textId="77777777" w:rsidR="00754E91" w:rsidRPr="00754E91" w:rsidRDefault="00754E91" w:rsidP="00754E91">
      <w:pPr>
        <w:tabs>
          <w:tab w:val="left" w:pos="1517"/>
        </w:tabs>
        <w:spacing w:after="0" w:line="240" w:lineRule="auto"/>
        <w:ind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6)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11389C77"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9. Решение о предоставлении или об </w:t>
      </w:r>
      <w:bookmarkStart w:id="52" w:name="_Hlk135647839"/>
      <w:r w:rsidRPr="00754E91">
        <w:rPr>
          <w:rFonts w:ascii="Times New Roman" w:eastAsia="Times New Roman" w:hAnsi="Times New Roman" w:cs="Times New Roman"/>
          <w:color w:val="000000"/>
          <w:sz w:val="26"/>
          <w:szCs w:val="26"/>
        </w:rPr>
        <w:t xml:space="preserve">отказе в предоставлении разрешения на право вырубки зелёных насаждений </w:t>
      </w:r>
      <w:bookmarkEnd w:id="52"/>
      <w:r w:rsidRPr="00754E91">
        <w:rPr>
          <w:rFonts w:ascii="Times New Roman" w:eastAsia="Times New Roman" w:hAnsi="Times New Roman" w:cs="Times New Roman"/>
          <w:color w:val="000000"/>
          <w:sz w:val="26"/>
          <w:szCs w:val="26"/>
        </w:rPr>
        <w:t>принимается уполномоченным органом в течение 17 рабочих дней со дня регистрации уполномоченным органом заявления о выдаче разрешения на право вырубки зелёных насаждений.</w:t>
      </w:r>
    </w:p>
    <w:p w14:paraId="43D74E2F"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10. При рассмотрении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14:paraId="35DF2975"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а) сведения из Единого государственного реестра юридических лиц (при обращении заявителя, являющегося юридическим лицом); </w:t>
      </w:r>
    </w:p>
    <w:p w14:paraId="4D4632D0"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14:paraId="19183014"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4FF932ED"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г) предписание надзорного органа; </w:t>
      </w:r>
    </w:p>
    <w:p w14:paraId="262388C3"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д) разрешение на право проведения земляных работ; </w:t>
      </w:r>
    </w:p>
    <w:p w14:paraId="3C427270"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754E91">
        <w:rPr>
          <w:rFonts w:ascii="Times New Roman" w:eastAsia="Times New Roman" w:hAnsi="Times New Roman" w:cs="Times New Roman"/>
          <w:color w:val="000000"/>
          <w:sz w:val="26"/>
          <w:szCs w:val="26"/>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14:paraId="5C2D051B"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ж) схема сетей инженерно-технического обеспечения;</w:t>
      </w:r>
    </w:p>
    <w:p w14:paraId="4629D585"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з) документ (информация, содержащаяся в нём), свидетельствующий об уплате компенсационной стоимости, за исключением случаев, когда уплата компенсационной стоимости не требуется.</w:t>
      </w:r>
    </w:p>
    <w:p w14:paraId="4DF11AB2"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11.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14:paraId="3599EE2A"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Перечисление суммы компенсационной стоимости планируемых к удалению зелёных насаждений не требуется в случаях:</w:t>
      </w:r>
    </w:p>
    <w:p w14:paraId="6D529061"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14:paraId="1379D240"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2) удаления аварийных, больных деревьев и кустарников;</w:t>
      </w:r>
    </w:p>
    <w:p w14:paraId="4383A237"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3) пересадки деревьев и кустарников;</w:t>
      </w:r>
    </w:p>
    <w:p w14:paraId="2BF2DDF7"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w:t>
      </w:r>
      <w:r w:rsidRPr="00754E91">
        <w:rPr>
          <w:rFonts w:ascii="Times New Roman" w:eastAsia="Times New Roman" w:hAnsi="Times New Roman" w:cs="Times New Roman"/>
          <w:color w:val="000000"/>
          <w:sz w:val="26"/>
          <w:szCs w:val="26"/>
        </w:rPr>
        <w:lastRenderedPageBreak/>
        <w:t>а также работ по содержанию автомобильных дорог и сетей инженерно-технического обеспечения в их охранных зонах;</w:t>
      </w:r>
    </w:p>
    <w:p w14:paraId="1F3A193C"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5) при работах, финансируемых за счет средств консолидированного бюджета Российской Федерации.</w:t>
      </w:r>
    </w:p>
    <w:p w14:paraId="12E6D7BC"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12.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14:paraId="3CEEFEF8"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1) наличие противоречивых сведений в Заявлении и приложенных к нему документах;</w:t>
      </w:r>
    </w:p>
    <w:p w14:paraId="37B8485C"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33BCCA37"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3) выявление возможности сохранения зеленых насаждений;</w:t>
      </w:r>
    </w:p>
    <w:p w14:paraId="6CA65CD2"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4) несоответствие документов, представляемых Заявителем, по форме или содержанию требованиям законодательства Российской Федерации;</w:t>
      </w:r>
    </w:p>
    <w:p w14:paraId="4543D103"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5) запрос подан неуполномоченным лицом.</w:t>
      </w:r>
    </w:p>
    <w:p w14:paraId="55B62925"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6) непредставление документов, предусмотренных настоящими Правилами;</w:t>
      </w:r>
    </w:p>
    <w:p w14:paraId="48554E1A"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7) отсутствие у заявителя оснований по использованию земли или земельного участка, на которых, согласно заявлению, предполагается вырубка деревьев и (или) кустарников;</w:t>
      </w:r>
    </w:p>
    <w:p w14:paraId="0BA2173C"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8) вырубка деревьев и (или) кустарников не требует предоставления разрешения на право вырубки в соответствии с настоящим Административным регламентом;</w:t>
      </w:r>
    </w:p>
    <w:p w14:paraId="64621FD4"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9) неоплата компенсационной стоимости в случае, когда ее оплата установлена.</w:t>
      </w:r>
    </w:p>
    <w:p w14:paraId="236BE959"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Отказ в предоставлении разрешения на право вырубки зелёных насаждений по основаниям, не предусмотренным настоящим пунктом, не допускается.</w:t>
      </w:r>
    </w:p>
    <w:p w14:paraId="7DE3D34B"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Отказ в предоставлении разрешения на право вырубки зелёных насаждений не препятствует повторному обращению заявителя в уполномоченный орган.</w:t>
      </w:r>
    </w:p>
    <w:p w14:paraId="282DEDE4"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13. Удаление (снос) зелёных насаждений осуществляется в срок, установленный в разрешении на право вырубки зелёных насаждений.</w:t>
      </w:r>
    </w:p>
    <w:p w14:paraId="050C113C"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Содержание озеленённых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(волонтёров), и других заинтересованных лиц.</w:t>
      </w:r>
    </w:p>
    <w:p w14:paraId="3AFDD043"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14. В рамках мероприятий по содержанию озеленённых территорий допускается:</w:t>
      </w:r>
    </w:p>
    <w:p w14:paraId="362B6D49"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B0C6648"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65BCAD0C"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принимать меры в случаях массового появления вредителей и болезней, производить замазку ран и дупел на деревьях;</w:t>
      </w:r>
    </w:p>
    <w:p w14:paraId="12479DD9"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производить комплексный уход за газонами, систематический покос газонов и иной травянистой растительности;</w:t>
      </w:r>
    </w:p>
    <w:p w14:paraId="607F444E"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проводить своевременный ремонт ограждений зелёных насаждений.</w:t>
      </w:r>
    </w:p>
    <w:p w14:paraId="0D6C4034"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15.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0CE7B288"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lastRenderedPageBreak/>
        <w:t>На газонах парков и лесопарков, в массивах и группах, удалённых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2FB8C241"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Подсев газонных трав на газонах производится по мере необходимости. Допускается использовать устойчивые к </w:t>
      </w:r>
      <w:proofErr w:type="spellStart"/>
      <w:r w:rsidRPr="00754E91">
        <w:rPr>
          <w:rFonts w:ascii="Times New Roman" w:eastAsia="Times New Roman" w:hAnsi="Times New Roman" w:cs="Times New Roman"/>
          <w:color w:val="000000"/>
          <w:sz w:val="26"/>
          <w:szCs w:val="26"/>
        </w:rPr>
        <w:t>вытаптыванию</w:t>
      </w:r>
      <w:proofErr w:type="spellEnd"/>
      <w:r w:rsidRPr="00754E91">
        <w:rPr>
          <w:rFonts w:ascii="Times New Roman" w:eastAsia="Times New Roman" w:hAnsi="Times New Roman" w:cs="Times New Roman"/>
          <w:color w:val="000000"/>
          <w:sz w:val="26"/>
          <w:szCs w:val="26"/>
        </w:rPr>
        <w:t xml:space="preserve"> сорта трав. Полив газонов и цветников следует производить в утреннее или вечернее время по мере необходимости.</w:t>
      </w:r>
    </w:p>
    <w:p w14:paraId="5E010FF4" w14:textId="77777777" w:rsidR="00754E91" w:rsidRPr="00754E91" w:rsidRDefault="00754E91" w:rsidP="00754E91">
      <w:pPr>
        <w:spacing w:after="0" w:line="240" w:lineRule="auto"/>
        <w:ind w:firstLine="567"/>
        <w:jc w:val="both"/>
        <w:rPr>
          <w:rFonts w:ascii="Times New Roman" w:eastAsia="Times New Roman" w:hAnsi="Times New Roman" w:cs="Times New Roman"/>
          <w:b/>
          <w:sz w:val="26"/>
          <w:szCs w:val="26"/>
        </w:rPr>
      </w:pPr>
    </w:p>
    <w:p w14:paraId="69CDE366"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16. Компенсационное озеленение производится с учётом следующих требований:</w:t>
      </w:r>
    </w:p>
    <w:p w14:paraId="1A999F24"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1) количество восстанавливаемых зелёных насаждений должно быть не менее вырубленных без сокращения площади озеленённой территории;</w:t>
      </w:r>
    </w:p>
    <w:p w14:paraId="127AEED0"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11286706"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3) восстановление производится в пределах территории, где была произведена вырубка, с высадкой деревьев.</w:t>
      </w:r>
    </w:p>
    <w:p w14:paraId="56051344"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17. Компенсационное озеленение производится за счёт средств физических или юридических лиц, в интересах которых была произведена вырубка.</w:t>
      </w:r>
    </w:p>
    <w:p w14:paraId="1BC0F97D"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552FE575"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18. </w:t>
      </w:r>
      <w:r w:rsidRPr="00754E91">
        <w:rPr>
          <w:rFonts w:ascii="Times New Roman" w:eastAsia="Times New Roman" w:hAnsi="Times New Roman" w:cs="Times New Roman"/>
          <w:bCs/>
          <w:color w:val="000000"/>
          <w:sz w:val="26"/>
          <w:szCs w:val="26"/>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r w:rsidRPr="00754E91">
        <w:rPr>
          <w:rFonts w:ascii="Times New Roman" w:eastAsia="Times New Roman" w:hAnsi="Times New Roman" w:cs="Times New Roman"/>
          <w:sz w:val="26"/>
          <w:szCs w:val="26"/>
        </w:rPr>
        <w:t xml:space="preserve">. </w:t>
      </w:r>
    </w:p>
    <w:p w14:paraId="2982AA6C"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19.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4D0C0D0" w14:textId="77777777" w:rsidR="00754E91" w:rsidRDefault="00754E91" w:rsidP="007023B7">
      <w:pPr>
        <w:suppressAutoHyphens/>
        <w:autoSpaceDN w:val="0"/>
        <w:jc w:val="center"/>
        <w:textAlignment w:val="baseline"/>
        <w:rPr>
          <w:rFonts w:ascii="Times New Roman" w:eastAsia="Andale Sans UI" w:hAnsi="Times New Roman" w:cs="Times New Roman"/>
          <w:b/>
          <w:kern w:val="3"/>
          <w:lang w:eastAsia="ja-JP" w:bidi="fa-IR"/>
        </w:rPr>
      </w:pPr>
    </w:p>
    <w:p w14:paraId="27392189" w14:textId="77777777" w:rsidR="00754E91" w:rsidRPr="00754E91" w:rsidRDefault="00754E91" w:rsidP="00754E91">
      <w:pPr>
        <w:spacing w:after="0" w:line="240" w:lineRule="auto"/>
        <w:ind w:firstLine="567"/>
        <w:jc w:val="center"/>
        <w:rPr>
          <w:rFonts w:ascii="Times New Roman" w:eastAsia="Times New Roman" w:hAnsi="Times New Roman" w:cs="Times New Roman"/>
          <w:b/>
          <w:sz w:val="26"/>
          <w:szCs w:val="26"/>
        </w:rPr>
      </w:pPr>
      <w:r w:rsidRPr="00754E91">
        <w:rPr>
          <w:rFonts w:ascii="Times New Roman" w:eastAsia="Times New Roman" w:hAnsi="Times New Roman" w:cs="Times New Roman"/>
          <w:b/>
          <w:sz w:val="26"/>
          <w:szCs w:val="26"/>
        </w:rPr>
        <w:t>Глава 8.1. Мероприятия по выявлению карантинных и ядовитых растений, борьбе с ними, локализации, ликвидации их очагов</w:t>
      </w:r>
    </w:p>
    <w:p w14:paraId="55C84F66" w14:textId="77777777" w:rsidR="00754E91" w:rsidRPr="00754E91" w:rsidRDefault="00754E91" w:rsidP="00754E91">
      <w:pPr>
        <w:spacing w:after="0" w:line="240" w:lineRule="auto"/>
        <w:ind w:firstLine="567"/>
        <w:jc w:val="center"/>
        <w:rPr>
          <w:rFonts w:ascii="Times New Roman" w:eastAsia="Times New Roman" w:hAnsi="Times New Roman" w:cs="Times New Roman"/>
          <w:b/>
          <w:sz w:val="26"/>
          <w:szCs w:val="26"/>
        </w:rPr>
      </w:pPr>
    </w:p>
    <w:p w14:paraId="009AD29A"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 Мероприятия по выявлению карантинных и ядовитых растений, борьбе с ними, локализации, ликвидации их очагов осуществляются:</w:t>
      </w:r>
    </w:p>
    <w:p w14:paraId="4E8E098E"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3A115B7D"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46EF939D"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6FFED9A1"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1EEFEF66"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lastRenderedPageBreak/>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75BFE3E8"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2. В целях своевременного выявления карантинных и ядовитых растений лица, указанные в абзацах втором — пятом главы 8.1 настоящих Правил, собственными силами либо с привлечением третьих лиц (в том числе специализированной организации):</w:t>
      </w:r>
    </w:p>
    <w:p w14:paraId="5D9742E6"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проводят систематические обследования территорий;</w:t>
      </w:r>
    </w:p>
    <w:p w14:paraId="0EEE6912"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proofErr w:type="gramStart"/>
      <w:r w:rsidRPr="00754E91">
        <w:rPr>
          <w:rFonts w:ascii="Times New Roman" w:eastAsia="Times New Roman" w:hAnsi="Times New Roman" w:cs="Times New Roman"/>
          <w:color w:val="000000"/>
          <w:sz w:val="26"/>
          <w:szCs w:val="26"/>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14:paraId="6B418026"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проводят фитосанитарные мероприятия по локализации и ликвидации карантинных и ядовитых растений.</w:t>
      </w:r>
    </w:p>
    <w:p w14:paraId="4ADE1CE0"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3. Лица, указанные в пункте 1, принимают меры по защите от зарастания сорными растениями и своевременному проведению покоса и мероприятий по удалению сорных растений.</w:t>
      </w:r>
    </w:p>
    <w:p w14:paraId="4606ACF1"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12.4. Лица, указанные в пункте 1, обязаны проводить мероприятия по удалению борщевика Сосновского.</w:t>
      </w:r>
    </w:p>
    <w:p w14:paraId="09258527"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Мероприятия по удалению борщевика Сосновского должны проводиться до его </w:t>
      </w:r>
      <w:proofErr w:type="spellStart"/>
      <w:r w:rsidRPr="00754E91">
        <w:rPr>
          <w:rFonts w:ascii="Times New Roman" w:eastAsia="Times New Roman" w:hAnsi="Times New Roman" w:cs="Times New Roman"/>
          <w:color w:val="000000"/>
          <w:sz w:val="26"/>
          <w:szCs w:val="26"/>
        </w:rPr>
        <w:t>бутонизации</w:t>
      </w:r>
      <w:proofErr w:type="spellEnd"/>
      <w:r w:rsidRPr="00754E91">
        <w:rPr>
          <w:rFonts w:ascii="Times New Roman" w:eastAsia="Times New Roman" w:hAnsi="Times New Roman" w:cs="Times New Roman"/>
          <w:color w:val="000000"/>
          <w:sz w:val="26"/>
          <w:szCs w:val="26"/>
        </w:rPr>
        <w:t xml:space="preserve"> и начала цветения следующими способами:</w:t>
      </w:r>
    </w:p>
    <w:p w14:paraId="7F71D659"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proofErr w:type="gramStart"/>
      <w:r w:rsidRPr="00754E91">
        <w:rPr>
          <w:rFonts w:ascii="Times New Roman" w:eastAsia="Times New Roman" w:hAnsi="Times New Roman" w:cs="Times New Roman"/>
          <w:color w:val="000000"/>
          <w:sz w:val="26"/>
          <w:szCs w:val="26"/>
        </w:rPr>
        <w:t>химическим</w:t>
      </w:r>
      <w:proofErr w:type="gramEnd"/>
      <w:r w:rsidRPr="00754E91">
        <w:rPr>
          <w:rFonts w:ascii="Times New Roman" w:eastAsia="Times New Roman" w:hAnsi="Times New Roman" w:cs="Times New Roman"/>
          <w:color w:val="000000"/>
          <w:sz w:val="26"/>
          <w:szCs w:val="26"/>
        </w:rPr>
        <w:t xml:space="preserve"> - опрыскивание очагов произрастания гербицидами и (или) арборицидами;</w:t>
      </w:r>
    </w:p>
    <w:p w14:paraId="4D39027A"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proofErr w:type="gramStart"/>
      <w:r w:rsidRPr="00754E91">
        <w:rPr>
          <w:rFonts w:ascii="Times New Roman" w:eastAsia="Times New Roman" w:hAnsi="Times New Roman" w:cs="Times New Roman"/>
          <w:color w:val="000000"/>
          <w:sz w:val="26"/>
          <w:szCs w:val="26"/>
        </w:rPr>
        <w:t>механическим</w:t>
      </w:r>
      <w:proofErr w:type="gramEnd"/>
      <w:r w:rsidRPr="00754E91">
        <w:rPr>
          <w:rFonts w:ascii="Times New Roman" w:eastAsia="Times New Roman" w:hAnsi="Times New Roman" w:cs="Times New Roman"/>
          <w:color w:val="000000"/>
          <w:sz w:val="26"/>
          <w:szCs w:val="26"/>
        </w:rPr>
        <w:t xml:space="preserve"> - скашивание, уборка сухих растений, выкапывание корневой системы;</w:t>
      </w:r>
    </w:p>
    <w:p w14:paraId="1F20DCC3"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proofErr w:type="gramStart"/>
      <w:r w:rsidRPr="00754E91">
        <w:rPr>
          <w:rFonts w:ascii="Times New Roman" w:eastAsia="Times New Roman" w:hAnsi="Times New Roman" w:cs="Times New Roman"/>
          <w:color w:val="000000"/>
          <w:sz w:val="26"/>
          <w:szCs w:val="26"/>
        </w:rPr>
        <w:t>агротехническим</w:t>
      </w:r>
      <w:proofErr w:type="gramEnd"/>
      <w:r w:rsidRPr="00754E91">
        <w:rPr>
          <w:rFonts w:ascii="Times New Roman" w:eastAsia="Times New Roman" w:hAnsi="Times New Roman" w:cs="Times New Roman"/>
          <w:color w:val="000000"/>
          <w:sz w:val="26"/>
          <w:szCs w:val="26"/>
        </w:rPr>
        <w:t xml:space="preserve"> - обработка почвы, посев многолетних трав.</w:t>
      </w:r>
    </w:p>
    <w:p w14:paraId="2BA0846C" w14:textId="77777777" w:rsidR="007023B7" w:rsidRPr="00A26C0C" w:rsidRDefault="007023B7" w:rsidP="007023B7">
      <w:pPr>
        <w:suppressAutoHyphens/>
        <w:autoSpaceDN w:val="0"/>
        <w:jc w:val="center"/>
        <w:textAlignment w:val="baseline"/>
        <w:rPr>
          <w:rFonts w:ascii="Times New Roman" w:eastAsia="Andale Sans UI" w:hAnsi="Times New Roman" w:cs="Times New Roman"/>
          <w:b/>
          <w:kern w:val="3"/>
          <w:lang w:val="de-DE" w:eastAsia="ja-JP" w:bidi="fa-IR"/>
        </w:rPr>
      </w:pPr>
      <w:proofErr w:type="spellStart"/>
      <w:r w:rsidRPr="00A26C0C">
        <w:rPr>
          <w:rFonts w:ascii="Times New Roman" w:eastAsia="Andale Sans UI" w:hAnsi="Times New Roman" w:cs="Times New Roman"/>
          <w:b/>
          <w:kern w:val="3"/>
          <w:lang w:val="de-DE" w:eastAsia="ja-JP" w:bidi="fa-IR"/>
        </w:rPr>
        <w:t>Глава</w:t>
      </w:r>
      <w:proofErr w:type="spellEnd"/>
      <w:r w:rsidRPr="00A26C0C">
        <w:rPr>
          <w:rFonts w:ascii="Times New Roman" w:eastAsia="Andale Sans UI" w:hAnsi="Times New Roman" w:cs="Times New Roman"/>
          <w:b/>
          <w:kern w:val="3"/>
          <w:lang w:val="de-DE" w:eastAsia="ja-JP" w:bidi="fa-IR"/>
        </w:rPr>
        <w:t xml:space="preserve"> </w:t>
      </w:r>
      <w:r w:rsidRPr="00A26C0C">
        <w:rPr>
          <w:rFonts w:ascii="Times New Roman" w:eastAsia="Andale Sans UI" w:hAnsi="Times New Roman" w:cs="Times New Roman"/>
          <w:b/>
          <w:kern w:val="3"/>
          <w:lang w:eastAsia="ja-JP" w:bidi="fa-IR"/>
        </w:rPr>
        <w:t>9</w:t>
      </w:r>
      <w:r w:rsidRPr="00A26C0C">
        <w:rPr>
          <w:rFonts w:ascii="Times New Roman" w:eastAsia="Andale Sans UI" w:hAnsi="Times New Roman" w:cs="Times New Roman"/>
          <w:b/>
          <w:kern w:val="3"/>
          <w:lang w:val="de-DE" w:eastAsia="ja-JP" w:bidi="fa-IR"/>
        </w:rPr>
        <w:t xml:space="preserve">. </w:t>
      </w:r>
      <w:proofErr w:type="spellStart"/>
      <w:r w:rsidRPr="00A26C0C">
        <w:rPr>
          <w:rFonts w:ascii="Times New Roman" w:eastAsia="Andale Sans UI" w:hAnsi="Times New Roman" w:cs="Times New Roman"/>
          <w:b/>
          <w:kern w:val="3"/>
          <w:lang w:val="de-DE" w:eastAsia="ja-JP" w:bidi="fa-IR"/>
        </w:rPr>
        <w:t>Прокладка</w:t>
      </w:r>
      <w:proofErr w:type="spellEnd"/>
      <w:r w:rsidRPr="00A26C0C">
        <w:rPr>
          <w:rFonts w:ascii="Times New Roman" w:eastAsia="Andale Sans UI" w:hAnsi="Times New Roman" w:cs="Times New Roman"/>
          <w:b/>
          <w:kern w:val="3"/>
          <w:lang w:val="de-DE" w:eastAsia="ja-JP" w:bidi="fa-IR"/>
        </w:rPr>
        <w:t xml:space="preserve">, </w:t>
      </w:r>
      <w:proofErr w:type="spellStart"/>
      <w:r w:rsidRPr="00A26C0C">
        <w:rPr>
          <w:rFonts w:ascii="Times New Roman" w:eastAsia="Andale Sans UI" w:hAnsi="Times New Roman" w:cs="Times New Roman"/>
          <w:b/>
          <w:kern w:val="3"/>
          <w:lang w:val="de-DE" w:eastAsia="ja-JP" w:bidi="fa-IR"/>
        </w:rPr>
        <w:t>переустройство</w:t>
      </w:r>
      <w:proofErr w:type="spellEnd"/>
      <w:r w:rsidRPr="00A26C0C">
        <w:rPr>
          <w:rFonts w:ascii="Times New Roman" w:eastAsia="Andale Sans UI" w:hAnsi="Times New Roman" w:cs="Times New Roman"/>
          <w:b/>
          <w:kern w:val="3"/>
          <w:lang w:val="de-DE" w:eastAsia="ja-JP" w:bidi="fa-IR"/>
        </w:rPr>
        <w:t xml:space="preserve">, </w:t>
      </w:r>
      <w:proofErr w:type="spellStart"/>
      <w:r w:rsidRPr="00A26C0C">
        <w:rPr>
          <w:rFonts w:ascii="Times New Roman" w:eastAsia="Andale Sans UI" w:hAnsi="Times New Roman" w:cs="Times New Roman"/>
          <w:b/>
          <w:kern w:val="3"/>
          <w:lang w:val="de-DE" w:eastAsia="ja-JP" w:bidi="fa-IR"/>
        </w:rPr>
        <w:t>ремонт</w:t>
      </w:r>
      <w:proofErr w:type="spellEnd"/>
      <w:r w:rsidRPr="00A26C0C">
        <w:rPr>
          <w:rFonts w:ascii="Times New Roman" w:eastAsia="Andale Sans UI" w:hAnsi="Times New Roman" w:cs="Times New Roman"/>
          <w:b/>
          <w:kern w:val="3"/>
          <w:lang w:val="de-DE" w:eastAsia="ja-JP" w:bidi="fa-IR"/>
        </w:rPr>
        <w:t xml:space="preserve"> и </w:t>
      </w:r>
      <w:proofErr w:type="spellStart"/>
      <w:r w:rsidRPr="00A26C0C">
        <w:rPr>
          <w:rFonts w:ascii="Times New Roman" w:eastAsia="Andale Sans UI" w:hAnsi="Times New Roman" w:cs="Times New Roman"/>
          <w:b/>
          <w:kern w:val="3"/>
          <w:lang w:val="de-DE" w:eastAsia="ja-JP" w:bidi="fa-IR"/>
        </w:rPr>
        <w:t>содержание</w:t>
      </w:r>
      <w:proofErr w:type="spellEnd"/>
    </w:p>
    <w:p w14:paraId="4804E41F" w14:textId="77777777" w:rsidR="007023B7" w:rsidRPr="00A26C0C" w:rsidRDefault="007023B7" w:rsidP="007023B7">
      <w:pPr>
        <w:suppressAutoHyphens/>
        <w:autoSpaceDN w:val="0"/>
        <w:jc w:val="center"/>
        <w:textAlignment w:val="baseline"/>
        <w:rPr>
          <w:rFonts w:ascii="Times New Roman" w:eastAsia="Andale Sans UI" w:hAnsi="Times New Roman" w:cs="Times New Roman"/>
          <w:kern w:val="3"/>
          <w:lang w:val="de-DE" w:eastAsia="ja-JP" w:bidi="fa-IR"/>
        </w:rPr>
      </w:pPr>
      <w:proofErr w:type="spellStart"/>
      <w:r w:rsidRPr="00A26C0C">
        <w:rPr>
          <w:rFonts w:ascii="Times New Roman" w:eastAsia="Andale Sans UI" w:hAnsi="Times New Roman" w:cs="Times New Roman"/>
          <w:b/>
          <w:kern w:val="3"/>
          <w:lang w:val="de-DE" w:eastAsia="ja-JP" w:bidi="fa-IR"/>
        </w:rPr>
        <w:t>подземных</w:t>
      </w:r>
      <w:proofErr w:type="spellEnd"/>
      <w:r w:rsidRPr="00A26C0C">
        <w:rPr>
          <w:rFonts w:ascii="Times New Roman" w:eastAsia="Andale Sans UI" w:hAnsi="Times New Roman" w:cs="Times New Roman"/>
          <w:b/>
          <w:kern w:val="3"/>
          <w:lang w:val="de-DE" w:eastAsia="ja-JP" w:bidi="fa-IR"/>
        </w:rPr>
        <w:t xml:space="preserve"> </w:t>
      </w:r>
      <w:proofErr w:type="spellStart"/>
      <w:r w:rsidRPr="00A26C0C">
        <w:rPr>
          <w:rFonts w:ascii="Times New Roman" w:eastAsia="Andale Sans UI" w:hAnsi="Times New Roman" w:cs="Times New Roman"/>
          <w:b/>
          <w:kern w:val="3"/>
          <w:lang w:val="de-DE" w:eastAsia="ja-JP" w:bidi="fa-IR"/>
        </w:rPr>
        <w:t>инженерных</w:t>
      </w:r>
      <w:proofErr w:type="spellEnd"/>
      <w:r w:rsidRPr="00A26C0C">
        <w:rPr>
          <w:rFonts w:ascii="Times New Roman" w:eastAsia="Andale Sans UI" w:hAnsi="Times New Roman" w:cs="Times New Roman"/>
          <w:b/>
          <w:kern w:val="3"/>
          <w:lang w:val="de-DE" w:eastAsia="ja-JP" w:bidi="fa-IR"/>
        </w:rPr>
        <w:t xml:space="preserve"> </w:t>
      </w:r>
      <w:proofErr w:type="spellStart"/>
      <w:r w:rsidRPr="00A26C0C">
        <w:rPr>
          <w:rFonts w:ascii="Times New Roman" w:eastAsia="Andale Sans UI" w:hAnsi="Times New Roman" w:cs="Times New Roman"/>
          <w:b/>
          <w:kern w:val="3"/>
          <w:lang w:val="de-DE" w:eastAsia="ja-JP" w:bidi="fa-IR"/>
        </w:rPr>
        <w:t>коммуникаций</w:t>
      </w:r>
      <w:proofErr w:type="spellEnd"/>
      <w:r w:rsidRPr="00A26C0C">
        <w:rPr>
          <w:rFonts w:ascii="Times New Roman" w:eastAsia="Andale Sans UI" w:hAnsi="Times New Roman" w:cs="Times New Roman"/>
          <w:b/>
          <w:kern w:val="3"/>
          <w:lang w:val="de-DE" w:eastAsia="ja-JP" w:bidi="fa-IR"/>
        </w:rPr>
        <w:t xml:space="preserve"> </w:t>
      </w:r>
      <w:proofErr w:type="spellStart"/>
      <w:r w:rsidRPr="00A26C0C">
        <w:rPr>
          <w:rFonts w:ascii="Times New Roman" w:eastAsia="Andale Sans UI" w:hAnsi="Times New Roman" w:cs="Times New Roman"/>
          <w:b/>
          <w:kern w:val="3"/>
          <w:lang w:val="de-DE" w:eastAsia="ja-JP" w:bidi="fa-IR"/>
        </w:rPr>
        <w:t>на</w:t>
      </w:r>
      <w:proofErr w:type="spellEnd"/>
      <w:r w:rsidRPr="00A26C0C">
        <w:rPr>
          <w:rFonts w:ascii="Times New Roman" w:eastAsia="Andale Sans UI" w:hAnsi="Times New Roman" w:cs="Times New Roman"/>
          <w:b/>
          <w:kern w:val="3"/>
          <w:lang w:val="de-DE" w:eastAsia="ja-JP" w:bidi="fa-IR"/>
        </w:rPr>
        <w:t xml:space="preserve"> </w:t>
      </w:r>
      <w:proofErr w:type="spellStart"/>
      <w:r w:rsidRPr="00A26C0C">
        <w:rPr>
          <w:rFonts w:ascii="Times New Roman" w:eastAsia="Andale Sans UI" w:hAnsi="Times New Roman" w:cs="Times New Roman"/>
          <w:b/>
          <w:kern w:val="3"/>
          <w:lang w:val="de-DE" w:eastAsia="ja-JP" w:bidi="fa-IR"/>
        </w:rPr>
        <w:t>территориях</w:t>
      </w:r>
      <w:proofErr w:type="spellEnd"/>
    </w:p>
    <w:p w14:paraId="7EB05EA3" w14:textId="77777777" w:rsidR="007023B7" w:rsidRPr="00A26C0C" w:rsidRDefault="007023B7" w:rsidP="007023B7">
      <w:pPr>
        <w:keepNext/>
        <w:keepLines/>
        <w:widowControl w:val="0"/>
        <w:spacing w:after="276" w:line="288" w:lineRule="exact"/>
        <w:ind w:firstLine="780"/>
        <w:jc w:val="center"/>
        <w:outlineLvl w:val="2"/>
        <w:rPr>
          <w:rFonts w:ascii="Times New Roman" w:eastAsia="Times New Roman" w:hAnsi="Times New Roman" w:cs="Times New Roman"/>
          <w:b/>
          <w:lang w:bidi="ru-RU"/>
        </w:rPr>
      </w:pPr>
      <w:proofErr w:type="spellStart"/>
      <w:r w:rsidRPr="00A26C0C">
        <w:rPr>
          <w:rFonts w:ascii="Times New Roman" w:eastAsia="Andale Sans UI" w:hAnsi="Times New Roman" w:cs="Times New Roman"/>
          <w:b/>
          <w:bCs/>
          <w:kern w:val="3"/>
          <w:lang w:val="de-DE" w:eastAsia="ja-JP" w:bidi="fa-IR"/>
        </w:rPr>
        <w:t>общего</w:t>
      </w:r>
      <w:proofErr w:type="spellEnd"/>
      <w:r w:rsidRPr="00A26C0C">
        <w:rPr>
          <w:rFonts w:ascii="Times New Roman" w:eastAsia="Andale Sans UI" w:hAnsi="Times New Roman" w:cs="Times New Roman"/>
          <w:b/>
          <w:bCs/>
          <w:kern w:val="3"/>
          <w:lang w:val="de-DE" w:eastAsia="ja-JP" w:bidi="fa-IR"/>
        </w:rPr>
        <w:t xml:space="preserve"> </w:t>
      </w:r>
      <w:proofErr w:type="spellStart"/>
      <w:r w:rsidRPr="00A26C0C">
        <w:rPr>
          <w:rFonts w:ascii="Times New Roman" w:eastAsia="Andale Sans UI" w:hAnsi="Times New Roman" w:cs="Times New Roman"/>
          <w:b/>
          <w:bCs/>
          <w:kern w:val="3"/>
          <w:lang w:val="de-DE" w:eastAsia="ja-JP" w:bidi="fa-IR"/>
        </w:rPr>
        <w:t>пользования</w:t>
      </w:r>
      <w:proofErr w:type="spellEnd"/>
    </w:p>
    <w:p w14:paraId="5A4D7477" w14:textId="77777777" w:rsidR="00754E91" w:rsidRPr="00754E91" w:rsidRDefault="007023B7" w:rsidP="00754E91">
      <w:pPr>
        <w:widowControl w:val="0"/>
        <w:suppressAutoHyphens/>
        <w:autoSpaceDE w:val="0"/>
        <w:spacing w:after="0" w:line="240" w:lineRule="auto"/>
        <w:ind w:firstLine="567"/>
        <w:jc w:val="both"/>
        <w:rPr>
          <w:rFonts w:ascii="Times New Roman" w:eastAsia="Times New Roman" w:hAnsi="Times New Roman" w:cs="Times New Roman"/>
          <w:b/>
          <w:bCs/>
          <w:color w:val="000000"/>
          <w:sz w:val="26"/>
          <w:szCs w:val="26"/>
        </w:rPr>
      </w:pPr>
      <w:r w:rsidRPr="00A26C0C">
        <w:rPr>
          <w:rFonts w:ascii="Times New Roman" w:eastAsia="Andale Sans UI" w:hAnsi="Times New Roman" w:cs="Times New Roman"/>
          <w:kern w:val="3"/>
          <w:lang w:val="de-DE" w:eastAsia="ja-JP" w:bidi="fa-IR"/>
        </w:rPr>
        <w:tab/>
        <w:t xml:space="preserve">1. </w:t>
      </w:r>
    </w:p>
    <w:p w14:paraId="6879F0F7"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291E179D"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027C9A63"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w:t>
      </w:r>
      <w:r w:rsidRPr="00754E91">
        <w:rPr>
          <w:rFonts w:ascii="Times New Roman" w:eastAsia="Times New Roman" w:hAnsi="Times New Roman" w:cs="Times New Roman"/>
          <w:sz w:val="26"/>
          <w:szCs w:val="26"/>
        </w:rPr>
        <w:lastRenderedPageBreak/>
        <w:t xml:space="preserve">благоустройству на основании разрешений и технических условий, выданных соответствующими организациями. </w:t>
      </w:r>
    </w:p>
    <w:p w14:paraId="013B6BDC"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4. </w:t>
      </w:r>
      <w:proofErr w:type="gramStart"/>
      <w:r w:rsidRPr="00754E91">
        <w:rPr>
          <w:rFonts w:ascii="Times New Roman" w:eastAsia="Times New Roman" w:hAnsi="Times New Roman" w:cs="Times New Roman"/>
          <w:sz w:val="26"/>
          <w:szCs w:val="26"/>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754E91">
        <w:rPr>
          <w:rFonts w:ascii="Calibri" w:eastAsia="Times New Roman" w:hAnsi="Calibri" w:cs="Calibri"/>
          <w:sz w:val="26"/>
          <w:szCs w:val="26"/>
        </w:rPr>
        <w:t xml:space="preserve"> </w:t>
      </w:r>
      <w:r w:rsidRPr="00754E91">
        <w:rPr>
          <w:rFonts w:ascii="Times New Roman" w:eastAsia="Times New Roman" w:hAnsi="Times New Roman" w:cs="Times New Roman"/>
          <w:sz w:val="26"/>
          <w:szCs w:val="26"/>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w:t>
      </w:r>
      <w:proofErr w:type="gramEnd"/>
    </w:p>
    <w:p w14:paraId="5FA58AA0"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Получение разрешения на осуществление земляных работ требуется в случаях:</w:t>
      </w:r>
    </w:p>
    <w:p w14:paraId="6CC3F355"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color w:val="000000"/>
          <w:sz w:val="26"/>
          <w:szCs w:val="26"/>
          <w:lang w:eastAsia="en-US"/>
        </w:rPr>
      </w:pPr>
      <w:r w:rsidRPr="00754E91">
        <w:rPr>
          <w:rFonts w:ascii="Times New Roman" w:eastAsia="Times New Roman" w:hAnsi="Times New Roman" w:cs="Times New Roman"/>
          <w:bCs/>
          <w:color w:val="000000"/>
          <w:sz w:val="26"/>
          <w:szCs w:val="26"/>
          <w:lang w:eastAsia="en-US"/>
        </w:rPr>
        <w:t>1) размещения объектов, не являющихся объектами капитального строительства;</w:t>
      </w:r>
    </w:p>
    <w:p w14:paraId="345B0176"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bCs/>
          <w:color w:val="000000"/>
          <w:sz w:val="26"/>
          <w:szCs w:val="26"/>
          <w:lang w:eastAsia="en-US"/>
        </w:rPr>
      </w:pPr>
      <w:r w:rsidRPr="00754E91">
        <w:rPr>
          <w:rFonts w:ascii="Times New Roman" w:eastAsia="Times New Roman" w:hAnsi="Times New Roman" w:cs="Times New Roman"/>
          <w:bCs/>
          <w:color w:val="000000"/>
          <w:sz w:val="26"/>
          <w:szCs w:val="26"/>
          <w:lang w:eastAsia="en-US"/>
        </w:rPr>
        <w:t>2)</w:t>
      </w:r>
      <w:r w:rsidRPr="00754E91">
        <w:rPr>
          <w:rFonts w:ascii="Times New Roman" w:eastAsia="Times New Roman" w:hAnsi="Times New Roman" w:cs="Times New Roman"/>
          <w:bCs/>
          <w:color w:val="FF0000"/>
          <w:sz w:val="26"/>
          <w:szCs w:val="26"/>
          <w:lang w:eastAsia="en-US"/>
        </w:rPr>
        <w:t xml:space="preserve"> </w:t>
      </w:r>
      <w:r w:rsidRPr="00754E91">
        <w:rPr>
          <w:rFonts w:ascii="Times New Roman" w:eastAsia="Times New Roman" w:hAnsi="Times New Roman" w:cs="Times New Roman"/>
          <w:bCs/>
          <w:color w:val="000000"/>
          <w:sz w:val="26"/>
          <w:szCs w:val="26"/>
          <w:lang w:eastAsia="en-US"/>
        </w:rPr>
        <w:t xml:space="preserve">осуществления работ по благоустройству территории сельского поселения </w:t>
      </w:r>
      <w:r w:rsidRPr="00754E91">
        <w:rPr>
          <w:rFonts w:ascii="Times New Roman" w:eastAsia="Batang" w:hAnsi="Times New Roman" w:cs="Calibri"/>
          <w:sz w:val="26"/>
          <w:szCs w:val="26"/>
        </w:rPr>
        <w:t>Черный Ключ</w:t>
      </w:r>
      <w:r w:rsidRPr="00754E91">
        <w:rPr>
          <w:rFonts w:ascii="Times New Roman" w:eastAsia="Times New Roman" w:hAnsi="Times New Roman" w:cs="Times New Roman"/>
          <w:bCs/>
          <w:color w:val="000000"/>
          <w:sz w:val="26"/>
          <w:szCs w:val="26"/>
          <w:lang w:eastAsia="en-US"/>
        </w:rPr>
        <w:t xml:space="preserve"> муниципального района Клявлинский Самарской области.</w:t>
      </w:r>
    </w:p>
    <w:p w14:paraId="2253CFD4"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Под земляными работами понимаются работы, связанные с разрытием грунта или вскрытием дорожных и иных искусственных покрытий.</w:t>
      </w:r>
    </w:p>
    <w:p w14:paraId="0458C831"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5D04C0E9"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14:paraId="1A69A4EE"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14:paraId="61E902B8"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14:paraId="431A38E4"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bCs/>
          <w:color w:val="000000"/>
          <w:sz w:val="26"/>
          <w:szCs w:val="26"/>
          <w:lang w:eastAsia="en-US"/>
        </w:rPr>
        <w:t>Собственники, законные владельцы данных земельных участков, производители земляных работ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w:t>
      </w:r>
    </w:p>
    <w:p w14:paraId="600559D1"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p>
    <w:p w14:paraId="4853A2B5"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14:paraId="4B95D64A"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а)</w:t>
      </w:r>
      <w:r w:rsidRPr="00754E91">
        <w:rPr>
          <w:rFonts w:ascii="Times New Roman" w:eastAsia="Times New Roman" w:hAnsi="Times New Roman" w:cs="Times New Roman"/>
          <w:sz w:val="26"/>
          <w:szCs w:val="26"/>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4E91">
        <w:rPr>
          <w:rFonts w:ascii="Times New Roman" w:eastAsia="Times New Roman" w:hAnsi="Times New Roman" w:cs="Times New Roman"/>
          <w:sz w:val="26"/>
          <w:szCs w:val="26"/>
        </w:rPr>
        <w:t>ии и ау</w:t>
      </w:r>
      <w:proofErr w:type="gramEnd"/>
      <w:r w:rsidRPr="00754E91">
        <w:rPr>
          <w:rFonts w:ascii="Times New Roman" w:eastAsia="Times New Roman" w:hAnsi="Times New Roman" w:cs="Times New Roman"/>
          <w:sz w:val="26"/>
          <w:szCs w:val="26"/>
        </w:rPr>
        <w:t>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E4ABB3C" w14:textId="77777777" w:rsidR="00754E91" w:rsidRPr="00754E91" w:rsidRDefault="00754E91" w:rsidP="00754E91">
      <w:pPr>
        <w:tabs>
          <w:tab w:val="left" w:pos="1517"/>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754E91">
        <w:rPr>
          <w:rFonts w:ascii="Times New Roman" w:eastAsia="Times New Roman" w:hAnsi="Times New Roman" w:cs="Times New Roman"/>
          <w:sz w:val="26"/>
          <w:szCs w:val="26"/>
        </w:rPr>
        <w:t>sig</w:t>
      </w:r>
      <w:proofErr w:type="spellEnd"/>
      <w:r w:rsidRPr="00754E91">
        <w:rPr>
          <w:rFonts w:ascii="Times New Roman" w:eastAsia="Times New Roman" w:hAnsi="Times New Roman" w:cs="Times New Roman"/>
          <w:sz w:val="26"/>
          <w:szCs w:val="26"/>
        </w:rPr>
        <w:t>;</w:t>
      </w:r>
    </w:p>
    <w:p w14:paraId="23FDCB49" w14:textId="77777777" w:rsidR="00754E91" w:rsidRPr="00754E91" w:rsidRDefault="00754E91" w:rsidP="00754E91">
      <w:pPr>
        <w:tabs>
          <w:tab w:val="left" w:pos="993"/>
          <w:tab w:val="left" w:pos="1517"/>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б)</w:t>
      </w:r>
      <w:r w:rsidRPr="00754E91">
        <w:rPr>
          <w:rFonts w:ascii="Times New Roman" w:eastAsia="Times New Roman" w:hAnsi="Times New Roman" w:cs="Times New Roman"/>
          <w:sz w:val="26"/>
          <w:szCs w:val="26"/>
        </w:rPr>
        <w:tab/>
        <w:t>гарантийное письмо по восстановлению покрытия;</w:t>
      </w:r>
    </w:p>
    <w:p w14:paraId="5A6C64DE" w14:textId="77777777" w:rsidR="00754E91" w:rsidRPr="00754E91" w:rsidRDefault="00754E91" w:rsidP="00754E91">
      <w:pPr>
        <w:tabs>
          <w:tab w:val="left" w:pos="993"/>
          <w:tab w:val="left" w:pos="1517"/>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в)</w:t>
      </w:r>
      <w:r w:rsidRPr="00754E91">
        <w:rPr>
          <w:rFonts w:ascii="Times New Roman" w:eastAsia="Times New Roman" w:hAnsi="Times New Roman" w:cs="Times New Roman"/>
          <w:sz w:val="26"/>
          <w:szCs w:val="26"/>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0B667F14" w14:textId="77777777" w:rsidR="00754E91" w:rsidRPr="00754E91" w:rsidRDefault="00754E91" w:rsidP="00754E91">
      <w:pPr>
        <w:tabs>
          <w:tab w:val="left" w:pos="993"/>
          <w:tab w:val="left" w:pos="1517"/>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г)</w:t>
      </w:r>
      <w:r w:rsidRPr="00754E91">
        <w:rPr>
          <w:rFonts w:ascii="Times New Roman" w:eastAsia="Times New Roman" w:hAnsi="Times New Roman" w:cs="Times New Roman"/>
          <w:sz w:val="26"/>
          <w:szCs w:val="26"/>
        </w:rPr>
        <w:tab/>
        <w:t>договор на проведение работ, в случае если работы будут проводиться подрядной организацией;</w:t>
      </w:r>
    </w:p>
    <w:p w14:paraId="7625E15A" w14:textId="77777777" w:rsidR="00754E91" w:rsidRPr="00754E91" w:rsidRDefault="00754E91" w:rsidP="00754E91">
      <w:pPr>
        <w:tabs>
          <w:tab w:val="left" w:pos="993"/>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д)</w:t>
      </w:r>
      <w:r w:rsidRPr="00754E91">
        <w:rPr>
          <w:rFonts w:ascii="Times New Roman" w:eastAsia="Times New Roman" w:hAnsi="Times New Roman" w:cs="Times New Roman"/>
          <w:sz w:val="26"/>
          <w:szCs w:val="26"/>
        </w:rPr>
        <w:tab/>
        <w:t>проект производства работ, который должен включать в себя:</w:t>
      </w:r>
    </w:p>
    <w:p w14:paraId="264337A7" w14:textId="77777777" w:rsidR="00754E91" w:rsidRPr="00754E91" w:rsidRDefault="00754E91" w:rsidP="00754E91">
      <w:pPr>
        <w:tabs>
          <w:tab w:val="left" w:pos="993"/>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w:t>
      </w:r>
      <w:r w:rsidRPr="00754E91">
        <w:rPr>
          <w:rFonts w:ascii="Times New Roman" w:eastAsia="Times New Roman" w:hAnsi="Times New Roman" w:cs="Times New Roman"/>
          <w:sz w:val="26"/>
          <w:szCs w:val="26"/>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7BBAC22E" w14:textId="77777777" w:rsidR="00754E91" w:rsidRPr="00754E91" w:rsidRDefault="00754E91" w:rsidP="00754E91">
      <w:pPr>
        <w:tabs>
          <w:tab w:val="left" w:pos="993"/>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w:t>
      </w:r>
      <w:r w:rsidRPr="00754E91">
        <w:rPr>
          <w:rFonts w:ascii="Times New Roman" w:eastAsia="Times New Roman" w:hAnsi="Times New Roman" w:cs="Times New Roman"/>
          <w:sz w:val="26"/>
          <w:szCs w:val="26"/>
        </w:rPr>
        <w:tab/>
        <w:t>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6B8479C" w14:textId="77777777" w:rsidR="00754E91" w:rsidRPr="00754E91" w:rsidRDefault="00754E91" w:rsidP="00754E91">
      <w:pPr>
        <w:tabs>
          <w:tab w:val="left" w:pos="993"/>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26A010E7" w14:textId="77777777" w:rsidR="00754E91" w:rsidRPr="00754E91" w:rsidRDefault="00754E91" w:rsidP="00754E91">
      <w:pPr>
        <w:tabs>
          <w:tab w:val="left" w:pos="993"/>
          <w:tab w:val="left" w:pos="1517"/>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е)</w:t>
      </w:r>
      <w:r w:rsidRPr="00754E91">
        <w:rPr>
          <w:rFonts w:ascii="Times New Roman" w:eastAsia="Times New Roman" w:hAnsi="Times New Roman" w:cs="Times New Roman"/>
          <w:sz w:val="26"/>
          <w:szCs w:val="26"/>
        </w:rPr>
        <w:tab/>
        <w:t>календарный график производства работ.</w:t>
      </w:r>
    </w:p>
    <w:p w14:paraId="65B5309A" w14:textId="77777777" w:rsidR="00754E91" w:rsidRPr="00754E91" w:rsidRDefault="00754E91" w:rsidP="00754E91">
      <w:pPr>
        <w:tabs>
          <w:tab w:val="left" w:pos="993"/>
          <w:tab w:val="left" w:pos="1517"/>
        </w:tabs>
        <w:spacing w:line="240" w:lineRule="auto"/>
        <w:ind w:right="50" w:firstLine="709"/>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7. </w:t>
      </w:r>
      <w:bookmarkStart w:id="53" w:name="_Hlk135647398"/>
      <w:r w:rsidRPr="00754E91">
        <w:rPr>
          <w:rFonts w:ascii="Times New Roman" w:eastAsia="Times New Roman" w:hAnsi="Times New Roman" w:cs="Times New Roman"/>
          <w:color w:val="000000"/>
          <w:sz w:val="26"/>
          <w:szCs w:val="26"/>
        </w:rPr>
        <w:t>Решение о предоставлении или об отказе в предоставлении разрешения на осуществление земляных работ принимается уполномоченным органом в течение 10 рабочих дней со дня регистрации уполномоченным органом заявления о выдаче разрешения на осуществление земляных работ.</w:t>
      </w:r>
    </w:p>
    <w:bookmarkEnd w:id="53"/>
    <w:p w14:paraId="7316771B"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Процедура предоставления разрешения на осуществление земляных работ осуществляется без взимания платы с заявителя.</w:t>
      </w:r>
    </w:p>
    <w:p w14:paraId="3FE44DFB"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lastRenderedPageBreak/>
        <w:t>8. При рассмотрении документов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14:paraId="349063BC"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 выписку из Единого государственного реестра недвижимости на земельный участок для определения правообладателя;</w:t>
      </w:r>
    </w:p>
    <w:p w14:paraId="224EFD10"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2) выписку из Единого государственного реестра недвижимости на объект капитального строительства;</w:t>
      </w:r>
    </w:p>
    <w:p w14:paraId="4B4F1984"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3) в случае обращения юридического лица выписку из Единого государственного реестра юридических лиц;</w:t>
      </w:r>
    </w:p>
    <w:p w14:paraId="3492BA77"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4) в случае обращения индивидуального предпринимателя выписку из Единого государственного реестра индивидуальных предпринимателей;</w:t>
      </w:r>
    </w:p>
    <w:p w14:paraId="7C083514"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5) разрешение на вырубку зеленых насаждений;</w:t>
      </w:r>
    </w:p>
    <w:p w14:paraId="61E935E7"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6) разрешение на установку и эксплуатацию рекламной конструкции;</w:t>
      </w:r>
    </w:p>
    <w:p w14:paraId="4AC5BFA6"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7) разрешение на размещение объекта; </w:t>
      </w:r>
    </w:p>
    <w:p w14:paraId="1F563041"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shd w:val="clear" w:color="auto" w:fill="FFFFFF"/>
        </w:rPr>
      </w:pPr>
      <w:r w:rsidRPr="00754E91">
        <w:rPr>
          <w:rFonts w:ascii="Times New Roman" w:eastAsia="Times New Roman" w:hAnsi="Times New Roman" w:cs="Times New Roman"/>
          <w:color w:val="000000"/>
          <w:sz w:val="26"/>
          <w:szCs w:val="26"/>
        </w:rPr>
        <w:t xml:space="preserve">9. </w:t>
      </w:r>
      <w:r w:rsidRPr="00754E91">
        <w:rPr>
          <w:rFonts w:ascii="Times New Roman" w:eastAsia="Times New Roman" w:hAnsi="Times New Roman" w:cs="Times New Roman"/>
          <w:color w:val="000000"/>
          <w:sz w:val="26"/>
          <w:szCs w:val="26"/>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14:paraId="4885E523"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10. Основаниями для направления Администрацией поселения заявителю отказа в предоставлении разрешения на осуществление земляных работ являются:</w:t>
      </w:r>
    </w:p>
    <w:p w14:paraId="53B43A0B"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4239907"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2) несоответствие проекта производства работ требованиям, установленным нормативными правовыми актами;</w:t>
      </w:r>
    </w:p>
    <w:p w14:paraId="24B28400"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3) невозможность выполнения работ в заявленные сроки;</w:t>
      </w:r>
    </w:p>
    <w:p w14:paraId="6F7EC166"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4) установлены факты нарушений при проведении земляных работ в соответствии с выданным разрешением на осуществление земляных работ;</w:t>
      </w:r>
    </w:p>
    <w:p w14:paraId="6CCE583E" w14:textId="77777777" w:rsidR="00754E91" w:rsidRPr="00754E91" w:rsidRDefault="00754E91" w:rsidP="00754E91">
      <w:pPr>
        <w:tabs>
          <w:tab w:val="left" w:pos="1134"/>
          <w:tab w:val="left" w:pos="1517"/>
        </w:tabs>
        <w:spacing w:after="0" w:line="240" w:lineRule="auto"/>
        <w:ind w:firstLine="709"/>
        <w:jc w:val="both"/>
        <w:rPr>
          <w:rFonts w:ascii="Times New Roman" w:eastAsia="Times New Roman" w:hAnsi="Times New Roman" w:cs="Times New Roman"/>
          <w:bCs/>
          <w:sz w:val="26"/>
          <w:szCs w:val="26"/>
          <w:lang w:eastAsia="en-US"/>
        </w:rPr>
      </w:pPr>
      <w:r w:rsidRPr="00754E91">
        <w:rPr>
          <w:rFonts w:ascii="Times New Roman" w:eastAsia="Times New Roman" w:hAnsi="Times New Roman" w:cs="Times New Roman"/>
          <w:bCs/>
          <w:sz w:val="26"/>
          <w:szCs w:val="26"/>
          <w:lang w:eastAsia="en-US"/>
        </w:rPr>
        <w:t>5) наличие противоречивых сведений в заявлении о предоставлении услуги и приложенных к нему документах.</w:t>
      </w:r>
    </w:p>
    <w:p w14:paraId="431C3BD5" w14:textId="77777777" w:rsidR="00754E91" w:rsidRPr="00754E91" w:rsidRDefault="00754E91" w:rsidP="00754E91">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Отказ в предоставлении разрешения на осуществление земляных работ по основаниям, не предусмотренным настоящим пунктом, не допускается.</w:t>
      </w:r>
    </w:p>
    <w:p w14:paraId="2D303737"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Отказ в предоставлении разрешения на осуществление земляных работ не препятствует повторному обращению заявителя в уполномоченный орган</w:t>
      </w:r>
    </w:p>
    <w:p w14:paraId="2DC314D8"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11. </w:t>
      </w:r>
      <w:proofErr w:type="gramStart"/>
      <w:r w:rsidRPr="00754E91">
        <w:rPr>
          <w:rFonts w:ascii="Times New Roman" w:eastAsia="Times New Roman" w:hAnsi="Times New Roman" w:cs="Times New Roman"/>
          <w:color w:val="000000"/>
          <w:sz w:val="26"/>
          <w:szCs w:val="26"/>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14:paraId="30037078"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12. Для принятия необходимых мер предосторожности и предупреждения </w:t>
      </w:r>
      <w:proofErr w:type="gramStart"/>
      <w:r w:rsidRPr="00754E91">
        <w:rPr>
          <w:rFonts w:ascii="Times New Roman" w:eastAsia="Times New Roman" w:hAnsi="Times New Roman" w:cs="Times New Roman"/>
          <w:sz w:val="26"/>
          <w:szCs w:val="26"/>
        </w:rPr>
        <w:t>повреждений</w:t>
      </w:r>
      <w:proofErr w:type="gramEnd"/>
      <w:r w:rsidRPr="00754E91">
        <w:rPr>
          <w:rFonts w:ascii="Times New Roman" w:eastAsia="Times New Roman" w:hAnsi="Times New Roman" w:cs="Times New Roman"/>
          <w:sz w:val="26"/>
          <w:szCs w:val="26"/>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0EFE88CF"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lastRenderedPageBreak/>
        <w:t xml:space="preserve">13.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55D31F2D"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sz w:val="26"/>
          <w:szCs w:val="26"/>
        </w:rPr>
        <w:t>14</w:t>
      </w:r>
      <w:r w:rsidRPr="00754E91">
        <w:rPr>
          <w:rFonts w:ascii="Times New Roman" w:eastAsia="Times New Roman" w:hAnsi="Times New Roman" w:cs="Times New Roman"/>
          <w:color w:val="000000"/>
          <w:sz w:val="26"/>
          <w:szCs w:val="26"/>
        </w:rPr>
        <w:t xml:space="preserve">. Лицо, осуществляющее работы, обязано: </w:t>
      </w:r>
    </w:p>
    <w:p w14:paraId="1F5FE11C"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3C4BA7E5"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высота ограждения - не менее 1,2 м;</w:t>
      </w:r>
    </w:p>
    <w:p w14:paraId="3D74C2ED"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 ограждения, примыкающие к местам массового прохода людей, должны </w:t>
      </w:r>
      <w:proofErr w:type="gramStart"/>
      <w:r w:rsidRPr="00754E91">
        <w:rPr>
          <w:rFonts w:ascii="Times New Roman" w:eastAsia="Times New Roman" w:hAnsi="Times New Roman" w:cs="Times New Roman"/>
          <w:color w:val="000000"/>
          <w:sz w:val="26"/>
          <w:szCs w:val="26"/>
        </w:rPr>
        <w:t>иметь высоту не менее 2 м и оборудованы</w:t>
      </w:r>
      <w:proofErr w:type="gramEnd"/>
      <w:r w:rsidRPr="00754E91">
        <w:rPr>
          <w:rFonts w:ascii="Times New Roman" w:eastAsia="Times New Roman" w:hAnsi="Times New Roman" w:cs="Times New Roman"/>
          <w:color w:val="000000"/>
          <w:sz w:val="26"/>
          <w:szCs w:val="26"/>
        </w:rPr>
        <w:t xml:space="preserve"> сплошным защитным козырьком; </w:t>
      </w:r>
    </w:p>
    <w:p w14:paraId="4366C38E"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 козырек должен выдерживать действие снеговой нагрузки, а также нагрузки от падения одиночных мелких предметов; </w:t>
      </w:r>
    </w:p>
    <w:p w14:paraId="58690709"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ограждения не должны иметь проемов, кроме ворот и калиток, контролируемых в течение рабочего времени и запираемых после его окончания;</w:t>
      </w:r>
    </w:p>
    <w:p w14:paraId="503FC60D"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399DBC23"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14:paraId="73475544"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754E91">
        <w:rPr>
          <w:rFonts w:ascii="Times New Roman" w:eastAsia="Times New Roman" w:hAnsi="Times New Roman" w:cs="Times New Roman"/>
          <w:color w:val="000000"/>
          <w:sz w:val="26"/>
          <w:szCs w:val="26"/>
        </w:rPr>
        <w:t xml:space="preserve"> В</w:t>
      </w:r>
      <w:proofErr w:type="gramEnd"/>
      <w:r w:rsidRPr="00754E91">
        <w:rPr>
          <w:rFonts w:ascii="Times New Roman" w:eastAsia="Times New Roman" w:hAnsi="Times New Roman" w:cs="Times New Roman"/>
          <w:color w:val="000000"/>
          <w:sz w:val="26"/>
          <w:szCs w:val="26"/>
        </w:rPr>
        <w:t>;</w:t>
      </w:r>
    </w:p>
    <w:p w14:paraId="129F07A5"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14:paraId="79F4F4D1"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6) на участке, на котором разрешено закрытие всего проезда, обозначить направление объезда; </w:t>
      </w:r>
    </w:p>
    <w:p w14:paraId="4560F8C0"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3433BD49"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3FF163B3"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2A8A9D20"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14:paraId="22BA98F6"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lastRenderedPageBreak/>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14:paraId="6B8AE204"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754E91">
        <w:rPr>
          <w:rFonts w:ascii="Times New Roman" w:eastAsia="Times New Roman" w:hAnsi="Times New Roman" w:cs="Times New Roman"/>
          <w:color w:val="000000"/>
          <w:sz w:val="26"/>
          <w:szCs w:val="26"/>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14:paraId="4A0DACB0"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09A6B1E2"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14) при выезде автотранспорта со строительных площадок и участков производства земляных работ обеспечить очистку или мойку колес;</w:t>
      </w:r>
    </w:p>
    <w:p w14:paraId="5B02EBB0"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15) при производстве аварийных работ выполнять их круглосуточно, без выходных и праздничных дней;</w:t>
      </w:r>
    </w:p>
    <w:p w14:paraId="1A18AECF"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color w:val="000000"/>
          <w:sz w:val="26"/>
          <w:szCs w:val="26"/>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14:paraId="3FF6F5F1"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15. Вскрытие вдоль элементов улично-дорожной сети производится участками длиной: </w:t>
      </w:r>
    </w:p>
    <w:p w14:paraId="004607FB"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 для водопровода, газопровода, канализации и теплотрассы — 200-300 погонных метров; </w:t>
      </w:r>
    </w:p>
    <w:p w14:paraId="19ACCB1A"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2) для телефонного и электрического кабелей — 500-600 погонных метров.</w:t>
      </w:r>
    </w:p>
    <w:p w14:paraId="14F870A7"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16.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1A066E19"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17.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03BA804C"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sz w:val="26"/>
          <w:szCs w:val="26"/>
        </w:rPr>
        <w:t xml:space="preserve">18. </w:t>
      </w:r>
      <w:r w:rsidRPr="00754E91">
        <w:rPr>
          <w:rFonts w:ascii="Times New Roman" w:eastAsia="Times New Roman" w:hAnsi="Times New Roman" w:cs="Times New Roman"/>
          <w:color w:val="000000"/>
          <w:sz w:val="26"/>
          <w:szCs w:val="26"/>
        </w:rPr>
        <w:t xml:space="preserve">При осуществлении земляных работ в случаях, когда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54" w:name="_Hlk135653512"/>
      <w:r w:rsidRPr="00754E91">
        <w:rPr>
          <w:rFonts w:ascii="Times New Roman" w:eastAsia="Times New Roman" w:hAnsi="Times New Roman" w:cs="Times New Roman"/>
          <w:color w:val="000000"/>
          <w:sz w:val="26"/>
          <w:szCs w:val="26"/>
        </w:rPr>
        <w:t>а также по истечении срока действия соответствующего разрешения</w:t>
      </w:r>
      <w:bookmarkEnd w:id="54"/>
      <w:r w:rsidRPr="00754E91">
        <w:rPr>
          <w:rFonts w:ascii="Times New Roman" w:eastAsia="Times New Roman" w:hAnsi="Times New Roman" w:cs="Times New Roman"/>
          <w:color w:val="000000"/>
          <w:sz w:val="26"/>
          <w:szCs w:val="26"/>
        </w:rPr>
        <w:t xml:space="preserve">. </w:t>
      </w:r>
    </w:p>
    <w:p w14:paraId="24D886A9"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При осуществлении земляных работ также запрещается:</w:t>
      </w:r>
    </w:p>
    <w:p w14:paraId="21B2BD05"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610A3AA3"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2) смещение каких-либо строений и сооружений на трассах существующих подземных сетей; </w:t>
      </w:r>
    </w:p>
    <w:p w14:paraId="6078668A"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3) засыпка землёй или строительными материалами зелёных насаждений, крышек колодцев и газовых ковров, подземных сооружений, водосточных решеток, иных сооружений; </w:t>
      </w:r>
    </w:p>
    <w:p w14:paraId="0602A87C"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2F064330"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5) повреждение инженерных сетей и коммуникаций, существующих сооружений, зеленых насаждений и элементов благоустройства;</w:t>
      </w:r>
    </w:p>
    <w:p w14:paraId="1E4C4D60"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lastRenderedPageBreak/>
        <w:t>6) откачка воды из колодцев, траншей, котлованов на тротуары и проезжую часть улиц;</w:t>
      </w:r>
    </w:p>
    <w:p w14:paraId="7041138B"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7) занимать территорию за пределами границ участка производства земляных работ;</w:t>
      </w:r>
    </w:p>
    <w:p w14:paraId="0B97BA21"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56CC3690"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9) производить земляные работы по ремонту инженерных коммуникаций неаварийного характера под видом проведения аварийных работ;</w:t>
      </w:r>
    </w:p>
    <w:p w14:paraId="73562374"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4A9AFD9F"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11) оставлять на проезжей части улиц и тротуарах, газонах землю и строительные материалы после окончания производства земляных работ;</w:t>
      </w:r>
    </w:p>
    <w:p w14:paraId="37008691" w14:textId="77777777" w:rsidR="00754E91" w:rsidRPr="00754E91" w:rsidRDefault="00754E91" w:rsidP="00754E91">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12) перегон по элементам улично-дорожной сети поселения с твёрдым покрытием тракторов и машин на гусеничном ходу; </w:t>
      </w:r>
    </w:p>
    <w:p w14:paraId="2A373F4B"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color w:val="000000"/>
          <w:sz w:val="26"/>
          <w:szCs w:val="26"/>
        </w:rPr>
        <w:t>13) приёмка в эксплуатацию инженерных сетей без предъявления справки уполномоченного органа о восстановлении дорожных покрытий.</w:t>
      </w:r>
      <w:r w:rsidRPr="00754E91">
        <w:rPr>
          <w:rFonts w:ascii="Times New Roman" w:eastAsia="Times New Roman" w:hAnsi="Times New Roman" w:cs="Times New Roman"/>
          <w:sz w:val="26"/>
          <w:szCs w:val="26"/>
        </w:rPr>
        <w:t xml:space="preserve"> </w:t>
      </w:r>
    </w:p>
    <w:p w14:paraId="2483F930"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19. Работы, осуществляемые без разрешения</w:t>
      </w:r>
      <w:r w:rsidRPr="00754E91">
        <w:rPr>
          <w:rFonts w:ascii="Calibri" w:eastAsia="Times New Roman" w:hAnsi="Calibri" w:cs="Calibri"/>
          <w:sz w:val="26"/>
          <w:szCs w:val="26"/>
        </w:rPr>
        <w:t xml:space="preserve"> </w:t>
      </w:r>
      <w:r w:rsidRPr="00754E91">
        <w:rPr>
          <w:rFonts w:ascii="Times New Roman" w:eastAsia="Times New Roman" w:hAnsi="Times New Roman" w:cs="Times New Roman"/>
          <w:sz w:val="26"/>
          <w:szCs w:val="26"/>
        </w:rPr>
        <w:t xml:space="preserve">или по истечении срока действия соответствующего разрешения и обнаруженные представителями уполномоченного органа, должны быть немедленно прекращены. </w:t>
      </w:r>
    </w:p>
    <w:p w14:paraId="75FB7137"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20. Лица, осуществляющие земляные работы, обязаны: </w:t>
      </w:r>
    </w:p>
    <w:p w14:paraId="4A332F76"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 xml:space="preserve">1) обеспечить свободный доступ и подъезды к колодцам и приёмникам посредством своевременной уборки снега, льда, мусора; </w:t>
      </w:r>
    </w:p>
    <w:p w14:paraId="28B08BAC"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2) в течение суток производить работы по очистке дорог от наледи, образующейся в результате течи водопроводных и канализационных сетей;</w:t>
      </w:r>
    </w:p>
    <w:p w14:paraId="17EB1C1B"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3) немедленно устранять течи на коммуникациях.</w:t>
      </w:r>
    </w:p>
    <w:p w14:paraId="31A1EA63"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21. В случае </w:t>
      </w:r>
      <w:proofErr w:type="gramStart"/>
      <w:r w:rsidRPr="00754E91">
        <w:rPr>
          <w:rFonts w:ascii="Times New Roman" w:eastAsia="Times New Roman" w:hAnsi="Times New Roman" w:cs="Times New Roman"/>
          <w:color w:val="000000"/>
          <w:sz w:val="26"/>
          <w:szCs w:val="26"/>
        </w:rPr>
        <w:t>необходимости продления срока проведения земляных работ</w:t>
      </w:r>
      <w:proofErr w:type="gramEnd"/>
      <w:r w:rsidRPr="00754E91">
        <w:rPr>
          <w:rFonts w:ascii="Times New Roman" w:eastAsia="Times New Roman" w:hAnsi="Times New Roman" w:cs="Times New Roman"/>
          <w:color w:val="000000"/>
          <w:sz w:val="26"/>
          <w:szCs w:val="26"/>
        </w:rPr>
        <w:t xml:space="preserve"> заявитель предоставляет заявление по форме, предусмотренной приложением № 4 к настоящим Правилам, с приложением следующих документов:</w:t>
      </w:r>
    </w:p>
    <w:p w14:paraId="2BA9A2BF"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календарный график осуществления земляных работ по форме согласно Приложению № 5 к настоящим Правилам; </w:t>
      </w:r>
    </w:p>
    <w:p w14:paraId="25D53781"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 xml:space="preserve">проект осуществления работ (в случае изменения технических решений); </w:t>
      </w:r>
    </w:p>
    <w:p w14:paraId="7FBF1997"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14:paraId="6145ABDE"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shd w:val="clear" w:color="auto" w:fill="FFFFFF"/>
        </w:rPr>
      </w:pPr>
      <w:proofErr w:type="gramStart"/>
      <w:r w:rsidRPr="00754E91">
        <w:rPr>
          <w:rFonts w:ascii="Times New Roman" w:eastAsia="Times New Roman" w:hAnsi="Times New Roman" w:cs="Times New Roman"/>
          <w:color w:val="000000"/>
          <w:sz w:val="26"/>
          <w:szCs w:val="26"/>
        </w:rPr>
        <w:t>Решение о продлении или об отказе в продлении разрешения на осуществление земляных работ принимается уполномоченным органом в течение 3 рабочих дней со дня регистрации уполномоченным органом заявления о продлении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roofErr w:type="gramEnd"/>
    </w:p>
    <w:p w14:paraId="48DF40C9" w14:textId="77777777" w:rsidR="00754E91" w:rsidRPr="00754E91" w:rsidRDefault="00754E91" w:rsidP="00754E91">
      <w:pPr>
        <w:spacing w:after="0" w:line="240" w:lineRule="auto"/>
        <w:ind w:firstLine="567"/>
        <w:jc w:val="both"/>
        <w:rPr>
          <w:rFonts w:ascii="Times New Roman" w:eastAsia="Times New Roman" w:hAnsi="Times New Roman" w:cs="Times New Roman"/>
          <w:sz w:val="26"/>
          <w:szCs w:val="26"/>
        </w:rPr>
      </w:pPr>
      <w:bookmarkStart w:id="55" w:name="sub_1011"/>
      <w:r w:rsidRPr="00754E91">
        <w:rPr>
          <w:rFonts w:ascii="Times New Roman" w:eastAsia="Times New Roman" w:hAnsi="Times New Roman" w:cs="Times New Roman"/>
          <w:sz w:val="26"/>
          <w:szCs w:val="26"/>
        </w:rPr>
        <w:t xml:space="preserve">22. Заявитель по завершению земляных работ обязан провести мероприятия по восстановлению элементов благоустройства в соответствии с нормативными </w:t>
      </w:r>
      <w:r w:rsidRPr="00754E91">
        <w:rPr>
          <w:rFonts w:ascii="Times New Roman" w:eastAsia="Times New Roman" w:hAnsi="Times New Roman" w:cs="Times New Roman"/>
          <w:sz w:val="26"/>
          <w:szCs w:val="26"/>
        </w:rPr>
        <w:lastRenderedPageBreak/>
        <w:t>требованиями, гарантийными обязательствами на восстановление нарушенного благоустройства и настоящими Правилами.</w:t>
      </w:r>
    </w:p>
    <w:p w14:paraId="37C53064" w14:textId="77777777" w:rsidR="00754E91" w:rsidRPr="00754E91" w:rsidRDefault="00754E91" w:rsidP="00754E9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754E91">
        <w:rPr>
          <w:rFonts w:ascii="Times New Roman" w:eastAsia="Times New Roman" w:hAnsi="Times New Roman" w:cs="Times New Roman"/>
          <w:sz w:val="26"/>
          <w:szCs w:val="26"/>
        </w:rPr>
        <w:t>Заявитель обязан в срок, установленный в заявлении о выдаче разрешения на осуществление земляных работ на территории поселения или в заявлении о продлении разрешения на осуществление земляных работ на территории поселения, полностью восстановить нарушенные дорожное покрытие и объекты благоустройства.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22DE5036" w14:textId="77777777" w:rsidR="00754E91" w:rsidRPr="00754E91" w:rsidRDefault="00754E91" w:rsidP="00754E9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bookmarkStart w:id="56" w:name="sub_1013"/>
      <w:bookmarkEnd w:id="55"/>
      <w:r w:rsidRPr="00754E91">
        <w:rPr>
          <w:rFonts w:ascii="Times New Roman" w:eastAsia="Times New Roman" w:hAnsi="Times New Roman" w:cs="Times New Roman"/>
          <w:sz w:val="26"/>
          <w:szCs w:val="26"/>
        </w:rPr>
        <w:t>23.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56"/>
    </w:p>
    <w:p w14:paraId="45B7DFF7"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24.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 6 к настоящим Правилам.</w:t>
      </w:r>
    </w:p>
    <w:p w14:paraId="3A17D0FC"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25.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3EB92D9C" w14:textId="77777777" w:rsidR="00754E91" w:rsidRPr="00754E91" w:rsidRDefault="00754E91" w:rsidP="00754E91">
      <w:pPr>
        <w:spacing w:after="0" w:line="240" w:lineRule="auto"/>
        <w:ind w:firstLine="567"/>
        <w:jc w:val="both"/>
        <w:rPr>
          <w:rFonts w:ascii="Times New Roman" w:eastAsia="Times New Roman" w:hAnsi="Times New Roman" w:cs="Times New Roman"/>
          <w:color w:val="000000"/>
          <w:sz w:val="26"/>
          <w:szCs w:val="26"/>
        </w:rPr>
      </w:pPr>
      <w:r w:rsidRPr="00754E91">
        <w:rPr>
          <w:rFonts w:ascii="Times New Roman" w:eastAsia="Times New Roman" w:hAnsi="Times New Roman" w:cs="Times New Roman"/>
          <w:color w:val="000000"/>
          <w:sz w:val="26"/>
          <w:szCs w:val="26"/>
        </w:rPr>
        <w:t>26. В случае</w:t>
      </w:r>
      <w:proofErr w:type="gramStart"/>
      <w:r w:rsidRPr="00754E91">
        <w:rPr>
          <w:rFonts w:ascii="Times New Roman" w:eastAsia="Times New Roman" w:hAnsi="Times New Roman" w:cs="Times New Roman"/>
          <w:color w:val="000000"/>
          <w:sz w:val="26"/>
          <w:szCs w:val="26"/>
        </w:rPr>
        <w:t>,</w:t>
      </w:r>
      <w:proofErr w:type="gramEnd"/>
      <w:r w:rsidRPr="00754E91">
        <w:rPr>
          <w:rFonts w:ascii="Times New Roman" w:eastAsia="Times New Roman" w:hAnsi="Times New Roman" w:cs="Times New Roman"/>
          <w:color w:val="000000"/>
          <w:sz w:val="26"/>
          <w:szCs w:val="26"/>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53D6246A" w14:textId="6117A03F" w:rsidR="007023B7" w:rsidRPr="00A26C0C" w:rsidRDefault="00754E91" w:rsidP="00754E91">
      <w:pPr>
        <w:suppressAutoHyphens/>
        <w:autoSpaceDN w:val="0"/>
        <w:jc w:val="both"/>
        <w:textAlignment w:val="baseline"/>
        <w:rPr>
          <w:rFonts w:ascii="Times New Roman" w:eastAsia="Andale Sans UI" w:hAnsi="Times New Roman" w:cs="Times New Roman"/>
          <w:kern w:val="3"/>
          <w:lang w:eastAsia="ja-JP" w:bidi="fa-IR"/>
        </w:rPr>
      </w:pPr>
      <w:r w:rsidRPr="00754E91">
        <w:rPr>
          <w:rFonts w:ascii="Times New Roman" w:eastAsia="Times New Roman" w:hAnsi="Times New Roman" w:cs="Times New Roman"/>
          <w:color w:val="000000"/>
          <w:sz w:val="26"/>
          <w:szCs w:val="26"/>
        </w:rPr>
        <w:t>27. Администрация поселения в течение пяти рабочих дней со дня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14:paraId="027E9D1C" w14:textId="419C7660" w:rsidR="007023B7" w:rsidRPr="00A26C0C" w:rsidRDefault="007023B7" w:rsidP="00754E91">
      <w:pPr>
        <w:tabs>
          <w:tab w:val="left" w:pos="426"/>
        </w:tabs>
        <w:suppressAutoHyphens/>
        <w:autoSpaceDN w:val="0"/>
        <w:jc w:val="center"/>
        <w:textAlignment w:val="baseline"/>
        <w:rPr>
          <w:rFonts w:ascii="Times New Roman" w:eastAsia="Andale Sans UI" w:hAnsi="Times New Roman" w:cs="Times New Roman"/>
          <w:kern w:val="3"/>
          <w:lang w:val="de-DE" w:eastAsia="ja-JP" w:bidi="fa-IR"/>
        </w:rPr>
      </w:pPr>
      <w:proofErr w:type="spellStart"/>
      <w:r w:rsidRPr="00A26C0C">
        <w:rPr>
          <w:rFonts w:ascii="Times New Roman" w:eastAsia="Andale Sans UI" w:hAnsi="Times New Roman" w:cs="Times New Roman"/>
          <w:b/>
          <w:kern w:val="3"/>
          <w:lang w:val="de-DE" w:eastAsia="ja-JP" w:bidi="fa-IR"/>
        </w:rPr>
        <w:t>Глава</w:t>
      </w:r>
      <w:proofErr w:type="spellEnd"/>
      <w:r w:rsidRPr="00A26C0C">
        <w:rPr>
          <w:rFonts w:ascii="Times New Roman" w:eastAsia="Andale Sans UI" w:hAnsi="Times New Roman" w:cs="Times New Roman"/>
          <w:b/>
          <w:kern w:val="3"/>
          <w:lang w:val="de-DE" w:eastAsia="ja-JP" w:bidi="fa-IR"/>
        </w:rPr>
        <w:t xml:space="preserve"> </w:t>
      </w:r>
      <w:r w:rsidRPr="00A26C0C">
        <w:rPr>
          <w:rFonts w:ascii="Times New Roman" w:eastAsia="Andale Sans UI" w:hAnsi="Times New Roman" w:cs="Times New Roman"/>
          <w:b/>
          <w:kern w:val="3"/>
          <w:lang w:eastAsia="ja-JP" w:bidi="fa-IR"/>
        </w:rPr>
        <w:t>10. Праздничное оформление территории.</w:t>
      </w:r>
    </w:p>
    <w:p w14:paraId="4E5DE103" w14:textId="1087B7A2" w:rsidR="007023B7" w:rsidRPr="00A26C0C" w:rsidRDefault="007023B7" w:rsidP="007D5594">
      <w:pPr>
        <w:keepNext/>
        <w:keepLines/>
        <w:tabs>
          <w:tab w:val="left" w:pos="426"/>
        </w:tabs>
        <w:spacing w:after="329" w:line="302" w:lineRule="exact"/>
        <w:ind w:firstLine="760"/>
        <w:jc w:val="both"/>
        <w:outlineLvl w:val="2"/>
        <w:rPr>
          <w:rFonts w:ascii="Times New Roman" w:eastAsia="Times New Roman" w:hAnsi="Times New Roman" w:cs="Times New Roman"/>
          <w:b/>
          <w:bCs/>
          <w:lang w:bidi="ru-RU"/>
        </w:rPr>
      </w:pPr>
      <w:r w:rsidRPr="00A26C0C">
        <w:rPr>
          <w:rFonts w:ascii="Times New Roman" w:eastAsia="Times New Roman" w:hAnsi="Times New Roman" w:cs="Times New Roman"/>
          <w:b/>
          <w:bCs/>
          <w:lang w:eastAsia="en-US"/>
        </w:rPr>
        <w:t>Статья 3</w:t>
      </w:r>
      <w:r w:rsidR="00754E91">
        <w:rPr>
          <w:rFonts w:ascii="Times New Roman" w:eastAsia="Times New Roman" w:hAnsi="Times New Roman" w:cs="Times New Roman"/>
          <w:b/>
          <w:bCs/>
          <w:lang w:eastAsia="en-US"/>
        </w:rPr>
        <w:t>2</w:t>
      </w:r>
      <w:r w:rsidRPr="00A26C0C">
        <w:rPr>
          <w:rFonts w:ascii="Times New Roman" w:eastAsia="Times New Roman" w:hAnsi="Times New Roman" w:cs="Times New Roman"/>
          <w:b/>
          <w:bCs/>
          <w:lang w:eastAsia="en-US"/>
        </w:rPr>
        <w:t xml:space="preserve">. Требования к праздничному оформлению сельского поселения </w:t>
      </w:r>
      <w:bookmarkEnd w:id="50"/>
    </w:p>
    <w:p w14:paraId="028DFF85" w14:textId="77777777" w:rsidR="007023B7" w:rsidRPr="00A26C0C" w:rsidRDefault="007023B7" w:rsidP="007D5594">
      <w:pPr>
        <w:widowControl w:val="0"/>
        <w:numPr>
          <w:ilvl w:val="0"/>
          <w:numId w:val="71"/>
        </w:numPr>
        <w:tabs>
          <w:tab w:val="left" w:pos="426"/>
          <w:tab w:val="left" w:pos="1321"/>
        </w:tabs>
        <w:spacing w:after="0" w:line="317" w:lineRule="exact"/>
        <w:jc w:val="both"/>
        <w:rPr>
          <w:rFonts w:ascii="Times New Roman" w:eastAsia="Times New Roman" w:hAnsi="Times New Roman" w:cs="Times New Roman"/>
          <w:lang w:eastAsia="en-US"/>
        </w:rPr>
      </w:pPr>
      <w:r w:rsidRPr="00A26C0C">
        <w:rPr>
          <w:rFonts w:ascii="Times New Roman" w:eastAsia="Times New Roman" w:hAnsi="Times New Roman" w:cs="Times New Roman"/>
          <w:lang w:eastAsia="en-US"/>
        </w:rPr>
        <w:t>Праздничное оформление территории сельского поселения осуществляется на период проведения государственных и районных праздников, мероприятий, связанных со знаменательными событиями.</w:t>
      </w:r>
    </w:p>
    <w:p w14:paraId="1C904A1D" w14:textId="77777777" w:rsidR="007023B7" w:rsidRPr="00A26C0C" w:rsidRDefault="007023B7" w:rsidP="007D5594">
      <w:pPr>
        <w:tabs>
          <w:tab w:val="left" w:pos="426"/>
        </w:tabs>
        <w:spacing w:line="320" w:lineRule="exact"/>
        <w:ind w:firstLine="760"/>
        <w:jc w:val="both"/>
        <w:rPr>
          <w:rFonts w:ascii="Times New Roman" w:eastAsia="Times New Roman" w:hAnsi="Times New Roman" w:cs="Times New Roman"/>
          <w:lang w:eastAsia="en-US"/>
        </w:rPr>
      </w:pPr>
      <w:r w:rsidRPr="00A26C0C">
        <w:rPr>
          <w:rFonts w:ascii="Times New Roman" w:eastAsia="Times New Roman" w:hAnsi="Times New Roman" w:cs="Times New Roman"/>
          <w:lang w:eastAsia="en-US"/>
        </w:rPr>
        <w:t>Оформление зданий, сооружений осуществляется их владельцами в рамках концепции праздничного оформления территории сельского поселения.</w:t>
      </w:r>
    </w:p>
    <w:p w14:paraId="6678083C" w14:textId="77777777" w:rsidR="007023B7" w:rsidRPr="00A26C0C" w:rsidRDefault="007023B7" w:rsidP="007D5594">
      <w:pPr>
        <w:widowControl w:val="0"/>
        <w:numPr>
          <w:ilvl w:val="0"/>
          <w:numId w:val="71"/>
        </w:numPr>
        <w:tabs>
          <w:tab w:val="left" w:pos="426"/>
          <w:tab w:val="left" w:pos="1069"/>
        </w:tabs>
        <w:spacing w:after="0" w:line="320" w:lineRule="exact"/>
        <w:jc w:val="both"/>
        <w:rPr>
          <w:rFonts w:ascii="Times New Roman" w:eastAsia="Times New Roman" w:hAnsi="Times New Roman" w:cs="Times New Roman"/>
          <w:lang w:eastAsia="en-US"/>
        </w:rPr>
      </w:pPr>
      <w:r w:rsidRPr="00A26C0C">
        <w:rPr>
          <w:rFonts w:ascii="Times New Roman" w:eastAsia="Times New Roman" w:hAnsi="Times New Roman" w:cs="Times New Roman"/>
          <w:lang w:eastAsia="en-US"/>
        </w:rPr>
        <w:t>Работы, связанные с проведением районных торжественных и праздничных мероприятий, осуществляются организациями самостоятельно за счет собственных средств либо организациями в соответствии с муниципальными контрактами, заключенными в пределах средств, предусмотренных на эти цели в бюджете сельского поселения.</w:t>
      </w:r>
    </w:p>
    <w:p w14:paraId="25E0E481" w14:textId="77777777" w:rsidR="007023B7" w:rsidRPr="00A26C0C" w:rsidRDefault="007023B7" w:rsidP="007D5594">
      <w:pPr>
        <w:widowControl w:val="0"/>
        <w:numPr>
          <w:ilvl w:val="0"/>
          <w:numId w:val="71"/>
        </w:numPr>
        <w:tabs>
          <w:tab w:val="left" w:pos="426"/>
          <w:tab w:val="left" w:pos="1321"/>
          <w:tab w:val="left" w:pos="1903"/>
          <w:tab w:val="left" w:pos="7798"/>
        </w:tabs>
        <w:spacing w:after="0" w:line="320" w:lineRule="exact"/>
        <w:jc w:val="both"/>
        <w:rPr>
          <w:rFonts w:ascii="Times New Roman" w:eastAsia="Times New Roman" w:hAnsi="Times New Roman" w:cs="Times New Roman"/>
          <w:lang w:eastAsia="en-US"/>
        </w:rPr>
      </w:pPr>
      <w:proofErr w:type="gramStart"/>
      <w:r w:rsidRPr="00A26C0C">
        <w:rPr>
          <w:rFonts w:ascii="Times New Roman" w:eastAsia="Times New Roman" w:hAnsi="Times New Roman" w:cs="Times New Roman"/>
          <w:lang w:eastAsia="en-US"/>
        </w:rPr>
        <w:t>В</w:t>
      </w:r>
      <w:r w:rsidRPr="00A26C0C">
        <w:rPr>
          <w:rFonts w:ascii="Times New Roman" w:eastAsia="Times New Roman" w:hAnsi="Times New Roman" w:cs="Times New Roman"/>
          <w:lang w:eastAsia="en-US"/>
        </w:rPr>
        <w:tab/>
        <w:t xml:space="preserve">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w:t>
      </w:r>
      <w:r w:rsidRPr="00A26C0C">
        <w:rPr>
          <w:rFonts w:ascii="Times New Roman" w:eastAsia="Times New Roman" w:hAnsi="Times New Roman" w:cs="Times New Roman"/>
          <w:lang w:eastAsia="en-US"/>
        </w:rPr>
        <w:lastRenderedPageBreak/>
        <w:t>также устройство праздничной иллюминации.</w:t>
      </w:r>
      <w:proofErr w:type="gramEnd"/>
    </w:p>
    <w:p w14:paraId="3FAAE242" w14:textId="77777777" w:rsidR="007023B7" w:rsidRPr="00A26C0C" w:rsidRDefault="007023B7" w:rsidP="007D5594">
      <w:pPr>
        <w:widowControl w:val="0"/>
        <w:numPr>
          <w:ilvl w:val="0"/>
          <w:numId w:val="71"/>
        </w:numPr>
        <w:tabs>
          <w:tab w:val="left" w:pos="426"/>
          <w:tab w:val="left" w:pos="1321"/>
        </w:tabs>
        <w:spacing w:after="0" w:line="320" w:lineRule="exact"/>
        <w:jc w:val="both"/>
        <w:rPr>
          <w:rFonts w:ascii="Times New Roman" w:eastAsia="Times New Roman" w:hAnsi="Times New Roman" w:cs="Times New Roman"/>
          <w:lang w:eastAsia="en-US"/>
        </w:rPr>
      </w:pPr>
      <w:r w:rsidRPr="00A26C0C">
        <w:rPr>
          <w:rFonts w:ascii="Times New Roman" w:eastAsia="Times New Roman" w:hAnsi="Times New Roman" w:cs="Times New Roman"/>
          <w:lang w:eastAsia="en-US"/>
        </w:rPr>
        <w:t>Концепция праздничного оформления определяется планом мероприятий и схемой размещения объектов и элементов праздничного оформления,</w:t>
      </w:r>
      <w:r w:rsidRPr="00A26C0C">
        <w:rPr>
          <w:rFonts w:ascii="Times New Roman" w:eastAsia="Times New Roman" w:hAnsi="Times New Roman" w:cs="Times New Roman"/>
          <w:lang w:eastAsia="en-US"/>
        </w:rPr>
        <w:tab/>
      </w:r>
      <w:proofErr w:type="gramStart"/>
      <w:r w:rsidRPr="00A26C0C">
        <w:rPr>
          <w:rFonts w:ascii="Times New Roman" w:eastAsia="Times New Roman" w:hAnsi="Times New Roman" w:cs="Times New Roman"/>
          <w:lang w:eastAsia="en-US"/>
        </w:rPr>
        <w:t>утверждаемыми</w:t>
      </w:r>
      <w:proofErr w:type="gramEnd"/>
      <w:r w:rsidRPr="00A26C0C">
        <w:rPr>
          <w:rFonts w:ascii="Times New Roman" w:eastAsia="Times New Roman" w:hAnsi="Times New Roman" w:cs="Times New Roman"/>
          <w:lang w:eastAsia="en-US"/>
        </w:rPr>
        <w:t xml:space="preserve"> уполномоченным органом местного самоуправления сельского поселения.</w:t>
      </w:r>
    </w:p>
    <w:p w14:paraId="19B6DD10" w14:textId="77777777" w:rsidR="007023B7" w:rsidRPr="00A26C0C" w:rsidRDefault="007023B7" w:rsidP="007D5594">
      <w:pPr>
        <w:widowControl w:val="0"/>
        <w:numPr>
          <w:ilvl w:val="0"/>
          <w:numId w:val="71"/>
        </w:numPr>
        <w:tabs>
          <w:tab w:val="left" w:pos="426"/>
          <w:tab w:val="left" w:pos="1080"/>
        </w:tabs>
        <w:spacing w:after="366" w:line="320" w:lineRule="exact"/>
        <w:jc w:val="both"/>
        <w:rPr>
          <w:rFonts w:ascii="Times New Roman" w:eastAsia="Times New Roman" w:hAnsi="Times New Roman" w:cs="Times New Roman"/>
          <w:lang w:eastAsia="en-US"/>
        </w:rPr>
      </w:pPr>
      <w:r w:rsidRPr="00A26C0C">
        <w:rPr>
          <w:rFonts w:ascii="Times New Roman" w:eastAsia="Times New Roman" w:hAnsi="Times New Roman" w:cs="Times New Roman"/>
          <w:lang w:eastAsia="en-US"/>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174B758C" w14:textId="77777777" w:rsidR="007023B7" w:rsidRPr="00A26C0C" w:rsidRDefault="007023B7" w:rsidP="007D5594">
      <w:pPr>
        <w:keepNext/>
        <w:keepLines/>
        <w:widowControl w:val="0"/>
        <w:tabs>
          <w:tab w:val="left" w:pos="426"/>
        </w:tabs>
        <w:spacing w:after="346" w:line="320" w:lineRule="exact"/>
        <w:ind w:right="160"/>
        <w:jc w:val="center"/>
        <w:outlineLvl w:val="2"/>
        <w:rPr>
          <w:rFonts w:ascii="Times New Roman" w:eastAsia="Times New Roman" w:hAnsi="Times New Roman" w:cs="Times New Roman"/>
          <w:b/>
          <w:bCs/>
        </w:rPr>
      </w:pPr>
      <w:r w:rsidRPr="00A26C0C">
        <w:rPr>
          <w:rFonts w:ascii="Times New Roman" w:eastAsia="Times New Roman" w:hAnsi="Times New Roman" w:cs="Times New Roman"/>
          <w:b/>
          <w:bCs/>
        </w:rPr>
        <w:t>Глава 11. Формы и механизмы общественного участия</w:t>
      </w:r>
      <w:r w:rsidRPr="00A26C0C">
        <w:rPr>
          <w:rFonts w:ascii="Times New Roman" w:eastAsia="Times New Roman" w:hAnsi="Times New Roman" w:cs="Times New Roman"/>
          <w:b/>
          <w:bCs/>
        </w:rPr>
        <w:br/>
        <w:t>в принятии решений и реализации проектов комплексного</w:t>
      </w:r>
      <w:r w:rsidRPr="00A26C0C">
        <w:rPr>
          <w:rFonts w:ascii="Times New Roman" w:eastAsia="Times New Roman" w:hAnsi="Times New Roman" w:cs="Times New Roman"/>
          <w:b/>
          <w:bCs/>
        </w:rPr>
        <w:br/>
        <w:t>благоустройства и развития сельской  среды</w:t>
      </w:r>
    </w:p>
    <w:p w14:paraId="44E94151" w14:textId="11D17A4D" w:rsidR="007023B7" w:rsidRPr="00A26C0C" w:rsidRDefault="007023B7" w:rsidP="007D5594">
      <w:pPr>
        <w:keepNext/>
        <w:keepLines/>
        <w:widowControl w:val="0"/>
        <w:tabs>
          <w:tab w:val="left" w:pos="426"/>
        </w:tabs>
        <w:spacing w:after="334" w:line="288" w:lineRule="exact"/>
        <w:ind w:left="240" w:firstLine="720"/>
        <w:jc w:val="both"/>
        <w:outlineLvl w:val="2"/>
        <w:rPr>
          <w:rFonts w:ascii="Times New Roman" w:eastAsia="Times New Roman" w:hAnsi="Times New Roman" w:cs="Times New Roman"/>
          <w:b/>
          <w:bCs/>
        </w:rPr>
      </w:pPr>
      <w:bookmarkStart w:id="57" w:name="bookmark53"/>
      <w:r w:rsidRPr="00A26C0C">
        <w:rPr>
          <w:rFonts w:ascii="Times New Roman" w:eastAsia="Times New Roman" w:hAnsi="Times New Roman" w:cs="Times New Roman"/>
          <w:b/>
          <w:bCs/>
        </w:rPr>
        <w:t>Статья 3</w:t>
      </w:r>
      <w:r w:rsidR="00754E91">
        <w:rPr>
          <w:rFonts w:ascii="Times New Roman" w:eastAsia="Times New Roman" w:hAnsi="Times New Roman" w:cs="Times New Roman"/>
          <w:b/>
          <w:bCs/>
        </w:rPr>
        <w:t>3</w:t>
      </w:r>
      <w:r w:rsidRPr="00A26C0C">
        <w:rPr>
          <w:rFonts w:ascii="Times New Roman" w:eastAsia="Times New Roman" w:hAnsi="Times New Roman" w:cs="Times New Roman"/>
          <w:b/>
          <w:bCs/>
        </w:rPr>
        <w:t>. Задачи общественного участия</w:t>
      </w:r>
      <w:bookmarkEnd w:id="57"/>
    </w:p>
    <w:p w14:paraId="437BA8E0" w14:textId="77777777" w:rsidR="007023B7" w:rsidRPr="00A26C0C" w:rsidRDefault="007023B7" w:rsidP="007D5594">
      <w:pPr>
        <w:widowControl w:val="0"/>
        <w:numPr>
          <w:ilvl w:val="0"/>
          <w:numId w:val="72"/>
        </w:numPr>
        <w:tabs>
          <w:tab w:val="left" w:pos="426"/>
          <w:tab w:val="left" w:pos="1311"/>
        </w:tabs>
        <w:spacing w:after="0" w:line="312" w:lineRule="exact"/>
        <w:jc w:val="both"/>
        <w:rPr>
          <w:rFonts w:ascii="Times New Roman" w:eastAsia="Times New Roman" w:hAnsi="Times New Roman" w:cs="Times New Roman"/>
        </w:rPr>
      </w:pPr>
      <w:r w:rsidRPr="00A26C0C">
        <w:rPr>
          <w:rFonts w:ascii="Times New Roman" w:eastAsia="Times New Roman" w:hAnsi="Times New Roman" w:cs="Times New Roman"/>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r w:rsidRPr="00A26C0C">
        <w:rPr>
          <w:rFonts w:ascii="Times New Roman" w:eastAsia="Times New Roman" w:hAnsi="Times New Roman" w:cs="Times New Roman"/>
        </w:rPr>
        <w:tab/>
      </w:r>
    </w:p>
    <w:p w14:paraId="7A0A7B27" w14:textId="77777777" w:rsidR="007023B7" w:rsidRPr="00A26C0C" w:rsidRDefault="007023B7" w:rsidP="007D5594">
      <w:pPr>
        <w:widowControl w:val="0"/>
        <w:numPr>
          <w:ilvl w:val="0"/>
          <w:numId w:val="72"/>
        </w:numPr>
        <w:tabs>
          <w:tab w:val="left" w:pos="426"/>
          <w:tab w:val="left" w:pos="1056"/>
        </w:tabs>
        <w:spacing w:after="0" w:line="312" w:lineRule="exact"/>
        <w:jc w:val="both"/>
        <w:rPr>
          <w:rFonts w:ascii="Times New Roman" w:eastAsia="Times New Roman" w:hAnsi="Times New Roman" w:cs="Times New Roman"/>
        </w:rPr>
      </w:pPr>
      <w:r w:rsidRPr="00A26C0C">
        <w:rPr>
          <w:rFonts w:ascii="Times New Roman" w:eastAsia="Times New Roman" w:hAnsi="Times New Roman" w:cs="Times New Roman"/>
        </w:rPr>
        <w:t>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14:paraId="7F2388F1" w14:textId="77777777" w:rsidR="007023B7" w:rsidRPr="00A26C0C" w:rsidRDefault="007023B7" w:rsidP="007D5594">
      <w:pPr>
        <w:widowControl w:val="0"/>
        <w:numPr>
          <w:ilvl w:val="0"/>
          <w:numId w:val="72"/>
        </w:numPr>
        <w:tabs>
          <w:tab w:val="left" w:pos="426"/>
          <w:tab w:val="left" w:pos="1056"/>
        </w:tabs>
        <w:spacing w:after="0" w:line="310" w:lineRule="exact"/>
        <w:jc w:val="both"/>
        <w:rPr>
          <w:rFonts w:ascii="Times New Roman" w:eastAsia="Times New Roman" w:hAnsi="Times New Roman" w:cs="Times New Roman"/>
        </w:rPr>
      </w:pPr>
      <w:r w:rsidRPr="00A26C0C">
        <w:rPr>
          <w:rFonts w:ascii="Times New Roman" w:eastAsia="Times New Roman" w:hAnsi="Times New Roman" w:cs="Times New Roman"/>
        </w:rPr>
        <w:t>Общественное участие на этапе планирования и проектирования снижает количество противоречий и конфликтов, повышает доверие к органам местного самоуправления.</w:t>
      </w:r>
    </w:p>
    <w:p w14:paraId="11497679" w14:textId="77777777" w:rsidR="007023B7" w:rsidRPr="00A26C0C" w:rsidRDefault="007023B7" w:rsidP="007D5594">
      <w:pPr>
        <w:widowControl w:val="0"/>
        <w:numPr>
          <w:ilvl w:val="0"/>
          <w:numId w:val="72"/>
        </w:numPr>
        <w:tabs>
          <w:tab w:val="left" w:pos="426"/>
          <w:tab w:val="left" w:pos="1057"/>
        </w:tabs>
        <w:spacing w:after="367" w:line="322" w:lineRule="exact"/>
        <w:jc w:val="both"/>
        <w:rPr>
          <w:rFonts w:ascii="Times New Roman" w:eastAsia="Times New Roman" w:hAnsi="Times New Roman" w:cs="Times New Roman"/>
        </w:rPr>
      </w:pPr>
      <w:r w:rsidRPr="00A26C0C">
        <w:rPr>
          <w:rFonts w:ascii="Times New Roman" w:eastAsia="Times New Roman" w:hAnsi="Times New Roman" w:cs="Times New Roman"/>
        </w:rPr>
        <w:t>Участие в развитии территории профессионалов, активных жителей, представителей сообществ и различных объединений и организаций содействует повышению социальной связанности, способствует учёту различных мнений, объективному повышению качества решений.</w:t>
      </w:r>
    </w:p>
    <w:p w14:paraId="4A52A93E" w14:textId="3590AB71" w:rsidR="007023B7" w:rsidRPr="00A26C0C" w:rsidRDefault="007023B7" w:rsidP="007D5594">
      <w:pPr>
        <w:keepNext/>
        <w:keepLines/>
        <w:widowControl w:val="0"/>
        <w:tabs>
          <w:tab w:val="left" w:pos="426"/>
        </w:tabs>
        <w:spacing w:after="313" w:line="288" w:lineRule="exact"/>
        <w:ind w:firstLine="780"/>
        <w:jc w:val="both"/>
        <w:outlineLvl w:val="2"/>
        <w:rPr>
          <w:rFonts w:ascii="Times New Roman" w:eastAsia="Times New Roman" w:hAnsi="Times New Roman" w:cs="Times New Roman"/>
          <w:b/>
          <w:bCs/>
        </w:rPr>
      </w:pPr>
      <w:bookmarkStart w:id="58" w:name="bookmark54"/>
      <w:r w:rsidRPr="00A26C0C">
        <w:rPr>
          <w:rFonts w:ascii="Times New Roman" w:eastAsia="Times New Roman" w:hAnsi="Times New Roman" w:cs="Times New Roman"/>
          <w:b/>
          <w:bCs/>
        </w:rPr>
        <w:t>Статья 3</w:t>
      </w:r>
      <w:r w:rsidR="00754E91">
        <w:rPr>
          <w:rFonts w:ascii="Times New Roman" w:eastAsia="Times New Roman" w:hAnsi="Times New Roman" w:cs="Times New Roman"/>
          <w:b/>
          <w:bCs/>
        </w:rPr>
        <w:t>4</w:t>
      </w:r>
      <w:r w:rsidRPr="00A26C0C">
        <w:rPr>
          <w:rFonts w:ascii="Times New Roman" w:eastAsia="Times New Roman" w:hAnsi="Times New Roman" w:cs="Times New Roman"/>
          <w:b/>
          <w:bCs/>
        </w:rPr>
        <w:t>. Формы общественного участия</w:t>
      </w:r>
      <w:bookmarkEnd w:id="58"/>
    </w:p>
    <w:p w14:paraId="60338C95" w14:textId="77777777" w:rsidR="007023B7" w:rsidRPr="00A26C0C" w:rsidRDefault="007023B7" w:rsidP="007D5594">
      <w:pPr>
        <w:widowControl w:val="0"/>
        <w:numPr>
          <w:ilvl w:val="0"/>
          <w:numId w:val="73"/>
        </w:numPr>
        <w:tabs>
          <w:tab w:val="left" w:pos="426"/>
          <w:tab w:val="left" w:pos="121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Благоустройство территории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Собственники зданий, строений и сооружений, помещений в них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благоустройстве прилегающих территорий путем трудового или финансового участия. </w:t>
      </w:r>
    </w:p>
    <w:p w14:paraId="34A520E6" w14:textId="77777777" w:rsidR="007023B7" w:rsidRPr="00A26C0C" w:rsidRDefault="007023B7" w:rsidP="007D5594">
      <w:pPr>
        <w:widowControl w:val="0"/>
        <w:numPr>
          <w:ilvl w:val="0"/>
          <w:numId w:val="73"/>
        </w:numPr>
        <w:tabs>
          <w:tab w:val="left" w:pos="426"/>
          <w:tab w:val="left" w:pos="105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3DEBD931" w14:textId="77777777" w:rsidR="007023B7" w:rsidRPr="00A26C0C" w:rsidRDefault="007023B7" w:rsidP="007D5594">
      <w:pPr>
        <w:widowControl w:val="0"/>
        <w:numPr>
          <w:ilvl w:val="0"/>
          <w:numId w:val="74"/>
        </w:numPr>
        <w:tabs>
          <w:tab w:val="left" w:pos="426"/>
          <w:tab w:val="left" w:pos="1122"/>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совместное определение целей и задач по развитию территории;</w:t>
      </w:r>
    </w:p>
    <w:p w14:paraId="1BF80B23" w14:textId="77777777" w:rsidR="007023B7" w:rsidRPr="00A26C0C" w:rsidRDefault="007023B7" w:rsidP="007D5594">
      <w:pPr>
        <w:widowControl w:val="0"/>
        <w:numPr>
          <w:ilvl w:val="0"/>
          <w:numId w:val="74"/>
        </w:numPr>
        <w:tabs>
          <w:tab w:val="left" w:pos="426"/>
          <w:tab w:val="left" w:pos="108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14:paraId="15D00B7E" w14:textId="77777777" w:rsidR="007023B7" w:rsidRPr="00A26C0C" w:rsidRDefault="007023B7" w:rsidP="007D5594">
      <w:pPr>
        <w:widowControl w:val="0"/>
        <w:numPr>
          <w:ilvl w:val="0"/>
          <w:numId w:val="74"/>
        </w:numPr>
        <w:tabs>
          <w:tab w:val="left" w:pos="426"/>
          <w:tab w:val="left" w:pos="108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консультации в выборе типов покрытий с учетом функционального зонирования территории;</w:t>
      </w:r>
    </w:p>
    <w:p w14:paraId="6955A914" w14:textId="77777777" w:rsidR="007023B7" w:rsidRPr="00A26C0C" w:rsidRDefault="007023B7" w:rsidP="007D5594">
      <w:pPr>
        <w:widowControl w:val="0"/>
        <w:numPr>
          <w:ilvl w:val="0"/>
          <w:numId w:val="74"/>
        </w:numPr>
        <w:tabs>
          <w:tab w:val="left" w:pos="426"/>
          <w:tab w:val="left" w:pos="1219"/>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консультации по предполагаемым типам озеленения, типам освещения и осветительного </w:t>
      </w:r>
      <w:r w:rsidRPr="00A26C0C">
        <w:rPr>
          <w:rFonts w:ascii="Times New Roman" w:eastAsia="Times New Roman" w:hAnsi="Times New Roman" w:cs="Times New Roman"/>
        </w:rPr>
        <w:lastRenderedPageBreak/>
        <w:t>оборудования;</w:t>
      </w:r>
    </w:p>
    <w:p w14:paraId="164448F9" w14:textId="77777777" w:rsidR="007023B7" w:rsidRPr="00A26C0C" w:rsidRDefault="007023B7" w:rsidP="007D5594">
      <w:pPr>
        <w:widowControl w:val="0"/>
        <w:numPr>
          <w:ilvl w:val="0"/>
          <w:numId w:val="74"/>
        </w:numPr>
        <w:tabs>
          <w:tab w:val="left" w:pos="426"/>
          <w:tab w:val="left" w:pos="108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участие в разработке проекта, обсуждение решений профильными специалистами;</w:t>
      </w:r>
    </w:p>
    <w:p w14:paraId="54B030BA" w14:textId="77777777" w:rsidR="007023B7" w:rsidRPr="00A26C0C" w:rsidRDefault="007023B7" w:rsidP="007D5594">
      <w:pPr>
        <w:widowControl w:val="0"/>
        <w:numPr>
          <w:ilvl w:val="0"/>
          <w:numId w:val="74"/>
        </w:numPr>
        <w:tabs>
          <w:tab w:val="left" w:pos="426"/>
          <w:tab w:val="left" w:pos="1387"/>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64A3939" w14:textId="77777777" w:rsidR="007023B7" w:rsidRPr="00A26C0C" w:rsidRDefault="007023B7" w:rsidP="007D5594">
      <w:pPr>
        <w:widowControl w:val="0"/>
        <w:numPr>
          <w:ilvl w:val="0"/>
          <w:numId w:val="74"/>
        </w:numPr>
        <w:tabs>
          <w:tab w:val="left" w:pos="426"/>
          <w:tab w:val="left" w:pos="1066"/>
        </w:tabs>
        <w:spacing w:after="0" w:line="322" w:lineRule="exact"/>
        <w:jc w:val="both"/>
        <w:rPr>
          <w:rFonts w:ascii="Times New Roman" w:eastAsia="Times New Roman" w:hAnsi="Times New Roman" w:cs="Times New Roman"/>
        </w:rPr>
      </w:pPr>
      <w:r w:rsidRPr="00A26C0C">
        <w:rPr>
          <w:rFonts w:ascii="Times New Roman" w:eastAsia="Times New Roman" w:hAnsi="Times New Roman" w:cs="Times New Roman"/>
        </w:rPr>
        <w:t>осуществление общественного контроля над процессом реализации проекта, а также над процессом эксплуатации территории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федеральными законами;</w:t>
      </w:r>
    </w:p>
    <w:p w14:paraId="6881F787" w14:textId="77777777" w:rsidR="007023B7" w:rsidRPr="00A26C0C" w:rsidRDefault="007023B7" w:rsidP="007D5594">
      <w:pPr>
        <w:widowControl w:val="0"/>
        <w:numPr>
          <w:ilvl w:val="0"/>
          <w:numId w:val="74"/>
        </w:numPr>
        <w:tabs>
          <w:tab w:val="left" w:pos="426"/>
          <w:tab w:val="left" w:pos="1096"/>
        </w:tabs>
        <w:spacing w:after="0" w:line="317" w:lineRule="exact"/>
        <w:jc w:val="both"/>
        <w:rPr>
          <w:rFonts w:ascii="Times New Roman" w:eastAsia="Times New Roman" w:hAnsi="Times New Roman" w:cs="Times New Roman"/>
        </w:rPr>
      </w:pPr>
      <w:r w:rsidRPr="00A26C0C">
        <w:rPr>
          <w:rFonts w:ascii="Times New Roman" w:eastAsia="Times New Roman" w:hAnsi="Times New Roman" w:cs="Times New Roman"/>
        </w:rPr>
        <w:t>трудовое участие - это добровольное и безвозмездное участие жителей в работах по благоустройству дворовой территории:</w:t>
      </w:r>
    </w:p>
    <w:p w14:paraId="5D01DC3E" w14:textId="77777777" w:rsidR="007023B7" w:rsidRPr="00A26C0C" w:rsidRDefault="007023B7" w:rsidP="007D5594">
      <w:pPr>
        <w:widowControl w:val="0"/>
        <w:numPr>
          <w:ilvl w:val="0"/>
          <w:numId w:val="3"/>
        </w:numPr>
        <w:tabs>
          <w:tab w:val="left" w:pos="426"/>
          <w:tab w:val="left" w:pos="1096"/>
        </w:tabs>
        <w:spacing w:after="0" w:line="317" w:lineRule="exact"/>
        <w:jc w:val="both"/>
        <w:rPr>
          <w:rFonts w:ascii="Times New Roman" w:eastAsia="Times New Roman" w:hAnsi="Times New Roman" w:cs="Times New Roman"/>
        </w:rPr>
      </w:pPr>
      <w:r w:rsidRPr="00A26C0C">
        <w:rPr>
          <w:rFonts w:ascii="Times New Roman" w:eastAsia="Times New Roman" w:hAnsi="Times New Roman" w:cs="Times New Roman"/>
        </w:rPr>
        <w:t>выполнение жителями неоплачиваемых работ, не требующих специальной квалификации (подготовка дворовой территории к началу работ: земляные работы, снятие старого оборудования, уборка мусора; другие работы: покраска оборудования, озеленение территории, посадка деревьев, охрана объекта);</w:t>
      </w:r>
    </w:p>
    <w:p w14:paraId="2B6B2D70" w14:textId="77777777" w:rsidR="007023B7" w:rsidRPr="00A26C0C" w:rsidRDefault="007023B7" w:rsidP="007D5594">
      <w:pPr>
        <w:widowControl w:val="0"/>
        <w:numPr>
          <w:ilvl w:val="0"/>
          <w:numId w:val="3"/>
        </w:numPr>
        <w:tabs>
          <w:tab w:val="left" w:pos="426"/>
          <w:tab w:val="left" w:pos="983"/>
        </w:tabs>
        <w:spacing w:after="0" w:line="317" w:lineRule="exact"/>
        <w:jc w:val="both"/>
        <w:rPr>
          <w:rFonts w:ascii="Times New Roman" w:eastAsia="Times New Roman" w:hAnsi="Times New Roman" w:cs="Times New Roman"/>
        </w:rPr>
      </w:pPr>
      <w:r w:rsidRPr="00A26C0C">
        <w:rPr>
          <w:rFonts w:ascii="Times New Roman" w:eastAsia="Times New Roman" w:hAnsi="Times New Roman" w:cs="Times New Roman"/>
        </w:rPr>
        <w:t>предоставление строительных материалов, техники и т.д.;</w:t>
      </w:r>
    </w:p>
    <w:p w14:paraId="49BADF47" w14:textId="77777777" w:rsidR="007023B7" w:rsidRPr="00A26C0C" w:rsidRDefault="007023B7" w:rsidP="007D5594">
      <w:pPr>
        <w:widowControl w:val="0"/>
        <w:numPr>
          <w:ilvl w:val="0"/>
          <w:numId w:val="74"/>
        </w:numPr>
        <w:tabs>
          <w:tab w:val="left" w:pos="426"/>
          <w:tab w:val="left" w:pos="1096"/>
        </w:tabs>
        <w:spacing w:after="0" w:line="317" w:lineRule="exact"/>
        <w:jc w:val="both"/>
        <w:rPr>
          <w:rFonts w:ascii="Times New Roman" w:eastAsia="Times New Roman" w:hAnsi="Times New Roman" w:cs="Times New Roman"/>
        </w:rPr>
      </w:pPr>
      <w:r w:rsidRPr="00A26C0C">
        <w:rPr>
          <w:rFonts w:ascii="Times New Roman" w:eastAsia="Times New Roman" w:hAnsi="Times New Roman" w:cs="Times New Roman"/>
        </w:rPr>
        <w:t>участие в смотрах, конкурсах, иных массовых мероприятиях по содержанию территории сельского поселения;</w:t>
      </w:r>
    </w:p>
    <w:p w14:paraId="21148C79" w14:textId="77777777" w:rsidR="007023B7" w:rsidRPr="00A26C0C" w:rsidRDefault="007023B7" w:rsidP="007D5594">
      <w:pPr>
        <w:widowControl w:val="0"/>
        <w:numPr>
          <w:ilvl w:val="0"/>
          <w:numId w:val="74"/>
        </w:numPr>
        <w:tabs>
          <w:tab w:val="left" w:pos="426"/>
          <w:tab w:val="left" w:pos="1276"/>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добровольные пожертвования и взносы на </w:t>
      </w:r>
      <w:proofErr w:type="gramStart"/>
      <w:r w:rsidRPr="00A26C0C">
        <w:rPr>
          <w:rFonts w:ascii="Times New Roman" w:eastAsia="Times New Roman" w:hAnsi="Times New Roman" w:cs="Times New Roman"/>
        </w:rPr>
        <w:t>благоустройство</w:t>
      </w:r>
      <w:proofErr w:type="gramEnd"/>
      <w:r w:rsidRPr="00A26C0C">
        <w:rPr>
          <w:rFonts w:ascii="Times New Roman" w:eastAsia="Times New Roman" w:hAnsi="Times New Roman" w:cs="Times New Roman"/>
        </w:rPr>
        <w:t xml:space="preserve"> и содержание территории сельского поселения.</w:t>
      </w:r>
    </w:p>
    <w:p w14:paraId="2C5DC417" w14:textId="77777777" w:rsidR="007023B7" w:rsidRPr="00A26C0C" w:rsidRDefault="007023B7" w:rsidP="007D5594">
      <w:pPr>
        <w:widowControl w:val="0"/>
        <w:numPr>
          <w:ilvl w:val="0"/>
          <w:numId w:val="73"/>
        </w:numPr>
        <w:tabs>
          <w:tab w:val="left" w:pos="426"/>
          <w:tab w:val="left" w:pos="1096"/>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используется существующий интерактивный портал в информационной </w:t>
      </w:r>
      <w:r w:rsidRPr="00A26C0C">
        <w:rPr>
          <w:rFonts w:ascii="Times New Roman" w:eastAsia="Times New Roman" w:hAnsi="Times New Roman" w:cs="Times New Roman"/>
        </w:rPr>
        <w:softHyphen/>
        <w:t>телекоммуникационной сети «Интернет», предоставляющий наиболее полную и актуальную информацию в данной сфере.</w:t>
      </w:r>
    </w:p>
    <w:p w14:paraId="243880CC" w14:textId="77777777" w:rsidR="007023B7" w:rsidRPr="00A26C0C" w:rsidRDefault="007023B7" w:rsidP="007D5594">
      <w:pPr>
        <w:widowControl w:val="0"/>
        <w:numPr>
          <w:ilvl w:val="0"/>
          <w:numId w:val="73"/>
        </w:numPr>
        <w:tabs>
          <w:tab w:val="left" w:pos="426"/>
          <w:tab w:val="left" w:pos="1096"/>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При реализации проектов информирование общественности о планирующихся изменениях и возможности участия в этом процессе осуществляться путем:</w:t>
      </w:r>
    </w:p>
    <w:p w14:paraId="26B1CECE" w14:textId="77777777" w:rsidR="007023B7" w:rsidRPr="00A26C0C" w:rsidRDefault="007023B7" w:rsidP="007D5594">
      <w:pPr>
        <w:widowControl w:val="0"/>
        <w:numPr>
          <w:ilvl w:val="0"/>
          <w:numId w:val="75"/>
        </w:numPr>
        <w:tabs>
          <w:tab w:val="left" w:pos="426"/>
          <w:tab w:val="left" w:pos="1276"/>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работы с местными средствами массовой информации,</w:t>
      </w:r>
    </w:p>
    <w:p w14:paraId="0E576D43" w14:textId="77777777" w:rsidR="007023B7" w:rsidRPr="00A26C0C" w:rsidRDefault="007023B7" w:rsidP="007D5594">
      <w:pPr>
        <w:widowControl w:val="0"/>
        <w:tabs>
          <w:tab w:val="left" w:pos="426"/>
          <w:tab w:val="left" w:pos="8892"/>
        </w:tabs>
        <w:spacing w:after="0" w:line="320" w:lineRule="exact"/>
        <w:jc w:val="both"/>
        <w:rPr>
          <w:rFonts w:ascii="Times New Roman" w:eastAsia="Times New Roman" w:hAnsi="Times New Roman" w:cs="Times New Roman"/>
        </w:rPr>
      </w:pPr>
      <w:proofErr w:type="gramStart"/>
      <w:r w:rsidRPr="00A26C0C">
        <w:rPr>
          <w:rFonts w:ascii="Times New Roman" w:eastAsia="Times New Roman" w:hAnsi="Times New Roman" w:cs="Times New Roman"/>
        </w:rPr>
        <w:t>охватывающими</w:t>
      </w:r>
      <w:proofErr w:type="gramEnd"/>
      <w:r w:rsidRPr="00A26C0C">
        <w:rPr>
          <w:rFonts w:ascii="Times New Roman" w:eastAsia="Times New Roman" w:hAnsi="Times New Roman" w:cs="Times New Roman"/>
        </w:rPr>
        <w:t xml:space="preserve"> широкий круг людей разных возрастных групп и потенциальные аудитории проекта;</w:t>
      </w:r>
    </w:p>
    <w:p w14:paraId="4B074E33" w14:textId="77777777" w:rsidR="007023B7" w:rsidRPr="00A26C0C" w:rsidRDefault="007023B7" w:rsidP="007D5594">
      <w:pPr>
        <w:widowControl w:val="0"/>
        <w:numPr>
          <w:ilvl w:val="0"/>
          <w:numId w:val="75"/>
        </w:numPr>
        <w:tabs>
          <w:tab w:val="left" w:pos="426"/>
          <w:tab w:val="left" w:pos="1096"/>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вывешивания афиш и объявлений на информационных досках в местах доступных для ознакомления;</w:t>
      </w:r>
    </w:p>
    <w:p w14:paraId="724FD078" w14:textId="77777777" w:rsidR="007023B7" w:rsidRPr="00A26C0C" w:rsidRDefault="007023B7" w:rsidP="007D5594">
      <w:pPr>
        <w:widowControl w:val="0"/>
        <w:numPr>
          <w:ilvl w:val="0"/>
          <w:numId w:val="75"/>
        </w:numPr>
        <w:tabs>
          <w:tab w:val="left" w:pos="426"/>
          <w:tab w:val="left" w:pos="1127"/>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индивидуальных приглашений;</w:t>
      </w:r>
    </w:p>
    <w:p w14:paraId="7AFD728B" w14:textId="77777777" w:rsidR="007023B7" w:rsidRPr="00A26C0C" w:rsidRDefault="007023B7" w:rsidP="007D5594">
      <w:pPr>
        <w:widowControl w:val="0"/>
        <w:numPr>
          <w:ilvl w:val="0"/>
          <w:numId w:val="75"/>
        </w:numPr>
        <w:tabs>
          <w:tab w:val="left" w:pos="426"/>
          <w:tab w:val="left" w:pos="1276"/>
        </w:tabs>
        <w:spacing w:after="0" w:line="320"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использования социальных сетей и </w:t>
      </w:r>
      <w:proofErr w:type="spellStart"/>
      <w:r w:rsidRPr="00A26C0C">
        <w:rPr>
          <w:rFonts w:ascii="Times New Roman" w:eastAsia="Times New Roman" w:hAnsi="Times New Roman" w:cs="Times New Roman"/>
        </w:rPr>
        <w:t>интернет-ресурсов</w:t>
      </w:r>
      <w:proofErr w:type="spellEnd"/>
      <w:r w:rsidRPr="00A26C0C">
        <w:rPr>
          <w:rFonts w:ascii="Times New Roman" w:eastAsia="Times New Roman" w:hAnsi="Times New Roman" w:cs="Times New Roman"/>
        </w:rPr>
        <w:t xml:space="preserve"> для обеспечения донесения информации до заинтересованных лиц;</w:t>
      </w:r>
    </w:p>
    <w:p w14:paraId="68202E83" w14:textId="77777777" w:rsidR="007023B7" w:rsidRPr="00A26C0C" w:rsidRDefault="007023B7" w:rsidP="007D5594">
      <w:pPr>
        <w:widowControl w:val="0"/>
        <w:numPr>
          <w:ilvl w:val="0"/>
          <w:numId w:val="75"/>
        </w:numPr>
        <w:tabs>
          <w:tab w:val="left" w:pos="426"/>
          <w:tab w:val="left" w:pos="1096"/>
        </w:tabs>
        <w:spacing w:after="366" w:line="320" w:lineRule="exact"/>
        <w:jc w:val="both"/>
        <w:rPr>
          <w:rFonts w:ascii="Times New Roman" w:eastAsia="Times New Roman" w:hAnsi="Times New Roman" w:cs="Times New Roman"/>
        </w:rPr>
      </w:pPr>
      <w:r w:rsidRPr="00A26C0C">
        <w:rPr>
          <w:rFonts w:ascii="Times New Roman" w:eastAsia="Times New Roman" w:hAnsi="Times New Roman" w:cs="Times New Roman"/>
        </w:rPr>
        <w:t>установки специальных информационных стендов в местах с большой проходимостью, на территории самого объекта проектирования. Стенды могут использоваться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35A546B6" w14:textId="77777777" w:rsidR="007023B7" w:rsidRPr="00754E91" w:rsidRDefault="007023B7" w:rsidP="007023B7">
      <w:pPr>
        <w:spacing w:after="0" w:line="240" w:lineRule="auto"/>
        <w:ind w:firstLine="709"/>
        <w:jc w:val="both"/>
        <w:rPr>
          <w:rFonts w:ascii="Times New Roman" w:eastAsia="Times New Roman" w:hAnsi="Times New Roman" w:cs="Times New Roman"/>
          <w:b/>
          <w:color w:val="000000"/>
          <w:w w:val="74"/>
          <w:sz w:val="32"/>
          <w:szCs w:val="32"/>
        </w:rPr>
      </w:pPr>
      <w:r w:rsidRPr="00754E91">
        <w:rPr>
          <w:rFonts w:ascii="Times New Roman" w:eastAsia="Times New Roman" w:hAnsi="Times New Roman" w:cs="Times New Roman"/>
          <w:b/>
          <w:color w:val="000000"/>
          <w:w w:val="74"/>
          <w:sz w:val="32"/>
          <w:szCs w:val="32"/>
        </w:rPr>
        <w:t>Глава 12. Содержание домашних животных</w:t>
      </w:r>
    </w:p>
    <w:p w14:paraId="209675E8" w14:textId="77777777" w:rsidR="007023B7" w:rsidRPr="00754E91" w:rsidRDefault="007023B7" w:rsidP="007023B7">
      <w:pPr>
        <w:spacing w:after="0" w:line="240" w:lineRule="auto"/>
        <w:ind w:firstLine="709"/>
        <w:jc w:val="both"/>
        <w:rPr>
          <w:rFonts w:ascii="Times New Roman" w:eastAsia="Times New Roman" w:hAnsi="Times New Roman" w:cs="Times New Roman"/>
          <w:b/>
          <w:color w:val="000000"/>
          <w:w w:val="74"/>
          <w:sz w:val="32"/>
          <w:szCs w:val="32"/>
        </w:rPr>
      </w:pPr>
    </w:p>
    <w:p w14:paraId="47360B30" w14:textId="53353F9C" w:rsidR="007023B7" w:rsidRPr="00754E91" w:rsidRDefault="007023B7" w:rsidP="007023B7">
      <w:pPr>
        <w:spacing w:after="0" w:line="240" w:lineRule="auto"/>
        <w:ind w:firstLine="709"/>
        <w:jc w:val="both"/>
        <w:rPr>
          <w:rFonts w:ascii="Times New Roman" w:eastAsia="Times New Roman" w:hAnsi="Times New Roman" w:cs="Times New Roman"/>
          <w:b/>
          <w:color w:val="000000"/>
          <w:w w:val="74"/>
          <w:sz w:val="32"/>
          <w:szCs w:val="32"/>
        </w:rPr>
      </w:pPr>
      <w:r w:rsidRPr="00754E91">
        <w:rPr>
          <w:rFonts w:ascii="Times New Roman" w:eastAsia="Times New Roman" w:hAnsi="Times New Roman" w:cs="Times New Roman"/>
          <w:b/>
          <w:color w:val="000000"/>
          <w:w w:val="74"/>
          <w:sz w:val="32"/>
          <w:szCs w:val="32"/>
        </w:rPr>
        <w:t>Статья 3</w:t>
      </w:r>
      <w:r w:rsidR="00754E91" w:rsidRPr="00754E91">
        <w:rPr>
          <w:rFonts w:ascii="Times New Roman" w:eastAsia="Times New Roman" w:hAnsi="Times New Roman" w:cs="Times New Roman"/>
          <w:b/>
          <w:color w:val="000000"/>
          <w:w w:val="74"/>
          <w:sz w:val="32"/>
          <w:szCs w:val="32"/>
        </w:rPr>
        <w:t>5</w:t>
      </w:r>
      <w:r w:rsidRPr="00754E91">
        <w:rPr>
          <w:rFonts w:ascii="Times New Roman" w:eastAsia="Times New Roman" w:hAnsi="Times New Roman" w:cs="Times New Roman"/>
          <w:b/>
          <w:color w:val="000000"/>
          <w:w w:val="74"/>
          <w:sz w:val="32"/>
          <w:szCs w:val="32"/>
        </w:rPr>
        <w:t xml:space="preserve"> Содержание домашних животных</w:t>
      </w:r>
    </w:p>
    <w:p w14:paraId="7F581C55"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1. Домашними животными признаются собаки, кошки и иные животные, содержащиеся в жилом помещении и на дворовой территории владельцев.</w:t>
      </w:r>
    </w:p>
    <w:p w14:paraId="7243D84B"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xml:space="preserve">2. Содержание собак и кошек в отдельных жилых помещениях, занятых одной семьей, допускается при условии соблюдения санитарно-гигиенических правил. </w:t>
      </w:r>
    </w:p>
    <w:p w14:paraId="2FCDB959"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lastRenderedPageBreak/>
        <w:t>3. Не разрешается содержание собак в местах общего пользования жилых домов (лестничных клетках, чердаках, подвалах, коридорах), а также на балконах и лоджиях. В квартирах, занятых несколькими семьями, разрешается содержание собак и кошек при наличии согласия всех проживающих.</w:t>
      </w:r>
    </w:p>
    <w:p w14:paraId="024C47CE"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4. Владельцы собак (граждане и организации), имеющие в пользовании земельный участок, могут содержать собак в свободном выгуле на хорошо огороженной территории или на привязи. О наличии собак должна быть сделана предупредительная надпись при входе на участок.</w:t>
      </w:r>
    </w:p>
    <w:p w14:paraId="436B4D5A"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5. Перевозка домашних животных в общественном транспорте производится при соблюдении условий, исключающих беспокойство пассажиров. Собаки должны быть в намордниках и на коротких поводках.</w:t>
      </w:r>
    </w:p>
    <w:p w14:paraId="06835349"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6. Владелец домашнего животного имеет право:</w:t>
      </w:r>
    </w:p>
    <w:p w14:paraId="771EDCFA"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получать необходимую предварительную теоретическую подготовку в клубах (обществах) владельцев домашних животных, в зоозащитных и ветеринарных организациях по вопросам биологии животных, культуры их содержания, воспитания, разведения, профилактики различных заболеваний и жестокого обращения с животными;</w:t>
      </w:r>
    </w:p>
    <w:p w14:paraId="76104B44"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обеспложивать принадлежащих ему домашних животных;</w:t>
      </w:r>
    </w:p>
    <w:p w14:paraId="6A2477FF"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на ограниченное время оставить без присмотра свою собаку привязанной на коротком поводке и в наморднике у магазина или другого учреждения (кроме щенков до трехмесячного возраста и декоративных пород) при условиях, исключающих возможность причинения вреда здоровью и имуществу граждан;</w:t>
      </w:r>
    </w:p>
    <w:p w14:paraId="141C5B10"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заниматься спортивными упражнениями со своим питомцем на специально отведенных площадках;</w:t>
      </w:r>
    </w:p>
    <w:p w14:paraId="1EDE3E18"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прогуливаться по улицам, паркам с собакой, которая должна быть в наморднике и на коротком поводке (кроме щенков до трехмесячного возраста и декоративных пород);</w:t>
      </w:r>
    </w:p>
    <w:p w14:paraId="4F00EAEC"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поселиться в гостинице с домашним животным с согласия администрации гостиницы.</w:t>
      </w:r>
    </w:p>
    <w:p w14:paraId="71412F28"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7. Владельцы домашних животных обязаны:</w:t>
      </w:r>
    </w:p>
    <w:p w14:paraId="6CBB000C"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обеспечить надлежащее содержание домашних животных в соответствии с требованиями настоящего Порядка, принимать необходимые меры, обеспечивающие безопасность окружающих;</w:t>
      </w:r>
    </w:p>
    <w:p w14:paraId="5CFDC990"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не допускать загрязнения домашними животными лестничных клеток, лифтов, подвалов и других мест общего пользования в жилых домах, а также дворов, тротуаров, улиц и т.п. Загрязнения указанных мест немедленно должны устраняться владельцами животных;</w:t>
      </w:r>
    </w:p>
    <w:p w14:paraId="0F2A873C"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принимать меры к обеспечению тишины в жилых помещениях;</w:t>
      </w:r>
    </w:p>
    <w:p w14:paraId="6D92CE2E"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производить выгул собак в установленных местах в установленном порядке;</w:t>
      </w:r>
    </w:p>
    <w:p w14:paraId="33FC9C32"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своевременно регистрировать и перерегистрировать домашних животных;</w:t>
      </w:r>
    </w:p>
    <w:p w14:paraId="7D00E9C6"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содержать домашних животных в соответствии с их биологическими особенностями, гуманно обращаться с животными (не оставлять без присмотра, пищи, воды, не избивать и т.п.) и в случае их заболевания прибегать к ветеринарной помощи;</w:t>
      </w:r>
    </w:p>
    <w:p w14:paraId="2715594D"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lastRenderedPageBreak/>
        <w:t>-  при нежелании (невозможности) в дальнейшем содержать домашних животных принимать меры к передаче или продаже их в установленном порядке другим владельцам, в исключительном случае сдавать животных в специализированные службы, осуществляющие деятельность по отлову бродячих животных;</w:t>
      </w:r>
    </w:p>
    <w:p w14:paraId="790FA8EC"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представлять по требованию ветеринарных специалистов домашних животных для осмотра, диагностических исследований, предохранительных прививок и лечебно-профилактических обработок;</w:t>
      </w:r>
    </w:p>
    <w:p w14:paraId="68D070A6"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немедленно сообщать в ветеринарные учреждения и учреждения здравоохранения обо всех случаях укусов домашними животными человека или животных и доставлять в ближайшее ветеринарное учреждение животных для осмотра, карантина под наблюдением специалистов в течение 10 дней. При возвращении домашних животных владельцы обязаны возмещать ветеринарным учреждениям расходы, связанные с содержанием животных в период карантина. В отдельных случаях по разрешению ветеринарного учреждения домашнее животное, покусавшее людей или животных, может быть оставлено у владельца, выдавшего письменное обязательство содержать это домашнее животное в изолированном помещении в течение 10 дней и представлять его для осмотра в сроки, установленные ветеринарным специалистом, осуществляющим наблюдение;</w:t>
      </w:r>
    </w:p>
    <w:p w14:paraId="1F7E8785"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немедленно сообщать в ветеринарные учреждения о случаях внезапного падежа домашних животных или подозрения на заболевание животного бешенством и до прибытия ветеринарных специалистов изолировать заболевшее животное;</w:t>
      </w:r>
    </w:p>
    <w:p w14:paraId="5421AC6B"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не допускать выбрасывания трупов домашних животных, в том числе и в мусорные контейнеры. При гибели животного его труп должен быть утилизирован в специально отведенных местах (скотомогильник, биотермическая яма). Регистрационное удостоверение должно быть сдано по месту выдачи.</w:t>
      </w:r>
    </w:p>
    <w:p w14:paraId="2AE05A11"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xml:space="preserve">8. Владельцам беспородных и </w:t>
      </w:r>
      <w:proofErr w:type="spellStart"/>
      <w:r w:rsidRPr="00754E91">
        <w:rPr>
          <w:rFonts w:ascii="Times New Roman" w:eastAsia="Times New Roman" w:hAnsi="Times New Roman" w:cs="Times New Roman"/>
          <w:color w:val="000000"/>
          <w:w w:val="74"/>
          <w:sz w:val="32"/>
          <w:szCs w:val="32"/>
        </w:rPr>
        <w:t>неплеменных</w:t>
      </w:r>
      <w:proofErr w:type="spellEnd"/>
      <w:r w:rsidRPr="00754E91">
        <w:rPr>
          <w:rFonts w:ascii="Times New Roman" w:eastAsia="Times New Roman" w:hAnsi="Times New Roman" w:cs="Times New Roman"/>
          <w:color w:val="000000"/>
          <w:w w:val="74"/>
          <w:sz w:val="32"/>
          <w:szCs w:val="32"/>
        </w:rPr>
        <w:t xml:space="preserve"> животных рекомендуется обеспечить стерилизацию своего животного.</w:t>
      </w:r>
    </w:p>
    <w:p w14:paraId="7BEC05CE"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9. При выгуле собак владельцы должны соблюдать следующие требования:</w:t>
      </w:r>
    </w:p>
    <w:p w14:paraId="28A7A28E"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выводить собак из жилых помещений (домов), а также с изолированных территорий в общие дворы и на улицу только на коротком поводке и в наморднике (кроме щенков до трехмесячного возраста и декоративных пород);</w:t>
      </w:r>
    </w:p>
    <w:p w14:paraId="4213D8A9"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выгуливать собак на специально отведенных для этой цели площадках. Если площадки огорожены, разрешается выгуливать собак без поводка и намордника. При отсутствии специальной площадки выгул собак допускается в других местах. При этом должна быть обеспечена безопасность окружающих людей и животных;</w:t>
      </w:r>
    </w:p>
    <w:p w14:paraId="0E6B9248"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выгуливать собак в период с 6 часов утра до 23 часов вечера. При выгуле в другое время владельцы собак должны принимать меры к обеспечению тишины;</w:t>
      </w:r>
    </w:p>
    <w:p w14:paraId="4FD78130"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 спускать собаку с поводка только в специально отведенных местах для выгула;</w:t>
      </w:r>
    </w:p>
    <w:p w14:paraId="1983EEA6"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lastRenderedPageBreak/>
        <w:t>-  при переходе транспортных путей и вблизи магистралей брать собаку на короткий поводок во избежание дорожно-транспортных происшествий и гибели собаки на проезжей части дороги.</w:t>
      </w:r>
    </w:p>
    <w:p w14:paraId="75671278"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10.   Запрещается выгуливать собак и появляться с ними в местах массового скопления людей, на пляжах, стадионах, в магазинах, столовых, на территориях школ, детских садов и в других местах общего пользования.</w:t>
      </w:r>
    </w:p>
    <w:p w14:paraId="0E3C8054"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11. Запрещается выгуливать собак лицам в нетрезвом состоянии и детям, не достигшим 14-летнего возраста.</w:t>
      </w:r>
    </w:p>
    <w:p w14:paraId="4213DE5F"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12. Выгул домашних животных без хозяев не допускается, кроме как в изолированных частных домах и вольерах».</w:t>
      </w:r>
    </w:p>
    <w:p w14:paraId="0F46C3C6"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13.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28D12D91" w14:textId="77777777" w:rsidR="007023B7" w:rsidRPr="00754E91" w:rsidRDefault="007023B7" w:rsidP="007023B7">
      <w:pPr>
        <w:spacing w:after="0" w:line="240" w:lineRule="auto"/>
        <w:ind w:firstLine="709"/>
        <w:jc w:val="both"/>
        <w:rPr>
          <w:rFonts w:ascii="Times New Roman" w:eastAsia="Times New Roman" w:hAnsi="Times New Roman" w:cs="Times New Roman"/>
          <w:color w:val="000000"/>
          <w:w w:val="74"/>
          <w:sz w:val="32"/>
          <w:szCs w:val="32"/>
        </w:rPr>
      </w:pPr>
      <w:r w:rsidRPr="00754E91">
        <w:rPr>
          <w:rFonts w:ascii="Times New Roman" w:eastAsia="Times New Roman" w:hAnsi="Times New Roman" w:cs="Times New Roman"/>
          <w:color w:val="000000"/>
          <w:w w:val="74"/>
          <w:sz w:val="32"/>
          <w:szCs w:val="32"/>
        </w:rPr>
        <w:t>14. 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7BCDD4B6" w14:textId="77777777" w:rsidR="007023B7" w:rsidRPr="00A26C0C" w:rsidRDefault="007023B7" w:rsidP="007023B7">
      <w:pPr>
        <w:spacing w:after="0" w:line="240" w:lineRule="auto"/>
        <w:ind w:firstLine="709"/>
        <w:jc w:val="both"/>
        <w:rPr>
          <w:rFonts w:ascii="Times New Roman" w:eastAsia="Times New Roman" w:hAnsi="Times New Roman" w:cs="Times New Roman"/>
          <w:color w:val="000000"/>
          <w:w w:val="74"/>
        </w:rPr>
      </w:pPr>
    </w:p>
    <w:p w14:paraId="417E6EB8" w14:textId="77777777" w:rsidR="00754E91" w:rsidRDefault="00754E91" w:rsidP="007023B7">
      <w:pPr>
        <w:ind w:firstLine="567"/>
        <w:jc w:val="both"/>
        <w:rPr>
          <w:rFonts w:ascii="Times New Roman" w:eastAsiaTheme="minorHAnsi" w:hAnsi="Times New Roman" w:cs="Times New Roman"/>
          <w:b/>
          <w:lang w:eastAsia="en-US"/>
        </w:rPr>
      </w:pPr>
    </w:p>
    <w:p w14:paraId="2A6A5EB7" w14:textId="77777777" w:rsidR="00754E91" w:rsidRDefault="00754E91" w:rsidP="007023B7">
      <w:pPr>
        <w:ind w:firstLine="567"/>
        <w:jc w:val="both"/>
        <w:rPr>
          <w:rFonts w:ascii="Times New Roman" w:eastAsiaTheme="minorHAnsi" w:hAnsi="Times New Roman" w:cs="Times New Roman"/>
          <w:b/>
          <w:lang w:eastAsia="en-US"/>
        </w:rPr>
      </w:pPr>
    </w:p>
    <w:p w14:paraId="22663D6F" w14:textId="65344F12" w:rsidR="007023B7" w:rsidRPr="00A26C0C" w:rsidRDefault="007023B7" w:rsidP="007023B7">
      <w:pPr>
        <w:ind w:firstLine="567"/>
        <w:jc w:val="both"/>
        <w:rPr>
          <w:rFonts w:ascii="Times New Roman" w:eastAsiaTheme="minorHAnsi" w:hAnsi="Times New Roman" w:cs="Times New Roman"/>
          <w:b/>
          <w:lang w:eastAsia="en-US"/>
        </w:rPr>
      </w:pPr>
      <w:r w:rsidRPr="00A26C0C">
        <w:rPr>
          <w:rFonts w:ascii="Times New Roman" w:eastAsiaTheme="minorHAnsi" w:hAnsi="Times New Roman" w:cs="Times New Roman"/>
          <w:b/>
          <w:lang w:eastAsia="en-US"/>
        </w:rPr>
        <w:t>Статья 3</w:t>
      </w:r>
      <w:r w:rsidR="00754E91">
        <w:rPr>
          <w:rFonts w:ascii="Times New Roman" w:eastAsiaTheme="minorHAnsi" w:hAnsi="Times New Roman" w:cs="Times New Roman"/>
          <w:b/>
          <w:lang w:eastAsia="en-US"/>
        </w:rPr>
        <w:t>6</w:t>
      </w:r>
      <w:r w:rsidRPr="00A26C0C">
        <w:rPr>
          <w:rFonts w:ascii="Times New Roman" w:eastAsiaTheme="minorHAnsi" w:hAnsi="Times New Roman" w:cs="Times New Roman"/>
          <w:b/>
          <w:lang w:eastAsia="en-US"/>
        </w:rPr>
        <w:t>. Выпас и прогон сельскохозяйственных животных</w:t>
      </w:r>
    </w:p>
    <w:p w14:paraId="474F93C8" w14:textId="77777777" w:rsidR="007023B7" w:rsidRPr="00A26C0C" w:rsidRDefault="007023B7" w:rsidP="007023B7">
      <w:pPr>
        <w:ind w:firstLine="567"/>
        <w:jc w:val="both"/>
        <w:rPr>
          <w:rFonts w:ascii="Times New Roman" w:eastAsiaTheme="minorHAnsi" w:hAnsi="Times New Roman" w:cs="Times New Roman"/>
          <w:b/>
          <w:lang w:eastAsia="en-US"/>
        </w:rPr>
      </w:pPr>
    </w:p>
    <w:p w14:paraId="52E52BEF"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3CD34638"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0399662"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0C4ADE62"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2F421298"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lastRenderedPageBreak/>
        <w:t>3. Во всех случаях, предусмотренных пунктами 1 и 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14D02584"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103BF9B2"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xml:space="preserve">5. Прогон сельскохозяйственных животных от мест их постоянного нахождения до мест сбора в стада и обратно осуществляется </w:t>
      </w:r>
      <w:bookmarkStart w:id="59" w:name="_Hlk96684435"/>
      <w:r w:rsidRPr="00A26C0C">
        <w:rPr>
          <w:rFonts w:ascii="Times New Roman" w:eastAsiaTheme="minorHAnsi" w:hAnsi="Times New Roman" w:cs="Times New Roman"/>
          <w:bCs/>
          <w:lang w:eastAsia="en-US"/>
        </w:rPr>
        <w:t xml:space="preserve">на поводе </w:t>
      </w:r>
      <w:bookmarkEnd w:id="59"/>
      <w:r w:rsidRPr="00A26C0C">
        <w:rPr>
          <w:rFonts w:ascii="Times New Roman" w:eastAsiaTheme="minorHAnsi" w:hAnsi="Times New Roman" w:cs="Times New Roman"/>
          <w:bCs/>
          <w:lang w:eastAsia="en-US"/>
        </w:rPr>
        <w:t xml:space="preserve">собственниками либо иными лицами, определенными собственниками в установленном законом порядке, в соответствии </w:t>
      </w:r>
      <w:proofErr w:type="gramStart"/>
      <w:r w:rsidRPr="00A26C0C">
        <w:rPr>
          <w:rFonts w:ascii="Times New Roman" w:eastAsiaTheme="minorHAnsi" w:hAnsi="Times New Roman" w:cs="Times New Roman"/>
          <w:bCs/>
          <w:lang w:eastAsia="en-US"/>
        </w:rPr>
        <w:t>с</w:t>
      </w:r>
      <w:proofErr w:type="gramEnd"/>
      <w:r w:rsidRPr="00A26C0C">
        <w:rPr>
          <w:rFonts w:ascii="Times New Roman" w:eastAsiaTheme="minorHAnsi" w:hAnsi="Times New Roman" w:cs="Times New Roman"/>
          <w:bCs/>
          <w:lang w:eastAsia="en-US"/>
        </w:rPr>
        <w:t xml:space="preserve"> временем и маршрутами прогона сельскохозяйственных животных.</w:t>
      </w:r>
    </w:p>
    <w:p w14:paraId="67E6D2BD"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xml:space="preserve">Прогон сельскохозяйственных животных от мест сбора в стада до мест выпаса и обратно осуществляется пастухами в соответствии </w:t>
      </w:r>
      <w:proofErr w:type="gramStart"/>
      <w:r w:rsidRPr="00A26C0C">
        <w:rPr>
          <w:rFonts w:ascii="Times New Roman" w:eastAsiaTheme="minorHAnsi" w:hAnsi="Times New Roman" w:cs="Times New Roman"/>
          <w:bCs/>
          <w:lang w:eastAsia="en-US"/>
        </w:rPr>
        <w:t>с</w:t>
      </w:r>
      <w:proofErr w:type="gramEnd"/>
      <w:r w:rsidRPr="00A26C0C">
        <w:rPr>
          <w:rFonts w:ascii="Times New Roman" w:eastAsiaTheme="minorHAnsi" w:hAnsi="Times New Roman" w:cs="Times New Roman"/>
          <w:bCs/>
          <w:lang w:eastAsia="en-US"/>
        </w:rPr>
        <w:t xml:space="preserve"> временем и маршрутами прогона сельскохозяйственных животных.</w:t>
      </w:r>
    </w:p>
    <w:p w14:paraId="1D2F9BE4"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w:t>
      </w:r>
      <w:bookmarkStart w:id="60" w:name="_Hlk96673617"/>
      <w:r w:rsidRPr="00A26C0C">
        <w:rPr>
          <w:rFonts w:ascii="Times New Roman" w:eastAsiaTheme="minorHAnsi" w:hAnsi="Times New Roman" w:cs="Times New Roman"/>
          <w:bCs/>
          <w:lang w:eastAsia="en-US"/>
        </w:rPr>
        <w:t>постановлением Администрации поселения</w:t>
      </w:r>
      <w:bookmarkEnd w:id="60"/>
      <w:r w:rsidRPr="00A26C0C">
        <w:rPr>
          <w:rFonts w:ascii="Times New Roman" w:eastAsiaTheme="minorHAnsi" w:hAnsi="Times New Roman" w:cs="Times New Roman"/>
          <w:bCs/>
          <w:lang w:eastAsia="en-US"/>
        </w:rPr>
        <w:t xml:space="preserve">. </w:t>
      </w:r>
    </w:p>
    <w:p w14:paraId="467C3DA3" w14:textId="77777777" w:rsidR="007023B7" w:rsidRPr="00A26C0C" w:rsidRDefault="007023B7" w:rsidP="007023B7">
      <w:pPr>
        <w:ind w:firstLine="567"/>
        <w:jc w:val="both"/>
        <w:rPr>
          <w:rFonts w:ascii="Times New Roman" w:eastAsiaTheme="minorHAnsi" w:hAnsi="Times New Roman" w:cs="Times New Roman"/>
          <w:bCs/>
          <w:lang w:eastAsia="en-US"/>
        </w:rPr>
      </w:pPr>
      <w:proofErr w:type="gramStart"/>
      <w:r w:rsidRPr="00A26C0C">
        <w:rPr>
          <w:rFonts w:ascii="Times New Roman" w:eastAsiaTheme="minorHAnsi" w:hAnsi="Times New Roman" w:cs="Times New Roman"/>
          <w:bCs/>
          <w:lang w:eastAsia="en-US"/>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14:paraId="27557ED1"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Время прогона и выпаса</w:t>
      </w:r>
      <w:r w:rsidRPr="00A26C0C">
        <w:rPr>
          <w:rFonts w:ascii="Times New Roman" w:eastAsiaTheme="minorHAnsi" w:hAnsi="Times New Roman" w:cs="Times New Roman"/>
          <w:lang w:eastAsia="en-US"/>
        </w:rPr>
        <w:t xml:space="preserve"> сельскохозяйственных животных по территории поселения </w:t>
      </w:r>
      <w:r w:rsidRPr="00A26C0C">
        <w:rPr>
          <w:rFonts w:ascii="Times New Roman" w:eastAsiaTheme="minorHAnsi" w:hAnsi="Times New Roman" w:cs="Times New Roman"/>
          <w:bCs/>
          <w:lang w:eastAsia="en-US"/>
        </w:rPr>
        <w:t>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14:paraId="15EEE149" w14:textId="77777777" w:rsidR="007023B7" w:rsidRPr="00A26C0C" w:rsidRDefault="007023B7" w:rsidP="007023B7">
      <w:pPr>
        <w:ind w:firstLine="567"/>
        <w:jc w:val="both"/>
        <w:rPr>
          <w:rFonts w:ascii="Times New Roman" w:eastAsiaTheme="minorHAnsi" w:hAnsi="Times New Roman" w:cs="Times New Roman"/>
          <w:bCs/>
          <w:lang w:eastAsia="en-US"/>
        </w:rPr>
      </w:pPr>
      <w:proofErr w:type="gramStart"/>
      <w:r w:rsidRPr="00A26C0C">
        <w:rPr>
          <w:rFonts w:ascii="Times New Roman" w:eastAsiaTheme="minorHAnsi" w:hAnsi="Times New Roman" w:cs="Times New Roman"/>
          <w:bCs/>
          <w:lang w:eastAsia="en-US"/>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A26C0C">
        <w:rPr>
          <w:rFonts w:ascii="Times New Roman" w:eastAsiaTheme="minorHAnsi" w:hAnsi="Times New Roman" w:cs="Times New Roman"/>
          <w:bCs/>
          <w:lang w:eastAsia="en-US"/>
        </w:rPr>
        <w:t xml:space="preserve"> муниципальными правовыми актами поселения.</w:t>
      </w:r>
    </w:p>
    <w:p w14:paraId="08455A55"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7A713D1"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Выпас и прогон сельскохозяйственных животных производится с установлением публичного сервитута либо без установления такового.</w:t>
      </w:r>
    </w:p>
    <w:p w14:paraId="0FB027D3"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73F47688"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xml:space="preserve">Пастух обязан следить и не допускать, чтобы сельскохозяйственные животные отбились от стада во время перегона, выпаса. </w:t>
      </w:r>
    </w:p>
    <w:p w14:paraId="0474380B"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lastRenderedPageBreak/>
        <w:t>8. При осуществлении выпаса сельскохозяйственных животных допускается:</w:t>
      </w:r>
    </w:p>
    <w:p w14:paraId="7996C28D"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1) свободный выпас сельскохозяйственных животных на огороженной территории;</w:t>
      </w:r>
    </w:p>
    <w:p w14:paraId="27B2A325"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2) выпас сельскохозяйственных животных на неогороженных территориях (пастбищах) под надзором собственника или пастуха.</w:t>
      </w:r>
    </w:p>
    <w:p w14:paraId="0B29891A"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Выпас лошадей допускается лишь в их стреноженном состоянии.</w:t>
      </w:r>
    </w:p>
    <w:p w14:paraId="537D68EF"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9. При осуществлении выпаса и прогона сельскохозяйственных животных запрещается:</w:t>
      </w:r>
    </w:p>
    <w:p w14:paraId="0D2F8566"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безнадзорное пребывание сельскохозяйственных животных вне специально отведенных для выпаса и прогона мест;</w:t>
      </w:r>
    </w:p>
    <w:p w14:paraId="731D5518"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47567F04"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выпас сельскохозяйственных животных на неогороженных территориях (пастбищах) без надзора;</w:t>
      </w:r>
    </w:p>
    <w:p w14:paraId="5C539BB0"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0E88839C"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262DB4E4"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выпас сельскохозяйственных животных в границах полосы отвода автомобильной дороги;</w:t>
      </w:r>
    </w:p>
    <w:p w14:paraId="428151AA"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оставлять на автомобильной дороге сельскохозяйственных животных без надзора;</w:t>
      </w:r>
    </w:p>
    <w:p w14:paraId="7626C17E"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7D9FDB4"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xml:space="preserve">- вести сельскохозяйственных животных по автомобильной дороге с </w:t>
      </w:r>
      <w:proofErr w:type="spellStart"/>
      <w:r w:rsidRPr="00A26C0C">
        <w:rPr>
          <w:rFonts w:ascii="Times New Roman" w:eastAsiaTheme="minorHAnsi" w:hAnsi="Times New Roman" w:cs="Times New Roman"/>
          <w:bCs/>
          <w:lang w:eastAsia="en-US"/>
        </w:rPr>
        <w:t>асфальт</w:t>
      </w:r>
      <w:proofErr w:type="gramStart"/>
      <w:r w:rsidRPr="00A26C0C">
        <w:rPr>
          <w:rFonts w:ascii="Times New Roman" w:eastAsiaTheme="minorHAnsi" w:hAnsi="Times New Roman" w:cs="Times New Roman"/>
          <w:bCs/>
          <w:lang w:eastAsia="en-US"/>
        </w:rPr>
        <w:t>о</w:t>
      </w:r>
      <w:proofErr w:type="spellEnd"/>
      <w:r w:rsidRPr="00A26C0C">
        <w:rPr>
          <w:rFonts w:ascii="Times New Roman" w:eastAsiaTheme="minorHAnsi" w:hAnsi="Times New Roman" w:cs="Times New Roman"/>
          <w:bCs/>
          <w:lang w:eastAsia="en-US"/>
        </w:rPr>
        <w:t>-</w:t>
      </w:r>
      <w:proofErr w:type="gramEnd"/>
      <w:r w:rsidRPr="00A26C0C">
        <w:rPr>
          <w:rFonts w:ascii="Times New Roman" w:eastAsiaTheme="minorHAnsi" w:hAnsi="Times New Roman" w:cs="Times New Roman"/>
          <w:bCs/>
          <w:lang w:eastAsia="en-US"/>
        </w:rPr>
        <w:t xml:space="preserve"> и цементобетонным покрытием при наличии иных путей;</w:t>
      </w:r>
    </w:p>
    <w:p w14:paraId="10E6B0D8" w14:textId="77777777" w:rsidR="007023B7" w:rsidRPr="00A26C0C" w:rsidRDefault="007023B7" w:rsidP="007023B7">
      <w:pPr>
        <w:ind w:firstLine="567"/>
        <w:jc w:val="both"/>
        <w:rPr>
          <w:rFonts w:ascii="Times New Roman" w:eastAsiaTheme="minorHAnsi" w:hAnsi="Times New Roman" w:cs="Times New Roman"/>
          <w:bCs/>
          <w:lang w:eastAsia="en-US"/>
        </w:rPr>
      </w:pPr>
      <w:r w:rsidRPr="00A26C0C">
        <w:rPr>
          <w:rFonts w:ascii="Times New Roman" w:eastAsiaTheme="minorHAnsi" w:hAnsi="Times New Roman" w:cs="Times New Roman"/>
          <w:bCs/>
          <w:lang w:eastAsia="en-US"/>
        </w:rPr>
        <w:t>- выпас сельскохозяйственных животных и организация для них летних лагерей, ванн в границах прибрежных защитных полос;</w:t>
      </w:r>
    </w:p>
    <w:p w14:paraId="7D1B08C2" w14:textId="77777777" w:rsidR="007023B7" w:rsidRPr="00A26C0C" w:rsidRDefault="007023B7" w:rsidP="007023B7">
      <w:pPr>
        <w:keepNext/>
        <w:keepLines/>
        <w:widowControl w:val="0"/>
        <w:spacing w:after="266" w:line="324" w:lineRule="exact"/>
        <w:ind w:firstLine="426"/>
        <w:jc w:val="both"/>
        <w:outlineLvl w:val="2"/>
        <w:rPr>
          <w:rFonts w:ascii="Times New Roman" w:eastAsia="Times New Roman" w:hAnsi="Times New Roman" w:cs="Times New Roman"/>
          <w:bCs/>
        </w:rPr>
      </w:pPr>
      <w:r w:rsidRPr="00A26C0C">
        <w:rPr>
          <w:rFonts w:ascii="Times New Roman" w:eastAsia="Times New Roman" w:hAnsi="Times New Roman" w:cs="Times New Roman"/>
          <w:bCs/>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A26C0C">
        <w:rPr>
          <w:rFonts w:ascii="Times New Roman" w:eastAsia="Times New Roman" w:hAnsi="Times New Roman" w:cs="Times New Roman"/>
          <w:bCs/>
        </w:rPr>
        <w:t>пояса зоны санитарной охраны поверхностных источников водоснабжения</w:t>
      </w:r>
      <w:proofErr w:type="gramEnd"/>
      <w:r w:rsidRPr="00A26C0C">
        <w:rPr>
          <w:rFonts w:ascii="Times New Roman" w:eastAsia="Times New Roman" w:hAnsi="Times New Roman" w:cs="Times New Roman"/>
          <w:bCs/>
        </w:rPr>
        <w:t>.</w:t>
      </w:r>
    </w:p>
    <w:p w14:paraId="112C06D2" w14:textId="77777777" w:rsidR="007023B7" w:rsidRPr="00A26C0C" w:rsidRDefault="007023B7" w:rsidP="007023B7">
      <w:pPr>
        <w:keepNext/>
        <w:keepLines/>
        <w:widowControl w:val="0"/>
        <w:spacing w:after="266" w:line="324" w:lineRule="exact"/>
        <w:jc w:val="center"/>
        <w:outlineLvl w:val="2"/>
        <w:rPr>
          <w:rFonts w:ascii="Times New Roman" w:eastAsia="Times New Roman" w:hAnsi="Times New Roman" w:cs="Times New Roman"/>
          <w:b/>
          <w:bCs/>
        </w:rPr>
      </w:pPr>
      <w:r w:rsidRPr="00A26C0C">
        <w:rPr>
          <w:rFonts w:ascii="Times New Roman" w:eastAsia="Times New Roman" w:hAnsi="Times New Roman" w:cs="Times New Roman"/>
          <w:b/>
          <w:bCs/>
        </w:rPr>
        <w:t>Глава 13. Ответственность за нарушение Правил</w:t>
      </w:r>
      <w:r w:rsidRPr="00A26C0C">
        <w:rPr>
          <w:rFonts w:ascii="Times New Roman" w:eastAsia="Times New Roman" w:hAnsi="Times New Roman" w:cs="Times New Roman"/>
          <w:b/>
          <w:bCs/>
        </w:rPr>
        <w:br/>
        <w:t xml:space="preserve">благоустройства сельского поселения </w:t>
      </w:r>
    </w:p>
    <w:p w14:paraId="610E6201" w14:textId="44F6B203" w:rsidR="007023B7" w:rsidRPr="00A26C0C" w:rsidRDefault="007023B7" w:rsidP="007023B7">
      <w:pPr>
        <w:keepNext/>
        <w:keepLines/>
        <w:widowControl w:val="0"/>
        <w:spacing w:after="294" w:line="342" w:lineRule="exact"/>
        <w:ind w:firstLine="760"/>
        <w:jc w:val="both"/>
        <w:outlineLvl w:val="2"/>
        <w:rPr>
          <w:rFonts w:ascii="Times New Roman" w:eastAsia="Times New Roman" w:hAnsi="Times New Roman" w:cs="Times New Roman"/>
          <w:b/>
          <w:bCs/>
        </w:rPr>
      </w:pPr>
      <w:bookmarkStart w:id="61" w:name="bookmark58"/>
      <w:r w:rsidRPr="00A26C0C">
        <w:rPr>
          <w:rFonts w:ascii="Times New Roman" w:eastAsia="Times New Roman" w:hAnsi="Times New Roman" w:cs="Times New Roman"/>
          <w:b/>
          <w:bCs/>
        </w:rPr>
        <w:t>Статья 3</w:t>
      </w:r>
      <w:r w:rsidR="00754E91">
        <w:rPr>
          <w:rFonts w:ascii="Times New Roman" w:eastAsia="Times New Roman" w:hAnsi="Times New Roman" w:cs="Times New Roman"/>
          <w:b/>
          <w:bCs/>
        </w:rPr>
        <w:t>7</w:t>
      </w:r>
      <w:r w:rsidRPr="00A26C0C">
        <w:rPr>
          <w:rFonts w:ascii="Times New Roman" w:eastAsia="Times New Roman" w:hAnsi="Times New Roman" w:cs="Times New Roman"/>
          <w:b/>
          <w:bCs/>
        </w:rPr>
        <w:t xml:space="preserve">. </w:t>
      </w:r>
      <w:bookmarkStart w:id="62" w:name="bookmark59"/>
      <w:bookmarkEnd w:id="61"/>
      <w:r w:rsidRPr="00A26C0C">
        <w:rPr>
          <w:rFonts w:ascii="Times New Roman" w:eastAsia="Times New Roman" w:hAnsi="Times New Roman" w:cs="Times New Roman"/>
          <w:b/>
          <w:bCs/>
        </w:rPr>
        <w:t xml:space="preserve">Ответственность за нарушение Правил благоустройства сельского поселения </w:t>
      </w:r>
      <w:bookmarkEnd w:id="62"/>
    </w:p>
    <w:p w14:paraId="7FD2B7A5" w14:textId="77777777" w:rsidR="007023B7" w:rsidRPr="00A26C0C" w:rsidRDefault="007023B7" w:rsidP="007023B7">
      <w:pPr>
        <w:widowControl w:val="0"/>
        <w:spacing w:after="0" w:line="324" w:lineRule="exact"/>
        <w:jc w:val="both"/>
        <w:rPr>
          <w:rFonts w:ascii="Times New Roman" w:eastAsia="Times New Roman" w:hAnsi="Times New Roman" w:cs="Times New Roman"/>
        </w:rPr>
      </w:pPr>
      <w:r w:rsidRPr="00A26C0C">
        <w:rPr>
          <w:rFonts w:ascii="Times New Roman" w:eastAsia="Times New Roman" w:hAnsi="Times New Roman" w:cs="Times New Roman"/>
        </w:rPr>
        <w:t xml:space="preserve">1. Ответственность за действия, влекущие нарушения благоустройства и неисполнение настоящих </w:t>
      </w:r>
      <w:r w:rsidRPr="00A26C0C">
        <w:rPr>
          <w:rFonts w:ascii="Times New Roman" w:eastAsia="Times New Roman" w:hAnsi="Times New Roman" w:cs="Times New Roman"/>
        </w:rPr>
        <w:lastRenderedPageBreak/>
        <w:t>правил наступает в соответствии с действующим законодательством Российской Федерации и Законом Самарской области от 01.11.2007</w:t>
      </w:r>
      <w:r w:rsidRPr="00A26C0C">
        <w:rPr>
          <w:rFonts w:ascii="Times New Roman" w:eastAsia="Times New Roman" w:hAnsi="Times New Roman" w:cs="Times New Roman"/>
        </w:rPr>
        <w:tab/>
        <w:t>№115-ГД «Об административных правонарушениях на территории Самарской области».</w:t>
      </w:r>
    </w:p>
    <w:p w14:paraId="51DC3BBD" w14:textId="77777777" w:rsidR="007023B7" w:rsidRPr="00A26C0C" w:rsidRDefault="007023B7" w:rsidP="007023B7">
      <w:pPr>
        <w:widowControl w:val="0"/>
        <w:spacing w:after="0" w:line="331" w:lineRule="exact"/>
        <w:jc w:val="both"/>
        <w:rPr>
          <w:rFonts w:ascii="Times New Roman" w:eastAsia="Times New Roman" w:hAnsi="Times New Roman" w:cs="Times New Roman"/>
        </w:rPr>
      </w:pPr>
    </w:p>
    <w:p w14:paraId="08EC92D0" w14:textId="77777777" w:rsidR="007023B7" w:rsidRPr="00A26C0C" w:rsidRDefault="007023B7" w:rsidP="007023B7">
      <w:pPr>
        <w:widowControl w:val="0"/>
        <w:spacing w:after="0" w:line="331" w:lineRule="exact"/>
        <w:jc w:val="both"/>
        <w:rPr>
          <w:rFonts w:ascii="Times New Roman" w:eastAsia="Times New Roman" w:hAnsi="Times New Roman" w:cs="Times New Roman"/>
        </w:rPr>
      </w:pPr>
    </w:p>
    <w:p w14:paraId="76C8DE2C" w14:textId="77777777" w:rsidR="007023B7" w:rsidRPr="00A26C0C" w:rsidRDefault="007023B7" w:rsidP="007023B7">
      <w:pPr>
        <w:keepNext/>
        <w:keepLines/>
        <w:widowControl w:val="0"/>
        <w:spacing w:after="622" w:line="324" w:lineRule="exact"/>
        <w:ind w:left="100"/>
        <w:jc w:val="center"/>
        <w:outlineLvl w:val="2"/>
        <w:rPr>
          <w:rFonts w:ascii="Times New Roman" w:eastAsia="Times New Roman" w:hAnsi="Times New Roman" w:cs="Times New Roman"/>
          <w:bCs/>
        </w:rPr>
      </w:pPr>
    </w:p>
    <w:p w14:paraId="1300290F" w14:textId="77777777" w:rsidR="007023B7" w:rsidRPr="00A26C0C" w:rsidRDefault="007023B7" w:rsidP="007023B7">
      <w:pPr>
        <w:rPr>
          <w:rFonts w:ascii="Times New Roman" w:eastAsiaTheme="minorHAnsi" w:hAnsi="Times New Roman" w:cs="Times New Roman"/>
          <w:lang w:eastAsia="en-US"/>
        </w:rPr>
      </w:pPr>
    </w:p>
    <w:p w14:paraId="6992A2BE" w14:textId="77777777" w:rsidR="00754E91" w:rsidRDefault="00754E91" w:rsidP="00754E91">
      <w:pPr>
        <w:spacing w:after="0" w:line="240" w:lineRule="auto"/>
        <w:jc w:val="right"/>
        <w:rPr>
          <w:rFonts w:ascii="Times New Roman" w:eastAsia="Times New Roman" w:hAnsi="Times New Roman" w:cs="Times New Roman"/>
        </w:rPr>
      </w:pPr>
    </w:p>
    <w:p w14:paraId="397A38DA" w14:textId="77777777" w:rsidR="00754E91" w:rsidRDefault="00754E91" w:rsidP="00754E91">
      <w:pPr>
        <w:spacing w:after="0" w:line="240" w:lineRule="auto"/>
        <w:jc w:val="right"/>
        <w:rPr>
          <w:rFonts w:ascii="Times New Roman" w:eastAsia="Times New Roman" w:hAnsi="Times New Roman" w:cs="Times New Roman"/>
        </w:rPr>
      </w:pPr>
    </w:p>
    <w:p w14:paraId="20E3D744" w14:textId="77777777" w:rsidR="00754E91" w:rsidRDefault="00754E91" w:rsidP="00754E91">
      <w:pPr>
        <w:spacing w:after="0" w:line="240" w:lineRule="auto"/>
        <w:jc w:val="right"/>
        <w:rPr>
          <w:rFonts w:ascii="Times New Roman" w:eastAsia="Times New Roman" w:hAnsi="Times New Roman" w:cs="Times New Roman"/>
        </w:rPr>
      </w:pPr>
    </w:p>
    <w:p w14:paraId="5FC61DE6" w14:textId="77777777" w:rsidR="00754E91" w:rsidRDefault="00754E91" w:rsidP="00754E91">
      <w:pPr>
        <w:spacing w:after="0" w:line="240" w:lineRule="auto"/>
        <w:jc w:val="right"/>
        <w:rPr>
          <w:rFonts w:ascii="Times New Roman" w:eastAsia="Times New Roman" w:hAnsi="Times New Roman" w:cs="Times New Roman"/>
        </w:rPr>
      </w:pPr>
    </w:p>
    <w:p w14:paraId="4E75E45C" w14:textId="77777777" w:rsidR="00754E91" w:rsidRDefault="00754E91" w:rsidP="00754E91">
      <w:pPr>
        <w:spacing w:after="0" w:line="240" w:lineRule="auto"/>
        <w:jc w:val="right"/>
        <w:rPr>
          <w:rFonts w:ascii="Times New Roman" w:eastAsia="Times New Roman" w:hAnsi="Times New Roman" w:cs="Times New Roman"/>
        </w:rPr>
      </w:pPr>
    </w:p>
    <w:p w14:paraId="1BC6752A" w14:textId="77777777" w:rsidR="00754E91" w:rsidRDefault="00754E91" w:rsidP="00754E91">
      <w:pPr>
        <w:spacing w:after="0" w:line="240" w:lineRule="auto"/>
        <w:jc w:val="right"/>
        <w:rPr>
          <w:rFonts w:ascii="Times New Roman" w:eastAsia="Times New Roman" w:hAnsi="Times New Roman" w:cs="Times New Roman"/>
        </w:rPr>
      </w:pPr>
    </w:p>
    <w:p w14:paraId="27899AA2" w14:textId="77777777" w:rsidR="00754E91" w:rsidRDefault="00754E91" w:rsidP="00754E91">
      <w:pPr>
        <w:spacing w:after="0" w:line="240" w:lineRule="auto"/>
        <w:jc w:val="right"/>
        <w:rPr>
          <w:rFonts w:ascii="Times New Roman" w:eastAsia="Times New Roman" w:hAnsi="Times New Roman" w:cs="Times New Roman"/>
        </w:rPr>
      </w:pPr>
    </w:p>
    <w:p w14:paraId="64FE128A" w14:textId="77777777" w:rsidR="00754E91" w:rsidRDefault="00754E91" w:rsidP="00754E91">
      <w:pPr>
        <w:spacing w:after="0" w:line="240" w:lineRule="auto"/>
        <w:jc w:val="right"/>
        <w:rPr>
          <w:rFonts w:ascii="Times New Roman" w:eastAsia="Times New Roman" w:hAnsi="Times New Roman" w:cs="Times New Roman"/>
        </w:rPr>
      </w:pPr>
    </w:p>
    <w:p w14:paraId="021A223C" w14:textId="77777777" w:rsidR="00754E91" w:rsidRDefault="00754E91" w:rsidP="00754E91">
      <w:pPr>
        <w:spacing w:after="0" w:line="240" w:lineRule="auto"/>
        <w:jc w:val="right"/>
        <w:rPr>
          <w:rFonts w:ascii="Times New Roman" w:eastAsia="Times New Roman" w:hAnsi="Times New Roman" w:cs="Times New Roman"/>
        </w:rPr>
      </w:pPr>
    </w:p>
    <w:p w14:paraId="3FA01311" w14:textId="77777777" w:rsidR="00754E91" w:rsidRDefault="00754E91" w:rsidP="00754E91">
      <w:pPr>
        <w:spacing w:after="0" w:line="240" w:lineRule="auto"/>
        <w:jc w:val="right"/>
        <w:rPr>
          <w:rFonts w:ascii="Times New Roman" w:eastAsia="Times New Roman" w:hAnsi="Times New Roman" w:cs="Times New Roman"/>
        </w:rPr>
      </w:pPr>
    </w:p>
    <w:p w14:paraId="7B0840A7" w14:textId="77777777" w:rsidR="00754E91" w:rsidRDefault="00754E91" w:rsidP="00754E91">
      <w:pPr>
        <w:spacing w:after="0" w:line="240" w:lineRule="auto"/>
        <w:jc w:val="right"/>
        <w:rPr>
          <w:rFonts w:ascii="Times New Roman" w:eastAsia="Times New Roman" w:hAnsi="Times New Roman" w:cs="Times New Roman"/>
        </w:rPr>
      </w:pPr>
    </w:p>
    <w:p w14:paraId="06A53078" w14:textId="77777777" w:rsidR="00754E91" w:rsidRDefault="00754E91" w:rsidP="00754E91">
      <w:pPr>
        <w:spacing w:after="0" w:line="240" w:lineRule="auto"/>
        <w:jc w:val="right"/>
        <w:rPr>
          <w:rFonts w:ascii="Times New Roman" w:eastAsia="Times New Roman" w:hAnsi="Times New Roman" w:cs="Times New Roman"/>
        </w:rPr>
      </w:pPr>
    </w:p>
    <w:p w14:paraId="0A41315B" w14:textId="77777777" w:rsidR="00754E91" w:rsidRDefault="00754E91" w:rsidP="00754E91">
      <w:pPr>
        <w:spacing w:after="0" w:line="240" w:lineRule="auto"/>
        <w:jc w:val="right"/>
        <w:rPr>
          <w:rFonts w:ascii="Times New Roman" w:eastAsia="Times New Roman" w:hAnsi="Times New Roman" w:cs="Times New Roman"/>
        </w:rPr>
      </w:pPr>
    </w:p>
    <w:p w14:paraId="020F27A9" w14:textId="77777777" w:rsidR="00754E91" w:rsidRDefault="00754E91" w:rsidP="00754E91">
      <w:pPr>
        <w:spacing w:after="0" w:line="240" w:lineRule="auto"/>
        <w:jc w:val="right"/>
        <w:rPr>
          <w:rFonts w:ascii="Times New Roman" w:eastAsia="Times New Roman" w:hAnsi="Times New Roman" w:cs="Times New Roman"/>
        </w:rPr>
      </w:pPr>
    </w:p>
    <w:p w14:paraId="1A712955" w14:textId="77777777" w:rsidR="00754E91" w:rsidRDefault="00754E91" w:rsidP="00754E91">
      <w:pPr>
        <w:spacing w:after="0" w:line="240" w:lineRule="auto"/>
        <w:jc w:val="right"/>
        <w:rPr>
          <w:rFonts w:ascii="Times New Roman" w:eastAsia="Times New Roman" w:hAnsi="Times New Roman" w:cs="Times New Roman"/>
        </w:rPr>
      </w:pPr>
    </w:p>
    <w:p w14:paraId="1D36100E"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Приложение 1</w:t>
      </w:r>
    </w:p>
    <w:p w14:paraId="3E12AD0C"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к Правилам благоустройства</w:t>
      </w:r>
    </w:p>
    <w:p w14:paraId="6D857588"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территории сельского поселения Черный Ключ</w:t>
      </w:r>
    </w:p>
    <w:p w14:paraId="33FAC9E2"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муниципального района Клявлинский Самарской области,</w:t>
      </w:r>
    </w:p>
    <w:p w14:paraId="371FB719"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rPr>
        <w:t xml:space="preserve">утвержденным </w:t>
      </w:r>
      <w:r w:rsidRPr="00754E91">
        <w:rPr>
          <w:rFonts w:ascii="Times New Roman" w:eastAsia="Times New Roman" w:hAnsi="Times New Roman" w:cs="Times New Roman"/>
          <w:bCs/>
        </w:rPr>
        <w:t>решением Собрания представителей</w:t>
      </w:r>
    </w:p>
    <w:p w14:paraId="56C0054F"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сельского поселения </w:t>
      </w:r>
      <w:r w:rsidRPr="00754E91">
        <w:rPr>
          <w:rFonts w:ascii="Times New Roman" w:eastAsia="Times New Roman" w:hAnsi="Times New Roman" w:cs="Times New Roman"/>
        </w:rPr>
        <w:t>Черный Ключ</w:t>
      </w:r>
    </w:p>
    <w:p w14:paraId="1F988FA1"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 муниципального района Клявлинский Самарской области</w:t>
      </w:r>
    </w:p>
    <w:p w14:paraId="3ACAC47E"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от 31.01.2024 г. № 172</w:t>
      </w:r>
    </w:p>
    <w:p w14:paraId="0FE0E7AC" w14:textId="77777777" w:rsidR="00754E91" w:rsidRPr="00754E91" w:rsidRDefault="00754E91" w:rsidP="00754E91">
      <w:pPr>
        <w:widowControl w:val="0"/>
        <w:autoSpaceDE w:val="0"/>
        <w:autoSpaceDN w:val="0"/>
        <w:adjustRightInd w:val="0"/>
        <w:spacing w:before="108" w:after="108" w:line="240" w:lineRule="auto"/>
        <w:ind w:right="-8"/>
        <w:jc w:val="both"/>
        <w:outlineLvl w:val="0"/>
        <w:rPr>
          <w:rFonts w:ascii="Times New Roman" w:eastAsia="Times New Roman" w:hAnsi="Times New Roman" w:cs="Times New Roman"/>
          <w:bCs/>
          <w:color w:val="000080"/>
          <w:sz w:val="28"/>
          <w:szCs w:val="28"/>
        </w:rPr>
      </w:pPr>
      <w:r w:rsidRPr="00754E91">
        <w:rPr>
          <w:rFonts w:ascii="Times New Roman" w:eastAsia="Times New Roman" w:hAnsi="Times New Roman" w:cs="Times New Roman"/>
          <w:bCs/>
          <w:color w:val="000080"/>
          <w:sz w:val="28"/>
          <w:szCs w:val="28"/>
        </w:rPr>
        <w:t>__________________________________________________________________</w:t>
      </w:r>
    </w:p>
    <w:p w14:paraId="4224796A" w14:textId="77777777" w:rsidR="00754E91" w:rsidRPr="00754E91" w:rsidRDefault="00754E91" w:rsidP="00754E91">
      <w:pPr>
        <w:spacing w:line="240" w:lineRule="auto"/>
        <w:jc w:val="center"/>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14:paraId="0C52BFBD" w14:textId="77777777" w:rsidR="00754E91" w:rsidRPr="00754E91" w:rsidRDefault="00754E91" w:rsidP="00754E91">
      <w:pPr>
        <w:autoSpaceDE w:val="0"/>
        <w:autoSpaceDN w:val="0"/>
        <w:ind w:left="4395"/>
        <w:rPr>
          <w:rFonts w:ascii="Times New Roman" w:eastAsia="SimSun" w:hAnsi="Times New Roman" w:cs="Times New Roman"/>
          <w:sz w:val="24"/>
          <w:szCs w:val="24"/>
        </w:rPr>
      </w:pPr>
      <w:r w:rsidRPr="00754E91">
        <w:rPr>
          <w:rFonts w:ascii="Times New Roman" w:eastAsia="Times New Roman" w:hAnsi="Times New Roman" w:cs="Times New Roman"/>
          <w:sz w:val="24"/>
          <w:szCs w:val="24"/>
        </w:rPr>
        <w:t xml:space="preserve"> </w:t>
      </w:r>
      <w:r w:rsidRPr="00754E91">
        <w:rPr>
          <w:rFonts w:ascii="Times New Roman" w:eastAsia="SimSun" w:hAnsi="Times New Roman" w:cs="Times New Roman"/>
          <w:sz w:val="24"/>
          <w:szCs w:val="24"/>
        </w:rPr>
        <w:t xml:space="preserve">От кого  </w:t>
      </w:r>
    </w:p>
    <w:p w14:paraId="5D925C2C" w14:textId="77777777" w:rsidR="00754E91" w:rsidRPr="00754E91" w:rsidRDefault="00754E91" w:rsidP="00754E91">
      <w:pPr>
        <w:pBdr>
          <w:top w:val="single" w:sz="4" w:space="5" w:color="auto"/>
        </w:pBdr>
        <w:autoSpaceDE w:val="0"/>
        <w:autoSpaceDN w:val="0"/>
        <w:spacing w:line="240" w:lineRule="auto"/>
        <w:ind w:left="4395"/>
        <w:jc w:val="center"/>
        <w:rPr>
          <w:rFonts w:ascii="Times New Roman" w:eastAsia="SimSun" w:hAnsi="Times New Roman" w:cs="Times New Roman"/>
          <w:sz w:val="20"/>
          <w:szCs w:val="20"/>
        </w:rPr>
      </w:pPr>
      <w:proofErr w:type="gramStart"/>
      <w:r w:rsidRPr="00754E91">
        <w:rPr>
          <w:rFonts w:ascii="Times New Roman" w:eastAsia="SimSun" w:hAnsi="Times New Roman" w:cs="Times New Roman"/>
          <w:sz w:val="20"/>
          <w:szCs w:val="20"/>
        </w:rPr>
        <w:t>наименование заявителя «(фамилия, имя, отчество</w:t>
      </w:r>
      <w:r w:rsidRPr="00754E91">
        <w:rPr>
          <w:rFonts w:ascii="Times New Roman" w:eastAsia="Times New Roman" w:hAnsi="Times New Roman" w:cs="Times New Roman"/>
          <w:sz w:val="20"/>
          <w:szCs w:val="20"/>
        </w:rPr>
        <w:t xml:space="preserve"> (последнее - при наличии)» – для физических лиц,</w:t>
      </w:r>
      <w:proofErr w:type="gramEnd"/>
    </w:p>
    <w:p w14:paraId="52E6EBC2" w14:textId="77777777" w:rsidR="00754E91" w:rsidRPr="00754E91" w:rsidRDefault="00754E91" w:rsidP="00754E91">
      <w:pPr>
        <w:autoSpaceDE w:val="0"/>
        <w:autoSpaceDN w:val="0"/>
        <w:ind w:left="4395"/>
        <w:rPr>
          <w:rFonts w:ascii="Times New Roman" w:eastAsia="Times New Roman" w:hAnsi="Times New Roman" w:cs="Times New Roman"/>
          <w:sz w:val="28"/>
          <w:szCs w:val="28"/>
        </w:rPr>
      </w:pPr>
      <w:r w:rsidRPr="00754E91">
        <w:rPr>
          <w:rFonts w:ascii="Times New Roman" w:eastAsia="Times New Roman" w:hAnsi="Times New Roman" w:cs="Times New Roman"/>
          <w:sz w:val="28"/>
          <w:szCs w:val="28"/>
        </w:rPr>
        <w:t>___________________________________</w:t>
      </w:r>
    </w:p>
    <w:p w14:paraId="7FEF6144" w14:textId="77777777" w:rsidR="00754E91" w:rsidRPr="00754E91" w:rsidRDefault="00754E91" w:rsidP="00754E91">
      <w:pPr>
        <w:pBdr>
          <w:top w:val="single" w:sz="4" w:space="1" w:color="auto"/>
        </w:pBdr>
        <w:autoSpaceDE w:val="0"/>
        <w:autoSpaceDN w:val="0"/>
        <w:spacing w:line="240" w:lineRule="auto"/>
        <w:ind w:left="4395"/>
        <w:jc w:val="center"/>
        <w:rPr>
          <w:rFonts w:ascii="Times New Roman" w:eastAsia="SimSun" w:hAnsi="Times New Roman" w:cs="Times New Roman"/>
          <w:sz w:val="20"/>
          <w:szCs w:val="20"/>
        </w:rPr>
      </w:pPr>
      <w:r w:rsidRPr="00754E91">
        <w:rPr>
          <w:rFonts w:ascii="Times New Roman" w:eastAsia="SimSun" w:hAnsi="Times New Roman" w:cs="Times New Roman"/>
          <w:sz w:val="20"/>
          <w:szCs w:val="20"/>
        </w:rPr>
        <w:t xml:space="preserve">полное наименование организации </w:t>
      </w:r>
      <w:r w:rsidRPr="00754E91">
        <w:rPr>
          <w:rFonts w:ascii="Times New Roman" w:eastAsia="Times New Roman" w:hAnsi="Times New Roman" w:cs="Times New Roman"/>
          <w:sz w:val="20"/>
          <w:szCs w:val="20"/>
        </w:rPr>
        <w:sym w:font="Symbol" w:char="F02D"/>
      </w:r>
      <w:r w:rsidRPr="00754E91">
        <w:rPr>
          <w:rFonts w:ascii="Times New Roman" w:eastAsia="SimSun" w:hAnsi="Times New Roman" w:cs="Times New Roman"/>
          <w:sz w:val="20"/>
          <w:szCs w:val="20"/>
        </w:rPr>
        <w:t xml:space="preserve"> для юридических лиц, его почтовый индекс  и адрес, адрес электронной почты</w:t>
      </w:r>
    </w:p>
    <w:p w14:paraId="1D736E35" w14:textId="77777777" w:rsidR="00754E91" w:rsidRPr="00754E91" w:rsidRDefault="00754E91" w:rsidP="00754E91">
      <w:pPr>
        <w:autoSpaceDE w:val="0"/>
        <w:autoSpaceDN w:val="0"/>
        <w:ind w:left="4395"/>
        <w:rPr>
          <w:rFonts w:ascii="Times New Roman" w:eastAsia="SimSun" w:hAnsi="Times New Roman" w:cs="Times New Roman"/>
          <w:sz w:val="24"/>
          <w:szCs w:val="24"/>
        </w:rPr>
      </w:pPr>
      <w:r w:rsidRPr="00754E91">
        <w:rPr>
          <w:rFonts w:ascii="Times New Roman" w:eastAsia="SimSun" w:hAnsi="Times New Roman" w:cs="Times New Roman"/>
          <w:sz w:val="24"/>
          <w:szCs w:val="24"/>
        </w:rPr>
        <w:t xml:space="preserve">тел.:  </w:t>
      </w:r>
    </w:p>
    <w:p w14:paraId="7057AE82" w14:textId="77777777" w:rsidR="00754E91" w:rsidRPr="00754E91" w:rsidRDefault="00754E91" w:rsidP="00754E91">
      <w:pPr>
        <w:autoSpaceDE w:val="0"/>
        <w:autoSpaceDN w:val="0"/>
        <w:adjustRightInd w:val="0"/>
        <w:jc w:val="center"/>
        <w:rPr>
          <w:rFonts w:ascii="Times New Roman" w:eastAsia="Calibri" w:hAnsi="Times New Roman" w:cs="Times New Roman"/>
          <w:b/>
          <w:color w:val="000000"/>
          <w:sz w:val="28"/>
          <w:szCs w:val="28"/>
          <w:lang w:eastAsia="en-US"/>
        </w:rPr>
      </w:pPr>
      <w:r w:rsidRPr="00754E91">
        <w:rPr>
          <w:rFonts w:ascii="Times New Roman" w:eastAsia="Calibri" w:hAnsi="Times New Roman" w:cs="Times New Roman"/>
          <w:b/>
          <w:sz w:val="28"/>
          <w:szCs w:val="28"/>
          <w:lang w:eastAsia="en-US"/>
        </w:rPr>
        <w:t>Заявление</w:t>
      </w:r>
    </w:p>
    <w:p w14:paraId="6ECEA776" w14:textId="77777777" w:rsidR="00754E91" w:rsidRPr="00754E91" w:rsidRDefault="00754E91" w:rsidP="00754E91">
      <w:pPr>
        <w:autoSpaceDE w:val="0"/>
        <w:autoSpaceDN w:val="0"/>
        <w:adjustRightInd w:val="0"/>
        <w:ind w:firstLine="709"/>
        <w:jc w:val="center"/>
        <w:outlineLvl w:val="0"/>
        <w:rPr>
          <w:rFonts w:ascii="Times New Roman" w:eastAsia="Calibri" w:hAnsi="Times New Roman" w:cs="Times New Roman"/>
          <w:sz w:val="28"/>
          <w:szCs w:val="28"/>
          <w:lang w:eastAsia="en-US"/>
        </w:rPr>
      </w:pPr>
      <w:r w:rsidRPr="00754E91">
        <w:rPr>
          <w:rFonts w:ascii="Times New Roman" w:eastAsia="Calibri" w:hAnsi="Times New Roman" w:cs="Times New Roman"/>
          <w:sz w:val="28"/>
          <w:szCs w:val="28"/>
          <w:lang w:eastAsia="en-US"/>
        </w:rPr>
        <w:t>о выдаче разрешения на вырубки зеленых насаждений</w:t>
      </w:r>
    </w:p>
    <w:p w14:paraId="08FB4BFD" w14:textId="77777777" w:rsidR="00754E91" w:rsidRPr="00754E91" w:rsidRDefault="00754E91" w:rsidP="00754E91">
      <w:pPr>
        <w:autoSpaceDE w:val="0"/>
        <w:autoSpaceDN w:val="0"/>
        <w:adjustRightInd w:val="0"/>
        <w:ind w:firstLine="709"/>
        <w:jc w:val="both"/>
        <w:outlineLvl w:val="0"/>
        <w:rPr>
          <w:rFonts w:ascii="Times New Roman" w:eastAsia="Calibri" w:hAnsi="Times New Roman" w:cs="Times New Roman"/>
          <w:sz w:val="24"/>
          <w:szCs w:val="24"/>
          <w:lang w:eastAsia="en-US"/>
        </w:rPr>
      </w:pPr>
      <w:r w:rsidRPr="00754E91">
        <w:rPr>
          <w:rFonts w:ascii="Times New Roman" w:eastAsia="Calibri" w:hAnsi="Times New Roman" w:cs="Times New Roman"/>
          <w:sz w:val="24"/>
          <w:szCs w:val="24"/>
          <w:lang w:eastAsia="en-US"/>
        </w:rPr>
        <w:lastRenderedPageBreak/>
        <w:t>Прошу выдать  разрешение на право вырубки зеленых насаждений, расположенных на земельном участке, по адресу:</w:t>
      </w:r>
    </w:p>
    <w:p w14:paraId="2B9ECE9A" w14:textId="77777777" w:rsidR="00754E91" w:rsidRPr="00754E91" w:rsidRDefault="00754E91" w:rsidP="00754E91">
      <w:pPr>
        <w:autoSpaceDE w:val="0"/>
        <w:autoSpaceDN w:val="0"/>
        <w:adjustRightInd w:val="0"/>
        <w:jc w:val="both"/>
        <w:outlineLvl w:val="0"/>
        <w:rPr>
          <w:rFonts w:ascii="Times New Roman" w:eastAsia="Calibri" w:hAnsi="Times New Roman" w:cs="Times New Roman"/>
          <w:sz w:val="24"/>
          <w:szCs w:val="24"/>
          <w:lang w:eastAsia="en-US"/>
        </w:rPr>
      </w:pPr>
      <w:r w:rsidRPr="00754E91">
        <w:rPr>
          <w:rFonts w:ascii="Times New Roman" w:eastAsia="Calibri" w:hAnsi="Times New Roman" w:cs="Times New Roman"/>
          <w:sz w:val="24"/>
          <w:szCs w:val="24"/>
          <w:lang w:eastAsia="en-US"/>
        </w:rPr>
        <w:t>_____________________________________________________________________________</w:t>
      </w:r>
    </w:p>
    <w:p w14:paraId="0668AB70" w14:textId="77777777" w:rsidR="00754E91" w:rsidRPr="00754E91" w:rsidRDefault="00754E91" w:rsidP="00754E91">
      <w:pPr>
        <w:autoSpaceDE w:val="0"/>
        <w:autoSpaceDN w:val="0"/>
        <w:adjustRightInd w:val="0"/>
        <w:spacing w:line="240" w:lineRule="auto"/>
        <w:jc w:val="both"/>
        <w:outlineLvl w:val="0"/>
        <w:rPr>
          <w:rFonts w:ascii="Times New Roman" w:eastAsia="Calibri" w:hAnsi="Times New Roman" w:cs="Times New Roman"/>
          <w:sz w:val="20"/>
          <w:szCs w:val="20"/>
          <w:lang w:eastAsia="en-US"/>
        </w:rPr>
      </w:pPr>
      <w:proofErr w:type="gramStart"/>
      <w:r w:rsidRPr="00754E91">
        <w:rPr>
          <w:rFonts w:ascii="Times New Roman" w:eastAsia="Calibri" w:hAnsi="Times New Roman" w:cs="Times New Roman"/>
          <w:sz w:val="20"/>
          <w:szCs w:val="20"/>
          <w:lang w:eastAsia="en-US"/>
        </w:rPr>
        <w:t>(полный адрес проведения работ, с указанием субъекта Российской Федерации, муниципального образования</w:t>
      </w:r>
      <w:proofErr w:type="gramEnd"/>
    </w:p>
    <w:p w14:paraId="788591B8" w14:textId="77777777" w:rsidR="00754E91" w:rsidRPr="00754E91" w:rsidRDefault="00754E91" w:rsidP="00754E91">
      <w:pPr>
        <w:autoSpaceDE w:val="0"/>
        <w:autoSpaceDN w:val="0"/>
        <w:adjustRightInd w:val="0"/>
        <w:jc w:val="both"/>
        <w:outlineLvl w:val="0"/>
        <w:rPr>
          <w:rFonts w:ascii="Times New Roman" w:eastAsia="Calibri" w:hAnsi="Times New Roman" w:cs="Times New Roman"/>
          <w:sz w:val="24"/>
          <w:szCs w:val="24"/>
          <w:lang w:eastAsia="en-US"/>
        </w:rPr>
      </w:pPr>
      <w:r w:rsidRPr="00754E91">
        <w:rPr>
          <w:rFonts w:ascii="Times New Roman" w:eastAsia="Calibri" w:hAnsi="Times New Roman" w:cs="Times New Roman"/>
          <w:sz w:val="24"/>
          <w:szCs w:val="24"/>
          <w:lang w:eastAsia="en-US"/>
        </w:rPr>
        <w:t xml:space="preserve">_____________________________________________________________________________ </w:t>
      </w:r>
      <w:r w:rsidRPr="00754E91">
        <w:rPr>
          <w:rFonts w:ascii="Times New Roman" w:eastAsia="Calibri" w:hAnsi="Times New Roman" w:cs="Times New Roman"/>
          <w:sz w:val="20"/>
          <w:szCs w:val="20"/>
          <w:lang w:eastAsia="en-US"/>
        </w:rPr>
        <w:t>или строительный адрес, кадастровый номер земельного участка)</w:t>
      </w:r>
    </w:p>
    <w:p w14:paraId="37343C3A" w14:textId="77777777" w:rsidR="00754E91" w:rsidRPr="00754E91" w:rsidRDefault="00754E91" w:rsidP="00754E91">
      <w:pPr>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Приложения: __________________________________________________________________</w:t>
      </w:r>
    </w:p>
    <w:p w14:paraId="69F744A0" w14:textId="77777777" w:rsidR="00754E91" w:rsidRPr="00754E91" w:rsidRDefault="00754E91" w:rsidP="00754E91">
      <w:pPr>
        <w:spacing w:line="240" w:lineRule="auto"/>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(сведения и документы, необходимые для получения разрешения на вырубку зеленых насаждений)</w:t>
      </w:r>
    </w:p>
    <w:p w14:paraId="4E1099DF" w14:textId="77777777" w:rsidR="00754E91" w:rsidRPr="00754E91" w:rsidRDefault="00754E91" w:rsidP="00754E91">
      <w:pPr>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______________________________________________________________ на листах</w:t>
      </w:r>
    </w:p>
    <w:p w14:paraId="6DEBE17E" w14:textId="77777777" w:rsidR="00754E91" w:rsidRPr="00754E91" w:rsidRDefault="00754E91" w:rsidP="00754E91">
      <w:pPr>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Результат предоставления Муниципальной услуги прошу:</w:t>
      </w:r>
    </w:p>
    <w:p w14:paraId="0D3684AE" w14:textId="18552BA8" w:rsidR="00754E91" w:rsidRPr="00754E91" w:rsidRDefault="00754E91" w:rsidP="00754E91">
      <w:pPr>
        <w:spacing w:line="240" w:lineRule="auto"/>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Вручить в МФЦ ______ в форме документа на бумажном или электронном носителе  предоставить через Портал государственных и муниципальных услуг в форме электронного документа (в случае, если запрос подан через Портал) (нужное подчеркнуть).</w:t>
      </w:r>
    </w:p>
    <w:p w14:paraId="7F8CBBE2" w14:textId="77777777" w:rsidR="00754E91" w:rsidRPr="00754E91" w:rsidRDefault="00754E91" w:rsidP="00754E91">
      <w:pPr>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Заявитель _________________________________________________________________</w:t>
      </w:r>
    </w:p>
    <w:p w14:paraId="5510C18A" w14:textId="77777777" w:rsidR="00754E91" w:rsidRPr="00754E91" w:rsidRDefault="00754E91" w:rsidP="00754E91">
      <w:pPr>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 xml:space="preserve">М.П.     (должность, подпись, расшифровка подписи)                  «____» __________20__ </w:t>
      </w:r>
    </w:p>
    <w:p w14:paraId="7EDDAF75"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Приложение 2</w:t>
      </w:r>
    </w:p>
    <w:p w14:paraId="19A12407"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к Правилам благоустройства</w:t>
      </w:r>
    </w:p>
    <w:p w14:paraId="55EFD238"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территории сельского поселения Черный Ключ</w:t>
      </w:r>
    </w:p>
    <w:p w14:paraId="6C609897"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муниципального района Клявлинский Самарской области,</w:t>
      </w:r>
    </w:p>
    <w:p w14:paraId="50CAC86C"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sz w:val="24"/>
          <w:szCs w:val="24"/>
        </w:rPr>
        <w:t xml:space="preserve">утвержденным </w:t>
      </w:r>
      <w:r w:rsidRPr="00754E91">
        <w:rPr>
          <w:rFonts w:ascii="Times New Roman" w:eastAsia="Times New Roman" w:hAnsi="Times New Roman" w:cs="Times New Roman"/>
          <w:bCs/>
          <w:sz w:val="24"/>
          <w:szCs w:val="24"/>
        </w:rPr>
        <w:t>решением Собрания представителей</w:t>
      </w:r>
    </w:p>
    <w:p w14:paraId="0E77C2E9"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sz w:val="24"/>
          <w:szCs w:val="24"/>
        </w:rPr>
        <w:t xml:space="preserve">сельского поселения </w:t>
      </w:r>
      <w:r w:rsidRPr="00754E91">
        <w:rPr>
          <w:rFonts w:ascii="Times New Roman" w:eastAsia="Times New Roman" w:hAnsi="Times New Roman" w:cs="Times New Roman"/>
          <w:sz w:val="24"/>
          <w:szCs w:val="24"/>
        </w:rPr>
        <w:t>Черный Ключ</w:t>
      </w:r>
    </w:p>
    <w:p w14:paraId="237D18CC"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sz w:val="24"/>
          <w:szCs w:val="24"/>
        </w:rPr>
        <w:t xml:space="preserve"> муниципального района Клявлинский Самарской области</w:t>
      </w:r>
    </w:p>
    <w:p w14:paraId="112D0DC6"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sz w:val="24"/>
          <w:szCs w:val="24"/>
        </w:rPr>
        <w:t>от 31.01.2024 г. № 172</w:t>
      </w:r>
    </w:p>
    <w:p w14:paraId="0876193C" w14:textId="77777777" w:rsidR="00754E91" w:rsidRPr="00754E91" w:rsidRDefault="00754E91" w:rsidP="00754E91">
      <w:pPr>
        <w:spacing w:after="0" w:line="240" w:lineRule="auto"/>
        <w:rPr>
          <w:rFonts w:ascii="Times New Roman" w:eastAsia="Times New Roman" w:hAnsi="Times New Roman" w:cs="Times New Roman"/>
          <w:sz w:val="24"/>
          <w:szCs w:val="24"/>
        </w:rPr>
      </w:pPr>
    </w:p>
    <w:p w14:paraId="35B2BE08" w14:textId="77777777" w:rsidR="00754E91" w:rsidRPr="00754E91" w:rsidRDefault="00754E91" w:rsidP="00754E91">
      <w:pPr>
        <w:spacing w:after="0" w:line="240" w:lineRule="auto"/>
        <w:rPr>
          <w:rFonts w:ascii="Times New Roman" w:eastAsia="Times New Roman" w:hAnsi="Times New Roman" w:cs="Times New Roman"/>
          <w:sz w:val="24"/>
          <w:szCs w:val="24"/>
        </w:rPr>
      </w:pPr>
    </w:p>
    <w:p w14:paraId="25310B54"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Руководителю уполномоченного</w:t>
      </w:r>
    </w:p>
    <w:p w14:paraId="658C67DC"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органа местного самоуправления</w:t>
      </w:r>
    </w:p>
    <w:p w14:paraId="567954A9"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______________________________</w:t>
      </w:r>
    </w:p>
    <w:p w14:paraId="07B1CD43"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наименование руководителя</w:t>
      </w:r>
    </w:p>
    <w:p w14:paraId="4B1C2C1A"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и уполномоченного органа</w:t>
      </w:r>
    </w:p>
    <w:p w14:paraId="12D4B418"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______________________________</w:t>
      </w:r>
    </w:p>
    <w:p w14:paraId="050DBD9C"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наименование юридического лица</w:t>
      </w:r>
    </w:p>
    <w:p w14:paraId="7B2FC8AF"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с указанием организационно-</w:t>
      </w:r>
    </w:p>
    <w:p w14:paraId="7332D88F"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0"/>
          <w:szCs w:val="20"/>
        </w:rPr>
        <w:t>правовой формы</w:t>
      </w:r>
      <w:r w:rsidRPr="00754E91">
        <w:rPr>
          <w:rFonts w:ascii="Times New Roman" w:eastAsia="Times New Roman" w:hAnsi="Times New Roman" w:cs="Times New Roman"/>
          <w:sz w:val="24"/>
          <w:szCs w:val="24"/>
        </w:rPr>
        <w:t>,</w:t>
      </w:r>
    </w:p>
    <w:p w14:paraId="00AAD0E0"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______________________________</w:t>
      </w:r>
    </w:p>
    <w:p w14:paraId="341BDCA5"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 xml:space="preserve">место нахождения, ИНН - </w:t>
      </w:r>
      <w:proofErr w:type="gramStart"/>
      <w:r w:rsidRPr="00754E91">
        <w:rPr>
          <w:rFonts w:ascii="Times New Roman" w:eastAsia="Times New Roman" w:hAnsi="Times New Roman" w:cs="Times New Roman"/>
          <w:sz w:val="20"/>
          <w:szCs w:val="20"/>
        </w:rPr>
        <w:t>для</w:t>
      </w:r>
      <w:proofErr w:type="gramEnd"/>
    </w:p>
    <w:p w14:paraId="2BEC736C"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юридических лиц,</w:t>
      </w:r>
    </w:p>
    <w:p w14:paraId="2914AE2C"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______________________________</w:t>
      </w:r>
    </w:p>
    <w:p w14:paraId="196A8519"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proofErr w:type="gramStart"/>
      <w:r w:rsidRPr="00754E91">
        <w:rPr>
          <w:rFonts w:ascii="Times New Roman" w:eastAsia="Times New Roman" w:hAnsi="Times New Roman" w:cs="Times New Roman"/>
          <w:sz w:val="20"/>
          <w:szCs w:val="20"/>
        </w:rPr>
        <w:t>ФИО, адрес регистрации (места</w:t>
      </w:r>
      <w:proofErr w:type="gramEnd"/>
    </w:p>
    <w:p w14:paraId="2680C745"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жительства),</w:t>
      </w:r>
    </w:p>
    <w:p w14:paraId="35696038"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______________________________</w:t>
      </w:r>
    </w:p>
    <w:p w14:paraId="269D24BE"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реквизиты документа,</w:t>
      </w:r>
    </w:p>
    <w:p w14:paraId="75974777"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proofErr w:type="gramStart"/>
      <w:r w:rsidRPr="00754E91">
        <w:rPr>
          <w:rFonts w:ascii="Times New Roman" w:eastAsia="Times New Roman" w:hAnsi="Times New Roman" w:cs="Times New Roman"/>
          <w:sz w:val="20"/>
          <w:szCs w:val="20"/>
        </w:rPr>
        <w:t>удостоверяющего</w:t>
      </w:r>
      <w:proofErr w:type="gramEnd"/>
      <w:r w:rsidRPr="00754E91">
        <w:rPr>
          <w:rFonts w:ascii="Times New Roman" w:eastAsia="Times New Roman" w:hAnsi="Times New Roman" w:cs="Times New Roman"/>
          <w:sz w:val="20"/>
          <w:szCs w:val="20"/>
        </w:rPr>
        <w:t xml:space="preserve"> личность - для</w:t>
      </w:r>
    </w:p>
    <w:p w14:paraId="479D9425"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физических лиц</w:t>
      </w:r>
    </w:p>
    <w:p w14:paraId="03492949"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______________________________</w:t>
      </w:r>
    </w:p>
    <w:p w14:paraId="28C180D4"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ФИО</w:t>
      </w:r>
      <w:proofErr w:type="gramStart"/>
      <w:r w:rsidRPr="00754E91">
        <w:rPr>
          <w:rFonts w:ascii="Times New Roman" w:eastAsia="Times New Roman" w:hAnsi="Times New Roman" w:cs="Times New Roman"/>
          <w:sz w:val="20"/>
          <w:szCs w:val="20"/>
        </w:rPr>
        <w:t>.</w:t>
      </w:r>
      <w:proofErr w:type="gramEnd"/>
      <w:r w:rsidRPr="00754E91">
        <w:rPr>
          <w:rFonts w:ascii="Times New Roman" w:eastAsia="Times New Roman" w:hAnsi="Times New Roman" w:cs="Times New Roman"/>
          <w:sz w:val="20"/>
          <w:szCs w:val="20"/>
        </w:rPr>
        <w:t xml:space="preserve"> </w:t>
      </w:r>
      <w:proofErr w:type="gramStart"/>
      <w:r w:rsidRPr="00754E91">
        <w:rPr>
          <w:rFonts w:ascii="Times New Roman" w:eastAsia="Times New Roman" w:hAnsi="Times New Roman" w:cs="Times New Roman"/>
          <w:sz w:val="20"/>
          <w:szCs w:val="20"/>
        </w:rPr>
        <w:t>р</w:t>
      </w:r>
      <w:proofErr w:type="gramEnd"/>
      <w:r w:rsidRPr="00754E91">
        <w:rPr>
          <w:rFonts w:ascii="Times New Roman" w:eastAsia="Times New Roman" w:hAnsi="Times New Roman" w:cs="Times New Roman"/>
          <w:sz w:val="20"/>
          <w:szCs w:val="20"/>
        </w:rPr>
        <w:t>еквизиты документа,</w:t>
      </w:r>
    </w:p>
    <w:p w14:paraId="22781E69"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lastRenderedPageBreak/>
        <w:t>подтверждающего</w:t>
      </w:r>
    </w:p>
    <w:p w14:paraId="75336102"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______________________________</w:t>
      </w:r>
    </w:p>
    <w:p w14:paraId="4F1D72C7"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полномочия - для представителей</w:t>
      </w:r>
    </w:p>
    <w:p w14:paraId="37C9093F"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заявителя</w:t>
      </w:r>
    </w:p>
    <w:p w14:paraId="36747E45"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_____________________________,</w:t>
      </w:r>
    </w:p>
    <w:p w14:paraId="2E1CE260"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______________________________</w:t>
      </w:r>
    </w:p>
    <w:p w14:paraId="25255764"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почтовый адрес, адрес</w:t>
      </w:r>
    </w:p>
    <w:p w14:paraId="24965AFE"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электронной почты,</w:t>
      </w:r>
    </w:p>
    <w:p w14:paraId="372D7693" w14:textId="77777777" w:rsidR="00754E91" w:rsidRPr="00754E91" w:rsidRDefault="00754E91" w:rsidP="00754E91">
      <w:pPr>
        <w:spacing w:after="0" w:line="240" w:lineRule="auto"/>
        <w:jc w:val="right"/>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номер телефона</w:t>
      </w:r>
    </w:p>
    <w:p w14:paraId="662AB6FF" w14:textId="77777777" w:rsidR="00754E91" w:rsidRPr="00754E91" w:rsidRDefault="00754E91" w:rsidP="00754E91">
      <w:pPr>
        <w:spacing w:after="0" w:line="240" w:lineRule="auto"/>
        <w:rPr>
          <w:rFonts w:ascii="Times New Roman" w:eastAsia="Times New Roman" w:hAnsi="Times New Roman" w:cs="Times New Roman"/>
          <w:sz w:val="24"/>
          <w:szCs w:val="24"/>
        </w:rPr>
      </w:pPr>
    </w:p>
    <w:p w14:paraId="0FBB4D6D" w14:textId="77777777" w:rsidR="00754E91" w:rsidRPr="00754E91" w:rsidRDefault="00754E91" w:rsidP="00754E91">
      <w:pPr>
        <w:spacing w:after="0" w:line="240" w:lineRule="auto"/>
        <w:jc w:val="center"/>
        <w:rPr>
          <w:rFonts w:ascii="Times New Roman" w:eastAsia="Times New Roman" w:hAnsi="Times New Roman" w:cs="Times New Roman"/>
          <w:sz w:val="24"/>
          <w:szCs w:val="24"/>
        </w:rPr>
      </w:pPr>
      <w:r w:rsidRPr="00754E91">
        <w:rPr>
          <w:rFonts w:ascii="Times New Roman" w:eastAsia="Times New Roman" w:hAnsi="Times New Roman" w:cs="Times New Roman"/>
          <w:b/>
          <w:bCs/>
          <w:sz w:val="24"/>
          <w:szCs w:val="24"/>
        </w:rPr>
        <w:t>Уведомление</w:t>
      </w:r>
      <w:r w:rsidRPr="00754E91">
        <w:rPr>
          <w:rFonts w:ascii="Times New Roman" w:eastAsia="Times New Roman" w:hAnsi="Times New Roman" w:cs="Times New Roman"/>
          <w:b/>
          <w:bCs/>
          <w:sz w:val="24"/>
          <w:szCs w:val="24"/>
        </w:rPr>
        <w:br/>
        <w:t>о проведении земляных работ</w:t>
      </w:r>
    </w:p>
    <w:p w14:paraId="1F95FA95" w14:textId="77777777" w:rsidR="00754E91" w:rsidRPr="00754E91" w:rsidRDefault="00754E91" w:rsidP="00754E91">
      <w:pPr>
        <w:spacing w:after="0" w:line="240" w:lineRule="auto"/>
        <w:rPr>
          <w:rFonts w:ascii="Times New Roman" w:eastAsia="Times New Roman" w:hAnsi="Times New Roman" w:cs="Times New Roman"/>
          <w:sz w:val="24"/>
          <w:szCs w:val="24"/>
        </w:rPr>
      </w:pPr>
    </w:p>
    <w:p w14:paraId="57BAF181" w14:textId="77777777" w:rsidR="00754E91" w:rsidRPr="00754E91" w:rsidRDefault="00754E91" w:rsidP="00754E91">
      <w:pPr>
        <w:spacing w:after="0" w:line="240" w:lineRule="auto"/>
        <w:ind w:firstLine="567"/>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39CFD7BA" w14:textId="77777777" w:rsidR="00754E91" w:rsidRPr="00754E91" w:rsidRDefault="00754E91" w:rsidP="00754E91">
      <w:pPr>
        <w:spacing w:after="0" w:line="240" w:lineRule="auto"/>
        <w:ind w:firstLine="567"/>
        <w:jc w:val="center"/>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(наименование населённого пункта</w:t>
      </w:r>
      <w:proofErr w:type="gramStart"/>
      <w:r w:rsidRPr="00754E91">
        <w:rPr>
          <w:rFonts w:ascii="Times New Roman" w:eastAsia="Times New Roman" w:hAnsi="Times New Roman" w:cs="Times New Roman"/>
          <w:sz w:val="20"/>
          <w:szCs w:val="20"/>
        </w:rPr>
        <w:t>.</w:t>
      </w:r>
      <w:proofErr w:type="gramEnd"/>
      <w:r w:rsidRPr="00754E91">
        <w:rPr>
          <w:rFonts w:ascii="Times New Roman" w:eastAsia="Times New Roman" w:hAnsi="Times New Roman" w:cs="Times New Roman"/>
          <w:sz w:val="20"/>
          <w:szCs w:val="20"/>
        </w:rPr>
        <w:t xml:space="preserve"> </w:t>
      </w:r>
      <w:proofErr w:type="gramStart"/>
      <w:r w:rsidRPr="00754E91">
        <w:rPr>
          <w:rFonts w:ascii="Times New Roman" w:eastAsia="Times New Roman" w:hAnsi="Times New Roman" w:cs="Times New Roman"/>
          <w:sz w:val="20"/>
          <w:szCs w:val="20"/>
        </w:rPr>
        <w:t>у</w:t>
      </w:r>
      <w:proofErr w:type="gramEnd"/>
      <w:r w:rsidRPr="00754E91">
        <w:rPr>
          <w:rFonts w:ascii="Times New Roman" w:eastAsia="Times New Roman" w:hAnsi="Times New Roman" w:cs="Times New Roman"/>
          <w:sz w:val="20"/>
          <w:szCs w:val="20"/>
        </w:rPr>
        <w:t>лицы, номер участка, указывается</w:t>
      </w:r>
    </w:p>
    <w:p w14:paraId="7593C9B1" w14:textId="77777777" w:rsidR="00754E91" w:rsidRPr="00754E91" w:rsidRDefault="00754E91" w:rsidP="00754E91">
      <w:pPr>
        <w:spacing w:after="0" w:line="240" w:lineRule="auto"/>
        <w:ind w:firstLine="567"/>
        <w:jc w:val="center"/>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в том числе кадастровый номер земельного участка, если он имеется)</w:t>
      </w:r>
    </w:p>
    <w:p w14:paraId="41AD844F" w14:textId="77777777" w:rsidR="00754E91" w:rsidRPr="00754E91" w:rsidRDefault="00754E91" w:rsidP="00754E91">
      <w:pPr>
        <w:spacing w:after="0" w:line="240" w:lineRule="auto"/>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Необходимость проведения земляных работ обусловлена аварией________________</w:t>
      </w:r>
    </w:p>
    <w:p w14:paraId="38B9B207" w14:textId="77777777" w:rsidR="00754E91" w:rsidRPr="00754E91" w:rsidRDefault="00754E91" w:rsidP="00754E91">
      <w:pPr>
        <w:spacing w:after="0" w:line="240" w:lineRule="auto"/>
        <w:jc w:val="both"/>
        <w:rPr>
          <w:rFonts w:ascii="Times New Roman" w:eastAsia="Times New Roman" w:hAnsi="Times New Roman" w:cs="Times New Roman"/>
          <w:sz w:val="20"/>
          <w:szCs w:val="20"/>
        </w:rPr>
      </w:pPr>
      <w:proofErr w:type="gramStart"/>
      <w:r w:rsidRPr="00754E91">
        <w:rPr>
          <w:rFonts w:ascii="Times New Roman" w:eastAsia="Times New Roman" w:hAnsi="Times New Roman" w:cs="Times New Roman"/>
          <w:sz w:val="24"/>
          <w:szCs w:val="24"/>
        </w:rPr>
        <w:t>________________________________________________________(</w:t>
      </w:r>
      <w:r w:rsidRPr="00754E91">
        <w:rPr>
          <w:rFonts w:ascii="Times New Roman" w:eastAsia="Times New Roman" w:hAnsi="Times New Roman" w:cs="Times New Roman"/>
          <w:sz w:val="20"/>
          <w:szCs w:val="20"/>
        </w:rPr>
        <w:t>указывается фактически</w:t>
      </w:r>
      <w:proofErr w:type="gramEnd"/>
    </w:p>
    <w:p w14:paraId="46EF7C87" w14:textId="77777777" w:rsidR="00754E91" w:rsidRPr="00754E91" w:rsidRDefault="00754E91" w:rsidP="00754E91">
      <w:pPr>
        <w:spacing w:after="0" w:line="240" w:lineRule="auto"/>
        <w:jc w:val="both"/>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произошедшее повреждение (уничтожение) имущества в результате произошедшей аварии).</w:t>
      </w:r>
    </w:p>
    <w:p w14:paraId="6C89138B" w14:textId="77777777" w:rsidR="00754E91" w:rsidRPr="00754E91" w:rsidRDefault="00754E91" w:rsidP="00754E91">
      <w:pPr>
        <w:spacing w:after="0" w:line="240" w:lineRule="auto"/>
        <w:ind w:firstLine="567"/>
        <w:jc w:val="both"/>
        <w:rPr>
          <w:rFonts w:ascii="Times New Roman" w:eastAsia="Times New Roman" w:hAnsi="Times New Roman" w:cs="Times New Roman"/>
          <w:sz w:val="24"/>
          <w:szCs w:val="24"/>
        </w:rPr>
      </w:pPr>
    </w:p>
    <w:p w14:paraId="61BFA6CB" w14:textId="77777777" w:rsidR="00754E91" w:rsidRPr="00754E91" w:rsidRDefault="00754E91" w:rsidP="00754E91">
      <w:pPr>
        <w:spacing w:after="0" w:line="240" w:lineRule="auto"/>
        <w:ind w:firstLine="567"/>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Представляю график планируемого проведения земляных работ:</w:t>
      </w:r>
    </w:p>
    <w:p w14:paraId="106E97C9" w14:textId="77777777" w:rsidR="00754E91" w:rsidRPr="00754E91" w:rsidRDefault="00754E91" w:rsidP="00754E91">
      <w:pPr>
        <w:spacing w:after="0" w:line="240" w:lineRule="auto"/>
        <w:ind w:firstLine="567"/>
        <w:jc w:val="both"/>
        <w:rPr>
          <w:rFonts w:ascii="Times New Roman" w:eastAsia="Times New Roman" w:hAnsi="Times New Roman" w:cs="Times New Roman"/>
          <w:sz w:val="24"/>
          <w:szCs w:val="24"/>
        </w:rPr>
      </w:pPr>
    </w:p>
    <w:tbl>
      <w:tblPr>
        <w:tblStyle w:val="29"/>
        <w:tblW w:w="0" w:type="auto"/>
        <w:tblLook w:val="04A0" w:firstRow="1" w:lastRow="0" w:firstColumn="1" w:lastColumn="0" w:noHBand="0" w:noVBand="1"/>
      </w:tblPr>
      <w:tblGrid>
        <w:gridCol w:w="445"/>
        <w:gridCol w:w="4483"/>
        <w:gridCol w:w="4536"/>
      </w:tblGrid>
      <w:tr w:rsidR="00754E91" w:rsidRPr="00754E91" w14:paraId="48EE22B1" w14:textId="77777777" w:rsidTr="002758A6">
        <w:tc>
          <w:tcPr>
            <w:tcW w:w="445" w:type="dxa"/>
          </w:tcPr>
          <w:p w14:paraId="7DC1ABEB" w14:textId="77777777" w:rsidR="00754E91" w:rsidRPr="00754E91" w:rsidRDefault="00754E91" w:rsidP="00754E91">
            <w:pPr>
              <w:jc w:val="center"/>
              <w:rPr>
                <w:rFonts w:eastAsia="Times New Roman"/>
                <w:sz w:val="24"/>
                <w:szCs w:val="24"/>
              </w:rPr>
            </w:pPr>
            <w:r w:rsidRPr="00754E91">
              <w:rPr>
                <w:rFonts w:eastAsia="Times New Roman"/>
                <w:sz w:val="24"/>
                <w:szCs w:val="24"/>
              </w:rPr>
              <w:t>№</w:t>
            </w:r>
          </w:p>
        </w:tc>
        <w:tc>
          <w:tcPr>
            <w:tcW w:w="4483" w:type="dxa"/>
          </w:tcPr>
          <w:p w14:paraId="09ED5587" w14:textId="77777777" w:rsidR="00754E91" w:rsidRPr="00754E91" w:rsidRDefault="00754E91" w:rsidP="00754E91">
            <w:pPr>
              <w:jc w:val="center"/>
              <w:rPr>
                <w:rFonts w:eastAsia="Times New Roman"/>
                <w:sz w:val="24"/>
                <w:szCs w:val="24"/>
              </w:rPr>
            </w:pPr>
            <w:r w:rsidRPr="00754E91">
              <w:rPr>
                <w:rFonts w:eastAsia="Times New Roman"/>
                <w:sz w:val="24"/>
                <w:szCs w:val="24"/>
              </w:rPr>
              <w:t>Мероприятие</w:t>
            </w:r>
          </w:p>
        </w:tc>
        <w:tc>
          <w:tcPr>
            <w:tcW w:w="4536" w:type="dxa"/>
          </w:tcPr>
          <w:p w14:paraId="70F6D8F5" w14:textId="77777777" w:rsidR="00754E91" w:rsidRPr="00754E91" w:rsidRDefault="00754E91" w:rsidP="00754E91">
            <w:pPr>
              <w:jc w:val="center"/>
              <w:rPr>
                <w:rFonts w:eastAsia="Times New Roman"/>
                <w:sz w:val="24"/>
                <w:szCs w:val="24"/>
              </w:rPr>
            </w:pPr>
            <w:r w:rsidRPr="00754E91">
              <w:rPr>
                <w:rFonts w:eastAsia="Times New Roman"/>
                <w:sz w:val="24"/>
                <w:szCs w:val="24"/>
              </w:rPr>
              <w:t>Начальные и конечные даты и время проведения соответствующего мероприятия</w:t>
            </w:r>
          </w:p>
        </w:tc>
      </w:tr>
      <w:tr w:rsidR="00754E91" w:rsidRPr="00754E91" w14:paraId="26006D17" w14:textId="77777777" w:rsidTr="002758A6">
        <w:tc>
          <w:tcPr>
            <w:tcW w:w="445" w:type="dxa"/>
          </w:tcPr>
          <w:p w14:paraId="72B5CB85" w14:textId="77777777" w:rsidR="00754E91" w:rsidRPr="00754E91" w:rsidRDefault="00754E91" w:rsidP="00754E91">
            <w:pPr>
              <w:jc w:val="center"/>
              <w:rPr>
                <w:rFonts w:eastAsia="Times New Roman"/>
                <w:sz w:val="24"/>
                <w:szCs w:val="24"/>
              </w:rPr>
            </w:pPr>
          </w:p>
        </w:tc>
        <w:tc>
          <w:tcPr>
            <w:tcW w:w="4483" w:type="dxa"/>
          </w:tcPr>
          <w:p w14:paraId="434DAABF" w14:textId="77777777" w:rsidR="00754E91" w:rsidRPr="00754E91" w:rsidRDefault="00754E91" w:rsidP="00754E91">
            <w:pPr>
              <w:jc w:val="center"/>
              <w:rPr>
                <w:rFonts w:eastAsia="Times New Roman"/>
                <w:sz w:val="24"/>
                <w:szCs w:val="24"/>
              </w:rPr>
            </w:pPr>
          </w:p>
        </w:tc>
        <w:tc>
          <w:tcPr>
            <w:tcW w:w="4536" w:type="dxa"/>
          </w:tcPr>
          <w:p w14:paraId="159C3DED" w14:textId="77777777" w:rsidR="00754E91" w:rsidRPr="00754E91" w:rsidRDefault="00754E91" w:rsidP="00754E91">
            <w:pPr>
              <w:jc w:val="center"/>
              <w:rPr>
                <w:rFonts w:eastAsia="Times New Roman"/>
                <w:sz w:val="24"/>
                <w:szCs w:val="24"/>
              </w:rPr>
            </w:pPr>
          </w:p>
        </w:tc>
      </w:tr>
      <w:tr w:rsidR="00754E91" w:rsidRPr="00754E91" w14:paraId="444ACA55" w14:textId="77777777" w:rsidTr="002758A6">
        <w:tc>
          <w:tcPr>
            <w:tcW w:w="445" w:type="dxa"/>
          </w:tcPr>
          <w:p w14:paraId="7965C379" w14:textId="77777777" w:rsidR="00754E91" w:rsidRPr="00754E91" w:rsidRDefault="00754E91" w:rsidP="00754E91">
            <w:pPr>
              <w:jc w:val="center"/>
              <w:rPr>
                <w:rFonts w:eastAsia="Times New Roman"/>
                <w:sz w:val="24"/>
                <w:szCs w:val="24"/>
              </w:rPr>
            </w:pPr>
          </w:p>
        </w:tc>
        <w:tc>
          <w:tcPr>
            <w:tcW w:w="4483" w:type="dxa"/>
          </w:tcPr>
          <w:p w14:paraId="5008FB08" w14:textId="77777777" w:rsidR="00754E91" w:rsidRPr="00754E91" w:rsidRDefault="00754E91" w:rsidP="00754E91">
            <w:pPr>
              <w:jc w:val="center"/>
              <w:rPr>
                <w:rFonts w:eastAsia="Times New Roman"/>
                <w:sz w:val="24"/>
                <w:szCs w:val="24"/>
              </w:rPr>
            </w:pPr>
          </w:p>
        </w:tc>
        <w:tc>
          <w:tcPr>
            <w:tcW w:w="4536" w:type="dxa"/>
          </w:tcPr>
          <w:p w14:paraId="03934856" w14:textId="77777777" w:rsidR="00754E91" w:rsidRPr="00754E91" w:rsidRDefault="00754E91" w:rsidP="00754E91">
            <w:pPr>
              <w:jc w:val="center"/>
              <w:rPr>
                <w:rFonts w:eastAsia="Times New Roman"/>
                <w:sz w:val="24"/>
                <w:szCs w:val="24"/>
              </w:rPr>
            </w:pPr>
          </w:p>
        </w:tc>
      </w:tr>
    </w:tbl>
    <w:p w14:paraId="0440F679" w14:textId="77777777" w:rsidR="00754E91" w:rsidRPr="00754E91" w:rsidRDefault="00754E91" w:rsidP="00754E91">
      <w:pPr>
        <w:spacing w:after="0" w:line="240" w:lineRule="auto"/>
        <w:ind w:firstLine="567"/>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4B3C4065" w14:textId="77777777" w:rsidR="00754E91" w:rsidRPr="00754E91" w:rsidRDefault="00754E91" w:rsidP="00754E91">
      <w:pPr>
        <w:spacing w:after="0" w:line="240" w:lineRule="auto"/>
        <w:ind w:firstLine="567"/>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 xml:space="preserve">Даю согласие на обработку моих персональных данных, указанных в заявлении, в порядке, установленном </w:t>
      </w:r>
      <w:hyperlink r:id="rId10" w:history="1">
        <w:r w:rsidRPr="00754E91">
          <w:rPr>
            <w:rFonts w:ascii="Times New Roman" w:eastAsia="Times New Roman" w:hAnsi="Times New Roman" w:cs="Times New Roman"/>
            <w:sz w:val="24"/>
            <w:szCs w:val="24"/>
          </w:rPr>
          <w:t>законодательством</w:t>
        </w:r>
      </w:hyperlink>
      <w:r w:rsidRPr="00754E91">
        <w:rPr>
          <w:rFonts w:ascii="Times New Roman" w:eastAsia="Times New Roman" w:hAnsi="Times New Roman" w:cs="Times New Roman"/>
          <w:sz w:val="24"/>
          <w:szCs w:val="24"/>
        </w:rPr>
        <w:t xml:space="preserve"> Российской Федерации о персональных данных</w:t>
      </w:r>
      <w:r w:rsidRPr="00754E91">
        <w:rPr>
          <w:rFonts w:ascii="Times New Roman" w:eastAsia="Times New Roman" w:hAnsi="Times New Roman" w:cs="Times New Roman"/>
          <w:sz w:val="24"/>
          <w:szCs w:val="24"/>
          <w:vertAlign w:val="superscript"/>
        </w:rPr>
        <w:footnoteReference w:id="1"/>
      </w:r>
      <w:r w:rsidRPr="00754E91">
        <w:rPr>
          <w:rFonts w:ascii="Times New Roman" w:eastAsia="Times New Roman" w:hAnsi="Times New Roman" w:cs="Times New Roman"/>
          <w:sz w:val="24"/>
          <w:szCs w:val="24"/>
        </w:rPr>
        <w:t>.</w:t>
      </w:r>
    </w:p>
    <w:p w14:paraId="617F449F" w14:textId="77777777" w:rsidR="00754E91" w:rsidRPr="00754E91" w:rsidRDefault="00754E91" w:rsidP="00754E91">
      <w:pPr>
        <w:spacing w:after="0" w:line="240" w:lineRule="auto"/>
        <w:rPr>
          <w:rFonts w:ascii="Times New Roman" w:eastAsia="Times New Roman" w:hAnsi="Times New Roman" w:cs="Times New Roman"/>
          <w:sz w:val="24"/>
          <w:szCs w:val="24"/>
        </w:rPr>
      </w:pPr>
      <w:bookmarkStart w:id="64" w:name="_Hlk10815552"/>
      <w:r w:rsidRPr="00754E91">
        <w:rPr>
          <w:rFonts w:ascii="Times New Roman" w:eastAsia="Times New Roman" w:hAnsi="Times New Roman" w:cs="Times New Roman"/>
          <w:sz w:val="24"/>
          <w:szCs w:val="24"/>
        </w:rPr>
        <w:t>___________________               ___________________________________________________</w:t>
      </w:r>
    </w:p>
    <w:p w14:paraId="6A78711C" w14:textId="77777777" w:rsidR="00754E91" w:rsidRPr="00754E91" w:rsidRDefault="00754E91" w:rsidP="00754E91">
      <w:pPr>
        <w:spacing w:after="0" w:line="240" w:lineRule="auto"/>
        <w:jc w:val="both"/>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 xml:space="preserve">         </w:t>
      </w:r>
      <w:proofErr w:type="gramStart"/>
      <w:r w:rsidRPr="00754E91">
        <w:rPr>
          <w:rFonts w:ascii="Times New Roman" w:eastAsia="Times New Roman" w:hAnsi="Times New Roman" w:cs="Times New Roman"/>
          <w:sz w:val="20"/>
          <w:szCs w:val="20"/>
        </w:rPr>
        <w:t>(подпись)                                                 (фамилия, имя и (при наличии) отчество подписавшего лица</w:t>
      </w:r>
      <w:proofErr w:type="gramEnd"/>
    </w:p>
    <w:p w14:paraId="299827D9" w14:textId="77777777" w:rsidR="00754E91" w:rsidRPr="00754E91" w:rsidRDefault="00754E91" w:rsidP="00754E91">
      <w:pPr>
        <w:spacing w:after="0" w:line="240" w:lineRule="auto"/>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 xml:space="preserve">                                                    ___________________________________________________</w:t>
      </w:r>
    </w:p>
    <w:p w14:paraId="4D3D8028" w14:textId="77777777" w:rsidR="00754E91" w:rsidRPr="00754E91" w:rsidRDefault="00754E91" w:rsidP="00754E91">
      <w:pPr>
        <w:spacing w:after="0" w:line="240" w:lineRule="auto"/>
        <w:jc w:val="both"/>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 xml:space="preserve">                                                                                  наименование должности подписавшего лица либо</w:t>
      </w:r>
    </w:p>
    <w:p w14:paraId="4B6A4D95" w14:textId="77777777" w:rsidR="00754E91" w:rsidRPr="00754E91" w:rsidRDefault="00754E91" w:rsidP="00754E91">
      <w:pPr>
        <w:spacing w:after="0" w:line="240" w:lineRule="auto"/>
        <w:jc w:val="both"/>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 xml:space="preserve">                                                    ___________________________________________________</w:t>
      </w:r>
    </w:p>
    <w:p w14:paraId="482F18CE" w14:textId="77777777" w:rsidR="00754E91" w:rsidRPr="00754E91" w:rsidRDefault="00754E91" w:rsidP="00754E91">
      <w:pPr>
        <w:spacing w:after="0" w:line="240" w:lineRule="auto"/>
        <w:jc w:val="both"/>
        <w:rPr>
          <w:rFonts w:ascii="Times New Roman" w:eastAsia="Times New Roman" w:hAnsi="Times New Roman" w:cs="Times New Roman"/>
          <w:sz w:val="20"/>
          <w:szCs w:val="20"/>
        </w:rPr>
      </w:pPr>
      <w:r w:rsidRPr="00754E91">
        <w:rPr>
          <w:rFonts w:ascii="Times New Roman" w:eastAsia="Times New Roman" w:hAnsi="Times New Roman" w:cs="Times New Roman"/>
          <w:sz w:val="20"/>
          <w:szCs w:val="20"/>
        </w:rPr>
        <w:t xml:space="preserve">             М.П.                                                                       указание на то, что подписавшее лицо</w:t>
      </w:r>
    </w:p>
    <w:p w14:paraId="51D78235" w14:textId="77777777" w:rsidR="00754E91" w:rsidRPr="00754E91" w:rsidRDefault="00754E91" w:rsidP="00754E91">
      <w:pPr>
        <w:spacing w:after="0" w:line="240" w:lineRule="auto"/>
        <w:jc w:val="both"/>
        <w:rPr>
          <w:rFonts w:ascii="Times New Roman" w:eastAsia="Times New Roman" w:hAnsi="Times New Roman" w:cs="Times New Roman"/>
          <w:sz w:val="24"/>
          <w:szCs w:val="24"/>
        </w:rPr>
      </w:pPr>
      <w:proofErr w:type="gramStart"/>
      <w:r w:rsidRPr="00754E91">
        <w:rPr>
          <w:rFonts w:ascii="Times New Roman" w:eastAsia="Times New Roman" w:hAnsi="Times New Roman" w:cs="Times New Roman"/>
          <w:sz w:val="20"/>
          <w:szCs w:val="20"/>
        </w:rPr>
        <w:t>(для юридических</w:t>
      </w:r>
      <w:r w:rsidRPr="00754E91">
        <w:rPr>
          <w:rFonts w:ascii="Times New Roman" w:eastAsia="Times New Roman" w:hAnsi="Times New Roman" w:cs="Times New Roman"/>
          <w:sz w:val="24"/>
          <w:szCs w:val="24"/>
        </w:rPr>
        <w:t xml:space="preserve">                          ___________________________________________________</w:t>
      </w:r>
      <w:proofErr w:type="gramEnd"/>
    </w:p>
    <w:p w14:paraId="53AB1042" w14:textId="77777777" w:rsidR="00754E91" w:rsidRPr="00754E91" w:rsidRDefault="00754E91" w:rsidP="00754E91">
      <w:pPr>
        <w:spacing w:after="0" w:line="240" w:lineRule="auto"/>
        <w:jc w:val="both"/>
        <w:rPr>
          <w:rFonts w:ascii="Times New Roman" w:eastAsia="Times New Roman" w:hAnsi="Times New Roman" w:cs="Times New Roman"/>
          <w:sz w:val="20"/>
          <w:szCs w:val="20"/>
        </w:rPr>
      </w:pPr>
      <w:proofErr w:type="gramStart"/>
      <w:r w:rsidRPr="00754E91">
        <w:rPr>
          <w:rFonts w:ascii="Times New Roman" w:eastAsia="Times New Roman" w:hAnsi="Times New Roman" w:cs="Times New Roman"/>
          <w:sz w:val="20"/>
          <w:szCs w:val="20"/>
        </w:rPr>
        <w:t>лиц, при наличии)                                                        является представителем по доверенности)</w:t>
      </w:r>
      <w:proofErr w:type="gramEnd"/>
    </w:p>
    <w:p w14:paraId="649B881E" w14:textId="77777777" w:rsidR="00754E91" w:rsidRPr="00754E91" w:rsidRDefault="00754E91" w:rsidP="00754E91">
      <w:pPr>
        <w:spacing w:after="0" w:line="240" w:lineRule="auto"/>
        <w:jc w:val="right"/>
        <w:rPr>
          <w:rFonts w:ascii="Times New Roman" w:eastAsia="Times New Roman" w:hAnsi="Times New Roman" w:cs="Times New Roman"/>
        </w:rPr>
      </w:pPr>
      <w:bookmarkStart w:id="65" w:name="sub_10001"/>
      <w:bookmarkStart w:id="66" w:name="sub_20000"/>
      <w:bookmarkEnd w:id="64"/>
      <w:bookmarkEnd w:id="65"/>
      <w:bookmarkEnd w:id="66"/>
    </w:p>
    <w:p w14:paraId="3DC1E66D" w14:textId="77777777" w:rsidR="00754E91" w:rsidRPr="00754E91" w:rsidRDefault="00754E91" w:rsidP="00754E91">
      <w:pPr>
        <w:spacing w:after="0" w:line="240" w:lineRule="auto"/>
        <w:jc w:val="right"/>
        <w:rPr>
          <w:rFonts w:ascii="Times New Roman" w:eastAsia="Times New Roman" w:hAnsi="Times New Roman" w:cs="Times New Roman"/>
        </w:rPr>
      </w:pPr>
    </w:p>
    <w:p w14:paraId="52B1C348" w14:textId="77777777" w:rsidR="00754E91" w:rsidRPr="00754E91" w:rsidRDefault="00754E91" w:rsidP="00754E91">
      <w:pPr>
        <w:spacing w:after="0" w:line="240" w:lineRule="auto"/>
        <w:jc w:val="right"/>
        <w:rPr>
          <w:rFonts w:ascii="Times New Roman" w:eastAsia="Times New Roman" w:hAnsi="Times New Roman" w:cs="Times New Roman"/>
        </w:rPr>
      </w:pPr>
    </w:p>
    <w:p w14:paraId="089D7947" w14:textId="77777777" w:rsidR="00754E91" w:rsidRPr="00754E91" w:rsidRDefault="00754E91" w:rsidP="00754E91">
      <w:pPr>
        <w:spacing w:after="0" w:line="240" w:lineRule="auto"/>
        <w:jc w:val="right"/>
        <w:rPr>
          <w:rFonts w:ascii="Times New Roman" w:eastAsia="Times New Roman" w:hAnsi="Times New Roman" w:cs="Times New Roman"/>
        </w:rPr>
      </w:pPr>
    </w:p>
    <w:p w14:paraId="1C423D49" w14:textId="77777777" w:rsidR="00754E91" w:rsidRPr="00754E91" w:rsidRDefault="00754E91" w:rsidP="00754E91">
      <w:pPr>
        <w:spacing w:after="0" w:line="240" w:lineRule="auto"/>
        <w:jc w:val="right"/>
        <w:rPr>
          <w:rFonts w:ascii="Times New Roman" w:eastAsia="Times New Roman" w:hAnsi="Times New Roman" w:cs="Times New Roman"/>
        </w:rPr>
      </w:pPr>
    </w:p>
    <w:p w14:paraId="3435DE9B" w14:textId="77777777" w:rsidR="00754E91" w:rsidRPr="00754E91" w:rsidRDefault="00754E91" w:rsidP="00754E91">
      <w:pPr>
        <w:spacing w:after="0" w:line="240" w:lineRule="auto"/>
        <w:jc w:val="right"/>
        <w:rPr>
          <w:rFonts w:ascii="Times New Roman" w:eastAsia="Times New Roman" w:hAnsi="Times New Roman" w:cs="Times New Roman"/>
        </w:rPr>
      </w:pPr>
    </w:p>
    <w:p w14:paraId="11A9A5EC" w14:textId="77777777" w:rsidR="00754E91" w:rsidRPr="00754E91" w:rsidRDefault="00754E91" w:rsidP="00754E91">
      <w:pPr>
        <w:spacing w:after="0" w:line="240" w:lineRule="auto"/>
        <w:jc w:val="right"/>
        <w:rPr>
          <w:rFonts w:ascii="Times New Roman" w:eastAsia="Times New Roman" w:hAnsi="Times New Roman" w:cs="Times New Roman"/>
        </w:rPr>
      </w:pPr>
    </w:p>
    <w:p w14:paraId="344EF865" w14:textId="77777777" w:rsidR="00754E91" w:rsidRPr="00754E91" w:rsidRDefault="00754E91" w:rsidP="00754E91">
      <w:pPr>
        <w:spacing w:after="0" w:line="240" w:lineRule="auto"/>
        <w:jc w:val="right"/>
        <w:rPr>
          <w:rFonts w:ascii="Times New Roman" w:eastAsia="Times New Roman" w:hAnsi="Times New Roman" w:cs="Times New Roman"/>
        </w:rPr>
      </w:pPr>
    </w:p>
    <w:p w14:paraId="549C143B" w14:textId="77777777" w:rsidR="00754E91" w:rsidRPr="00754E91" w:rsidRDefault="00754E91" w:rsidP="00754E91">
      <w:pPr>
        <w:spacing w:after="0" w:line="240" w:lineRule="auto"/>
        <w:jc w:val="right"/>
        <w:rPr>
          <w:rFonts w:ascii="Times New Roman" w:eastAsia="Times New Roman" w:hAnsi="Times New Roman" w:cs="Times New Roman"/>
        </w:rPr>
      </w:pPr>
    </w:p>
    <w:p w14:paraId="02C0F799" w14:textId="77777777" w:rsidR="00754E91" w:rsidRPr="00754E91" w:rsidRDefault="00754E91" w:rsidP="00754E91">
      <w:pPr>
        <w:spacing w:after="0" w:line="240" w:lineRule="auto"/>
        <w:jc w:val="right"/>
        <w:rPr>
          <w:rFonts w:ascii="Times New Roman" w:eastAsia="Times New Roman" w:hAnsi="Times New Roman" w:cs="Times New Roman"/>
        </w:rPr>
      </w:pPr>
    </w:p>
    <w:p w14:paraId="3FE76C18" w14:textId="77777777" w:rsidR="00754E91" w:rsidRPr="00754E91" w:rsidRDefault="00754E91" w:rsidP="00754E91">
      <w:pPr>
        <w:spacing w:after="0" w:line="240" w:lineRule="auto"/>
        <w:jc w:val="right"/>
        <w:rPr>
          <w:rFonts w:ascii="Times New Roman" w:eastAsia="Times New Roman" w:hAnsi="Times New Roman" w:cs="Times New Roman"/>
        </w:rPr>
      </w:pPr>
    </w:p>
    <w:p w14:paraId="2C2AA173" w14:textId="77777777" w:rsidR="00754E91" w:rsidRPr="00754E91" w:rsidRDefault="00754E91" w:rsidP="00754E91">
      <w:pPr>
        <w:spacing w:after="0" w:line="240" w:lineRule="auto"/>
        <w:jc w:val="right"/>
        <w:rPr>
          <w:rFonts w:ascii="Times New Roman" w:eastAsia="Times New Roman" w:hAnsi="Times New Roman" w:cs="Times New Roman"/>
        </w:rPr>
      </w:pPr>
    </w:p>
    <w:p w14:paraId="7A808341" w14:textId="77777777" w:rsidR="00754E91" w:rsidRPr="00754E91" w:rsidRDefault="00754E91" w:rsidP="00754E91">
      <w:pPr>
        <w:spacing w:after="0" w:line="240" w:lineRule="auto"/>
        <w:jc w:val="right"/>
        <w:rPr>
          <w:rFonts w:ascii="Times New Roman" w:eastAsia="Times New Roman" w:hAnsi="Times New Roman" w:cs="Times New Roman"/>
        </w:rPr>
      </w:pPr>
    </w:p>
    <w:p w14:paraId="2F384395" w14:textId="77777777" w:rsidR="00754E91" w:rsidRPr="00754E91" w:rsidRDefault="00754E91" w:rsidP="00754E91">
      <w:pPr>
        <w:spacing w:after="0" w:line="240" w:lineRule="auto"/>
        <w:jc w:val="right"/>
        <w:rPr>
          <w:rFonts w:ascii="Times New Roman" w:eastAsia="Times New Roman" w:hAnsi="Times New Roman" w:cs="Times New Roman"/>
        </w:rPr>
      </w:pPr>
    </w:p>
    <w:p w14:paraId="1C85856C" w14:textId="77777777" w:rsidR="00754E91" w:rsidRPr="00754E91" w:rsidRDefault="00754E91" w:rsidP="00754E91">
      <w:pPr>
        <w:spacing w:after="0" w:line="240" w:lineRule="auto"/>
        <w:jc w:val="right"/>
        <w:rPr>
          <w:rFonts w:ascii="Times New Roman" w:eastAsia="Times New Roman" w:hAnsi="Times New Roman" w:cs="Times New Roman"/>
        </w:rPr>
      </w:pPr>
    </w:p>
    <w:p w14:paraId="495C2EFD" w14:textId="77777777" w:rsidR="00754E91" w:rsidRPr="00754E91" w:rsidRDefault="00754E91" w:rsidP="00754E91">
      <w:pPr>
        <w:spacing w:after="0" w:line="240" w:lineRule="auto"/>
        <w:jc w:val="right"/>
        <w:rPr>
          <w:rFonts w:ascii="Times New Roman" w:eastAsia="Times New Roman" w:hAnsi="Times New Roman" w:cs="Times New Roman"/>
        </w:rPr>
      </w:pPr>
    </w:p>
    <w:p w14:paraId="708386EF" w14:textId="77777777" w:rsidR="00754E91" w:rsidRPr="00754E91" w:rsidRDefault="00754E91" w:rsidP="00754E91">
      <w:pPr>
        <w:spacing w:after="0" w:line="240" w:lineRule="auto"/>
        <w:jc w:val="right"/>
        <w:rPr>
          <w:rFonts w:ascii="Times New Roman" w:eastAsia="Times New Roman" w:hAnsi="Times New Roman" w:cs="Times New Roman"/>
        </w:rPr>
      </w:pPr>
    </w:p>
    <w:p w14:paraId="00DC75AA" w14:textId="77777777" w:rsidR="00754E91" w:rsidRPr="00754E91" w:rsidRDefault="00754E91" w:rsidP="00754E91">
      <w:pPr>
        <w:spacing w:after="0" w:line="240" w:lineRule="auto"/>
        <w:jc w:val="right"/>
        <w:rPr>
          <w:rFonts w:ascii="Times New Roman" w:eastAsia="Times New Roman" w:hAnsi="Times New Roman" w:cs="Times New Roman"/>
        </w:rPr>
      </w:pPr>
    </w:p>
    <w:p w14:paraId="249AB188" w14:textId="77777777" w:rsidR="00754E91" w:rsidRPr="00754E91" w:rsidRDefault="00754E91" w:rsidP="00754E91">
      <w:pPr>
        <w:spacing w:after="0" w:line="240" w:lineRule="auto"/>
        <w:jc w:val="right"/>
        <w:rPr>
          <w:rFonts w:ascii="Times New Roman" w:eastAsia="Times New Roman" w:hAnsi="Times New Roman" w:cs="Times New Roman"/>
        </w:rPr>
      </w:pPr>
    </w:p>
    <w:p w14:paraId="5D997FC7" w14:textId="77777777" w:rsidR="00754E91" w:rsidRPr="00754E91" w:rsidRDefault="00754E91" w:rsidP="00754E91">
      <w:pPr>
        <w:spacing w:after="0" w:line="240" w:lineRule="auto"/>
        <w:jc w:val="right"/>
        <w:rPr>
          <w:rFonts w:ascii="Times New Roman" w:eastAsia="Times New Roman" w:hAnsi="Times New Roman" w:cs="Times New Roman"/>
        </w:rPr>
      </w:pPr>
    </w:p>
    <w:p w14:paraId="64C7E4AC" w14:textId="77777777" w:rsidR="00754E91" w:rsidRPr="00754E91" w:rsidRDefault="00754E91" w:rsidP="00754E91">
      <w:pPr>
        <w:spacing w:after="0" w:line="240" w:lineRule="auto"/>
        <w:jc w:val="right"/>
        <w:rPr>
          <w:rFonts w:ascii="Times New Roman" w:eastAsia="Times New Roman" w:hAnsi="Times New Roman" w:cs="Times New Roman"/>
        </w:rPr>
      </w:pPr>
    </w:p>
    <w:p w14:paraId="639C87E1" w14:textId="77777777" w:rsidR="00754E91" w:rsidRPr="00754E91" w:rsidRDefault="00754E91" w:rsidP="00754E91">
      <w:pPr>
        <w:spacing w:after="0" w:line="240" w:lineRule="auto"/>
        <w:jc w:val="right"/>
        <w:rPr>
          <w:rFonts w:ascii="Times New Roman" w:eastAsia="Times New Roman" w:hAnsi="Times New Roman" w:cs="Times New Roman"/>
        </w:rPr>
      </w:pPr>
    </w:p>
    <w:p w14:paraId="0715A413" w14:textId="77777777" w:rsidR="00754E91" w:rsidRPr="00754E91" w:rsidRDefault="00754E91" w:rsidP="00754E91">
      <w:pPr>
        <w:spacing w:after="0" w:line="240" w:lineRule="auto"/>
        <w:jc w:val="right"/>
        <w:rPr>
          <w:rFonts w:ascii="Times New Roman" w:eastAsia="Times New Roman" w:hAnsi="Times New Roman" w:cs="Times New Roman"/>
        </w:rPr>
      </w:pPr>
    </w:p>
    <w:p w14:paraId="64441E81" w14:textId="77777777" w:rsidR="00754E91" w:rsidRPr="00754E91" w:rsidRDefault="00754E91" w:rsidP="00754E91">
      <w:pPr>
        <w:spacing w:after="0" w:line="240" w:lineRule="auto"/>
        <w:jc w:val="right"/>
        <w:rPr>
          <w:rFonts w:ascii="Times New Roman" w:eastAsia="Times New Roman" w:hAnsi="Times New Roman" w:cs="Times New Roman"/>
        </w:rPr>
      </w:pPr>
    </w:p>
    <w:p w14:paraId="24531E25" w14:textId="77777777" w:rsidR="00754E91" w:rsidRPr="00754E91" w:rsidRDefault="00754E91" w:rsidP="00754E91">
      <w:pPr>
        <w:spacing w:after="0" w:line="240" w:lineRule="auto"/>
        <w:jc w:val="right"/>
        <w:rPr>
          <w:rFonts w:ascii="Times New Roman" w:eastAsia="Times New Roman" w:hAnsi="Times New Roman" w:cs="Times New Roman"/>
        </w:rPr>
      </w:pPr>
    </w:p>
    <w:p w14:paraId="23B83EC5" w14:textId="77777777" w:rsidR="00754E91" w:rsidRPr="00754E91" w:rsidRDefault="00754E91" w:rsidP="00754E91">
      <w:pPr>
        <w:spacing w:after="0" w:line="240" w:lineRule="auto"/>
        <w:jc w:val="right"/>
        <w:rPr>
          <w:rFonts w:ascii="Times New Roman" w:eastAsia="Times New Roman" w:hAnsi="Times New Roman" w:cs="Times New Roman"/>
        </w:rPr>
      </w:pPr>
    </w:p>
    <w:p w14:paraId="6E4CD06C" w14:textId="77777777" w:rsidR="00754E91" w:rsidRPr="00754E91" w:rsidRDefault="00754E91" w:rsidP="00754E91">
      <w:pPr>
        <w:spacing w:after="0" w:line="240" w:lineRule="auto"/>
        <w:jc w:val="right"/>
        <w:rPr>
          <w:rFonts w:ascii="Times New Roman" w:eastAsia="Times New Roman" w:hAnsi="Times New Roman" w:cs="Times New Roman"/>
        </w:rPr>
      </w:pPr>
    </w:p>
    <w:p w14:paraId="13E4BCAB" w14:textId="77777777" w:rsidR="00754E91" w:rsidRPr="00754E91" w:rsidRDefault="00754E91" w:rsidP="00754E91">
      <w:pPr>
        <w:spacing w:after="0" w:line="240" w:lineRule="auto"/>
        <w:jc w:val="right"/>
        <w:rPr>
          <w:rFonts w:ascii="Times New Roman" w:eastAsia="Times New Roman" w:hAnsi="Times New Roman" w:cs="Times New Roman"/>
        </w:rPr>
      </w:pPr>
    </w:p>
    <w:p w14:paraId="4926A24B" w14:textId="77777777" w:rsidR="00754E91" w:rsidRPr="00754E91" w:rsidRDefault="00754E91" w:rsidP="00754E91">
      <w:pPr>
        <w:spacing w:after="0" w:line="240" w:lineRule="auto"/>
        <w:jc w:val="right"/>
        <w:rPr>
          <w:rFonts w:ascii="Times New Roman" w:eastAsia="Times New Roman" w:hAnsi="Times New Roman" w:cs="Times New Roman"/>
        </w:rPr>
      </w:pPr>
    </w:p>
    <w:p w14:paraId="6A2CFD99" w14:textId="77777777" w:rsidR="00754E91" w:rsidRPr="00754E91" w:rsidRDefault="00754E91" w:rsidP="00754E91">
      <w:pPr>
        <w:spacing w:after="0" w:line="240" w:lineRule="auto"/>
        <w:jc w:val="right"/>
        <w:rPr>
          <w:rFonts w:ascii="Times New Roman" w:eastAsia="Times New Roman" w:hAnsi="Times New Roman" w:cs="Times New Roman"/>
        </w:rPr>
      </w:pPr>
    </w:p>
    <w:p w14:paraId="5B09B511" w14:textId="77777777" w:rsidR="00754E91" w:rsidRPr="00754E91" w:rsidRDefault="00754E91" w:rsidP="00754E91">
      <w:pPr>
        <w:spacing w:after="0" w:line="240" w:lineRule="auto"/>
        <w:jc w:val="right"/>
        <w:rPr>
          <w:rFonts w:ascii="Times New Roman" w:eastAsia="Times New Roman" w:hAnsi="Times New Roman" w:cs="Times New Roman"/>
        </w:rPr>
      </w:pPr>
    </w:p>
    <w:p w14:paraId="1E7428E4" w14:textId="77777777" w:rsidR="00754E91" w:rsidRPr="00754E91" w:rsidRDefault="00754E91" w:rsidP="00754E91">
      <w:pPr>
        <w:spacing w:after="0" w:line="240" w:lineRule="auto"/>
        <w:jc w:val="right"/>
        <w:rPr>
          <w:rFonts w:ascii="Times New Roman" w:eastAsia="Times New Roman" w:hAnsi="Times New Roman" w:cs="Times New Roman"/>
        </w:rPr>
      </w:pPr>
    </w:p>
    <w:p w14:paraId="695172E4" w14:textId="77777777" w:rsidR="00754E91" w:rsidRPr="00754E91" w:rsidRDefault="00754E91" w:rsidP="00754E91">
      <w:pPr>
        <w:spacing w:after="0" w:line="240" w:lineRule="auto"/>
        <w:jc w:val="right"/>
        <w:rPr>
          <w:rFonts w:ascii="Times New Roman" w:eastAsia="Times New Roman" w:hAnsi="Times New Roman" w:cs="Times New Roman"/>
        </w:rPr>
      </w:pPr>
    </w:p>
    <w:p w14:paraId="74B17A47" w14:textId="77777777" w:rsidR="00754E91" w:rsidRPr="00754E91" w:rsidRDefault="00754E91" w:rsidP="00754E91">
      <w:pPr>
        <w:spacing w:after="0" w:line="240" w:lineRule="auto"/>
        <w:jc w:val="right"/>
        <w:rPr>
          <w:rFonts w:ascii="Times New Roman" w:eastAsia="Times New Roman" w:hAnsi="Times New Roman" w:cs="Times New Roman"/>
        </w:rPr>
      </w:pPr>
    </w:p>
    <w:p w14:paraId="57ACF3BF" w14:textId="77777777" w:rsidR="00754E91" w:rsidRPr="00754E91" w:rsidRDefault="00754E91" w:rsidP="00754E91">
      <w:pPr>
        <w:spacing w:after="0" w:line="240" w:lineRule="auto"/>
        <w:jc w:val="right"/>
        <w:rPr>
          <w:rFonts w:ascii="Times New Roman" w:eastAsia="Times New Roman" w:hAnsi="Times New Roman" w:cs="Times New Roman"/>
        </w:rPr>
      </w:pPr>
    </w:p>
    <w:p w14:paraId="210FCD44" w14:textId="77777777" w:rsidR="00754E91" w:rsidRPr="00754E91" w:rsidRDefault="00754E91" w:rsidP="00754E91">
      <w:pPr>
        <w:spacing w:after="0" w:line="240" w:lineRule="auto"/>
        <w:jc w:val="right"/>
        <w:rPr>
          <w:rFonts w:ascii="Times New Roman" w:eastAsia="Times New Roman" w:hAnsi="Times New Roman" w:cs="Times New Roman"/>
        </w:rPr>
      </w:pPr>
    </w:p>
    <w:p w14:paraId="76426C3D" w14:textId="77777777" w:rsidR="00754E91" w:rsidRPr="00754E91" w:rsidRDefault="00754E91" w:rsidP="00754E91">
      <w:pPr>
        <w:spacing w:after="0" w:line="240" w:lineRule="auto"/>
        <w:jc w:val="right"/>
        <w:rPr>
          <w:rFonts w:ascii="Times New Roman" w:eastAsia="Times New Roman" w:hAnsi="Times New Roman" w:cs="Times New Roman"/>
        </w:rPr>
      </w:pPr>
    </w:p>
    <w:p w14:paraId="6D3F4563"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Приложение 3</w:t>
      </w:r>
    </w:p>
    <w:p w14:paraId="2F55D017"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к Правилам благоустройства</w:t>
      </w:r>
    </w:p>
    <w:p w14:paraId="0A1CD634"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территории сельского поселения Черный Ключ</w:t>
      </w:r>
    </w:p>
    <w:p w14:paraId="0F52462F"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муниципального района Клявлинский Самарской области,</w:t>
      </w:r>
    </w:p>
    <w:p w14:paraId="625B42E0"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rPr>
        <w:t xml:space="preserve">утвержденным </w:t>
      </w:r>
      <w:r w:rsidRPr="00754E91">
        <w:rPr>
          <w:rFonts w:ascii="Times New Roman" w:eastAsia="Times New Roman" w:hAnsi="Times New Roman" w:cs="Times New Roman"/>
          <w:bCs/>
        </w:rPr>
        <w:t>решением Собрания представителей</w:t>
      </w:r>
    </w:p>
    <w:p w14:paraId="6221885B"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сельского поселения </w:t>
      </w:r>
      <w:r w:rsidRPr="00754E91">
        <w:rPr>
          <w:rFonts w:ascii="Times New Roman" w:eastAsia="Times New Roman" w:hAnsi="Times New Roman" w:cs="Times New Roman"/>
        </w:rPr>
        <w:t>Черный Ключ</w:t>
      </w:r>
    </w:p>
    <w:p w14:paraId="3B78E400"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 муниципального района Клявлинский Самарской области</w:t>
      </w:r>
    </w:p>
    <w:p w14:paraId="27CF9EC8"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rPr>
        <w:t>от   31.01. 2024  г.     №</w:t>
      </w:r>
      <w:r w:rsidRPr="00754E91">
        <w:rPr>
          <w:rFonts w:ascii="Times New Roman" w:eastAsia="Times New Roman" w:hAnsi="Times New Roman" w:cs="Times New Roman"/>
          <w:bCs/>
          <w:sz w:val="24"/>
          <w:szCs w:val="24"/>
        </w:rPr>
        <w:t xml:space="preserve"> 172          </w:t>
      </w:r>
    </w:p>
    <w:p w14:paraId="630B1CC5"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p>
    <w:p w14:paraId="3C5BA1A9"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p>
    <w:p w14:paraId="2255A00C"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49E9A30F" w14:textId="77777777" w:rsidR="00754E91" w:rsidRPr="00754E91" w:rsidRDefault="00754E91" w:rsidP="00754E91">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754E91">
        <w:rPr>
          <w:rFonts w:ascii="Times New Roman" w:eastAsia="Times New Roman" w:hAnsi="Times New Roman" w:cs="Times New Roman"/>
          <w:b/>
          <w:sz w:val="28"/>
          <w:szCs w:val="28"/>
          <w:lang w:eastAsia="zh-CN"/>
        </w:rPr>
        <w:t>ЗАЯВЛЕНИЕ</w:t>
      </w:r>
    </w:p>
    <w:p w14:paraId="232140DB" w14:textId="77777777" w:rsidR="00754E91" w:rsidRPr="00754E91" w:rsidRDefault="00754E91" w:rsidP="00754E91">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754E91">
        <w:rPr>
          <w:rFonts w:ascii="Times New Roman" w:eastAsia="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14:paraId="4DC1D332"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1FD00380" w14:textId="77777777" w:rsidR="00754E91" w:rsidRPr="00754E91" w:rsidRDefault="00754E91" w:rsidP="00754E91">
      <w:pPr>
        <w:widowControl w:val="0"/>
        <w:suppressAutoHyphens/>
        <w:autoSpaceDE w:val="0"/>
        <w:spacing w:after="0" w:line="240" w:lineRule="auto"/>
        <w:ind w:left="4820"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В Администрацию муниципального образования </w:t>
      </w:r>
    </w:p>
    <w:p w14:paraId="0A231347" w14:textId="77777777" w:rsidR="00754E91" w:rsidRPr="00754E91" w:rsidRDefault="00754E91" w:rsidP="00754E91">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от________________________________________________________________________</w:t>
      </w:r>
    </w:p>
    <w:p w14:paraId="7EA75318" w14:textId="77777777" w:rsidR="00754E91" w:rsidRPr="00754E91" w:rsidRDefault="00754E91" w:rsidP="00754E91">
      <w:pPr>
        <w:widowControl w:val="0"/>
        <w:suppressAutoHyphens/>
        <w:autoSpaceDE w:val="0"/>
        <w:spacing w:after="0" w:line="240" w:lineRule="auto"/>
        <w:ind w:left="4820" w:firstLine="709"/>
        <w:jc w:val="both"/>
        <w:rPr>
          <w:rFonts w:ascii="Times New Roman" w:eastAsia="Times New Roman" w:hAnsi="Times New Roman" w:cs="Times New Roman"/>
          <w:sz w:val="20"/>
          <w:szCs w:val="20"/>
          <w:lang w:eastAsia="zh-CN"/>
        </w:rPr>
      </w:pPr>
      <w:r w:rsidRPr="00754E91">
        <w:rPr>
          <w:rFonts w:ascii="Times New Roman" w:eastAsia="Times New Roman" w:hAnsi="Times New Roman" w:cs="Times New Roman"/>
          <w:sz w:val="20"/>
          <w:szCs w:val="20"/>
          <w:lang w:eastAsia="zh-CN"/>
        </w:rPr>
        <w:t>(наименование организации, фамилия, имя, отчество физического лица)</w:t>
      </w:r>
    </w:p>
    <w:p w14:paraId="742BCAC8" w14:textId="77777777" w:rsidR="00754E91" w:rsidRPr="00754E91" w:rsidRDefault="00754E91" w:rsidP="00754E91">
      <w:pPr>
        <w:widowControl w:val="0"/>
        <w:suppressAutoHyphens/>
        <w:autoSpaceDE w:val="0"/>
        <w:spacing w:after="0" w:line="240" w:lineRule="auto"/>
        <w:ind w:left="4112"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Адрес: </w:t>
      </w:r>
    </w:p>
    <w:p w14:paraId="4F0F5FA7" w14:textId="77777777" w:rsidR="00754E91" w:rsidRPr="00754E91" w:rsidRDefault="00754E91" w:rsidP="00754E91">
      <w:pPr>
        <w:widowControl w:val="0"/>
        <w:suppressAutoHyphens/>
        <w:autoSpaceDE w:val="0"/>
        <w:spacing w:after="0" w:line="240" w:lineRule="auto"/>
        <w:ind w:left="4112"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Телефон: </w:t>
      </w:r>
    </w:p>
    <w:p w14:paraId="1BD57365" w14:textId="77777777" w:rsidR="00754E91" w:rsidRPr="00754E91" w:rsidRDefault="00754E91" w:rsidP="00754E91">
      <w:pPr>
        <w:widowControl w:val="0"/>
        <w:suppressAutoHyphens/>
        <w:autoSpaceDE w:val="0"/>
        <w:spacing w:after="0" w:line="240" w:lineRule="auto"/>
        <w:ind w:left="4112"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ИНН: </w:t>
      </w:r>
    </w:p>
    <w:p w14:paraId="66B8A87B"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552458C4"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E91">
        <w:rPr>
          <w:rFonts w:ascii="Times New Roman" w:eastAsia="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14:paraId="6E6E2820" w14:textId="77777777" w:rsidR="00754E91" w:rsidRPr="00754E91" w:rsidRDefault="00754E91" w:rsidP="00754E9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54E91">
        <w:rPr>
          <w:rFonts w:ascii="Times New Roman" w:eastAsia="Times New Roman" w:hAnsi="Times New Roman" w:cs="Times New Roman"/>
          <w:sz w:val="28"/>
          <w:szCs w:val="28"/>
          <w:lang w:eastAsia="zh-CN"/>
        </w:rPr>
        <w:t>______________________________________________________________________</w:t>
      </w:r>
      <w:r w:rsidRPr="00754E91">
        <w:rPr>
          <w:rFonts w:ascii="Times New Roman" w:eastAsia="Times New Roman" w:hAnsi="Times New Roman" w:cs="Times New Roman"/>
          <w:sz w:val="28"/>
          <w:szCs w:val="28"/>
          <w:lang w:eastAsia="zh-CN"/>
        </w:rPr>
        <w:lastRenderedPageBreak/>
        <w:t>______________________________________________________________</w:t>
      </w:r>
    </w:p>
    <w:p w14:paraId="13063410"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lang w:eastAsia="zh-CN"/>
        </w:rPr>
      </w:pPr>
      <w:r w:rsidRPr="00754E91">
        <w:rPr>
          <w:rFonts w:ascii="Times New Roman" w:eastAsia="Times New Roman" w:hAnsi="Times New Roman" w:cs="Times New Roman"/>
          <w:lang w:eastAsia="zh-CN"/>
        </w:rPr>
        <w:t xml:space="preserve">                                (вид работ)</w:t>
      </w:r>
    </w:p>
    <w:p w14:paraId="7007F498"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Место проведения работ:________________________________________</w:t>
      </w:r>
    </w:p>
    <w:p w14:paraId="7C3F608E" w14:textId="77777777" w:rsidR="00754E91" w:rsidRPr="00754E91" w:rsidRDefault="00754E91" w:rsidP="00754E9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__________________________________________________________________</w:t>
      </w:r>
    </w:p>
    <w:p w14:paraId="266812CF"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Вид вскрываемого покрытия:___________________________________________________________________</w:t>
      </w:r>
    </w:p>
    <w:p w14:paraId="01A66658"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Сведения об </w:t>
      </w:r>
      <w:proofErr w:type="gramStart"/>
      <w:r w:rsidRPr="00754E91">
        <w:rPr>
          <w:rFonts w:ascii="Times New Roman" w:eastAsia="Times New Roman" w:hAnsi="Times New Roman" w:cs="Times New Roman"/>
          <w:sz w:val="24"/>
          <w:szCs w:val="24"/>
          <w:lang w:eastAsia="zh-CN"/>
        </w:rPr>
        <w:t>ответственном</w:t>
      </w:r>
      <w:proofErr w:type="gramEnd"/>
      <w:r w:rsidRPr="00754E91">
        <w:rPr>
          <w:rFonts w:ascii="Times New Roman" w:eastAsia="Times New Roman" w:hAnsi="Times New Roman" w:cs="Times New Roman"/>
          <w:sz w:val="24"/>
          <w:szCs w:val="24"/>
          <w:lang w:eastAsia="zh-CN"/>
        </w:rPr>
        <w:t xml:space="preserve"> за осуществление земляных работ:</w:t>
      </w:r>
    </w:p>
    <w:p w14:paraId="67B0FAF5"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Ф.И.О.:_______________________________________________________</w:t>
      </w:r>
    </w:p>
    <w:p w14:paraId="0B9883AB"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Должность:___________________________________________________</w:t>
      </w:r>
    </w:p>
    <w:p w14:paraId="74FFDCF5"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Паспортные данные: Серия _________ № ___________ </w:t>
      </w:r>
      <w:proofErr w:type="gramStart"/>
      <w:r w:rsidRPr="00754E91">
        <w:rPr>
          <w:rFonts w:ascii="Times New Roman" w:eastAsia="Times New Roman" w:hAnsi="Times New Roman" w:cs="Times New Roman"/>
          <w:sz w:val="24"/>
          <w:szCs w:val="24"/>
          <w:lang w:eastAsia="zh-CN"/>
        </w:rPr>
        <w:t>выдан</w:t>
      </w:r>
      <w:proofErr w:type="gramEnd"/>
      <w:r w:rsidRPr="00754E91">
        <w:rPr>
          <w:rFonts w:ascii="Times New Roman" w:eastAsia="Times New Roman" w:hAnsi="Times New Roman" w:cs="Times New Roman"/>
          <w:sz w:val="24"/>
          <w:szCs w:val="24"/>
          <w:lang w:eastAsia="zh-CN"/>
        </w:rPr>
        <w:t>_____________________________________________________________</w:t>
      </w:r>
    </w:p>
    <w:p w14:paraId="16CC98CB"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_____________________________________________________________</w:t>
      </w:r>
    </w:p>
    <w:p w14:paraId="420E6BE7"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Номер телефона: ___________________</w:t>
      </w:r>
    </w:p>
    <w:p w14:paraId="3E4E53AF"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Номер и дата приказа о назначении ответственного лица: _____________________________________________________________________________</w:t>
      </w:r>
    </w:p>
    <w:p w14:paraId="5DED4773"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Срок осуществления земляных работ: _____________________________________________________________________________</w:t>
      </w:r>
    </w:p>
    <w:p w14:paraId="72DAEFAD"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Полное восстановление дорожного покрытия и объектов благоустройства будет произведено в срок </w:t>
      </w:r>
      <w:proofErr w:type="gramStart"/>
      <w:r w:rsidRPr="00754E91">
        <w:rPr>
          <w:rFonts w:ascii="Times New Roman" w:eastAsia="Times New Roman" w:hAnsi="Times New Roman" w:cs="Times New Roman"/>
          <w:sz w:val="24"/>
          <w:szCs w:val="24"/>
          <w:lang w:eastAsia="zh-CN"/>
        </w:rPr>
        <w:t>до</w:t>
      </w:r>
      <w:proofErr w:type="gramEnd"/>
      <w:r w:rsidRPr="00754E91">
        <w:rPr>
          <w:rFonts w:ascii="Times New Roman" w:eastAsia="Times New Roman" w:hAnsi="Times New Roman" w:cs="Times New Roman"/>
          <w:sz w:val="24"/>
          <w:szCs w:val="24"/>
          <w:lang w:eastAsia="zh-CN"/>
        </w:rPr>
        <w:t>: _______________________________________________</w:t>
      </w:r>
    </w:p>
    <w:p w14:paraId="5429A513"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Осуществление работ </w:t>
      </w:r>
      <w:proofErr w:type="gramStart"/>
      <w:r w:rsidRPr="00754E91">
        <w:rPr>
          <w:rFonts w:ascii="Times New Roman" w:eastAsia="Times New Roman" w:hAnsi="Times New Roman" w:cs="Times New Roman"/>
          <w:sz w:val="24"/>
          <w:szCs w:val="24"/>
          <w:lang w:eastAsia="zh-CN"/>
        </w:rPr>
        <w:t>предполагает</w:t>
      </w:r>
      <w:proofErr w:type="gramEnd"/>
      <w:r w:rsidRPr="00754E91">
        <w:rPr>
          <w:rFonts w:ascii="Times New Roman" w:eastAsia="Times New Roman" w:hAnsi="Times New Roman" w:cs="Times New Roman"/>
          <w:sz w:val="24"/>
          <w:szCs w:val="24"/>
          <w:lang w:eastAsia="zh-CN"/>
        </w:rPr>
        <w:t>/не предполагает (нужное подчеркнуть) ограничение движения пешеходов или автотранспорта.</w:t>
      </w:r>
    </w:p>
    <w:p w14:paraId="5CAEB306"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Осуществление работ </w:t>
      </w:r>
      <w:proofErr w:type="gramStart"/>
      <w:r w:rsidRPr="00754E91">
        <w:rPr>
          <w:rFonts w:ascii="Times New Roman" w:eastAsia="Times New Roman" w:hAnsi="Times New Roman" w:cs="Times New Roman"/>
          <w:sz w:val="24"/>
          <w:szCs w:val="24"/>
          <w:lang w:eastAsia="zh-CN"/>
        </w:rPr>
        <w:t>предполагает</w:t>
      </w:r>
      <w:proofErr w:type="gramEnd"/>
      <w:r w:rsidRPr="00754E91">
        <w:rPr>
          <w:rFonts w:ascii="Times New Roman" w:eastAsia="Times New Roman" w:hAnsi="Times New Roman" w:cs="Times New Roman"/>
          <w:sz w:val="24"/>
          <w:szCs w:val="24"/>
          <w:lang w:eastAsia="zh-CN"/>
        </w:rPr>
        <w:t>/не предполагает (нужное подчеркнуть) вырубку (снос) зеленых насаждений.</w:t>
      </w:r>
    </w:p>
    <w:p w14:paraId="3516E750"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4AB4C4C0"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При осуществлении работ гарантируем безопасное и беспрепятственное движение автотранспорта и пешеходов.</w:t>
      </w:r>
    </w:p>
    <w:p w14:paraId="13ECC7AE"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Обязуемся восстановить благоустройство на месте проведения работ.</w:t>
      </w:r>
    </w:p>
    <w:p w14:paraId="7DB50E16"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5EA64D2"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1" w:history="1">
        <w:r w:rsidRPr="00754E91">
          <w:rPr>
            <w:rFonts w:ascii="Times New Roman" w:eastAsia="Times New Roman" w:hAnsi="Times New Roman" w:cs="Times New Roman"/>
            <w:color w:val="0000FF"/>
            <w:sz w:val="24"/>
            <w:szCs w:val="24"/>
            <w:u w:val="single"/>
            <w:lang w:eastAsia="zh-CN"/>
          </w:rPr>
          <w:t>закона</w:t>
        </w:r>
      </w:hyperlink>
      <w:r w:rsidRPr="00754E91">
        <w:rPr>
          <w:rFonts w:ascii="Times New Roman" w:eastAsia="Times New Roman" w:hAnsi="Times New Roman" w:cs="Times New Roman"/>
          <w:sz w:val="24"/>
          <w:szCs w:val="24"/>
          <w:lang w:eastAsia="zh-CN"/>
        </w:rPr>
        <w:t xml:space="preserve"> от 27.07.2006 № 152-ФЗ «О персональных данных».</w:t>
      </w:r>
    </w:p>
    <w:p w14:paraId="2C2A8576"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764ECA0B"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Результат предоставления муниципальной услуги получу (</w:t>
      </w:r>
      <w:proofErr w:type="gramStart"/>
      <w:r w:rsidRPr="00754E91">
        <w:rPr>
          <w:rFonts w:ascii="Times New Roman" w:eastAsia="Times New Roman" w:hAnsi="Times New Roman" w:cs="Times New Roman"/>
          <w:sz w:val="24"/>
          <w:szCs w:val="24"/>
          <w:lang w:eastAsia="zh-CN"/>
        </w:rPr>
        <w:t>нужное</w:t>
      </w:r>
      <w:proofErr w:type="gramEnd"/>
      <w:r w:rsidRPr="00754E91">
        <w:rPr>
          <w:rFonts w:ascii="Times New Roman" w:eastAsia="Times New Roman" w:hAnsi="Times New Roman" w:cs="Times New Roman"/>
          <w:sz w:val="24"/>
          <w:szCs w:val="24"/>
          <w:lang w:eastAsia="zh-CN"/>
        </w:rPr>
        <w:t xml:space="preserve"> отметить):</w:t>
      </w:r>
    </w:p>
    <w:p w14:paraId="47AA0174"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    ┌─┐</w:t>
      </w:r>
    </w:p>
    <w:p w14:paraId="6006A9E9"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    └─┘ лично в Администрации ___________;</w:t>
      </w:r>
    </w:p>
    <w:p w14:paraId="7AB149A0"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    ┌─┐</w:t>
      </w:r>
    </w:p>
    <w:p w14:paraId="7E62743C"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    └─┘ почтовым отправлением.</w:t>
      </w:r>
    </w:p>
    <w:p w14:paraId="22121E68"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C2531F5"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Прилагаю: (согласно п. ___ административного регламента</w:t>
      </w:r>
      <w:r w:rsidRPr="00754E91">
        <w:rPr>
          <w:rFonts w:ascii="Times New Roman" w:eastAsia="Times New Roman" w:hAnsi="Times New Roman" w:cs="Times New Roman"/>
          <w:sz w:val="24"/>
          <w:szCs w:val="24"/>
          <w:vertAlign w:val="superscript"/>
          <w:lang w:eastAsia="zh-CN"/>
        </w:rPr>
        <w:footnoteReference w:id="2"/>
      </w:r>
      <w:r w:rsidRPr="00754E91">
        <w:rPr>
          <w:rFonts w:ascii="Times New Roman" w:eastAsia="Times New Roman" w:hAnsi="Times New Roman" w:cs="Times New Roman"/>
          <w:sz w:val="24"/>
          <w:szCs w:val="24"/>
          <w:lang w:eastAsia="zh-CN"/>
        </w:rPr>
        <w:t>)</w:t>
      </w:r>
    </w:p>
    <w:p w14:paraId="29FA43FF"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010F45C3"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41F3FF30"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E91">
        <w:rPr>
          <w:rFonts w:ascii="Times New Roman" w:eastAsia="Times New Roman" w:hAnsi="Times New Roman" w:cs="Times New Roman"/>
          <w:sz w:val="28"/>
          <w:szCs w:val="28"/>
          <w:lang w:eastAsia="zh-CN"/>
        </w:rPr>
        <w:t>"___" ___________ 20___ г. _________________ ___________________</w:t>
      </w:r>
    </w:p>
    <w:p w14:paraId="4891BADE"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754E91">
        <w:rPr>
          <w:rFonts w:ascii="Times New Roman" w:eastAsia="Times New Roman" w:hAnsi="Times New Roman" w:cs="Times New Roman"/>
          <w:sz w:val="20"/>
          <w:szCs w:val="20"/>
          <w:lang w:eastAsia="zh-CN"/>
        </w:rPr>
        <w:t xml:space="preserve"> дата подачи заявления                                подпись заявителя                       Ф.И.О. заявителя</w:t>
      </w:r>
    </w:p>
    <w:p w14:paraId="19BAA134"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27C71777"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1BDC0653"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62EB6CAD"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7CB51078"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4945D3D0"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16DBB519" w14:textId="77777777" w:rsidR="00754E91" w:rsidRPr="00754E91" w:rsidRDefault="00754E91" w:rsidP="00754E91">
      <w:pPr>
        <w:spacing w:after="0" w:line="240" w:lineRule="auto"/>
        <w:jc w:val="right"/>
        <w:rPr>
          <w:rFonts w:ascii="Times New Roman" w:eastAsia="Times New Roman" w:hAnsi="Times New Roman" w:cs="Times New Roman"/>
        </w:rPr>
      </w:pPr>
    </w:p>
    <w:p w14:paraId="05BF2E18" w14:textId="77777777" w:rsidR="00754E91" w:rsidRPr="00754E91" w:rsidRDefault="00754E91" w:rsidP="00754E91">
      <w:pPr>
        <w:spacing w:after="0" w:line="240" w:lineRule="auto"/>
        <w:jc w:val="right"/>
        <w:rPr>
          <w:rFonts w:ascii="Times New Roman" w:eastAsia="Times New Roman" w:hAnsi="Times New Roman" w:cs="Times New Roman"/>
        </w:rPr>
      </w:pPr>
    </w:p>
    <w:p w14:paraId="1257F011" w14:textId="77777777" w:rsidR="00754E91" w:rsidRPr="00754E91" w:rsidRDefault="00754E91" w:rsidP="00754E91">
      <w:pPr>
        <w:spacing w:after="0" w:line="240" w:lineRule="auto"/>
        <w:jc w:val="right"/>
        <w:rPr>
          <w:rFonts w:ascii="Times New Roman" w:eastAsia="Times New Roman" w:hAnsi="Times New Roman" w:cs="Times New Roman"/>
        </w:rPr>
      </w:pPr>
    </w:p>
    <w:p w14:paraId="52A16922" w14:textId="77777777" w:rsidR="00754E91" w:rsidRPr="00754E91" w:rsidRDefault="00754E91" w:rsidP="00754E91">
      <w:pPr>
        <w:spacing w:after="0" w:line="240" w:lineRule="auto"/>
        <w:jc w:val="right"/>
        <w:rPr>
          <w:rFonts w:ascii="Times New Roman" w:eastAsia="Times New Roman" w:hAnsi="Times New Roman" w:cs="Times New Roman"/>
        </w:rPr>
      </w:pPr>
    </w:p>
    <w:p w14:paraId="154B1698" w14:textId="77777777" w:rsidR="00754E91" w:rsidRPr="00754E91" w:rsidRDefault="00754E91" w:rsidP="00754E91">
      <w:pPr>
        <w:spacing w:after="0" w:line="240" w:lineRule="auto"/>
        <w:jc w:val="right"/>
        <w:rPr>
          <w:rFonts w:ascii="Times New Roman" w:eastAsia="Times New Roman" w:hAnsi="Times New Roman" w:cs="Times New Roman"/>
        </w:rPr>
      </w:pPr>
    </w:p>
    <w:p w14:paraId="7CAE8581" w14:textId="77777777" w:rsidR="00754E91" w:rsidRPr="00754E91" w:rsidRDefault="00754E91" w:rsidP="00754E91">
      <w:pPr>
        <w:spacing w:after="0" w:line="240" w:lineRule="auto"/>
        <w:jc w:val="right"/>
        <w:rPr>
          <w:rFonts w:ascii="Times New Roman" w:eastAsia="Times New Roman" w:hAnsi="Times New Roman" w:cs="Times New Roman"/>
        </w:rPr>
      </w:pPr>
    </w:p>
    <w:p w14:paraId="4E44A038" w14:textId="77777777" w:rsidR="00754E91" w:rsidRPr="00754E91" w:rsidRDefault="00754E91" w:rsidP="00754E91">
      <w:pPr>
        <w:spacing w:after="0" w:line="240" w:lineRule="auto"/>
        <w:jc w:val="right"/>
        <w:rPr>
          <w:rFonts w:ascii="Times New Roman" w:eastAsia="Times New Roman" w:hAnsi="Times New Roman" w:cs="Times New Roman"/>
        </w:rPr>
      </w:pPr>
    </w:p>
    <w:p w14:paraId="39C37603" w14:textId="77777777" w:rsidR="00754E91" w:rsidRPr="00754E91" w:rsidRDefault="00754E91" w:rsidP="00754E91">
      <w:pPr>
        <w:spacing w:after="0" w:line="240" w:lineRule="auto"/>
        <w:jc w:val="right"/>
        <w:rPr>
          <w:rFonts w:ascii="Times New Roman" w:eastAsia="Times New Roman" w:hAnsi="Times New Roman" w:cs="Times New Roman"/>
        </w:rPr>
      </w:pPr>
    </w:p>
    <w:p w14:paraId="1A93199F" w14:textId="77777777" w:rsidR="00754E91" w:rsidRPr="00754E91" w:rsidRDefault="00754E91" w:rsidP="00754E91">
      <w:pPr>
        <w:spacing w:after="0" w:line="240" w:lineRule="auto"/>
        <w:jc w:val="right"/>
        <w:rPr>
          <w:rFonts w:ascii="Times New Roman" w:eastAsia="Times New Roman" w:hAnsi="Times New Roman" w:cs="Times New Roman"/>
        </w:rPr>
      </w:pPr>
    </w:p>
    <w:p w14:paraId="184ABC03" w14:textId="77777777" w:rsidR="00754E91" w:rsidRPr="00754E91" w:rsidRDefault="00754E91" w:rsidP="00754E91">
      <w:pPr>
        <w:spacing w:after="0" w:line="240" w:lineRule="auto"/>
        <w:jc w:val="right"/>
        <w:rPr>
          <w:rFonts w:ascii="Times New Roman" w:eastAsia="Times New Roman" w:hAnsi="Times New Roman" w:cs="Times New Roman"/>
        </w:rPr>
      </w:pPr>
    </w:p>
    <w:p w14:paraId="061B6B00" w14:textId="77777777" w:rsidR="00754E91" w:rsidRPr="00754E91" w:rsidRDefault="00754E91" w:rsidP="00754E91">
      <w:pPr>
        <w:spacing w:after="0" w:line="240" w:lineRule="auto"/>
        <w:jc w:val="right"/>
        <w:rPr>
          <w:rFonts w:ascii="Times New Roman" w:eastAsia="Times New Roman" w:hAnsi="Times New Roman" w:cs="Times New Roman"/>
        </w:rPr>
      </w:pPr>
    </w:p>
    <w:p w14:paraId="64E4A368" w14:textId="77777777" w:rsidR="00754E91" w:rsidRPr="00754E91" w:rsidRDefault="00754E91" w:rsidP="00754E91">
      <w:pPr>
        <w:spacing w:after="0" w:line="240" w:lineRule="auto"/>
        <w:jc w:val="right"/>
        <w:rPr>
          <w:rFonts w:ascii="Times New Roman" w:eastAsia="Times New Roman" w:hAnsi="Times New Roman" w:cs="Times New Roman"/>
        </w:rPr>
      </w:pPr>
    </w:p>
    <w:p w14:paraId="325DC6C4" w14:textId="77777777" w:rsidR="00754E91" w:rsidRPr="00754E91" w:rsidRDefault="00754E91" w:rsidP="00754E91">
      <w:pPr>
        <w:spacing w:after="0" w:line="240" w:lineRule="auto"/>
        <w:jc w:val="right"/>
        <w:rPr>
          <w:rFonts w:ascii="Times New Roman" w:eastAsia="Times New Roman" w:hAnsi="Times New Roman" w:cs="Times New Roman"/>
        </w:rPr>
      </w:pPr>
    </w:p>
    <w:p w14:paraId="529F1BF4" w14:textId="77777777" w:rsidR="00754E91" w:rsidRPr="00754E91" w:rsidRDefault="00754E91" w:rsidP="00754E91">
      <w:pPr>
        <w:spacing w:after="0" w:line="240" w:lineRule="auto"/>
        <w:jc w:val="right"/>
        <w:rPr>
          <w:rFonts w:ascii="Times New Roman" w:eastAsia="Times New Roman" w:hAnsi="Times New Roman" w:cs="Times New Roman"/>
        </w:rPr>
      </w:pPr>
    </w:p>
    <w:p w14:paraId="3D0035CF" w14:textId="77777777" w:rsidR="00754E91" w:rsidRPr="00754E91" w:rsidRDefault="00754E91" w:rsidP="00754E91">
      <w:pPr>
        <w:spacing w:after="0" w:line="240" w:lineRule="auto"/>
        <w:jc w:val="right"/>
        <w:rPr>
          <w:rFonts w:ascii="Times New Roman" w:eastAsia="Times New Roman" w:hAnsi="Times New Roman" w:cs="Times New Roman"/>
        </w:rPr>
      </w:pPr>
    </w:p>
    <w:p w14:paraId="4C1D1BB1" w14:textId="77777777" w:rsidR="00754E91" w:rsidRPr="00754E91" w:rsidRDefault="00754E91" w:rsidP="00754E91">
      <w:pPr>
        <w:spacing w:after="0" w:line="240" w:lineRule="auto"/>
        <w:jc w:val="right"/>
        <w:rPr>
          <w:rFonts w:ascii="Times New Roman" w:eastAsia="Times New Roman" w:hAnsi="Times New Roman" w:cs="Times New Roman"/>
        </w:rPr>
      </w:pPr>
    </w:p>
    <w:p w14:paraId="13BC38CF" w14:textId="77777777" w:rsidR="00754E91" w:rsidRPr="00754E91" w:rsidRDefault="00754E91" w:rsidP="00754E91">
      <w:pPr>
        <w:spacing w:after="0" w:line="240" w:lineRule="auto"/>
        <w:jc w:val="right"/>
        <w:rPr>
          <w:rFonts w:ascii="Times New Roman" w:eastAsia="Times New Roman" w:hAnsi="Times New Roman" w:cs="Times New Roman"/>
        </w:rPr>
      </w:pPr>
    </w:p>
    <w:p w14:paraId="36DC1911" w14:textId="77777777" w:rsidR="00754E91" w:rsidRPr="00754E91" w:rsidRDefault="00754E91" w:rsidP="00754E91">
      <w:pPr>
        <w:spacing w:after="0" w:line="240" w:lineRule="auto"/>
        <w:jc w:val="right"/>
        <w:rPr>
          <w:rFonts w:ascii="Times New Roman" w:eastAsia="Times New Roman" w:hAnsi="Times New Roman" w:cs="Times New Roman"/>
        </w:rPr>
      </w:pPr>
    </w:p>
    <w:p w14:paraId="34BA8009" w14:textId="77777777" w:rsidR="00754E91" w:rsidRPr="00754E91" w:rsidRDefault="00754E91" w:rsidP="00754E91">
      <w:pPr>
        <w:spacing w:after="0" w:line="240" w:lineRule="auto"/>
        <w:jc w:val="right"/>
        <w:rPr>
          <w:rFonts w:ascii="Times New Roman" w:eastAsia="Times New Roman" w:hAnsi="Times New Roman" w:cs="Times New Roman"/>
        </w:rPr>
      </w:pPr>
    </w:p>
    <w:p w14:paraId="71CEB175" w14:textId="77777777" w:rsidR="00754E91" w:rsidRPr="00754E91" w:rsidRDefault="00754E91" w:rsidP="00754E91">
      <w:pPr>
        <w:spacing w:after="0" w:line="240" w:lineRule="auto"/>
        <w:jc w:val="right"/>
        <w:rPr>
          <w:rFonts w:ascii="Times New Roman" w:eastAsia="Times New Roman" w:hAnsi="Times New Roman" w:cs="Times New Roman"/>
        </w:rPr>
      </w:pPr>
    </w:p>
    <w:p w14:paraId="217ACDB1" w14:textId="77777777" w:rsidR="00754E91" w:rsidRPr="00754E91" w:rsidRDefault="00754E91" w:rsidP="00754E91">
      <w:pPr>
        <w:spacing w:after="0" w:line="240" w:lineRule="auto"/>
        <w:jc w:val="right"/>
        <w:rPr>
          <w:rFonts w:ascii="Times New Roman" w:eastAsia="Times New Roman" w:hAnsi="Times New Roman" w:cs="Times New Roman"/>
        </w:rPr>
      </w:pPr>
    </w:p>
    <w:p w14:paraId="7F31C043" w14:textId="77777777" w:rsidR="00754E91" w:rsidRPr="00754E91" w:rsidRDefault="00754E91" w:rsidP="00754E91">
      <w:pPr>
        <w:spacing w:after="0" w:line="240" w:lineRule="auto"/>
        <w:jc w:val="right"/>
        <w:rPr>
          <w:rFonts w:ascii="Times New Roman" w:eastAsia="Times New Roman" w:hAnsi="Times New Roman" w:cs="Times New Roman"/>
        </w:rPr>
      </w:pPr>
    </w:p>
    <w:p w14:paraId="32A9B6B0" w14:textId="77777777" w:rsidR="00754E91" w:rsidRPr="00754E91" w:rsidRDefault="00754E91" w:rsidP="00754E91">
      <w:pPr>
        <w:spacing w:after="0" w:line="240" w:lineRule="auto"/>
        <w:jc w:val="right"/>
        <w:rPr>
          <w:rFonts w:ascii="Times New Roman" w:eastAsia="Times New Roman" w:hAnsi="Times New Roman" w:cs="Times New Roman"/>
        </w:rPr>
      </w:pPr>
    </w:p>
    <w:p w14:paraId="33D24A97" w14:textId="77777777" w:rsidR="00754E91" w:rsidRPr="00754E91" w:rsidRDefault="00754E91" w:rsidP="00754E91">
      <w:pPr>
        <w:spacing w:after="0" w:line="240" w:lineRule="auto"/>
        <w:jc w:val="right"/>
        <w:rPr>
          <w:rFonts w:ascii="Times New Roman" w:eastAsia="Times New Roman" w:hAnsi="Times New Roman" w:cs="Times New Roman"/>
        </w:rPr>
      </w:pPr>
    </w:p>
    <w:p w14:paraId="258455BA"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 xml:space="preserve"> Приложение 4</w:t>
      </w:r>
    </w:p>
    <w:p w14:paraId="60D9965D"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к Правилам благоустройства</w:t>
      </w:r>
    </w:p>
    <w:p w14:paraId="166A46CE"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территории сельского поселения Черный Ключ</w:t>
      </w:r>
    </w:p>
    <w:p w14:paraId="062AF839"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муниципального района Клявлинский Самарской области,</w:t>
      </w:r>
    </w:p>
    <w:p w14:paraId="39815CB4"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rPr>
        <w:t xml:space="preserve">утвержденным </w:t>
      </w:r>
      <w:r w:rsidRPr="00754E91">
        <w:rPr>
          <w:rFonts w:ascii="Times New Roman" w:eastAsia="Times New Roman" w:hAnsi="Times New Roman" w:cs="Times New Roman"/>
          <w:bCs/>
        </w:rPr>
        <w:t>решением Собрания представителей</w:t>
      </w:r>
    </w:p>
    <w:p w14:paraId="32CE2F7F"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сельского поселения </w:t>
      </w:r>
      <w:r w:rsidRPr="00754E91">
        <w:rPr>
          <w:rFonts w:ascii="Times New Roman" w:eastAsia="Times New Roman" w:hAnsi="Times New Roman" w:cs="Times New Roman"/>
        </w:rPr>
        <w:t>Черный Ключ</w:t>
      </w:r>
    </w:p>
    <w:p w14:paraId="2B00E744"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 муниципального района Клявлинский Самарской области</w:t>
      </w:r>
    </w:p>
    <w:p w14:paraId="5CB4E428"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rPr>
        <w:t>от 31.01.2024 г. № 172</w:t>
      </w:r>
    </w:p>
    <w:p w14:paraId="22A1C52C"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p>
    <w:p w14:paraId="3315FF61" w14:textId="77777777" w:rsidR="00754E91" w:rsidRPr="00754E91" w:rsidRDefault="00754E91" w:rsidP="00754E91">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754E91">
        <w:rPr>
          <w:rFonts w:ascii="Times New Roman" w:eastAsia="Times New Roman" w:hAnsi="Times New Roman" w:cs="Times New Roman"/>
          <w:b/>
          <w:sz w:val="28"/>
          <w:szCs w:val="28"/>
          <w:lang w:eastAsia="zh-CN"/>
        </w:rPr>
        <w:t>ЗАЯВЛЕНИЕ</w:t>
      </w:r>
    </w:p>
    <w:p w14:paraId="6DF2F045" w14:textId="77777777" w:rsidR="00754E91" w:rsidRPr="00754E91" w:rsidRDefault="00754E91" w:rsidP="00754E91">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14:paraId="1BF88493" w14:textId="77777777" w:rsidR="00754E91" w:rsidRPr="00754E91" w:rsidRDefault="00754E91" w:rsidP="00754E91">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754E91">
        <w:rPr>
          <w:rFonts w:ascii="Times New Roman" w:eastAsia="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14:paraId="2802B878" w14:textId="77777777" w:rsidR="00754E91" w:rsidRPr="00754E91" w:rsidRDefault="00754E91" w:rsidP="00754E9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754E91">
        <w:rPr>
          <w:rFonts w:ascii="Times New Roman" w:eastAsia="Times New Roman" w:hAnsi="Times New Roman" w:cs="Times New Roman"/>
          <w:i/>
          <w:sz w:val="24"/>
          <w:szCs w:val="24"/>
          <w:lang w:eastAsia="zh-CN"/>
        </w:rPr>
        <w:t>(для юридических лиц, физических лиц, в том числе зарегистрированных в качестве индивидуальных предпринимателей)</w:t>
      </w:r>
    </w:p>
    <w:p w14:paraId="0B6BAEDC"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3D1FEA8A" w14:textId="77777777" w:rsidR="00754E91" w:rsidRPr="00754E91" w:rsidRDefault="00754E91" w:rsidP="00754E91">
      <w:pPr>
        <w:suppressAutoHyphens/>
        <w:autoSpaceDE w:val="0"/>
        <w:spacing w:after="0" w:line="240" w:lineRule="auto"/>
        <w:ind w:left="4820" w:firstLine="709"/>
        <w:jc w:val="both"/>
        <w:rPr>
          <w:rFonts w:ascii="Times New Roman" w:eastAsia="Times New Roman" w:hAnsi="Times New Roman" w:cs="Times New Roman"/>
          <w:sz w:val="28"/>
          <w:szCs w:val="28"/>
          <w:lang w:eastAsia="zh-CN"/>
        </w:rPr>
      </w:pPr>
      <w:r w:rsidRPr="00754E91">
        <w:rPr>
          <w:rFonts w:ascii="Times New Roman" w:eastAsia="Times New Roman" w:hAnsi="Times New Roman" w:cs="Times New Roman"/>
          <w:sz w:val="28"/>
          <w:szCs w:val="28"/>
          <w:lang w:eastAsia="zh-CN"/>
        </w:rPr>
        <w:t xml:space="preserve">В Администрацию муниципального образования </w:t>
      </w:r>
      <w:proofErr w:type="gramStart"/>
      <w:r w:rsidRPr="00754E91">
        <w:rPr>
          <w:rFonts w:ascii="Times New Roman" w:eastAsia="Times New Roman" w:hAnsi="Times New Roman" w:cs="Times New Roman"/>
          <w:sz w:val="28"/>
          <w:szCs w:val="28"/>
          <w:lang w:eastAsia="zh-CN"/>
        </w:rPr>
        <w:t>от</w:t>
      </w:r>
      <w:proofErr w:type="gramEnd"/>
      <w:r w:rsidRPr="00754E91">
        <w:rPr>
          <w:rFonts w:ascii="Times New Roman" w:eastAsia="Times New Roman" w:hAnsi="Times New Roman" w:cs="Times New Roman"/>
          <w:sz w:val="28"/>
          <w:szCs w:val="28"/>
          <w:lang w:eastAsia="zh-CN"/>
        </w:rPr>
        <w:t>______________________________________________________________</w:t>
      </w:r>
    </w:p>
    <w:p w14:paraId="0C7587F4" w14:textId="77777777" w:rsidR="00754E91" w:rsidRPr="00754E91" w:rsidRDefault="00754E91" w:rsidP="00754E91">
      <w:pPr>
        <w:widowControl w:val="0"/>
        <w:suppressAutoHyphens/>
        <w:autoSpaceDE w:val="0"/>
        <w:spacing w:after="0" w:line="240" w:lineRule="auto"/>
        <w:ind w:left="4820"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14:paraId="13ED4AA0" w14:textId="77777777" w:rsidR="00754E91" w:rsidRPr="00754E91" w:rsidRDefault="00754E91" w:rsidP="00754E91">
      <w:pPr>
        <w:widowControl w:val="0"/>
        <w:suppressAutoHyphens/>
        <w:autoSpaceDE w:val="0"/>
        <w:spacing w:after="0" w:line="240" w:lineRule="auto"/>
        <w:ind w:left="4112"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Адрес: </w:t>
      </w:r>
    </w:p>
    <w:p w14:paraId="11548B55" w14:textId="77777777" w:rsidR="00754E91" w:rsidRPr="00754E91" w:rsidRDefault="00754E91" w:rsidP="00754E91">
      <w:pPr>
        <w:widowControl w:val="0"/>
        <w:suppressAutoHyphens/>
        <w:autoSpaceDE w:val="0"/>
        <w:spacing w:after="0" w:line="240" w:lineRule="auto"/>
        <w:ind w:left="4112"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Телефон: </w:t>
      </w:r>
    </w:p>
    <w:p w14:paraId="7371FFFC"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77766B04"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Прошу продлить разрешение на осуществление земляных работ на территории муниципального образования от «____»_______________ 20____ г. № ________.</w:t>
      </w:r>
    </w:p>
    <w:p w14:paraId="14F47E0E"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02948D78"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E91">
        <w:rPr>
          <w:rFonts w:ascii="Times New Roman" w:eastAsia="Times New Roman" w:hAnsi="Times New Roman" w:cs="Times New Roman"/>
          <w:sz w:val="24"/>
          <w:szCs w:val="24"/>
          <w:lang w:eastAsia="zh-CN"/>
        </w:rPr>
        <w:t>Срок осуществления земляных работ:</w:t>
      </w:r>
      <w:r w:rsidRPr="00754E91">
        <w:rPr>
          <w:rFonts w:ascii="Times New Roman" w:eastAsia="Times New Roman" w:hAnsi="Times New Roman" w:cs="Times New Roman"/>
          <w:sz w:val="28"/>
          <w:szCs w:val="28"/>
          <w:lang w:eastAsia="zh-CN"/>
        </w:rPr>
        <w:t xml:space="preserve"> __________________________________________________________________</w:t>
      </w:r>
    </w:p>
    <w:p w14:paraId="1803F8C8"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                                            (указать срок)</w:t>
      </w:r>
    </w:p>
    <w:p w14:paraId="6B6BCF5F"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E91">
        <w:rPr>
          <w:rFonts w:ascii="Times New Roman" w:eastAsia="Times New Roman" w:hAnsi="Times New Roman" w:cs="Times New Roman"/>
          <w:sz w:val="24"/>
          <w:szCs w:val="24"/>
          <w:lang w:eastAsia="zh-CN"/>
        </w:rPr>
        <w:t>Срок восстановления нарушенного благоустройства</w:t>
      </w:r>
      <w:r w:rsidRPr="00754E91">
        <w:rPr>
          <w:rFonts w:ascii="Times New Roman" w:eastAsia="Times New Roman" w:hAnsi="Times New Roman" w:cs="Times New Roman"/>
          <w:sz w:val="28"/>
          <w:szCs w:val="28"/>
          <w:lang w:eastAsia="zh-CN"/>
        </w:rPr>
        <w:t>: __________________________________________________________________</w:t>
      </w:r>
    </w:p>
    <w:p w14:paraId="21FF61A1"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                                            (указать срок)</w:t>
      </w:r>
    </w:p>
    <w:p w14:paraId="5D51298A"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Причина продления сроков осуществления земляных работ и/или восстановления благоустройства: ________________________________________________________________________</w:t>
      </w:r>
    </w:p>
    <w:p w14:paraId="0DB37AFD" w14:textId="77777777" w:rsidR="00754E91" w:rsidRPr="00754E91" w:rsidRDefault="00754E91" w:rsidP="00754E9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________________________________________________________________________</w:t>
      </w:r>
    </w:p>
    <w:p w14:paraId="3981E5F2"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2" w:history="1">
        <w:r w:rsidRPr="00754E91">
          <w:rPr>
            <w:rFonts w:ascii="Times New Roman" w:eastAsia="Times New Roman" w:hAnsi="Times New Roman" w:cs="Times New Roman"/>
            <w:color w:val="0000FF"/>
            <w:sz w:val="24"/>
            <w:szCs w:val="24"/>
            <w:u w:val="single"/>
            <w:lang w:eastAsia="zh-CN"/>
          </w:rPr>
          <w:t>закона</w:t>
        </w:r>
      </w:hyperlink>
      <w:r w:rsidRPr="00754E91">
        <w:rPr>
          <w:rFonts w:ascii="Times New Roman" w:eastAsia="Times New Roman" w:hAnsi="Times New Roman" w:cs="Times New Roman"/>
          <w:sz w:val="24"/>
          <w:szCs w:val="24"/>
          <w:lang w:eastAsia="zh-CN"/>
        </w:rPr>
        <w:t xml:space="preserve"> от 27.07.2006 № 152-ФЗ «О персональных данных».</w:t>
      </w:r>
    </w:p>
    <w:p w14:paraId="475F4AEE"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Результат предоставления муниципальной услуги получу (</w:t>
      </w:r>
      <w:proofErr w:type="gramStart"/>
      <w:r w:rsidRPr="00754E91">
        <w:rPr>
          <w:rFonts w:ascii="Times New Roman" w:eastAsia="Times New Roman" w:hAnsi="Times New Roman" w:cs="Times New Roman"/>
          <w:sz w:val="24"/>
          <w:szCs w:val="24"/>
          <w:lang w:eastAsia="zh-CN"/>
        </w:rPr>
        <w:t>нужное</w:t>
      </w:r>
      <w:proofErr w:type="gramEnd"/>
      <w:r w:rsidRPr="00754E91">
        <w:rPr>
          <w:rFonts w:ascii="Times New Roman" w:eastAsia="Times New Roman" w:hAnsi="Times New Roman" w:cs="Times New Roman"/>
          <w:sz w:val="24"/>
          <w:szCs w:val="24"/>
          <w:lang w:eastAsia="zh-CN"/>
        </w:rPr>
        <w:t xml:space="preserve"> отметить):</w:t>
      </w:r>
    </w:p>
    <w:p w14:paraId="2DCA7A62"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w:t>
      </w:r>
    </w:p>
    <w:p w14:paraId="4BC5C6FC"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лично в Администрации ____________;</w:t>
      </w:r>
    </w:p>
    <w:p w14:paraId="7D6F9306"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w:t>
      </w:r>
    </w:p>
    <w:p w14:paraId="3C685972"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почтовым отправлением.</w:t>
      </w:r>
    </w:p>
    <w:p w14:paraId="0A3C4575"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45414137"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Прилагаю:</w:t>
      </w:r>
    </w:p>
    <w:p w14:paraId="736FBF28"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Оригинал разрешения от "____" ___________ 20____ г. № _______.</w:t>
      </w:r>
    </w:p>
    <w:p w14:paraId="21055C1E"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"___" ___________ 20___ г.  __________________ ___________________</w:t>
      </w:r>
    </w:p>
    <w:p w14:paraId="65ABA4AB" w14:textId="77777777" w:rsidR="00754E91" w:rsidRPr="00754E91" w:rsidRDefault="00754E91" w:rsidP="00754E9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54E91">
        <w:rPr>
          <w:rFonts w:ascii="Times New Roman" w:eastAsia="Times New Roman" w:hAnsi="Times New Roman" w:cs="Times New Roman"/>
          <w:sz w:val="24"/>
          <w:szCs w:val="24"/>
          <w:lang w:eastAsia="zh-CN"/>
        </w:rPr>
        <w:t xml:space="preserve"> дата подачи заявления            подпись заявителя       Ф.И.О. заявителя</w:t>
      </w:r>
      <w:r w:rsidRPr="00754E91">
        <w:rPr>
          <w:rFonts w:ascii="Times New Roman" w:eastAsia="Times New Roman" w:hAnsi="Times New Roman" w:cs="Times New Roman"/>
          <w:bCs/>
          <w:color w:val="000000"/>
          <w:sz w:val="24"/>
          <w:szCs w:val="24"/>
        </w:rPr>
        <w:t>»;</w:t>
      </w:r>
    </w:p>
    <w:p w14:paraId="04D90FB0"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163B8511"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sz w:val="24"/>
          <w:szCs w:val="24"/>
        </w:rPr>
        <w:t xml:space="preserve"> </w:t>
      </w:r>
      <w:r w:rsidRPr="00754E91">
        <w:rPr>
          <w:rFonts w:ascii="Times New Roman" w:eastAsia="Times New Roman" w:hAnsi="Times New Roman" w:cs="Times New Roman"/>
        </w:rPr>
        <w:t>Приложение 5</w:t>
      </w:r>
    </w:p>
    <w:p w14:paraId="046CA483"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к Правилам благоустройства</w:t>
      </w:r>
    </w:p>
    <w:p w14:paraId="56EFE611"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территории сельского поселения Черный Ключ</w:t>
      </w:r>
    </w:p>
    <w:p w14:paraId="4C5A0805" w14:textId="77777777" w:rsidR="00754E91" w:rsidRPr="00754E91" w:rsidRDefault="00754E91" w:rsidP="00754E91">
      <w:pPr>
        <w:spacing w:after="0" w:line="240" w:lineRule="auto"/>
        <w:jc w:val="right"/>
        <w:rPr>
          <w:rFonts w:ascii="Times New Roman" w:eastAsia="Times New Roman" w:hAnsi="Times New Roman" w:cs="Times New Roman"/>
        </w:rPr>
      </w:pPr>
      <w:r w:rsidRPr="00754E91">
        <w:rPr>
          <w:rFonts w:ascii="Times New Roman" w:eastAsia="Times New Roman" w:hAnsi="Times New Roman" w:cs="Times New Roman"/>
        </w:rPr>
        <w:t>муниципального района Клявлинский Самарской области,</w:t>
      </w:r>
    </w:p>
    <w:p w14:paraId="34F28C99"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rPr>
        <w:t xml:space="preserve">утвержденным </w:t>
      </w:r>
      <w:r w:rsidRPr="00754E91">
        <w:rPr>
          <w:rFonts w:ascii="Times New Roman" w:eastAsia="Times New Roman" w:hAnsi="Times New Roman" w:cs="Times New Roman"/>
          <w:bCs/>
        </w:rPr>
        <w:t>решением Собрания представителей</w:t>
      </w:r>
    </w:p>
    <w:p w14:paraId="580888D2"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сельского поселения </w:t>
      </w:r>
      <w:r w:rsidRPr="00754E91">
        <w:rPr>
          <w:rFonts w:ascii="Times New Roman" w:eastAsia="Times New Roman" w:hAnsi="Times New Roman" w:cs="Times New Roman"/>
        </w:rPr>
        <w:t>Черный Ключ</w:t>
      </w:r>
    </w:p>
    <w:p w14:paraId="5A75C5D1" w14:textId="77777777" w:rsidR="00754E91" w:rsidRPr="00754E91" w:rsidRDefault="00754E91" w:rsidP="00754E91">
      <w:pPr>
        <w:spacing w:after="0" w:line="240" w:lineRule="auto"/>
        <w:jc w:val="right"/>
        <w:rPr>
          <w:rFonts w:ascii="Times New Roman" w:eastAsia="Times New Roman" w:hAnsi="Times New Roman" w:cs="Times New Roman"/>
          <w:bCs/>
        </w:rPr>
      </w:pPr>
      <w:r w:rsidRPr="00754E91">
        <w:rPr>
          <w:rFonts w:ascii="Times New Roman" w:eastAsia="Times New Roman" w:hAnsi="Times New Roman" w:cs="Times New Roman"/>
          <w:bCs/>
        </w:rPr>
        <w:t xml:space="preserve"> муниципального района Клявлинский Самарской области</w:t>
      </w:r>
    </w:p>
    <w:p w14:paraId="7332C17C"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sz w:val="24"/>
          <w:szCs w:val="24"/>
        </w:rPr>
        <w:t>от 31.01.2024 г. № 172</w:t>
      </w:r>
    </w:p>
    <w:p w14:paraId="7D3594B9"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0B9785F4"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4EFAA826" w14:textId="77777777" w:rsidR="00754E91" w:rsidRPr="00754E91" w:rsidRDefault="00754E91" w:rsidP="00754E91">
      <w:pPr>
        <w:keepNext/>
        <w:keepLines/>
        <w:jc w:val="center"/>
        <w:outlineLvl w:val="1"/>
        <w:rPr>
          <w:rFonts w:ascii="Times New Roman" w:eastAsia="Times New Roman" w:hAnsi="Times New Roman" w:cs="Times New Roman"/>
          <w:b/>
          <w:bCs/>
          <w:sz w:val="28"/>
          <w:szCs w:val="28"/>
        </w:rPr>
      </w:pPr>
      <w:r w:rsidRPr="00754E91">
        <w:rPr>
          <w:rFonts w:ascii="Times New Roman" w:eastAsia="Times New Roman" w:hAnsi="Times New Roman" w:cs="Times New Roman"/>
          <w:b/>
          <w:bCs/>
          <w:sz w:val="28"/>
          <w:szCs w:val="28"/>
        </w:rPr>
        <w:t>График производства земляных работ</w:t>
      </w: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9843"/>
      </w:tblGrid>
      <w:tr w:rsidR="00754E91" w:rsidRPr="00754E91" w14:paraId="506DA833" w14:textId="77777777" w:rsidTr="002758A6">
        <w:tc>
          <w:tcPr>
            <w:tcW w:w="9843" w:type="dxa"/>
            <w:hideMark/>
          </w:tcPr>
          <w:p w14:paraId="011190BA"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14:paraId="19E9D7A9" w14:textId="77777777" w:rsidR="00754E91" w:rsidRPr="00754E91" w:rsidRDefault="00754E91" w:rsidP="00754E91">
            <w:pPr>
              <w:widowControl w:val="0"/>
              <w:suppressAutoHyphens/>
              <w:autoSpaceDE w:val="0"/>
              <w:spacing w:after="0" w:line="240" w:lineRule="auto"/>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________________________________________________________________ Адрес объекта:________________________________________________________</w:t>
            </w:r>
          </w:p>
          <w:p w14:paraId="3B0328B1" w14:textId="77777777" w:rsidR="00754E91" w:rsidRPr="00754E91" w:rsidRDefault="00754E91" w:rsidP="00754E91">
            <w:pPr>
              <w:widowControl w:val="0"/>
              <w:suppressAutoHyphens/>
              <w:autoSpaceDE w:val="0"/>
              <w:spacing w:after="0" w:line="240" w:lineRule="auto"/>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___________________________________________________________________</w:t>
            </w:r>
          </w:p>
          <w:p w14:paraId="033CD96C"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54E91">
              <w:rPr>
                <w:rFonts w:ascii="Times New Roman" w:eastAsia="Calibri" w:hAnsi="Times New Roman" w:cs="Times New Roman"/>
                <w:sz w:val="28"/>
                <w:szCs w:val="28"/>
                <w:lang w:eastAsia="zh-CN"/>
              </w:rPr>
              <w:t xml:space="preserve">   </w:t>
            </w:r>
            <w:r w:rsidRPr="00754E91">
              <w:rPr>
                <w:rFonts w:ascii="Times New Roman" w:eastAsia="Calibri" w:hAnsi="Times New Roman" w:cs="Times New Roman"/>
                <w:sz w:val="24"/>
                <w:szCs w:val="24"/>
                <w:lang w:eastAsia="zh-CN"/>
              </w:rPr>
              <w:t>(адрес проведения земляных работ, кадастровый номер земельного участка)</w:t>
            </w:r>
          </w:p>
        </w:tc>
      </w:tr>
    </w:tbl>
    <w:p w14:paraId="19DA8D91"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754E91" w:rsidRPr="00754E91" w14:paraId="12799F34" w14:textId="77777777" w:rsidTr="002758A6">
        <w:tc>
          <w:tcPr>
            <w:tcW w:w="767" w:type="dxa"/>
            <w:tcBorders>
              <w:top w:val="single" w:sz="4" w:space="0" w:color="auto"/>
              <w:left w:val="single" w:sz="4" w:space="0" w:color="auto"/>
              <w:bottom w:val="single" w:sz="4" w:space="0" w:color="auto"/>
              <w:right w:val="single" w:sz="4" w:space="0" w:color="auto"/>
            </w:tcBorders>
            <w:vAlign w:val="center"/>
            <w:hideMark/>
          </w:tcPr>
          <w:p w14:paraId="7075A068" w14:textId="77777777" w:rsidR="00754E91" w:rsidRPr="00754E91" w:rsidRDefault="00754E91" w:rsidP="00754E91">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r w:rsidRPr="00754E91">
              <w:rPr>
                <w:rFonts w:ascii="Times New Roman" w:eastAsia="Calibri" w:hAnsi="Times New Roman" w:cs="Times New Roman"/>
                <w:sz w:val="24"/>
                <w:szCs w:val="24"/>
                <w:lang w:eastAsia="zh-CN"/>
              </w:rPr>
              <w:t xml:space="preserve">N </w:t>
            </w:r>
            <w:proofErr w:type="gramStart"/>
            <w:r w:rsidRPr="00754E91">
              <w:rPr>
                <w:rFonts w:ascii="Times New Roman" w:eastAsia="Calibri" w:hAnsi="Times New Roman" w:cs="Times New Roman"/>
                <w:sz w:val="24"/>
                <w:szCs w:val="24"/>
                <w:lang w:eastAsia="zh-CN"/>
              </w:rPr>
              <w:t>п</w:t>
            </w:r>
            <w:proofErr w:type="gramEnd"/>
            <w:r w:rsidRPr="00754E91">
              <w:rPr>
                <w:rFonts w:ascii="Times New Roman" w:eastAsia="Calibri" w:hAnsi="Times New Roman" w:cs="Times New Roman"/>
                <w:sz w:val="24"/>
                <w:szCs w:val="24"/>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14:paraId="6B97A07A" w14:textId="77777777" w:rsidR="00754E91" w:rsidRPr="00754E91" w:rsidRDefault="00754E91" w:rsidP="00754E91">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r w:rsidRPr="00754E91">
              <w:rPr>
                <w:rFonts w:ascii="Times New Roman" w:eastAsia="Calibri" w:hAnsi="Times New Roman" w:cs="Times New Roman"/>
                <w:sz w:val="24"/>
                <w:szCs w:val="24"/>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14:paraId="32F45B56" w14:textId="77777777" w:rsidR="00754E91" w:rsidRPr="00754E91" w:rsidRDefault="00754E91" w:rsidP="00754E91">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r w:rsidRPr="00754E91">
              <w:rPr>
                <w:rFonts w:ascii="Times New Roman" w:eastAsia="Calibri" w:hAnsi="Times New Roman" w:cs="Times New Roman"/>
                <w:sz w:val="24"/>
                <w:szCs w:val="24"/>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14:paraId="6360C530" w14:textId="77777777" w:rsidR="00754E91" w:rsidRPr="00754E91" w:rsidRDefault="00754E91" w:rsidP="00754E91">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r w:rsidRPr="00754E91">
              <w:rPr>
                <w:rFonts w:ascii="Times New Roman" w:eastAsia="Calibri" w:hAnsi="Times New Roman" w:cs="Times New Roman"/>
                <w:sz w:val="24"/>
                <w:szCs w:val="24"/>
                <w:lang w:eastAsia="zh-CN"/>
              </w:rPr>
              <w:t>Дата окончания работ (день/месяц/год)</w:t>
            </w:r>
          </w:p>
        </w:tc>
      </w:tr>
      <w:tr w:rsidR="00754E91" w:rsidRPr="00754E91" w14:paraId="0D8BF817" w14:textId="77777777" w:rsidTr="002758A6">
        <w:tc>
          <w:tcPr>
            <w:tcW w:w="767" w:type="dxa"/>
            <w:tcBorders>
              <w:top w:val="single" w:sz="4" w:space="0" w:color="auto"/>
              <w:left w:val="single" w:sz="4" w:space="0" w:color="auto"/>
              <w:bottom w:val="single" w:sz="4" w:space="0" w:color="auto"/>
              <w:right w:val="single" w:sz="4" w:space="0" w:color="auto"/>
            </w:tcBorders>
          </w:tcPr>
          <w:p w14:paraId="5EDD3C6B"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6863CD5B"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57C9F8E5"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7A5E450D"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54E91" w:rsidRPr="00754E91" w14:paraId="6A772F90" w14:textId="77777777" w:rsidTr="002758A6">
        <w:tc>
          <w:tcPr>
            <w:tcW w:w="767" w:type="dxa"/>
            <w:tcBorders>
              <w:top w:val="single" w:sz="4" w:space="0" w:color="auto"/>
              <w:left w:val="single" w:sz="4" w:space="0" w:color="auto"/>
              <w:bottom w:val="single" w:sz="4" w:space="0" w:color="auto"/>
              <w:right w:val="single" w:sz="4" w:space="0" w:color="auto"/>
            </w:tcBorders>
          </w:tcPr>
          <w:p w14:paraId="4DB94147"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570A201A"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3A7E6115"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1D5F4217"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14:paraId="7968A4E4"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54E91" w:rsidRPr="00754E91" w14:paraId="467789F4" w14:textId="77777777" w:rsidTr="002758A6">
        <w:tc>
          <w:tcPr>
            <w:tcW w:w="2923" w:type="dxa"/>
            <w:hideMark/>
          </w:tcPr>
          <w:p w14:paraId="3E8AA927"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14:paraId="68880D6A"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54E91" w:rsidRPr="00754E91" w14:paraId="79853619" w14:textId="77777777" w:rsidTr="002758A6">
        <w:tc>
          <w:tcPr>
            <w:tcW w:w="2923" w:type="dxa"/>
          </w:tcPr>
          <w:p w14:paraId="72F42570"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1B4D24B0"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w:t>
            </w:r>
            <w:r w:rsidRPr="00754E91">
              <w:rPr>
                <w:rFonts w:ascii="Times New Roman" w:eastAsia="Calibri" w:hAnsi="Times New Roman" w:cs="Times New Roman"/>
                <w:sz w:val="24"/>
                <w:szCs w:val="24"/>
                <w:lang w:eastAsia="zh-CN"/>
              </w:rPr>
              <w:t>должность, подпись, расшифровка подписи)</w:t>
            </w:r>
          </w:p>
        </w:tc>
      </w:tr>
      <w:tr w:rsidR="00754E91" w:rsidRPr="00754E91" w14:paraId="6AD6DA7D" w14:textId="77777777" w:rsidTr="002758A6">
        <w:tc>
          <w:tcPr>
            <w:tcW w:w="2923" w:type="dxa"/>
            <w:hideMark/>
          </w:tcPr>
          <w:p w14:paraId="067945D6"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М.П.</w:t>
            </w:r>
          </w:p>
          <w:p w14:paraId="7578D3D1"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754E91">
              <w:rPr>
                <w:rFonts w:ascii="Times New Roman" w:eastAsia="Calibri" w:hAnsi="Times New Roman" w:cs="Times New Roman"/>
                <w:sz w:val="28"/>
                <w:szCs w:val="28"/>
                <w:lang w:eastAsia="zh-CN"/>
              </w:rPr>
              <w:t>((при наличии)</w:t>
            </w:r>
            <w:proofErr w:type="gramEnd"/>
          </w:p>
        </w:tc>
        <w:tc>
          <w:tcPr>
            <w:tcW w:w="6920" w:type="dxa"/>
            <w:hideMark/>
          </w:tcPr>
          <w:p w14:paraId="3762F828"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"__" __________ 20__ г.</w:t>
            </w:r>
          </w:p>
        </w:tc>
      </w:tr>
      <w:tr w:rsidR="00754E91" w:rsidRPr="00754E91" w14:paraId="44FBF14B" w14:textId="77777777" w:rsidTr="002758A6">
        <w:tc>
          <w:tcPr>
            <w:tcW w:w="2923" w:type="dxa"/>
            <w:hideMark/>
          </w:tcPr>
          <w:p w14:paraId="4F88E3F2"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 xml:space="preserve">Заказчик </w:t>
            </w:r>
          </w:p>
          <w:p w14:paraId="519DA28A"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14:paraId="277169FE"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754E91" w:rsidRPr="00754E91" w14:paraId="4B2A7E77" w14:textId="77777777" w:rsidTr="002758A6">
        <w:tc>
          <w:tcPr>
            <w:tcW w:w="2923" w:type="dxa"/>
          </w:tcPr>
          <w:p w14:paraId="106490AF"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7D0F3328"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54E91">
              <w:rPr>
                <w:rFonts w:ascii="Times New Roman" w:eastAsia="Calibri" w:hAnsi="Times New Roman" w:cs="Times New Roman"/>
                <w:sz w:val="24"/>
                <w:szCs w:val="24"/>
                <w:lang w:eastAsia="zh-CN"/>
              </w:rPr>
              <w:t>(должность, подпись, расшифровка подписи)</w:t>
            </w:r>
          </w:p>
        </w:tc>
      </w:tr>
      <w:tr w:rsidR="00754E91" w:rsidRPr="00754E91" w14:paraId="530126CB" w14:textId="77777777" w:rsidTr="002758A6">
        <w:tc>
          <w:tcPr>
            <w:tcW w:w="2923" w:type="dxa"/>
            <w:hideMark/>
          </w:tcPr>
          <w:p w14:paraId="38427BAA"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М.П.</w:t>
            </w:r>
          </w:p>
          <w:p w14:paraId="698EF9D4"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(при наличии)</w:t>
            </w:r>
          </w:p>
        </w:tc>
        <w:tc>
          <w:tcPr>
            <w:tcW w:w="6920" w:type="dxa"/>
            <w:hideMark/>
          </w:tcPr>
          <w:p w14:paraId="2D132863" w14:textId="77777777" w:rsidR="00754E91" w:rsidRPr="00754E91" w:rsidRDefault="00754E91" w:rsidP="00754E91">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754E91">
              <w:rPr>
                <w:rFonts w:ascii="Times New Roman" w:eastAsia="Calibri" w:hAnsi="Times New Roman" w:cs="Times New Roman"/>
                <w:sz w:val="28"/>
                <w:szCs w:val="28"/>
                <w:lang w:eastAsia="zh-CN"/>
              </w:rPr>
              <w:t>"__" __________ 20__ г.</w:t>
            </w:r>
          </w:p>
        </w:tc>
      </w:tr>
    </w:tbl>
    <w:p w14:paraId="6E3A28DD" w14:textId="77777777" w:rsidR="00754E91" w:rsidRPr="00754E91" w:rsidRDefault="00754E91" w:rsidP="00754E91">
      <w:pPr>
        <w:spacing w:after="0" w:line="240" w:lineRule="auto"/>
        <w:jc w:val="both"/>
        <w:rPr>
          <w:rFonts w:ascii="Times New Roman" w:eastAsia="Times New Roman" w:hAnsi="Times New Roman" w:cs="Times New Roman"/>
          <w:bCs/>
          <w:color w:val="000000"/>
          <w:sz w:val="28"/>
          <w:szCs w:val="28"/>
        </w:rPr>
      </w:pPr>
      <w:bookmarkStart w:id="67" w:name="sub_103"/>
      <w:bookmarkEnd w:id="67"/>
    </w:p>
    <w:p w14:paraId="483E8E6F" w14:textId="77777777" w:rsidR="00754E91" w:rsidRPr="00754E91" w:rsidRDefault="00754E91" w:rsidP="00754E91">
      <w:pPr>
        <w:spacing w:after="0" w:line="240" w:lineRule="auto"/>
        <w:jc w:val="both"/>
        <w:rPr>
          <w:rFonts w:ascii="Times New Roman" w:eastAsia="Times New Roman" w:hAnsi="Times New Roman" w:cs="Times New Roman"/>
          <w:bCs/>
          <w:color w:val="000000"/>
          <w:sz w:val="28"/>
          <w:szCs w:val="28"/>
        </w:rPr>
      </w:pPr>
    </w:p>
    <w:p w14:paraId="22EB24BF" w14:textId="77777777" w:rsidR="00754E91" w:rsidRPr="00754E91" w:rsidRDefault="00754E91" w:rsidP="00754E91">
      <w:pPr>
        <w:spacing w:after="0" w:line="240" w:lineRule="auto"/>
        <w:jc w:val="both"/>
        <w:rPr>
          <w:rFonts w:ascii="Times New Roman" w:eastAsia="Times New Roman" w:hAnsi="Times New Roman" w:cs="Times New Roman"/>
          <w:bCs/>
          <w:color w:val="000000"/>
          <w:sz w:val="28"/>
          <w:szCs w:val="28"/>
        </w:rPr>
      </w:pPr>
    </w:p>
    <w:p w14:paraId="31ED86DC" w14:textId="77777777" w:rsidR="00754E91" w:rsidRPr="00754E91" w:rsidRDefault="00754E91" w:rsidP="00754E91">
      <w:pPr>
        <w:spacing w:after="0" w:line="240" w:lineRule="auto"/>
        <w:jc w:val="both"/>
        <w:rPr>
          <w:rFonts w:ascii="Times New Roman" w:eastAsia="Times New Roman" w:hAnsi="Times New Roman" w:cs="Times New Roman"/>
          <w:bCs/>
          <w:color w:val="000000"/>
          <w:sz w:val="28"/>
          <w:szCs w:val="28"/>
        </w:rPr>
      </w:pPr>
    </w:p>
    <w:p w14:paraId="005B66BD" w14:textId="77777777" w:rsidR="00754E91" w:rsidRPr="00754E91" w:rsidRDefault="00754E91" w:rsidP="00754E91">
      <w:pPr>
        <w:spacing w:after="0" w:line="240" w:lineRule="auto"/>
        <w:jc w:val="both"/>
        <w:rPr>
          <w:rFonts w:ascii="Times New Roman" w:eastAsia="Times New Roman" w:hAnsi="Times New Roman" w:cs="Times New Roman"/>
          <w:bCs/>
          <w:color w:val="000000"/>
          <w:sz w:val="28"/>
          <w:szCs w:val="28"/>
        </w:rPr>
      </w:pPr>
    </w:p>
    <w:p w14:paraId="4D8118B5" w14:textId="77777777" w:rsidR="00754E91" w:rsidRPr="00754E91" w:rsidRDefault="00754E91" w:rsidP="00754E91">
      <w:pPr>
        <w:spacing w:after="0" w:line="240" w:lineRule="auto"/>
        <w:jc w:val="both"/>
        <w:rPr>
          <w:rFonts w:ascii="Times New Roman" w:eastAsia="Times New Roman" w:hAnsi="Times New Roman" w:cs="Times New Roman"/>
          <w:bCs/>
          <w:color w:val="000000"/>
          <w:sz w:val="28"/>
          <w:szCs w:val="28"/>
        </w:rPr>
      </w:pPr>
    </w:p>
    <w:p w14:paraId="6C9DAC7F"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77EF7D11" w14:textId="639D2E23"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Приложение 6</w:t>
      </w:r>
    </w:p>
    <w:p w14:paraId="399DFBF9"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к Правилам благоустройства</w:t>
      </w:r>
    </w:p>
    <w:p w14:paraId="7CD8509A"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территории сельского поселения Черный Ключ</w:t>
      </w:r>
    </w:p>
    <w:p w14:paraId="11991949"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r w:rsidRPr="00754E91">
        <w:rPr>
          <w:rFonts w:ascii="Times New Roman" w:eastAsia="Times New Roman" w:hAnsi="Times New Roman" w:cs="Times New Roman"/>
          <w:sz w:val="24"/>
          <w:szCs w:val="24"/>
        </w:rPr>
        <w:t>муниципального района Клявлинский Самарской области,</w:t>
      </w:r>
    </w:p>
    <w:p w14:paraId="396BCA61"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sz w:val="24"/>
          <w:szCs w:val="24"/>
        </w:rPr>
        <w:t xml:space="preserve">утвержденным </w:t>
      </w:r>
      <w:r w:rsidRPr="00754E91">
        <w:rPr>
          <w:rFonts w:ascii="Times New Roman" w:eastAsia="Times New Roman" w:hAnsi="Times New Roman" w:cs="Times New Roman"/>
          <w:bCs/>
          <w:sz w:val="24"/>
          <w:szCs w:val="24"/>
        </w:rPr>
        <w:t>решением Собрания представителей</w:t>
      </w:r>
    </w:p>
    <w:p w14:paraId="773FC24D"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sz w:val="24"/>
          <w:szCs w:val="24"/>
        </w:rPr>
        <w:t xml:space="preserve">сельского поселения </w:t>
      </w:r>
      <w:r w:rsidRPr="00754E91">
        <w:rPr>
          <w:rFonts w:ascii="Times New Roman" w:eastAsia="Times New Roman" w:hAnsi="Times New Roman" w:cs="Times New Roman"/>
          <w:sz w:val="24"/>
          <w:szCs w:val="24"/>
        </w:rPr>
        <w:t>Черный Ключ</w:t>
      </w:r>
    </w:p>
    <w:p w14:paraId="640E06B8"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sz w:val="24"/>
          <w:szCs w:val="24"/>
        </w:rPr>
        <w:t xml:space="preserve"> муниципального района Клявлинский Самарской области</w:t>
      </w:r>
    </w:p>
    <w:p w14:paraId="0924BFB3"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r w:rsidRPr="00754E91">
        <w:rPr>
          <w:rFonts w:ascii="Times New Roman" w:eastAsia="Times New Roman" w:hAnsi="Times New Roman" w:cs="Times New Roman"/>
          <w:bCs/>
          <w:sz w:val="24"/>
          <w:szCs w:val="24"/>
        </w:rPr>
        <w:t xml:space="preserve">от 31.01.2024 г.  №172 </w:t>
      </w:r>
    </w:p>
    <w:p w14:paraId="61DAFD5B" w14:textId="77777777" w:rsidR="00754E91" w:rsidRPr="00754E91" w:rsidRDefault="00754E91" w:rsidP="00754E91">
      <w:pPr>
        <w:spacing w:after="0" w:line="240" w:lineRule="auto"/>
        <w:jc w:val="right"/>
        <w:rPr>
          <w:rFonts w:ascii="Times New Roman" w:eastAsia="Times New Roman" w:hAnsi="Times New Roman" w:cs="Times New Roman"/>
          <w:bCs/>
          <w:sz w:val="24"/>
          <w:szCs w:val="24"/>
        </w:rPr>
      </w:pPr>
    </w:p>
    <w:p w14:paraId="29368944" w14:textId="77777777" w:rsidR="00754E91" w:rsidRPr="00754E91" w:rsidRDefault="00754E91" w:rsidP="00754E91">
      <w:pPr>
        <w:spacing w:after="480"/>
        <w:jc w:val="center"/>
        <w:rPr>
          <w:rFonts w:ascii="Times New Roman" w:eastAsia="Times New Roman" w:hAnsi="Times New Roman" w:cs="Times New Roman"/>
          <w:sz w:val="26"/>
          <w:szCs w:val="26"/>
        </w:rPr>
      </w:pPr>
      <w:r w:rsidRPr="00754E91">
        <w:rPr>
          <w:rFonts w:ascii="Times New Roman" w:eastAsia="Calibri" w:hAnsi="Times New Roman" w:cs="Times New Roman"/>
          <w:b/>
          <w:bCs/>
        </w:rPr>
        <w:t>АКТ</w:t>
      </w:r>
      <w:r w:rsidRPr="00754E91">
        <w:rPr>
          <w:rFonts w:ascii="Times New Roman" w:eastAsia="Calibri" w:hAnsi="Times New Roman" w:cs="Times New Roman"/>
          <w:b/>
          <w:bCs/>
        </w:rPr>
        <w:br/>
        <w:t>о завершении земляных работ и выполненном благоустройстве</w:t>
      </w:r>
      <w:r w:rsidRPr="00754E91">
        <w:rPr>
          <w:rFonts w:ascii="Times New Roman" w:eastAsia="Calibri" w:hAnsi="Times New Roman" w:cs="Times New Roman"/>
          <w:b/>
          <w:bCs/>
          <w:sz w:val="26"/>
          <w:szCs w:val="26"/>
          <w:vertAlign w:val="superscript"/>
        </w:rPr>
        <w:footnoteReference w:id="3"/>
      </w:r>
    </w:p>
    <w:p w14:paraId="2C3CBD30"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__________________________________________________________________________________</w:t>
      </w:r>
    </w:p>
    <w:p w14:paraId="313298DB" w14:textId="77777777" w:rsidR="00754E91" w:rsidRPr="00754E91" w:rsidRDefault="00754E91" w:rsidP="00754E91">
      <w:pPr>
        <w:ind w:firstLine="960"/>
        <w:rPr>
          <w:rFonts w:ascii="Times New Roman" w:eastAsia="Times New Roman" w:hAnsi="Times New Roman" w:cs="Times New Roman"/>
        </w:rPr>
      </w:pPr>
      <w:r w:rsidRPr="00754E91">
        <w:rPr>
          <w:rFonts w:ascii="Times New Roman" w:eastAsia="Times New Roman" w:hAnsi="Times New Roman" w:cs="Times New Roman"/>
        </w:rPr>
        <w:t>(организация, предприятие/ФИО, производитель работ)</w:t>
      </w:r>
    </w:p>
    <w:p w14:paraId="7D1EC8CB" w14:textId="77777777" w:rsidR="00754E91" w:rsidRPr="00754E91" w:rsidRDefault="00754E91" w:rsidP="00754E91">
      <w:pPr>
        <w:tabs>
          <w:tab w:val="left" w:leader="underscore" w:pos="8981"/>
        </w:tabs>
        <w:rPr>
          <w:rFonts w:ascii="Times New Roman" w:eastAsia="Times New Roman" w:hAnsi="Times New Roman" w:cs="Times New Roman"/>
        </w:rPr>
      </w:pPr>
      <w:r w:rsidRPr="00754E91">
        <w:rPr>
          <w:rFonts w:ascii="Times New Roman" w:eastAsia="Times New Roman" w:hAnsi="Times New Roman" w:cs="Times New Roman"/>
        </w:rPr>
        <w:t>адрес:___________________________________________________________________________</w:t>
      </w:r>
    </w:p>
    <w:p w14:paraId="210A1FA4"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Земляные работы производились по адресу:__________________________________________</w:t>
      </w:r>
    </w:p>
    <w:p w14:paraId="1C6C8EDA"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 xml:space="preserve">Разрешение на производство земляных работ N </w:t>
      </w:r>
      <w:proofErr w:type="gramStart"/>
      <w:r w:rsidRPr="00754E91">
        <w:rPr>
          <w:rFonts w:ascii="Times New Roman" w:eastAsia="Times New Roman" w:hAnsi="Times New Roman" w:cs="Times New Roman"/>
        </w:rPr>
        <w:t>от</w:t>
      </w:r>
      <w:proofErr w:type="gramEnd"/>
      <w:r w:rsidRPr="00754E91">
        <w:rPr>
          <w:rFonts w:ascii="Times New Roman" w:eastAsia="Times New Roman" w:hAnsi="Times New Roman" w:cs="Times New Roman"/>
        </w:rPr>
        <w:t>_____________________________________</w:t>
      </w:r>
    </w:p>
    <w:p w14:paraId="0BB1047C"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Комиссия в составе:_______________________________________________________________</w:t>
      </w:r>
    </w:p>
    <w:p w14:paraId="2105C0DF" w14:textId="77777777" w:rsidR="00754E91" w:rsidRPr="00754E91" w:rsidRDefault="00754E91" w:rsidP="00754E91">
      <w:pPr>
        <w:pBdr>
          <w:bottom w:val="single" w:sz="4" w:space="0" w:color="auto"/>
        </w:pBdr>
        <w:spacing w:after="220"/>
        <w:rPr>
          <w:rFonts w:ascii="Times New Roman" w:eastAsia="Times New Roman" w:hAnsi="Times New Roman" w:cs="Times New Roman"/>
        </w:rPr>
      </w:pPr>
      <w:r w:rsidRPr="00754E91">
        <w:rPr>
          <w:rFonts w:ascii="Times New Roman" w:eastAsia="Times New Roman" w:hAnsi="Times New Roman" w:cs="Times New Roman"/>
        </w:rPr>
        <w:lastRenderedPageBreak/>
        <w:t xml:space="preserve">представителя организации, производящей земляные работы (подрядчика)     </w:t>
      </w:r>
    </w:p>
    <w:p w14:paraId="74C4EAD9" w14:textId="77777777" w:rsidR="00754E91" w:rsidRPr="00754E91" w:rsidRDefault="00754E91" w:rsidP="00754E91">
      <w:pPr>
        <w:pBdr>
          <w:bottom w:val="single" w:sz="4" w:space="0" w:color="auto"/>
        </w:pBdr>
        <w:spacing w:after="220"/>
        <w:rPr>
          <w:rFonts w:ascii="Times New Roman" w:eastAsia="Times New Roman" w:hAnsi="Times New Roman" w:cs="Times New Roman"/>
        </w:rPr>
      </w:pPr>
      <w:r w:rsidRPr="00754E91">
        <w:rPr>
          <w:rFonts w:ascii="Times New Roman" w:eastAsia="Times New Roman" w:hAnsi="Times New Roman" w:cs="Times New Roman"/>
        </w:rPr>
        <w:t xml:space="preserve">               (Ф.И.О., должность)</w:t>
      </w:r>
    </w:p>
    <w:p w14:paraId="41727DBE"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 xml:space="preserve">             представителя организации, выполнившей благоустройство</w:t>
      </w:r>
    </w:p>
    <w:p w14:paraId="604EC60D"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________________________________________________________________________________</w:t>
      </w:r>
    </w:p>
    <w:p w14:paraId="4910CD5E" w14:textId="77777777" w:rsidR="00754E91" w:rsidRPr="00754E91" w:rsidRDefault="00754E91" w:rsidP="00754E91">
      <w:pPr>
        <w:pBdr>
          <w:bottom w:val="single" w:sz="4" w:space="0" w:color="auto"/>
        </w:pBdr>
        <w:spacing w:after="220"/>
        <w:rPr>
          <w:rFonts w:ascii="Times New Roman" w:eastAsia="Times New Roman" w:hAnsi="Times New Roman" w:cs="Times New Roman"/>
        </w:rPr>
      </w:pPr>
      <w:r w:rsidRPr="00754E91">
        <w:rPr>
          <w:rFonts w:ascii="Times New Roman" w:eastAsia="Times New Roman" w:hAnsi="Times New Roman" w:cs="Times New Roman"/>
        </w:rPr>
        <w:t>(Ф.И.О., должность)</w:t>
      </w:r>
    </w:p>
    <w:p w14:paraId="24A37787" w14:textId="77777777" w:rsidR="00754E91" w:rsidRPr="00754E91" w:rsidRDefault="00754E91" w:rsidP="00754E91">
      <w:pPr>
        <w:tabs>
          <w:tab w:val="left" w:leader="underscore" w:pos="8981"/>
        </w:tabs>
        <w:spacing w:line="233" w:lineRule="auto"/>
        <w:rPr>
          <w:rFonts w:ascii="Times New Roman" w:eastAsia="Times New Roman" w:hAnsi="Times New Roman" w:cs="Times New Roman"/>
        </w:rPr>
      </w:pPr>
      <w:r w:rsidRPr="00754E91">
        <w:rPr>
          <w:rFonts w:ascii="Times New Roman" w:eastAsia="Times New Roman" w:hAnsi="Times New Roman" w:cs="Times New Roman"/>
        </w:rPr>
        <w:t>представителя управляющей организации или жилищно-эксплуатационной организации</w:t>
      </w:r>
      <w:r w:rsidRPr="00754E91">
        <w:rPr>
          <w:rFonts w:ascii="Times New Roman" w:eastAsia="Times New Roman" w:hAnsi="Times New Roman" w:cs="Times New Roman"/>
        </w:rPr>
        <w:tab/>
      </w:r>
    </w:p>
    <w:p w14:paraId="2E2D2A7F" w14:textId="77777777" w:rsidR="00754E91" w:rsidRPr="00754E91" w:rsidRDefault="00754E91" w:rsidP="00754E91">
      <w:pPr>
        <w:tabs>
          <w:tab w:val="left" w:leader="underscore" w:pos="8981"/>
        </w:tabs>
        <w:spacing w:line="233" w:lineRule="auto"/>
        <w:rPr>
          <w:rFonts w:ascii="Times New Roman" w:eastAsia="Times New Roman" w:hAnsi="Times New Roman" w:cs="Times New Roman"/>
        </w:rPr>
      </w:pPr>
      <w:r w:rsidRPr="00754E91">
        <w:rPr>
          <w:rFonts w:ascii="Times New Roman" w:eastAsia="Times New Roman" w:hAnsi="Times New Roman" w:cs="Times New Roman"/>
        </w:rPr>
        <w:t>________________________________________________________________________________</w:t>
      </w:r>
    </w:p>
    <w:p w14:paraId="15C4034F" w14:textId="77777777" w:rsidR="00754E91" w:rsidRPr="00754E91" w:rsidRDefault="00754E91" w:rsidP="00754E91">
      <w:pPr>
        <w:spacing w:after="220" w:line="233" w:lineRule="auto"/>
        <w:ind w:left="1800"/>
        <w:rPr>
          <w:rFonts w:ascii="Times New Roman" w:eastAsia="Times New Roman" w:hAnsi="Times New Roman" w:cs="Times New Roman"/>
        </w:rPr>
      </w:pPr>
      <w:r w:rsidRPr="00754E91">
        <w:rPr>
          <w:rFonts w:ascii="Times New Roman" w:eastAsia="Times New Roman" w:hAnsi="Times New Roman" w:cs="Times New Roman"/>
        </w:rPr>
        <w:t>(Ф.И.О., должность)</w:t>
      </w:r>
    </w:p>
    <w:p w14:paraId="1BBFB7E1" w14:textId="77777777" w:rsidR="00754E91" w:rsidRPr="00754E91" w:rsidRDefault="00754E91" w:rsidP="00754E91">
      <w:pPr>
        <w:tabs>
          <w:tab w:val="left" w:leader="underscore" w:pos="3950"/>
          <w:tab w:val="left" w:leader="underscore" w:pos="5544"/>
        </w:tabs>
        <w:rPr>
          <w:rFonts w:ascii="Times New Roman" w:eastAsia="Times New Roman" w:hAnsi="Times New Roman" w:cs="Times New Roman"/>
        </w:rPr>
      </w:pPr>
      <w:r w:rsidRPr="00754E91">
        <w:rPr>
          <w:rFonts w:ascii="Times New Roman" w:eastAsia="Times New Roman" w:hAnsi="Times New Roman" w:cs="Times New Roman"/>
        </w:rPr>
        <w:t xml:space="preserve">произвела освидетельствование территории, на которой производились земляные и </w:t>
      </w:r>
      <w:proofErr w:type="spellStart"/>
      <w:r w:rsidRPr="00754E91">
        <w:rPr>
          <w:rFonts w:ascii="Times New Roman" w:eastAsia="Times New Roman" w:hAnsi="Times New Roman" w:cs="Times New Roman"/>
        </w:rPr>
        <w:t>благоустроительные</w:t>
      </w:r>
      <w:proofErr w:type="spellEnd"/>
      <w:r w:rsidRPr="00754E91">
        <w:rPr>
          <w:rFonts w:ascii="Times New Roman" w:eastAsia="Times New Roman" w:hAnsi="Times New Roman" w:cs="Times New Roman"/>
        </w:rPr>
        <w:t xml:space="preserve"> работы, на "</w:t>
      </w:r>
      <w:r w:rsidRPr="00754E91">
        <w:rPr>
          <w:rFonts w:ascii="Times New Roman" w:eastAsia="Times New Roman" w:hAnsi="Times New Roman" w:cs="Times New Roman"/>
        </w:rPr>
        <w:tab/>
        <w:t>"20</w:t>
      </w:r>
      <w:r w:rsidRPr="00754E91">
        <w:rPr>
          <w:rFonts w:ascii="Times New Roman" w:eastAsia="Times New Roman" w:hAnsi="Times New Roman" w:cs="Times New Roman"/>
        </w:rPr>
        <w:tab/>
        <w:t xml:space="preserve">г. и составила </w:t>
      </w:r>
      <w:proofErr w:type="gramStart"/>
      <w:r w:rsidRPr="00754E91">
        <w:rPr>
          <w:rFonts w:ascii="Times New Roman" w:eastAsia="Times New Roman" w:hAnsi="Times New Roman" w:cs="Times New Roman"/>
        </w:rPr>
        <w:t>настоящий</w:t>
      </w:r>
      <w:proofErr w:type="gramEnd"/>
    </w:p>
    <w:p w14:paraId="24FE05D6" w14:textId="77777777" w:rsidR="00754E91" w:rsidRPr="00754E91" w:rsidRDefault="00754E91" w:rsidP="00754E91">
      <w:pPr>
        <w:pBdr>
          <w:bottom w:val="single" w:sz="4" w:space="0" w:color="auto"/>
        </w:pBdr>
        <w:rPr>
          <w:rFonts w:ascii="Times New Roman" w:eastAsia="Times New Roman" w:hAnsi="Times New Roman" w:cs="Times New Roman"/>
        </w:rPr>
      </w:pPr>
      <w:r w:rsidRPr="00754E91">
        <w:rPr>
          <w:rFonts w:ascii="Times New Roman" w:eastAsia="Times New Roman" w:hAnsi="Times New Roman" w:cs="Times New Roman"/>
        </w:rPr>
        <w:t xml:space="preserve">акт на предмет выполнения </w:t>
      </w:r>
      <w:proofErr w:type="spellStart"/>
      <w:r w:rsidRPr="00754E91">
        <w:rPr>
          <w:rFonts w:ascii="Times New Roman" w:eastAsia="Times New Roman" w:hAnsi="Times New Roman" w:cs="Times New Roman"/>
        </w:rPr>
        <w:t>благоустроительных</w:t>
      </w:r>
      <w:proofErr w:type="spellEnd"/>
      <w:r w:rsidRPr="00754E91">
        <w:rPr>
          <w:rFonts w:ascii="Times New Roman" w:eastAsia="Times New Roman" w:hAnsi="Times New Roman" w:cs="Times New Roman"/>
        </w:rPr>
        <w:t xml:space="preserve"> работ в полном объеме</w:t>
      </w:r>
    </w:p>
    <w:p w14:paraId="4032A714" w14:textId="77777777" w:rsidR="00754E91" w:rsidRPr="00754E91" w:rsidRDefault="00754E91" w:rsidP="00754E91">
      <w:pPr>
        <w:spacing w:after="220"/>
        <w:rPr>
          <w:rFonts w:ascii="Times New Roman" w:eastAsia="Times New Roman" w:hAnsi="Times New Roman" w:cs="Times New Roman"/>
        </w:rPr>
      </w:pPr>
      <w:r w:rsidRPr="00754E91">
        <w:rPr>
          <w:rFonts w:ascii="Times New Roman" w:eastAsia="Times New Roman" w:hAnsi="Times New Roman" w:cs="Times New Roman"/>
        </w:rPr>
        <w:t>________________________________________________________________________________</w:t>
      </w:r>
    </w:p>
    <w:p w14:paraId="724076EA" w14:textId="77777777" w:rsidR="00754E91" w:rsidRPr="00754E91" w:rsidRDefault="00754E91" w:rsidP="00754E91">
      <w:pPr>
        <w:spacing w:after="220"/>
        <w:rPr>
          <w:rFonts w:ascii="Times New Roman" w:eastAsia="Times New Roman" w:hAnsi="Times New Roman" w:cs="Times New Roman"/>
        </w:rPr>
      </w:pPr>
      <w:r w:rsidRPr="00754E91">
        <w:rPr>
          <w:rFonts w:ascii="Times New Roman" w:eastAsia="Times New Roman" w:hAnsi="Times New Roman" w:cs="Times New Roman"/>
        </w:rPr>
        <w:t>Представитель организации, производившей земляные работы (подрядчик),</w:t>
      </w:r>
    </w:p>
    <w:p w14:paraId="2E1EE83E" w14:textId="77777777" w:rsidR="00754E91" w:rsidRPr="00754E91" w:rsidRDefault="00754E91" w:rsidP="00754E91">
      <w:pPr>
        <w:pBdr>
          <w:top w:val="single" w:sz="4" w:space="0" w:color="auto"/>
          <w:bottom w:val="single" w:sz="4" w:space="0" w:color="auto"/>
        </w:pBdr>
        <w:ind w:left="6900"/>
        <w:rPr>
          <w:rFonts w:ascii="Times New Roman" w:eastAsia="Times New Roman" w:hAnsi="Times New Roman" w:cs="Times New Roman"/>
        </w:rPr>
      </w:pPr>
      <w:r w:rsidRPr="00754E91">
        <w:rPr>
          <w:rFonts w:ascii="Times New Roman" w:eastAsia="Times New Roman" w:hAnsi="Times New Roman" w:cs="Times New Roman"/>
        </w:rPr>
        <w:t>(подпись)</w:t>
      </w:r>
    </w:p>
    <w:p w14:paraId="72C06877"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Представитель организации, выполнившие благоустройство,____________________________</w:t>
      </w:r>
    </w:p>
    <w:p w14:paraId="5A74842E" w14:textId="77777777" w:rsidR="00754E91" w:rsidRPr="00754E91" w:rsidRDefault="00754E91" w:rsidP="00754E91">
      <w:pPr>
        <w:ind w:right="2080"/>
        <w:jc w:val="right"/>
        <w:rPr>
          <w:rFonts w:ascii="Times New Roman" w:eastAsia="Times New Roman" w:hAnsi="Times New Roman" w:cs="Times New Roman"/>
        </w:rPr>
      </w:pPr>
      <w:r w:rsidRPr="00754E91">
        <w:rPr>
          <w:rFonts w:ascii="Times New Roman" w:eastAsia="Times New Roman" w:hAnsi="Times New Roman" w:cs="Times New Roman"/>
        </w:rPr>
        <w:t>(подпись)</w:t>
      </w:r>
    </w:p>
    <w:p w14:paraId="42FFC8BB" w14:textId="77777777" w:rsidR="00754E91" w:rsidRPr="00754E91" w:rsidRDefault="00754E91" w:rsidP="00754E91">
      <w:pPr>
        <w:rPr>
          <w:rFonts w:ascii="Times New Roman" w:eastAsia="Times New Roman" w:hAnsi="Times New Roman" w:cs="Times New Roman"/>
        </w:rPr>
      </w:pPr>
      <w:r w:rsidRPr="00754E91">
        <w:rPr>
          <w:rFonts w:ascii="Times New Roman" w:eastAsia="Times New Roman" w:hAnsi="Times New Roman" w:cs="Times New Roman"/>
        </w:rPr>
        <w:t>Представитель владельца объекта благоустройства, управляющей организации или жилищно-эксплуатационной организации ____________________________________________</w:t>
      </w:r>
    </w:p>
    <w:p w14:paraId="69C4769D" w14:textId="77777777" w:rsidR="00754E91" w:rsidRPr="00754E91" w:rsidRDefault="00754E91" w:rsidP="00754E91">
      <w:pPr>
        <w:spacing w:line="223" w:lineRule="auto"/>
        <w:ind w:right="2020"/>
        <w:jc w:val="right"/>
        <w:rPr>
          <w:rFonts w:ascii="Times New Roman" w:eastAsia="Times New Roman" w:hAnsi="Times New Roman" w:cs="Times New Roman"/>
        </w:rPr>
      </w:pPr>
      <w:r w:rsidRPr="00754E91">
        <w:rPr>
          <w:rFonts w:ascii="Times New Roman" w:eastAsia="Times New Roman" w:hAnsi="Times New Roman" w:cs="Times New Roman"/>
        </w:rPr>
        <w:t>(подпись)</w:t>
      </w:r>
    </w:p>
    <w:p w14:paraId="31074638" w14:textId="77777777" w:rsidR="00754E91" w:rsidRPr="00754E91" w:rsidRDefault="00754E91" w:rsidP="00754E91">
      <w:pPr>
        <w:rPr>
          <w:rFonts w:ascii="Times New Roman" w:eastAsia="Times New Roman" w:hAnsi="Times New Roman" w:cs="Times New Roman"/>
        </w:rPr>
      </w:pPr>
      <w:r w:rsidRPr="00754E91">
        <w:rPr>
          <w:rFonts w:ascii="Times New Roman" w:eastAsia="Calibri" w:hAnsi="Times New Roman" w:cs="Times New Roman"/>
        </w:rPr>
        <w:t>Приложение:</w:t>
      </w:r>
    </w:p>
    <w:p w14:paraId="7F1D9C5F" w14:textId="77777777" w:rsidR="00754E91" w:rsidRPr="00754E91" w:rsidRDefault="00754E91" w:rsidP="00754E91">
      <w:pPr>
        <w:widowControl w:val="0"/>
        <w:numPr>
          <w:ilvl w:val="0"/>
          <w:numId w:val="76"/>
        </w:numPr>
        <w:tabs>
          <w:tab w:val="left" w:pos="253"/>
        </w:tabs>
        <w:spacing w:after="0" w:line="240" w:lineRule="auto"/>
        <w:rPr>
          <w:rFonts w:ascii="Times New Roman" w:eastAsia="Times New Roman" w:hAnsi="Times New Roman" w:cs="Times New Roman"/>
        </w:rPr>
      </w:pPr>
      <w:bookmarkStart w:id="68" w:name="bookmark573"/>
      <w:bookmarkEnd w:id="68"/>
      <w:r w:rsidRPr="00754E91">
        <w:rPr>
          <w:rFonts w:ascii="Times New Roman" w:eastAsia="Calibri" w:hAnsi="Times New Roman" w:cs="Times New Roman"/>
        </w:rPr>
        <w:t xml:space="preserve">Материалы </w:t>
      </w:r>
      <w:proofErr w:type="spellStart"/>
      <w:r w:rsidRPr="00754E91">
        <w:rPr>
          <w:rFonts w:ascii="Times New Roman" w:eastAsia="Calibri" w:hAnsi="Times New Roman" w:cs="Times New Roman"/>
        </w:rPr>
        <w:t>фотофиксации</w:t>
      </w:r>
      <w:proofErr w:type="spellEnd"/>
      <w:r w:rsidRPr="00754E91">
        <w:rPr>
          <w:rFonts w:ascii="Times New Roman" w:eastAsia="Calibri" w:hAnsi="Times New Roman" w:cs="Times New Roman"/>
        </w:rPr>
        <w:t xml:space="preserve"> выполненных работ</w:t>
      </w:r>
    </w:p>
    <w:p w14:paraId="2E04D409" w14:textId="77777777" w:rsidR="00754E91" w:rsidRPr="00754E91" w:rsidRDefault="00754E91" w:rsidP="00754E91">
      <w:pPr>
        <w:widowControl w:val="0"/>
        <w:numPr>
          <w:ilvl w:val="0"/>
          <w:numId w:val="76"/>
        </w:numPr>
        <w:tabs>
          <w:tab w:val="left" w:pos="262"/>
        </w:tabs>
        <w:spacing w:after="220" w:line="240" w:lineRule="auto"/>
        <w:rPr>
          <w:rFonts w:ascii="Times New Roman" w:eastAsia="SimSun" w:hAnsi="Times New Roman" w:cs="Times New Roman"/>
          <w:bCs/>
        </w:rPr>
      </w:pPr>
      <w:bookmarkStart w:id="69" w:name="bookmark574"/>
      <w:bookmarkEnd w:id="69"/>
      <w:r w:rsidRPr="00754E91">
        <w:rPr>
          <w:rFonts w:ascii="Times New Roman" w:eastAsia="Calibri" w:hAnsi="Times New Roman" w:cs="Times New Roman"/>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754E91">
        <w:rPr>
          <w:rFonts w:ascii="Times New Roman" w:eastAsia="Calibri" w:hAnsi="Times New Roman" w:cs="Times New Roman"/>
          <w:sz w:val="14"/>
          <w:szCs w:val="14"/>
          <w:vertAlign w:val="superscript"/>
        </w:rPr>
        <w:footnoteReference w:id="4"/>
      </w:r>
    </w:p>
    <w:p w14:paraId="0A4729ED" w14:textId="77777777" w:rsidR="00754E91" w:rsidRPr="00754E91" w:rsidRDefault="00754E91" w:rsidP="00754E91">
      <w:pPr>
        <w:tabs>
          <w:tab w:val="left" w:pos="262"/>
        </w:tabs>
        <w:spacing w:after="220"/>
        <w:rPr>
          <w:rFonts w:ascii="Times New Roman" w:eastAsia="SimSun" w:hAnsi="Times New Roman" w:cs="Times New Roman"/>
          <w:bCs/>
        </w:rPr>
      </w:pPr>
    </w:p>
    <w:p w14:paraId="6720159A"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54E9B11A"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243C0B76"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2E907F9E" w14:textId="77777777" w:rsidR="00754E91" w:rsidRPr="00754E91" w:rsidRDefault="00754E91" w:rsidP="00754E91">
      <w:pPr>
        <w:spacing w:after="0" w:line="240" w:lineRule="auto"/>
        <w:jc w:val="right"/>
        <w:rPr>
          <w:rFonts w:ascii="Times New Roman" w:eastAsia="Times New Roman" w:hAnsi="Times New Roman" w:cs="Times New Roman"/>
          <w:sz w:val="24"/>
          <w:szCs w:val="24"/>
        </w:rPr>
      </w:pPr>
    </w:p>
    <w:p w14:paraId="787C8A64" w14:textId="77777777" w:rsidR="00754E91" w:rsidRPr="00754E91" w:rsidRDefault="00754E91" w:rsidP="00754E91">
      <w:pPr>
        <w:spacing w:after="0" w:line="240" w:lineRule="auto"/>
        <w:jc w:val="right"/>
        <w:rPr>
          <w:rFonts w:ascii="Calibri" w:eastAsia="Times New Roman" w:hAnsi="Calibri" w:cs="Calibri"/>
          <w:b/>
          <w:sz w:val="28"/>
          <w:szCs w:val="28"/>
        </w:rPr>
      </w:pPr>
      <w:r w:rsidRPr="00754E91">
        <w:rPr>
          <w:rFonts w:ascii="Times New Roman" w:eastAsia="Times New Roman" w:hAnsi="Times New Roman" w:cs="Times New Roman"/>
          <w:sz w:val="24"/>
          <w:szCs w:val="24"/>
        </w:rPr>
        <w:t xml:space="preserve"> </w:t>
      </w:r>
    </w:p>
    <w:p w14:paraId="5CD60ECB" w14:textId="77777777" w:rsidR="00754E91" w:rsidRPr="00754E91" w:rsidRDefault="00754E91" w:rsidP="00754E91">
      <w:pPr>
        <w:spacing w:after="0" w:line="240" w:lineRule="auto"/>
        <w:rPr>
          <w:rFonts w:ascii="Times New Roman" w:eastAsia="Times New Roman" w:hAnsi="Times New Roman" w:cs="Times New Roman"/>
          <w:sz w:val="24"/>
          <w:szCs w:val="24"/>
        </w:rPr>
      </w:pPr>
    </w:p>
    <w:p w14:paraId="16C0C07D" w14:textId="77777777" w:rsidR="00901C77" w:rsidRDefault="00901C77" w:rsidP="007023B7">
      <w:pPr>
        <w:pStyle w:val="34"/>
        <w:keepNext/>
        <w:keepLines/>
        <w:shd w:val="clear" w:color="auto" w:fill="auto"/>
        <w:spacing w:before="0" w:after="384" w:line="288" w:lineRule="exact"/>
        <w:ind w:left="1134" w:right="843" w:firstLine="284"/>
        <w:jc w:val="both"/>
        <w:rPr>
          <w:rFonts w:eastAsiaTheme="minorHAnsi"/>
          <w:sz w:val="24"/>
          <w:szCs w:val="24"/>
          <w:lang w:eastAsia="en-US"/>
        </w:rPr>
      </w:pPr>
    </w:p>
    <w:p w14:paraId="2C28D03F" w14:textId="77777777" w:rsidR="00754E91" w:rsidRDefault="00754E91" w:rsidP="007023B7">
      <w:pPr>
        <w:pStyle w:val="34"/>
        <w:keepNext/>
        <w:keepLines/>
        <w:shd w:val="clear" w:color="auto" w:fill="auto"/>
        <w:spacing w:before="0" w:after="384" w:line="288" w:lineRule="exact"/>
        <w:ind w:left="1134" w:right="843" w:firstLine="284"/>
        <w:jc w:val="both"/>
        <w:rPr>
          <w:rFonts w:eastAsiaTheme="minorHAnsi"/>
          <w:sz w:val="24"/>
          <w:szCs w:val="24"/>
          <w:lang w:eastAsia="en-US"/>
        </w:rPr>
      </w:pPr>
    </w:p>
    <w:p w14:paraId="34C9BC4F" w14:textId="77777777" w:rsidR="00754E91" w:rsidRDefault="00754E91" w:rsidP="007023B7">
      <w:pPr>
        <w:pStyle w:val="34"/>
        <w:keepNext/>
        <w:keepLines/>
        <w:shd w:val="clear" w:color="auto" w:fill="auto"/>
        <w:spacing w:before="0" w:after="384" w:line="288" w:lineRule="exact"/>
        <w:ind w:left="1134" w:right="843" w:firstLine="284"/>
        <w:jc w:val="both"/>
        <w:rPr>
          <w:rFonts w:eastAsiaTheme="minorHAnsi"/>
          <w:sz w:val="24"/>
          <w:szCs w:val="24"/>
          <w:lang w:eastAsia="en-US"/>
        </w:rPr>
      </w:pPr>
    </w:p>
    <w:p w14:paraId="3A49E340" w14:textId="77777777" w:rsidR="00754E91" w:rsidRDefault="00754E91" w:rsidP="007023B7">
      <w:pPr>
        <w:pStyle w:val="34"/>
        <w:keepNext/>
        <w:keepLines/>
        <w:shd w:val="clear" w:color="auto" w:fill="auto"/>
        <w:spacing w:before="0" w:after="384" w:line="288" w:lineRule="exact"/>
        <w:ind w:left="1134" w:right="843" w:firstLine="284"/>
        <w:jc w:val="both"/>
        <w:rPr>
          <w:rFonts w:eastAsiaTheme="minorHAnsi"/>
          <w:sz w:val="24"/>
          <w:szCs w:val="24"/>
          <w:lang w:eastAsia="en-US"/>
        </w:rPr>
      </w:pPr>
    </w:p>
    <w:p w14:paraId="3F9FE774" w14:textId="77777777" w:rsidR="00754E91" w:rsidRDefault="00754E91" w:rsidP="007023B7">
      <w:pPr>
        <w:pStyle w:val="34"/>
        <w:keepNext/>
        <w:keepLines/>
        <w:shd w:val="clear" w:color="auto" w:fill="auto"/>
        <w:spacing w:before="0" w:after="384" w:line="288" w:lineRule="exact"/>
        <w:ind w:left="1134" w:right="843" w:firstLine="284"/>
        <w:jc w:val="both"/>
        <w:rPr>
          <w:rFonts w:eastAsiaTheme="minorHAnsi"/>
          <w:sz w:val="24"/>
          <w:szCs w:val="24"/>
          <w:lang w:eastAsia="en-US"/>
        </w:rPr>
      </w:pPr>
    </w:p>
    <w:p w14:paraId="747F1D29" w14:textId="77777777" w:rsidR="00754E91" w:rsidRDefault="00754E91" w:rsidP="007023B7">
      <w:pPr>
        <w:pStyle w:val="34"/>
        <w:keepNext/>
        <w:keepLines/>
        <w:shd w:val="clear" w:color="auto" w:fill="auto"/>
        <w:spacing w:before="0" w:after="384" w:line="288" w:lineRule="exact"/>
        <w:ind w:left="1134" w:right="843" w:firstLine="284"/>
        <w:jc w:val="both"/>
        <w:rPr>
          <w:rFonts w:eastAsiaTheme="minorHAnsi"/>
          <w:sz w:val="24"/>
          <w:szCs w:val="24"/>
          <w:lang w:eastAsia="en-US"/>
        </w:rPr>
      </w:pPr>
    </w:p>
    <w:p w14:paraId="4B8EADCC" w14:textId="77777777" w:rsidR="00754E91" w:rsidRPr="007D455C" w:rsidRDefault="00754E91" w:rsidP="007023B7">
      <w:pPr>
        <w:pStyle w:val="34"/>
        <w:keepNext/>
        <w:keepLines/>
        <w:shd w:val="clear" w:color="auto" w:fill="auto"/>
        <w:spacing w:before="0" w:after="384" w:line="288" w:lineRule="exact"/>
        <w:ind w:left="1134" w:right="843" w:firstLine="284"/>
        <w:jc w:val="both"/>
        <w:rPr>
          <w:rFonts w:eastAsiaTheme="minorHAnsi"/>
          <w:sz w:val="24"/>
          <w:szCs w:val="24"/>
          <w:lang w:eastAsia="en-US"/>
        </w:rPr>
      </w:pPr>
    </w:p>
    <w:sectPr w:rsidR="00754E91" w:rsidRPr="007D455C" w:rsidSect="007023B7">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AA412" w14:textId="77777777" w:rsidR="00EC1D7B" w:rsidRDefault="00EC1D7B" w:rsidP="00444F09">
      <w:pPr>
        <w:spacing w:after="0" w:line="240" w:lineRule="auto"/>
      </w:pPr>
      <w:r>
        <w:separator/>
      </w:r>
    </w:p>
  </w:endnote>
  <w:endnote w:type="continuationSeparator" w:id="0">
    <w:p w14:paraId="297AF9FE" w14:textId="77777777" w:rsidR="00EC1D7B" w:rsidRDefault="00EC1D7B" w:rsidP="0044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Grande CY">
    <w:panose1 w:val="020B0604020202020204"/>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259A1" w14:textId="77777777" w:rsidR="00EC1D7B" w:rsidRDefault="00EC1D7B" w:rsidP="00444F09">
      <w:pPr>
        <w:spacing w:after="0" w:line="240" w:lineRule="auto"/>
      </w:pPr>
      <w:r>
        <w:separator/>
      </w:r>
    </w:p>
  </w:footnote>
  <w:footnote w:type="continuationSeparator" w:id="0">
    <w:p w14:paraId="41651B13" w14:textId="77777777" w:rsidR="00EC1D7B" w:rsidRDefault="00EC1D7B" w:rsidP="00444F09">
      <w:pPr>
        <w:spacing w:after="0" w:line="240" w:lineRule="auto"/>
      </w:pPr>
      <w:r>
        <w:continuationSeparator/>
      </w:r>
    </w:p>
  </w:footnote>
  <w:footnote w:id="1">
    <w:p w14:paraId="1B027450" w14:textId="77777777" w:rsidR="00754E91" w:rsidRPr="00745BB0" w:rsidRDefault="00754E91" w:rsidP="00754E91">
      <w:pPr>
        <w:pStyle w:val="aff"/>
      </w:pPr>
      <w:r>
        <w:rPr>
          <w:rStyle w:val="aff1"/>
        </w:rPr>
        <w:footnoteRef/>
      </w:r>
      <w:r>
        <w:t xml:space="preserve"> </w:t>
      </w:r>
      <w:bookmarkStart w:id="63" w:name="_Hlk10815311"/>
      <w:r w:rsidRPr="00745BB0">
        <w:t>Указывается в случае, если заявителем является физическое лицо.</w:t>
      </w:r>
      <w:bookmarkEnd w:id="63"/>
    </w:p>
    <w:p w14:paraId="4834F07C" w14:textId="77777777" w:rsidR="00754E91" w:rsidRDefault="00754E91" w:rsidP="00754E91">
      <w:pPr>
        <w:pStyle w:val="aff"/>
      </w:pPr>
    </w:p>
  </w:footnote>
  <w:footnote w:id="2">
    <w:p w14:paraId="31FAB391" w14:textId="77777777" w:rsidR="00754E91" w:rsidRDefault="00754E91" w:rsidP="00754E91">
      <w:pPr>
        <w:pStyle w:val="aff"/>
        <w:jc w:val="both"/>
      </w:pPr>
      <w:r>
        <w:rPr>
          <w:rStyle w:val="aff1"/>
        </w:rPr>
        <w:footnoteRef/>
      </w:r>
      <w:r>
        <w:t xml:space="preserve"> Указывается номер пункта административного регламента, устанавливающего порядок предоставления муниципальной услуги «Предоставление разрешения на осуществление земляных работ»,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14:paraId="79C79871" w14:textId="77777777" w:rsidR="00754E91" w:rsidRDefault="00754E91" w:rsidP="00754E91">
      <w:pPr>
        <w:pStyle w:val="aff"/>
        <w:jc w:val="both"/>
      </w:pPr>
      <w:r>
        <w:t>Далее по тексту заявления перечисляются прилагаемые к нему документы.</w:t>
      </w:r>
    </w:p>
  </w:footnote>
  <w:footnote w:id="3">
    <w:p w14:paraId="79300DED" w14:textId="77777777" w:rsidR="00754E91" w:rsidRPr="00CD42EF" w:rsidRDefault="00754E91" w:rsidP="00754E91">
      <w:pPr>
        <w:pStyle w:val="afff7"/>
        <w:tabs>
          <w:tab w:val="left" w:pos="144"/>
        </w:tabs>
        <w:spacing w:line="240" w:lineRule="auto"/>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CD42EF">
        <w:rPr>
          <w:szCs w:val="22"/>
        </w:rPr>
        <w:t>6.1.3</w:t>
      </w:r>
      <w:r w:rsidRPr="00CD42EF">
        <w:rPr>
          <w:sz w:val="20"/>
          <w:szCs w:val="22"/>
        </w:rPr>
        <w:t xml:space="preserve"> </w:t>
      </w:r>
      <w:r>
        <w:t>настоящего Административного регламента).</w:t>
      </w:r>
    </w:p>
  </w:footnote>
  <w:footnote w:id="4">
    <w:p w14:paraId="43932613" w14:textId="77777777" w:rsidR="00754E91" w:rsidRDefault="00754E91" w:rsidP="00754E91">
      <w:pPr>
        <w:pStyle w:val="afff7"/>
        <w:tabs>
          <w:tab w:val="left" w:pos="91"/>
        </w:tabs>
        <w:spacing w:line="240" w:lineRule="auto"/>
        <w:rPr>
          <w:sz w:val="13"/>
          <w:szCs w:val="1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A1D1" w14:textId="734F8F9A" w:rsidR="00A60875" w:rsidRDefault="00EC1D7B">
    <w:pPr>
      <w:rPr>
        <w:sz w:val="2"/>
        <w:szCs w:val="2"/>
      </w:rPr>
    </w:pPr>
    <w:r>
      <w:rPr>
        <w:noProof/>
      </w:rPr>
      <w:pict w14:anchorId="07982852">
        <v:shapetype id="_x0000_t202" coordsize="21600,21600" o:spt="202" path="m,l,21600r21600,l21600,xe">
          <v:stroke joinstyle="miter"/>
          <v:path gradientshapeok="t" o:connecttype="rect"/>
        </v:shapetype>
        <v:shape id="Text Box 10" o:spid="_x0000_s2052" type="#_x0000_t202" style="position:absolute;margin-left:309.2pt;margin-top:34.0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" filled="f" stroked="f">
          <v:textbox style="mso-next-textbox:#Text Box 10;mso-fit-shape-to-text:t" inset="0,0,0,0">
            <w:txbxContent>
              <w:p w14:paraId="6AC75BE5" w14:textId="77777777" w:rsidR="00A60875" w:rsidRDefault="00A60875">
                <w:pPr>
                  <w:spacing w:line="240" w:lineRule="auto"/>
                </w:pPr>
                <w:r>
                  <w:fldChar w:fldCharType="begin"/>
                </w:r>
                <w:r>
                  <w:instrText xml:space="preserve"> PAGE \* MERGEFORMAT </w:instrText>
                </w:r>
                <w:r>
                  <w:fldChar w:fldCharType="separate"/>
                </w:r>
                <w:r w:rsidR="00FB4546" w:rsidRPr="00FB4546">
                  <w:rPr>
                    <w:rStyle w:val="aff3"/>
                    <w:rFonts w:eastAsiaTheme="minorEastAsia"/>
                    <w:noProof/>
                  </w:rPr>
                  <w:t>1</w:t>
                </w:r>
                <w:r>
                  <w:rPr>
                    <w:rStyle w:val="aff3"/>
                    <w:rFonts w:eastAsiaTheme="minorEastAsia"/>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88E"/>
    <w:multiLevelType w:val="multilevel"/>
    <w:tmpl w:val="783C2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3930"/>
    <w:multiLevelType w:val="multilevel"/>
    <w:tmpl w:val="57721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A5156"/>
    <w:multiLevelType w:val="multilevel"/>
    <w:tmpl w:val="2A94E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90E97"/>
    <w:multiLevelType w:val="hybridMultilevel"/>
    <w:tmpl w:val="BD1C5FE8"/>
    <w:lvl w:ilvl="0" w:tplc="B2C826E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9145722">
      <w:numFmt w:val="decimal"/>
      <w:lvlText w:val=""/>
      <w:lvlJc w:val="left"/>
    </w:lvl>
    <w:lvl w:ilvl="2" w:tplc="1AF0C398">
      <w:numFmt w:val="decimal"/>
      <w:lvlText w:val=""/>
      <w:lvlJc w:val="left"/>
    </w:lvl>
    <w:lvl w:ilvl="3" w:tplc="31AABB34">
      <w:numFmt w:val="decimal"/>
      <w:lvlText w:val=""/>
      <w:lvlJc w:val="left"/>
    </w:lvl>
    <w:lvl w:ilvl="4" w:tplc="6E0E985E">
      <w:numFmt w:val="decimal"/>
      <w:lvlText w:val=""/>
      <w:lvlJc w:val="left"/>
    </w:lvl>
    <w:lvl w:ilvl="5" w:tplc="F3F4A1A2">
      <w:numFmt w:val="decimal"/>
      <w:lvlText w:val=""/>
      <w:lvlJc w:val="left"/>
    </w:lvl>
    <w:lvl w:ilvl="6" w:tplc="50A2CC00">
      <w:numFmt w:val="decimal"/>
      <w:lvlText w:val=""/>
      <w:lvlJc w:val="left"/>
    </w:lvl>
    <w:lvl w:ilvl="7" w:tplc="A0D8229A">
      <w:numFmt w:val="decimal"/>
      <w:lvlText w:val=""/>
      <w:lvlJc w:val="left"/>
    </w:lvl>
    <w:lvl w:ilvl="8" w:tplc="BD6C6E26">
      <w:numFmt w:val="decimal"/>
      <w:lvlText w:val=""/>
      <w:lvlJc w:val="left"/>
    </w:lvl>
  </w:abstractNum>
  <w:abstractNum w:abstractNumId="4">
    <w:nsid w:val="077824DE"/>
    <w:multiLevelType w:val="multilevel"/>
    <w:tmpl w:val="2FB0F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F1C4A"/>
    <w:multiLevelType w:val="multilevel"/>
    <w:tmpl w:val="D49A9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A44DD4"/>
    <w:multiLevelType w:val="multilevel"/>
    <w:tmpl w:val="EE445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C6425E"/>
    <w:multiLevelType w:val="multilevel"/>
    <w:tmpl w:val="A2B44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95178"/>
    <w:multiLevelType w:val="multilevel"/>
    <w:tmpl w:val="6688D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12243B"/>
    <w:multiLevelType w:val="multilevel"/>
    <w:tmpl w:val="2994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47489"/>
    <w:multiLevelType w:val="multilevel"/>
    <w:tmpl w:val="0A2C9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051493"/>
    <w:multiLevelType w:val="multilevel"/>
    <w:tmpl w:val="1688C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9F29C4"/>
    <w:multiLevelType w:val="multilevel"/>
    <w:tmpl w:val="F5F8D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4D3E4C"/>
    <w:multiLevelType w:val="multilevel"/>
    <w:tmpl w:val="62B8B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1C40E0"/>
    <w:multiLevelType w:val="multilevel"/>
    <w:tmpl w:val="13A4E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C25CBF"/>
    <w:multiLevelType w:val="multilevel"/>
    <w:tmpl w:val="936C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81BFB"/>
    <w:multiLevelType w:val="multilevel"/>
    <w:tmpl w:val="3EF46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346711"/>
    <w:multiLevelType w:val="multilevel"/>
    <w:tmpl w:val="A2F65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8B54F3"/>
    <w:multiLevelType w:val="multilevel"/>
    <w:tmpl w:val="89EC9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676736"/>
    <w:multiLevelType w:val="multilevel"/>
    <w:tmpl w:val="AAFCF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3E16A9"/>
    <w:multiLevelType w:val="multilevel"/>
    <w:tmpl w:val="016E1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5E20D9"/>
    <w:multiLevelType w:val="multilevel"/>
    <w:tmpl w:val="9500B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B04F80"/>
    <w:multiLevelType w:val="multilevel"/>
    <w:tmpl w:val="62E6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B56716"/>
    <w:multiLevelType w:val="multilevel"/>
    <w:tmpl w:val="EC2A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BC6248"/>
    <w:multiLevelType w:val="multilevel"/>
    <w:tmpl w:val="7068A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84650F"/>
    <w:multiLevelType w:val="multilevel"/>
    <w:tmpl w:val="61626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FE21AA"/>
    <w:multiLevelType w:val="multilevel"/>
    <w:tmpl w:val="72D6F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F2192B"/>
    <w:multiLevelType w:val="multilevel"/>
    <w:tmpl w:val="94D07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E278B8"/>
    <w:multiLevelType w:val="multilevel"/>
    <w:tmpl w:val="FC840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3F4297"/>
    <w:multiLevelType w:val="multilevel"/>
    <w:tmpl w:val="A9D84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275B3F"/>
    <w:multiLevelType w:val="multilevel"/>
    <w:tmpl w:val="9F202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CC7CAA"/>
    <w:multiLevelType w:val="multilevel"/>
    <w:tmpl w:val="9A007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2A556A"/>
    <w:multiLevelType w:val="multilevel"/>
    <w:tmpl w:val="0F76A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FC342E"/>
    <w:multiLevelType w:val="multilevel"/>
    <w:tmpl w:val="162E2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8D589C"/>
    <w:multiLevelType w:val="multilevel"/>
    <w:tmpl w:val="253CC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1C2323"/>
    <w:multiLevelType w:val="multilevel"/>
    <w:tmpl w:val="38882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461C88"/>
    <w:multiLevelType w:val="multilevel"/>
    <w:tmpl w:val="A5B80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7833592"/>
    <w:multiLevelType w:val="multilevel"/>
    <w:tmpl w:val="C95AF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A07F49"/>
    <w:multiLevelType w:val="multilevel"/>
    <w:tmpl w:val="AE2A3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1B7997"/>
    <w:multiLevelType w:val="multilevel"/>
    <w:tmpl w:val="E0A6E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85F23F0"/>
    <w:multiLevelType w:val="multilevel"/>
    <w:tmpl w:val="E4D2E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48016C"/>
    <w:multiLevelType w:val="multilevel"/>
    <w:tmpl w:val="747C4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D70AE0"/>
    <w:multiLevelType w:val="multilevel"/>
    <w:tmpl w:val="EB34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EAC5C8C"/>
    <w:multiLevelType w:val="multilevel"/>
    <w:tmpl w:val="44FE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B900ED"/>
    <w:multiLevelType w:val="multilevel"/>
    <w:tmpl w:val="89BC9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3B76A3E"/>
    <w:multiLevelType w:val="multilevel"/>
    <w:tmpl w:val="502C3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CF3FE2"/>
    <w:multiLevelType w:val="multilevel"/>
    <w:tmpl w:val="F82E9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6665AF2"/>
    <w:multiLevelType w:val="multilevel"/>
    <w:tmpl w:val="6A52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CC1996"/>
    <w:multiLevelType w:val="multilevel"/>
    <w:tmpl w:val="9FB6B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021245"/>
    <w:multiLevelType w:val="multilevel"/>
    <w:tmpl w:val="3A228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D967B60"/>
    <w:multiLevelType w:val="multilevel"/>
    <w:tmpl w:val="BCD25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FD6BC6"/>
    <w:multiLevelType w:val="multilevel"/>
    <w:tmpl w:val="994A3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437F71"/>
    <w:multiLevelType w:val="multilevel"/>
    <w:tmpl w:val="DC32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E83F4D"/>
    <w:multiLevelType w:val="multilevel"/>
    <w:tmpl w:val="674C2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0A61FA"/>
    <w:multiLevelType w:val="multilevel"/>
    <w:tmpl w:val="EB7ED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5E6A50"/>
    <w:multiLevelType w:val="multilevel"/>
    <w:tmpl w:val="B5528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E747B7"/>
    <w:multiLevelType w:val="multilevel"/>
    <w:tmpl w:val="EBC46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8247506"/>
    <w:multiLevelType w:val="multilevel"/>
    <w:tmpl w:val="8A74F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FD75C6"/>
    <w:multiLevelType w:val="multilevel"/>
    <w:tmpl w:val="1A129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91E7D1D"/>
    <w:multiLevelType w:val="multilevel"/>
    <w:tmpl w:val="10C49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8627B5"/>
    <w:multiLevelType w:val="multilevel"/>
    <w:tmpl w:val="0F72F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D576947"/>
    <w:multiLevelType w:val="multilevel"/>
    <w:tmpl w:val="3A400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7A2D07"/>
    <w:multiLevelType w:val="multilevel"/>
    <w:tmpl w:val="53BA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FD63271"/>
    <w:multiLevelType w:val="multilevel"/>
    <w:tmpl w:val="89B6A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0203CF9"/>
    <w:multiLevelType w:val="multilevel"/>
    <w:tmpl w:val="DF0A2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A40B08"/>
    <w:multiLevelType w:val="multilevel"/>
    <w:tmpl w:val="C82E0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6B1CEE"/>
    <w:multiLevelType w:val="multilevel"/>
    <w:tmpl w:val="3E26A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5AC0E3E"/>
    <w:multiLevelType w:val="multilevel"/>
    <w:tmpl w:val="473C2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5D3008A"/>
    <w:multiLevelType w:val="multilevel"/>
    <w:tmpl w:val="CE226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9DA7996"/>
    <w:multiLevelType w:val="multilevel"/>
    <w:tmpl w:val="716A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A804989"/>
    <w:multiLevelType w:val="multilevel"/>
    <w:tmpl w:val="9F527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B372D0E"/>
    <w:multiLevelType w:val="multilevel"/>
    <w:tmpl w:val="7DE6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C290509"/>
    <w:multiLevelType w:val="multilevel"/>
    <w:tmpl w:val="8E1A1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C2F6934"/>
    <w:multiLevelType w:val="multilevel"/>
    <w:tmpl w:val="8872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D1E2D59"/>
    <w:multiLevelType w:val="multilevel"/>
    <w:tmpl w:val="EEA49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FEC556E"/>
    <w:multiLevelType w:val="multilevel"/>
    <w:tmpl w:val="56B85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8"/>
  </w:num>
  <w:num w:numId="2">
    <w:abstractNumId w:val="27"/>
  </w:num>
  <w:num w:numId="3">
    <w:abstractNumId w:val="5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48"/>
    <w:lvlOverride w:ilvl="0">
      <w:startOverride w:val="1"/>
    </w:lvlOverride>
    <w:lvlOverride w:ilvl="1"/>
    <w:lvlOverride w:ilvl="2"/>
    <w:lvlOverride w:ilvl="3"/>
    <w:lvlOverride w:ilvl="4"/>
    <w:lvlOverride w:ilvl="5"/>
    <w:lvlOverride w:ilvl="6"/>
    <w:lvlOverride w:ilvl="7"/>
    <w:lvlOverride w:ilvl="8"/>
  </w:num>
  <w:num w:numId="6">
    <w:abstractNumId w:val="4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69"/>
    <w:lvlOverride w:ilvl="0">
      <w:startOverride w:val="1"/>
    </w:lvlOverride>
    <w:lvlOverride w:ilvl="1"/>
    <w:lvlOverride w:ilvl="2"/>
    <w:lvlOverride w:ilvl="3"/>
    <w:lvlOverride w:ilvl="4"/>
    <w:lvlOverride w:ilvl="5"/>
    <w:lvlOverride w:ilvl="6"/>
    <w:lvlOverride w:ilvl="7"/>
    <w:lvlOverride w:ilvl="8"/>
  </w:num>
  <w:num w:numId="11">
    <w:abstractNumId w:val="49"/>
    <w:lvlOverride w:ilvl="0">
      <w:startOverride w:val="1"/>
    </w:lvlOverride>
    <w:lvlOverride w:ilvl="1"/>
    <w:lvlOverride w:ilvl="2"/>
    <w:lvlOverride w:ilvl="3"/>
    <w:lvlOverride w:ilvl="4"/>
    <w:lvlOverride w:ilvl="5"/>
    <w:lvlOverride w:ilvl="6"/>
    <w:lvlOverride w:ilvl="7"/>
    <w:lvlOverride w:ilvl="8"/>
  </w:num>
  <w:num w:numId="12">
    <w:abstractNumId w:val="64"/>
    <w:lvlOverride w:ilvl="0">
      <w:startOverride w:val="1"/>
    </w:lvlOverride>
    <w:lvlOverride w:ilvl="1"/>
    <w:lvlOverride w:ilvl="2"/>
    <w:lvlOverride w:ilvl="3"/>
    <w:lvlOverride w:ilvl="4"/>
    <w:lvlOverride w:ilvl="5"/>
    <w:lvlOverride w:ilvl="6"/>
    <w:lvlOverride w:ilvl="7"/>
    <w:lvlOverride w:ilvl="8"/>
  </w:num>
  <w:num w:numId="13">
    <w:abstractNumId w:val="46"/>
    <w:lvlOverride w:ilvl="0">
      <w:startOverride w:val="1"/>
    </w:lvlOverride>
    <w:lvlOverride w:ilvl="1"/>
    <w:lvlOverride w:ilvl="2"/>
    <w:lvlOverride w:ilvl="3"/>
    <w:lvlOverride w:ilvl="4"/>
    <w:lvlOverride w:ilvl="5"/>
    <w:lvlOverride w:ilvl="6"/>
    <w:lvlOverride w:ilvl="7"/>
    <w:lvlOverride w:ilvl="8"/>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63"/>
    <w:lvlOverride w:ilvl="0">
      <w:startOverride w:val="1"/>
    </w:lvlOverride>
    <w:lvlOverride w:ilvl="1"/>
    <w:lvlOverride w:ilvl="2"/>
    <w:lvlOverride w:ilvl="3"/>
    <w:lvlOverride w:ilvl="4"/>
    <w:lvlOverride w:ilvl="5"/>
    <w:lvlOverride w:ilvl="6"/>
    <w:lvlOverride w:ilvl="7"/>
    <w:lvlOverride w:ilvl="8"/>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56"/>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55"/>
    <w:lvlOverride w:ilvl="0">
      <w:startOverride w:val="1"/>
    </w:lvlOverride>
    <w:lvlOverride w:ilvl="1"/>
    <w:lvlOverride w:ilvl="2"/>
    <w:lvlOverride w:ilvl="3"/>
    <w:lvlOverride w:ilvl="4"/>
    <w:lvlOverride w:ilvl="5"/>
    <w:lvlOverride w:ilvl="6"/>
    <w:lvlOverride w:ilvl="7"/>
    <w:lvlOverride w:ilvl="8"/>
  </w:num>
  <w:num w:numId="22">
    <w:abstractNumId w:val="62"/>
    <w:lvlOverride w:ilvl="0">
      <w:startOverride w:val="1"/>
    </w:lvlOverride>
    <w:lvlOverride w:ilvl="1"/>
    <w:lvlOverride w:ilvl="2"/>
    <w:lvlOverride w:ilvl="3"/>
    <w:lvlOverride w:ilvl="4"/>
    <w:lvlOverride w:ilvl="5"/>
    <w:lvlOverride w:ilvl="6"/>
    <w:lvlOverride w:ilvl="7"/>
    <w:lvlOverride w:ilvl="8"/>
  </w:num>
  <w:num w:numId="23">
    <w:abstractNumId w:val="61"/>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45"/>
    <w:lvlOverride w:ilvl="0">
      <w:startOverride w:val="1"/>
    </w:lvlOverride>
    <w:lvlOverride w:ilvl="1"/>
    <w:lvlOverride w:ilvl="2"/>
    <w:lvlOverride w:ilvl="3"/>
    <w:lvlOverride w:ilvl="4"/>
    <w:lvlOverride w:ilvl="5"/>
    <w:lvlOverride w:ilvl="6"/>
    <w:lvlOverride w:ilvl="7"/>
    <w:lvlOverride w:ilvl="8"/>
  </w:num>
  <w:num w:numId="27">
    <w:abstractNumId w:val="71"/>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66"/>
    <w:lvlOverride w:ilvl="0">
      <w:startOverride w:val="1"/>
    </w:lvlOverride>
    <w:lvlOverride w:ilvl="1"/>
    <w:lvlOverride w:ilvl="2"/>
    <w:lvlOverride w:ilvl="3"/>
    <w:lvlOverride w:ilvl="4"/>
    <w:lvlOverride w:ilvl="5"/>
    <w:lvlOverride w:ilvl="6"/>
    <w:lvlOverride w:ilvl="7"/>
    <w:lvlOverride w:ilvl="8"/>
  </w:num>
  <w:num w:numId="30">
    <w:abstractNumId w:val="67"/>
    <w:lvlOverride w:ilvl="0">
      <w:startOverride w:val="1"/>
    </w:lvlOverride>
    <w:lvlOverride w:ilvl="1"/>
    <w:lvlOverride w:ilvl="2"/>
    <w:lvlOverride w:ilvl="3"/>
    <w:lvlOverride w:ilvl="4"/>
    <w:lvlOverride w:ilvl="5"/>
    <w:lvlOverride w:ilvl="6"/>
    <w:lvlOverride w:ilvl="7"/>
    <w:lvlOverride w:ilvl="8"/>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20"/>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lvlOverride w:ilvl="2"/>
    <w:lvlOverride w:ilvl="3"/>
    <w:lvlOverride w:ilvl="4"/>
    <w:lvlOverride w:ilvl="5"/>
    <w:lvlOverride w:ilvl="6"/>
    <w:lvlOverride w:ilvl="7"/>
    <w:lvlOverride w:ilvl="8"/>
  </w:num>
  <w:num w:numId="40">
    <w:abstractNumId w:val="13"/>
    <w:lvlOverride w:ilvl="0">
      <w:startOverride w:val="1"/>
    </w:lvlOverride>
    <w:lvlOverride w:ilvl="1"/>
    <w:lvlOverride w:ilvl="2"/>
    <w:lvlOverride w:ilvl="3"/>
    <w:lvlOverride w:ilvl="4"/>
    <w:lvlOverride w:ilvl="5"/>
    <w:lvlOverride w:ilvl="6"/>
    <w:lvlOverride w:ilvl="7"/>
    <w:lvlOverride w:ilvl="8"/>
  </w:num>
  <w:num w:numId="41">
    <w:abstractNumId w:val="34"/>
    <w:lvlOverride w:ilvl="0">
      <w:startOverride w:val="1"/>
    </w:lvlOverride>
    <w:lvlOverride w:ilvl="1"/>
    <w:lvlOverride w:ilvl="2"/>
    <w:lvlOverride w:ilvl="3"/>
    <w:lvlOverride w:ilvl="4"/>
    <w:lvlOverride w:ilvl="5"/>
    <w:lvlOverride w:ilvl="6"/>
    <w:lvlOverride w:ilvl="7"/>
    <w:lvlOverride w:ilvl="8"/>
  </w:num>
  <w:num w:numId="42">
    <w:abstractNumId w:val="36"/>
    <w:lvlOverride w:ilvl="0">
      <w:startOverride w:val="1"/>
    </w:lvlOverride>
    <w:lvlOverride w:ilvl="1"/>
    <w:lvlOverride w:ilvl="2"/>
    <w:lvlOverride w:ilvl="3"/>
    <w:lvlOverride w:ilvl="4"/>
    <w:lvlOverride w:ilvl="5"/>
    <w:lvlOverride w:ilvl="6"/>
    <w:lvlOverride w:ilvl="7"/>
    <w:lvlOverride w:ilvl="8"/>
  </w:num>
  <w:num w:numId="43">
    <w:abstractNumId w:val="40"/>
    <w:lvlOverride w:ilvl="0">
      <w:startOverride w:val="1"/>
    </w:lvlOverride>
    <w:lvlOverride w:ilvl="1"/>
    <w:lvlOverride w:ilvl="2"/>
    <w:lvlOverride w:ilvl="3"/>
    <w:lvlOverride w:ilvl="4"/>
    <w:lvlOverride w:ilvl="5"/>
    <w:lvlOverride w:ilvl="6"/>
    <w:lvlOverride w:ilvl="7"/>
    <w:lvlOverride w:ilvl="8"/>
  </w:num>
  <w:num w:numId="44">
    <w:abstractNumId w:val="6"/>
    <w:lvlOverride w:ilvl="0">
      <w:startOverride w:val="1"/>
    </w:lvlOverride>
    <w:lvlOverride w:ilvl="1"/>
    <w:lvlOverride w:ilvl="2"/>
    <w:lvlOverride w:ilvl="3"/>
    <w:lvlOverride w:ilvl="4"/>
    <w:lvlOverride w:ilvl="5"/>
    <w:lvlOverride w:ilvl="6"/>
    <w:lvlOverride w:ilvl="7"/>
    <w:lvlOverride w:ilvl="8"/>
  </w:num>
  <w:num w:numId="45">
    <w:abstractNumId w:val="54"/>
    <w:lvlOverride w:ilvl="0">
      <w:startOverride w:val="1"/>
    </w:lvlOverride>
    <w:lvlOverride w:ilvl="1"/>
    <w:lvlOverride w:ilvl="2"/>
    <w:lvlOverride w:ilvl="3"/>
    <w:lvlOverride w:ilvl="4"/>
    <w:lvlOverride w:ilvl="5"/>
    <w:lvlOverride w:ilvl="6"/>
    <w:lvlOverride w:ilvl="7"/>
    <w:lvlOverride w:ilvl="8"/>
  </w:num>
  <w:num w:numId="46">
    <w:abstractNumId w:val="52"/>
    <w:lvlOverride w:ilvl="0">
      <w:startOverride w:val="1"/>
    </w:lvlOverride>
    <w:lvlOverride w:ilvl="1"/>
    <w:lvlOverride w:ilvl="2"/>
    <w:lvlOverride w:ilvl="3"/>
    <w:lvlOverride w:ilvl="4"/>
    <w:lvlOverride w:ilvl="5"/>
    <w:lvlOverride w:ilvl="6"/>
    <w:lvlOverride w:ilvl="7"/>
    <w:lvlOverride w:ilvl="8"/>
  </w:num>
  <w:num w:numId="47">
    <w:abstractNumId w:val="19"/>
    <w:lvlOverride w:ilvl="0">
      <w:startOverride w:val="1"/>
    </w:lvlOverride>
    <w:lvlOverride w:ilvl="1"/>
    <w:lvlOverride w:ilvl="2"/>
    <w:lvlOverride w:ilvl="3"/>
    <w:lvlOverride w:ilvl="4"/>
    <w:lvlOverride w:ilvl="5"/>
    <w:lvlOverride w:ilvl="6"/>
    <w:lvlOverride w:ilvl="7"/>
    <w:lvlOverride w:ilvl="8"/>
  </w:num>
  <w:num w:numId="48">
    <w:abstractNumId w:val="17"/>
    <w:lvlOverride w:ilvl="0">
      <w:startOverride w:val="1"/>
    </w:lvlOverride>
    <w:lvlOverride w:ilvl="1"/>
    <w:lvlOverride w:ilvl="2"/>
    <w:lvlOverride w:ilvl="3"/>
    <w:lvlOverride w:ilvl="4"/>
    <w:lvlOverride w:ilvl="5"/>
    <w:lvlOverride w:ilvl="6"/>
    <w:lvlOverride w:ilvl="7"/>
    <w:lvlOverride w:ilvl="8"/>
  </w:num>
  <w:num w:numId="49">
    <w:abstractNumId w:val="70"/>
    <w:lvlOverride w:ilvl="0">
      <w:startOverride w:val="1"/>
    </w:lvlOverride>
    <w:lvlOverride w:ilvl="1"/>
    <w:lvlOverride w:ilvl="2"/>
    <w:lvlOverride w:ilvl="3"/>
    <w:lvlOverride w:ilvl="4"/>
    <w:lvlOverride w:ilvl="5"/>
    <w:lvlOverride w:ilvl="6"/>
    <w:lvlOverride w:ilvl="7"/>
    <w:lvlOverride w:ilvl="8"/>
  </w:num>
  <w:num w:numId="50">
    <w:abstractNumId w:val="53"/>
    <w:lvlOverride w:ilvl="0">
      <w:startOverride w:val="1"/>
    </w:lvlOverride>
    <w:lvlOverride w:ilvl="1"/>
    <w:lvlOverride w:ilvl="2"/>
    <w:lvlOverride w:ilvl="3"/>
    <w:lvlOverride w:ilvl="4"/>
    <w:lvlOverride w:ilvl="5"/>
    <w:lvlOverride w:ilvl="6"/>
    <w:lvlOverride w:ilvl="7"/>
    <w:lvlOverride w:ilvl="8"/>
  </w:num>
  <w:num w:numId="51">
    <w:abstractNumId w:val="39"/>
    <w:lvlOverride w:ilvl="0">
      <w:startOverride w:val="1"/>
    </w:lvlOverride>
    <w:lvlOverride w:ilvl="1"/>
    <w:lvlOverride w:ilvl="2"/>
    <w:lvlOverride w:ilvl="3"/>
    <w:lvlOverride w:ilvl="4"/>
    <w:lvlOverride w:ilvl="5"/>
    <w:lvlOverride w:ilvl="6"/>
    <w:lvlOverride w:ilvl="7"/>
    <w:lvlOverride w:ilvl="8"/>
  </w:num>
  <w:num w:numId="52">
    <w:abstractNumId w:val="60"/>
    <w:lvlOverride w:ilvl="0">
      <w:startOverride w:val="1"/>
    </w:lvlOverride>
    <w:lvlOverride w:ilvl="1"/>
    <w:lvlOverride w:ilvl="2"/>
    <w:lvlOverride w:ilvl="3"/>
    <w:lvlOverride w:ilvl="4"/>
    <w:lvlOverride w:ilvl="5"/>
    <w:lvlOverride w:ilvl="6"/>
    <w:lvlOverride w:ilvl="7"/>
    <w:lvlOverride w:ilvl="8"/>
  </w:num>
  <w:num w:numId="53">
    <w:abstractNumId w:val="72"/>
    <w:lvlOverride w:ilvl="0">
      <w:startOverride w:val="1"/>
    </w:lvlOverride>
    <w:lvlOverride w:ilvl="1"/>
    <w:lvlOverride w:ilvl="2"/>
    <w:lvlOverride w:ilvl="3"/>
    <w:lvlOverride w:ilvl="4"/>
    <w:lvlOverride w:ilvl="5"/>
    <w:lvlOverride w:ilvl="6"/>
    <w:lvlOverride w:ilvl="7"/>
    <w:lvlOverride w:ilvl="8"/>
  </w:num>
  <w:num w:numId="54">
    <w:abstractNumId w:val="7"/>
    <w:lvlOverride w:ilvl="0">
      <w:startOverride w:val="1"/>
    </w:lvlOverride>
    <w:lvlOverride w:ilvl="1"/>
    <w:lvlOverride w:ilvl="2"/>
    <w:lvlOverride w:ilvl="3"/>
    <w:lvlOverride w:ilvl="4"/>
    <w:lvlOverride w:ilvl="5"/>
    <w:lvlOverride w:ilvl="6"/>
    <w:lvlOverride w:ilvl="7"/>
    <w:lvlOverride w:ilvl="8"/>
  </w:num>
  <w:num w:numId="55">
    <w:abstractNumId w:val="38"/>
    <w:lvlOverride w:ilvl="0">
      <w:startOverride w:val="1"/>
    </w:lvlOverride>
    <w:lvlOverride w:ilvl="1"/>
    <w:lvlOverride w:ilvl="2"/>
    <w:lvlOverride w:ilvl="3"/>
    <w:lvlOverride w:ilvl="4"/>
    <w:lvlOverride w:ilvl="5"/>
    <w:lvlOverride w:ilvl="6"/>
    <w:lvlOverride w:ilvl="7"/>
    <w:lvlOverride w:ilvl="8"/>
  </w:num>
  <w:num w:numId="56">
    <w:abstractNumId w:val="32"/>
    <w:lvlOverride w:ilvl="0">
      <w:startOverride w:val="1"/>
    </w:lvlOverride>
    <w:lvlOverride w:ilvl="1"/>
    <w:lvlOverride w:ilvl="2"/>
    <w:lvlOverride w:ilvl="3"/>
    <w:lvlOverride w:ilvl="4"/>
    <w:lvlOverride w:ilvl="5"/>
    <w:lvlOverride w:ilvl="6"/>
    <w:lvlOverride w:ilvl="7"/>
    <w:lvlOverride w:ilvl="8"/>
  </w:num>
  <w:num w:numId="57">
    <w:abstractNumId w:val="74"/>
    <w:lvlOverride w:ilvl="0">
      <w:startOverride w:val="1"/>
    </w:lvlOverride>
    <w:lvlOverride w:ilvl="1"/>
    <w:lvlOverride w:ilvl="2"/>
    <w:lvlOverride w:ilvl="3"/>
    <w:lvlOverride w:ilvl="4"/>
    <w:lvlOverride w:ilvl="5"/>
    <w:lvlOverride w:ilvl="6"/>
    <w:lvlOverride w:ilvl="7"/>
    <w:lvlOverride w:ilvl="8"/>
  </w:num>
  <w:num w:numId="58">
    <w:abstractNumId w:val="0"/>
    <w:lvlOverride w:ilvl="0">
      <w:startOverride w:val="1"/>
    </w:lvlOverride>
    <w:lvlOverride w:ilvl="1"/>
    <w:lvlOverride w:ilvl="2"/>
    <w:lvlOverride w:ilvl="3"/>
    <w:lvlOverride w:ilvl="4"/>
    <w:lvlOverride w:ilvl="5"/>
    <w:lvlOverride w:ilvl="6"/>
    <w:lvlOverride w:ilvl="7"/>
    <w:lvlOverride w:ilvl="8"/>
  </w:num>
  <w:num w:numId="59">
    <w:abstractNumId w:val="5"/>
    <w:lvlOverride w:ilvl="0">
      <w:startOverride w:val="1"/>
    </w:lvlOverride>
    <w:lvlOverride w:ilvl="1"/>
    <w:lvlOverride w:ilvl="2"/>
    <w:lvlOverride w:ilvl="3"/>
    <w:lvlOverride w:ilvl="4"/>
    <w:lvlOverride w:ilvl="5"/>
    <w:lvlOverride w:ilvl="6"/>
    <w:lvlOverride w:ilvl="7"/>
    <w:lvlOverride w:ilvl="8"/>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47"/>
    <w:lvlOverride w:ilvl="0">
      <w:startOverride w:val="1"/>
    </w:lvlOverride>
    <w:lvlOverride w:ilvl="1"/>
    <w:lvlOverride w:ilvl="2"/>
    <w:lvlOverride w:ilvl="3"/>
    <w:lvlOverride w:ilvl="4"/>
    <w:lvlOverride w:ilvl="5"/>
    <w:lvlOverride w:ilvl="6"/>
    <w:lvlOverride w:ilvl="7"/>
    <w:lvlOverride w:ilvl="8"/>
  </w:num>
  <w:num w:numId="62">
    <w:abstractNumId w:val="41"/>
    <w:lvlOverride w:ilvl="0">
      <w:startOverride w:val="1"/>
    </w:lvlOverride>
    <w:lvlOverride w:ilvl="1"/>
    <w:lvlOverride w:ilvl="2"/>
    <w:lvlOverride w:ilvl="3"/>
    <w:lvlOverride w:ilvl="4"/>
    <w:lvlOverride w:ilvl="5"/>
    <w:lvlOverride w:ilvl="6"/>
    <w:lvlOverride w:ilvl="7"/>
    <w:lvlOverride w:ilvl="8"/>
  </w:num>
  <w:num w:numId="63">
    <w:abstractNumId w:val="65"/>
    <w:lvlOverride w:ilvl="0">
      <w:startOverride w:val="1"/>
    </w:lvlOverride>
    <w:lvlOverride w:ilvl="1"/>
    <w:lvlOverride w:ilvl="2"/>
    <w:lvlOverride w:ilvl="3"/>
    <w:lvlOverride w:ilvl="4"/>
    <w:lvlOverride w:ilvl="5"/>
    <w:lvlOverride w:ilvl="6"/>
    <w:lvlOverride w:ilvl="7"/>
    <w:lvlOverride w:ilvl="8"/>
  </w:num>
  <w:num w:numId="64">
    <w:abstractNumId w:val="42"/>
    <w:lvlOverride w:ilvl="0">
      <w:startOverride w:val="1"/>
    </w:lvlOverride>
    <w:lvlOverride w:ilvl="1"/>
    <w:lvlOverride w:ilvl="2"/>
    <w:lvlOverride w:ilvl="3"/>
    <w:lvlOverride w:ilvl="4"/>
    <w:lvlOverride w:ilvl="5"/>
    <w:lvlOverride w:ilvl="6"/>
    <w:lvlOverride w:ilvl="7"/>
    <w:lvlOverride w:ilvl="8"/>
  </w:num>
  <w:num w:numId="65">
    <w:abstractNumId w:val="14"/>
    <w:lvlOverride w:ilvl="0">
      <w:startOverride w:val="1"/>
    </w:lvlOverride>
    <w:lvlOverride w:ilvl="1"/>
    <w:lvlOverride w:ilvl="2"/>
    <w:lvlOverride w:ilvl="3"/>
    <w:lvlOverride w:ilvl="4"/>
    <w:lvlOverride w:ilvl="5"/>
    <w:lvlOverride w:ilvl="6"/>
    <w:lvlOverride w:ilvl="7"/>
    <w:lvlOverride w:ilvl="8"/>
  </w:num>
  <w:num w:numId="66">
    <w:abstractNumId w:val="59"/>
    <w:lvlOverride w:ilvl="0">
      <w:startOverride w:val="1"/>
    </w:lvlOverride>
    <w:lvlOverride w:ilvl="1"/>
    <w:lvlOverride w:ilvl="2"/>
    <w:lvlOverride w:ilvl="3"/>
    <w:lvlOverride w:ilvl="4"/>
    <w:lvlOverride w:ilvl="5"/>
    <w:lvlOverride w:ilvl="6"/>
    <w:lvlOverride w:ilvl="7"/>
    <w:lvlOverride w:ilvl="8"/>
  </w:num>
  <w:num w:numId="67">
    <w:abstractNumId w:val="18"/>
    <w:lvlOverride w:ilvl="0">
      <w:startOverride w:val="1"/>
    </w:lvlOverride>
    <w:lvlOverride w:ilvl="1"/>
    <w:lvlOverride w:ilvl="2"/>
    <w:lvlOverride w:ilvl="3"/>
    <w:lvlOverride w:ilvl="4"/>
    <w:lvlOverride w:ilvl="5"/>
    <w:lvlOverride w:ilvl="6"/>
    <w:lvlOverride w:ilvl="7"/>
    <w:lvlOverride w:ilvl="8"/>
  </w:num>
  <w:num w:numId="68">
    <w:abstractNumId w:val="35"/>
    <w:lvlOverride w:ilvl="0">
      <w:startOverride w:val="1"/>
    </w:lvlOverride>
    <w:lvlOverride w:ilvl="1"/>
    <w:lvlOverride w:ilvl="2"/>
    <w:lvlOverride w:ilvl="3"/>
    <w:lvlOverride w:ilvl="4"/>
    <w:lvlOverride w:ilvl="5"/>
    <w:lvlOverride w:ilvl="6"/>
    <w:lvlOverride w:ilvl="7"/>
    <w:lvlOverride w:ilvl="8"/>
  </w:num>
  <w:num w:numId="69">
    <w:abstractNumId w:val="75"/>
    <w:lvlOverride w:ilvl="0">
      <w:startOverride w:val="1"/>
    </w:lvlOverride>
    <w:lvlOverride w:ilvl="1"/>
    <w:lvlOverride w:ilvl="2"/>
    <w:lvlOverride w:ilvl="3"/>
    <w:lvlOverride w:ilvl="4"/>
    <w:lvlOverride w:ilvl="5"/>
    <w:lvlOverride w:ilvl="6"/>
    <w:lvlOverride w:ilvl="7"/>
    <w:lvlOverride w:ilvl="8"/>
  </w:num>
  <w:num w:numId="70">
    <w:abstractNumId w:val="51"/>
    <w:lvlOverride w:ilvl="0">
      <w:startOverride w:val="1"/>
    </w:lvlOverride>
    <w:lvlOverride w:ilvl="1"/>
    <w:lvlOverride w:ilvl="2"/>
    <w:lvlOverride w:ilvl="3"/>
    <w:lvlOverride w:ilvl="4"/>
    <w:lvlOverride w:ilvl="5"/>
    <w:lvlOverride w:ilvl="6"/>
    <w:lvlOverride w:ilvl="7"/>
    <w:lvlOverride w:ilvl="8"/>
  </w:num>
  <w:num w:numId="71">
    <w:abstractNumId w:val="73"/>
    <w:lvlOverride w:ilvl="0">
      <w:startOverride w:val="1"/>
    </w:lvlOverride>
    <w:lvlOverride w:ilvl="1"/>
    <w:lvlOverride w:ilvl="2"/>
    <w:lvlOverride w:ilvl="3"/>
    <w:lvlOverride w:ilvl="4"/>
    <w:lvlOverride w:ilvl="5"/>
    <w:lvlOverride w:ilvl="6"/>
    <w:lvlOverride w:ilvl="7"/>
    <w:lvlOverride w:ilvl="8"/>
  </w:num>
  <w:num w:numId="72">
    <w:abstractNumId w:val="57"/>
    <w:lvlOverride w:ilvl="0">
      <w:startOverride w:val="1"/>
    </w:lvlOverride>
    <w:lvlOverride w:ilvl="1"/>
    <w:lvlOverride w:ilvl="2"/>
    <w:lvlOverride w:ilvl="3"/>
    <w:lvlOverride w:ilvl="4"/>
    <w:lvlOverride w:ilvl="5"/>
    <w:lvlOverride w:ilvl="6"/>
    <w:lvlOverride w:ilvl="7"/>
    <w:lvlOverride w:ilvl="8"/>
  </w:num>
  <w:num w:numId="73">
    <w:abstractNumId w:val="50"/>
    <w:lvlOverride w:ilvl="0">
      <w:startOverride w:val="1"/>
    </w:lvlOverride>
    <w:lvlOverride w:ilvl="1"/>
    <w:lvlOverride w:ilvl="2"/>
    <w:lvlOverride w:ilvl="3"/>
    <w:lvlOverride w:ilvl="4"/>
    <w:lvlOverride w:ilvl="5"/>
    <w:lvlOverride w:ilvl="6"/>
    <w:lvlOverride w:ilvl="7"/>
    <w:lvlOverride w:ilvl="8"/>
  </w:num>
  <w:num w:numId="74">
    <w:abstractNumId w:val="24"/>
    <w:lvlOverride w:ilvl="0">
      <w:startOverride w:val="1"/>
    </w:lvlOverride>
    <w:lvlOverride w:ilvl="1"/>
    <w:lvlOverride w:ilvl="2"/>
    <w:lvlOverride w:ilvl="3"/>
    <w:lvlOverride w:ilvl="4"/>
    <w:lvlOverride w:ilvl="5"/>
    <w:lvlOverride w:ilvl="6"/>
    <w:lvlOverride w:ilvl="7"/>
    <w:lvlOverride w:ilvl="8"/>
  </w:num>
  <w:num w:numId="75">
    <w:abstractNumId w:val="30"/>
    <w:lvlOverride w:ilvl="0">
      <w:startOverride w:val="1"/>
    </w:lvlOverride>
    <w:lvlOverride w:ilvl="1"/>
    <w:lvlOverride w:ilvl="2"/>
    <w:lvlOverride w:ilvl="3"/>
    <w:lvlOverride w:ilvl="4"/>
    <w:lvlOverride w:ilvl="5"/>
    <w:lvlOverride w:ilvl="6"/>
    <w:lvlOverride w:ilvl="7"/>
    <w:lvlOverride w:ilvl="8"/>
  </w:num>
  <w:num w:numId="76">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570C1"/>
    <w:rsid w:val="00041ECA"/>
    <w:rsid w:val="0004540D"/>
    <w:rsid w:val="0004781D"/>
    <w:rsid w:val="000525E4"/>
    <w:rsid w:val="000775E0"/>
    <w:rsid w:val="00081E6E"/>
    <w:rsid w:val="00085EAF"/>
    <w:rsid w:val="00087A73"/>
    <w:rsid w:val="00090910"/>
    <w:rsid w:val="000956A6"/>
    <w:rsid w:val="000E0A4E"/>
    <w:rsid w:val="000F2BDC"/>
    <w:rsid w:val="000F3D13"/>
    <w:rsid w:val="000F5FF5"/>
    <w:rsid w:val="00100653"/>
    <w:rsid w:val="001122F8"/>
    <w:rsid w:val="001176FD"/>
    <w:rsid w:val="00133113"/>
    <w:rsid w:val="00134D32"/>
    <w:rsid w:val="00135E1A"/>
    <w:rsid w:val="001415A0"/>
    <w:rsid w:val="00182AF7"/>
    <w:rsid w:val="0018355D"/>
    <w:rsid w:val="001A431D"/>
    <w:rsid w:val="001B3332"/>
    <w:rsid w:val="001C4F39"/>
    <w:rsid w:val="001D62C0"/>
    <w:rsid w:val="001E183E"/>
    <w:rsid w:val="001F2492"/>
    <w:rsid w:val="001F40C7"/>
    <w:rsid w:val="00221D9D"/>
    <w:rsid w:val="0023278B"/>
    <w:rsid w:val="002409C6"/>
    <w:rsid w:val="0026501E"/>
    <w:rsid w:val="00271927"/>
    <w:rsid w:val="00276A71"/>
    <w:rsid w:val="00281464"/>
    <w:rsid w:val="00294DED"/>
    <w:rsid w:val="002A5299"/>
    <w:rsid w:val="002B442F"/>
    <w:rsid w:val="002B6163"/>
    <w:rsid w:val="002C2EBC"/>
    <w:rsid w:val="002E087E"/>
    <w:rsid w:val="002E3B9F"/>
    <w:rsid w:val="002F3732"/>
    <w:rsid w:val="00313E30"/>
    <w:rsid w:val="003435AC"/>
    <w:rsid w:val="003457E3"/>
    <w:rsid w:val="00363846"/>
    <w:rsid w:val="0036451E"/>
    <w:rsid w:val="00376F71"/>
    <w:rsid w:val="003839D3"/>
    <w:rsid w:val="00383B6C"/>
    <w:rsid w:val="003845F4"/>
    <w:rsid w:val="003C351E"/>
    <w:rsid w:val="003C5E61"/>
    <w:rsid w:val="004077AE"/>
    <w:rsid w:val="0041121E"/>
    <w:rsid w:val="00413E2D"/>
    <w:rsid w:val="0041734D"/>
    <w:rsid w:val="00444F09"/>
    <w:rsid w:val="00457135"/>
    <w:rsid w:val="004823A9"/>
    <w:rsid w:val="00496DC4"/>
    <w:rsid w:val="004A1038"/>
    <w:rsid w:val="004B5538"/>
    <w:rsid w:val="004C60B2"/>
    <w:rsid w:val="004D5B45"/>
    <w:rsid w:val="004E43B1"/>
    <w:rsid w:val="004F561E"/>
    <w:rsid w:val="0051313E"/>
    <w:rsid w:val="00521ACC"/>
    <w:rsid w:val="005312C9"/>
    <w:rsid w:val="00535B1A"/>
    <w:rsid w:val="005435BD"/>
    <w:rsid w:val="00545EE5"/>
    <w:rsid w:val="005570C1"/>
    <w:rsid w:val="00571E47"/>
    <w:rsid w:val="00574F96"/>
    <w:rsid w:val="00594133"/>
    <w:rsid w:val="005973D1"/>
    <w:rsid w:val="005D3A88"/>
    <w:rsid w:val="005D52F8"/>
    <w:rsid w:val="005E7B88"/>
    <w:rsid w:val="005E7E7E"/>
    <w:rsid w:val="005F0814"/>
    <w:rsid w:val="00611FCE"/>
    <w:rsid w:val="00615608"/>
    <w:rsid w:val="006306AB"/>
    <w:rsid w:val="006321CC"/>
    <w:rsid w:val="006507A5"/>
    <w:rsid w:val="00665538"/>
    <w:rsid w:val="006678E3"/>
    <w:rsid w:val="006758E5"/>
    <w:rsid w:val="00681198"/>
    <w:rsid w:val="006916FB"/>
    <w:rsid w:val="006C4FEF"/>
    <w:rsid w:val="006C7A65"/>
    <w:rsid w:val="006D112D"/>
    <w:rsid w:val="006F254A"/>
    <w:rsid w:val="006F5AB8"/>
    <w:rsid w:val="007023B7"/>
    <w:rsid w:val="00722C28"/>
    <w:rsid w:val="00736777"/>
    <w:rsid w:val="00754E91"/>
    <w:rsid w:val="007B67E3"/>
    <w:rsid w:val="007C29E4"/>
    <w:rsid w:val="007C56C9"/>
    <w:rsid w:val="007D455C"/>
    <w:rsid w:val="007D5594"/>
    <w:rsid w:val="007F1E02"/>
    <w:rsid w:val="007F1F45"/>
    <w:rsid w:val="007F3AA3"/>
    <w:rsid w:val="00801652"/>
    <w:rsid w:val="00813F09"/>
    <w:rsid w:val="0082278A"/>
    <w:rsid w:val="0083364A"/>
    <w:rsid w:val="00846F0D"/>
    <w:rsid w:val="008475CC"/>
    <w:rsid w:val="008624F8"/>
    <w:rsid w:val="00891642"/>
    <w:rsid w:val="008B2B80"/>
    <w:rsid w:val="008D5461"/>
    <w:rsid w:val="008F40C3"/>
    <w:rsid w:val="008F5A2D"/>
    <w:rsid w:val="008F62FA"/>
    <w:rsid w:val="00901C77"/>
    <w:rsid w:val="00903DAE"/>
    <w:rsid w:val="009156A2"/>
    <w:rsid w:val="00926481"/>
    <w:rsid w:val="00942969"/>
    <w:rsid w:val="00951D2B"/>
    <w:rsid w:val="00953F6A"/>
    <w:rsid w:val="00956BFC"/>
    <w:rsid w:val="00971186"/>
    <w:rsid w:val="009852C5"/>
    <w:rsid w:val="0099074B"/>
    <w:rsid w:val="009B19B1"/>
    <w:rsid w:val="009C68DF"/>
    <w:rsid w:val="009D2650"/>
    <w:rsid w:val="009E325C"/>
    <w:rsid w:val="009F185D"/>
    <w:rsid w:val="00A14128"/>
    <w:rsid w:val="00A20016"/>
    <w:rsid w:val="00A26C0C"/>
    <w:rsid w:val="00A4007F"/>
    <w:rsid w:val="00A45340"/>
    <w:rsid w:val="00A57B2C"/>
    <w:rsid w:val="00A57FB3"/>
    <w:rsid w:val="00A60875"/>
    <w:rsid w:val="00A712F2"/>
    <w:rsid w:val="00AA763B"/>
    <w:rsid w:val="00AB19E9"/>
    <w:rsid w:val="00AC1894"/>
    <w:rsid w:val="00AC3491"/>
    <w:rsid w:val="00AF66DD"/>
    <w:rsid w:val="00B04207"/>
    <w:rsid w:val="00B13478"/>
    <w:rsid w:val="00B17658"/>
    <w:rsid w:val="00B25688"/>
    <w:rsid w:val="00B30413"/>
    <w:rsid w:val="00B724C6"/>
    <w:rsid w:val="00B941CD"/>
    <w:rsid w:val="00BA362E"/>
    <w:rsid w:val="00BB46CF"/>
    <w:rsid w:val="00C03658"/>
    <w:rsid w:val="00C27862"/>
    <w:rsid w:val="00C37E11"/>
    <w:rsid w:val="00C5487A"/>
    <w:rsid w:val="00C61850"/>
    <w:rsid w:val="00C70218"/>
    <w:rsid w:val="00C91544"/>
    <w:rsid w:val="00C93E1C"/>
    <w:rsid w:val="00CA27BA"/>
    <w:rsid w:val="00CB1005"/>
    <w:rsid w:val="00CB446E"/>
    <w:rsid w:val="00CD165A"/>
    <w:rsid w:val="00CD5505"/>
    <w:rsid w:val="00CF3B21"/>
    <w:rsid w:val="00D11749"/>
    <w:rsid w:val="00D30FAE"/>
    <w:rsid w:val="00D606AD"/>
    <w:rsid w:val="00D80465"/>
    <w:rsid w:val="00D838AC"/>
    <w:rsid w:val="00D85649"/>
    <w:rsid w:val="00D939D8"/>
    <w:rsid w:val="00D94C81"/>
    <w:rsid w:val="00DB0C15"/>
    <w:rsid w:val="00DB31EF"/>
    <w:rsid w:val="00DD2019"/>
    <w:rsid w:val="00DD5752"/>
    <w:rsid w:val="00DE205E"/>
    <w:rsid w:val="00DE37BC"/>
    <w:rsid w:val="00E04C7B"/>
    <w:rsid w:val="00E054D0"/>
    <w:rsid w:val="00E2135C"/>
    <w:rsid w:val="00E479F8"/>
    <w:rsid w:val="00E760DF"/>
    <w:rsid w:val="00E82C83"/>
    <w:rsid w:val="00E83095"/>
    <w:rsid w:val="00E85465"/>
    <w:rsid w:val="00E91B20"/>
    <w:rsid w:val="00E966E6"/>
    <w:rsid w:val="00EA5801"/>
    <w:rsid w:val="00EB62BC"/>
    <w:rsid w:val="00EC1D7B"/>
    <w:rsid w:val="00EC376D"/>
    <w:rsid w:val="00ED305C"/>
    <w:rsid w:val="00EE4880"/>
    <w:rsid w:val="00EF0557"/>
    <w:rsid w:val="00F01D22"/>
    <w:rsid w:val="00F071B5"/>
    <w:rsid w:val="00F42668"/>
    <w:rsid w:val="00F503D4"/>
    <w:rsid w:val="00F648C5"/>
    <w:rsid w:val="00F907E1"/>
    <w:rsid w:val="00FB4546"/>
    <w:rsid w:val="00FB5E2F"/>
    <w:rsid w:val="00FE3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E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46"/>
  </w:style>
  <w:style w:type="paragraph" w:styleId="1">
    <w:name w:val="heading 1"/>
    <w:basedOn w:val="a"/>
    <w:next w:val="a"/>
    <w:link w:val="10"/>
    <w:uiPriority w:val="9"/>
    <w:qFormat/>
    <w:rsid w:val="00EE488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unhideWhenUsed/>
    <w:qFormat/>
    <w:rsid w:val="00BB46CF"/>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7023B7"/>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link w:val="40"/>
    <w:qFormat/>
    <w:rsid w:val="00444F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7023B7"/>
    <w:pPr>
      <w:spacing w:before="240" w:after="60"/>
      <w:outlineLvl w:val="4"/>
    </w:pPr>
    <w:rPr>
      <w:b/>
      <w:bCs/>
      <w:i/>
      <w:iCs/>
      <w:sz w:val="26"/>
      <w:szCs w:val="26"/>
      <w:lang w:eastAsia="en-US"/>
    </w:rPr>
  </w:style>
  <w:style w:type="paragraph" w:styleId="6">
    <w:name w:val="heading 6"/>
    <w:basedOn w:val="a"/>
    <w:next w:val="a"/>
    <w:link w:val="60"/>
    <w:semiHidden/>
    <w:unhideWhenUsed/>
    <w:qFormat/>
    <w:rsid w:val="007023B7"/>
    <w:pPr>
      <w:spacing w:before="240" w:after="60"/>
      <w:outlineLvl w:val="5"/>
    </w:pPr>
    <w:rPr>
      <w:b/>
      <w:bCs/>
      <w:lang w:eastAsia="en-US"/>
    </w:rPr>
  </w:style>
  <w:style w:type="paragraph" w:styleId="7">
    <w:name w:val="heading 7"/>
    <w:basedOn w:val="a"/>
    <w:next w:val="a"/>
    <w:link w:val="70"/>
    <w:semiHidden/>
    <w:unhideWhenUsed/>
    <w:qFormat/>
    <w:rsid w:val="007023B7"/>
    <w:pPr>
      <w:spacing w:before="240" w:after="60"/>
      <w:outlineLvl w:val="6"/>
    </w:pPr>
    <w:rPr>
      <w:sz w:val="24"/>
      <w:szCs w:val="24"/>
      <w:lang w:eastAsia="en-US"/>
    </w:rPr>
  </w:style>
  <w:style w:type="paragraph" w:styleId="8">
    <w:name w:val="heading 8"/>
    <w:basedOn w:val="a"/>
    <w:next w:val="a"/>
    <w:link w:val="80"/>
    <w:semiHidden/>
    <w:unhideWhenUsed/>
    <w:qFormat/>
    <w:rsid w:val="007023B7"/>
    <w:pPr>
      <w:spacing w:before="240" w:after="60"/>
      <w:outlineLvl w:val="7"/>
    </w:pPr>
    <w:rPr>
      <w:i/>
      <w:iCs/>
      <w:sz w:val="24"/>
      <w:szCs w:val="24"/>
      <w:lang w:eastAsia="en-US"/>
    </w:rPr>
  </w:style>
  <w:style w:type="paragraph" w:styleId="9">
    <w:name w:val="heading 9"/>
    <w:basedOn w:val="a"/>
    <w:next w:val="a"/>
    <w:link w:val="90"/>
    <w:semiHidden/>
    <w:unhideWhenUsed/>
    <w:qFormat/>
    <w:rsid w:val="007023B7"/>
    <w:pPr>
      <w:spacing w:before="240" w:after="60"/>
      <w:outlineLvl w:val="8"/>
    </w:pPr>
    <w:rPr>
      <w:rFonts w:asciiTheme="majorHAnsi" w:eastAsiaTheme="majorEastAsia" w:hAnsiTheme="majorHAnsi" w:cstheme="maj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57135"/>
    <w:pPr>
      <w:ind w:left="720"/>
      <w:contextualSpacing/>
    </w:pPr>
  </w:style>
  <w:style w:type="character" w:customStyle="1" w:styleId="10">
    <w:name w:val="Заголовок 1 Знак"/>
    <w:basedOn w:val="a0"/>
    <w:link w:val="1"/>
    <w:uiPriority w:val="9"/>
    <w:rsid w:val="00EE4880"/>
    <w:rPr>
      <w:rFonts w:ascii="Arial" w:eastAsia="Times New Roman" w:hAnsi="Arial" w:cs="Times New Roman"/>
      <w:b/>
      <w:bCs/>
      <w:kern w:val="32"/>
      <w:sz w:val="32"/>
      <w:szCs w:val="32"/>
    </w:rPr>
  </w:style>
  <w:style w:type="paragraph" w:customStyle="1" w:styleId="a5">
    <w:name w:val="Стиль названия зоны"/>
    <w:basedOn w:val="a"/>
    <w:rsid w:val="00EE4880"/>
    <w:pPr>
      <w:tabs>
        <w:tab w:val="left" w:pos="567"/>
      </w:tabs>
      <w:snapToGrid w:val="0"/>
      <w:spacing w:before="160" w:after="160" w:line="360" w:lineRule="auto"/>
      <w:ind w:firstLine="709"/>
      <w:jc w:val="both"/>
    </w:pPr>
    <w:rPr>
      <w:rFonts w:ascii="Times New Roman" w:eastAsia="Times New Roman" w:hAnsi="Times New Roman" w:cs="Times New Roman"/>
      <w:b/>
      <w:sz w:val="28"/>
      <w:szCs w:val="28"/>
    </w:rPr>
  </w:style>
  <w:style w:type="character" w:customStyle="1" w:styleId="20">
    <w:name w:val="Заголовок 2 Знак"/>
    <w:basedOn w:val="a0"/>
    <w:link w:val="2"/>
    <w:uiPriority w:val="9"/>
    <w:rsid w:val="00BB46CF"/>
    <w:rPr>
      <w:rFonts w:ascii="Cambria" w:eastAsia="Times New Roman" w:hAnsi="Cambria" w:cs="Times New Roman"/>
      <w:b/>
      <w:bCs/>
      <w:i/>
      <w:iCs/>
      <w:sz w:val="28"/>
      <w:szCs w:val="28"/>
      <w:lang w:eastAsia="ru-RU"/>
    </w:rPr>
  </w:style>
  <w:style w:type="paragraph" w:styleId="a6">
    <w:name w:val="No Spacing"/>
    <w:uiPriority w:val="1"/>
    <w:qFormat/>
    <w:rsid w:val="00BB46CF"/>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F2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54A"/>
    <w:rPr>
      <w:rFonts w:ascii="Tahoma" w:hAnsi="Tahoma" w:cs="Tahoma"/>
      <w:sz w:val="16"/>
      <w:szCs w:val="16"/>
    </w:rPr>
  </w:style>
  <w:style w:type="paragraph" w:styleId="a9">
    <w:name w:val="header"/>
    <w:basedOn w:val="a"/>
    <w:link w:val="aa"/>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rPr>
  </w:style>
  <w:style w:type="character" w:customStyle="1" w:styleId="aa">
    <w:name w:val="Верхний колонтитул Знак"/>
    <w:basedOn w:val="a0"/>
    <w:link w:val="a9"/>
    <w:uiPriority w:val="99"/>
    <w:rsid w:val="001122F8"/>
    <w:rPr>
      <w:rFonts w:ascii="Times New Roman" w:eastAsia="Arial Unicode MS" w:hAnsi="Times New Roman" w:cs="Times New Roman"/>
      <w:kern w:val="2"/>
      <w:sz w:val="20"/>
      <w:szCs w:val="20"/>
      <w:lang w:eastAsia="ru-RU"/>
    </w:rPr>
  </w:style>
  <w:style w:type="character" w:customStyle="1" w:styleId="ab">
    <w:name w:val="Нижний колонтитул Знак"/>
    <w:basedOn w:val="a0"/>
    <w:link w:val="ac"/>
    <w:uiPriority w:val="99"/>
    <w:rsid w:val="001122F8"/>
    <w:rPr>
      <w:rFonts w:ascii="Times New Roman" w:eastAsia="Arial Unicode MS" w:hAnsi="Times New Roman" w:cs="Times New Roman"/>
      <w:kern w:val="2"/>
      <w:sz w:val="20"/>
      <w:szCs w:val="20"/>
      <w:lang w:eastAsia="ru-RU"/>
    </w:rPr>
  </w:style>
  <w:style w:type="paragraph" w:styleId="ac">
    <w:name w:val="footer"/>
    <w:basedOn w:val="a"/>
    <w:link w:val="ab"/>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rPr>
  </w:style>
  <w:style w:type="character" w:customStyle="1" w:styleId="11">
    <w:name w:val="Нижний колонтитул Знак1"/>
    <w:basedOn w:val="a0"/>
    <w:uiPriority w:val="99"/>
    <w:semiHidden/>
    <w:rsid w:val="001122F8"/>
  </w:style>
  <w:style w:type="paragraph" w:styleId="ad">
    <w:name w:val="Body Text"/>
    <w:basedOn w:val="a"/>
    <w:link w:val="ae"/>
    <w:unhideWhenUsed/>
    <w:rsid w:val="001122F8"/>
    <w:pPr>
      <w:widowControl w:val="0"/>
      <w:suppressAutoHyphens/>
      <w:spacing w:after="120" w:line="240" w:lineRule="auto"/>
    </w:pPr>
    <w:rPr>
      <w:rFonts w:ascii="Times New Roman" w:eastAsia="Arial Unicode MS" w:hAnsi="Times New Roman" w:cs="Times New Roman"/>
      <w:kern w:val="2"/>
      <w:sz w:val="20"/>
      <w:szCs w:val="20"/>
    </w:rPr>
  </w:style>
  <w:style w:type="character" w:customStyle="1" w:styleId="ae">
    <w:name w:val="Основной текст Знак"/>
    <w:basedOn w:val="a0"/>
    <w:link w:val="ad"/>
    <w:rsid w:val="001122F8"/>
    <w:rPr>
      <w:rFonts w:ascii="Times New Roman" w:eastAsia="Arial Unicode MS" w:hAnsi="Times New Roman" w:cs="Times New Roman"/>
      <w:kern w:val="2"/>
      <w:sz w:val="20"/>
      <w:szCs w:val="20"/>
      <w:lang w:eastAsia="ru-RU"/>
    </w:rPr>
  </w:style>
  <w:style w:type="character" w:customStyle="1" w:styleId="af">
    <w:name w:val="Схема документа Знак"/>
    <w:basedOn w:val="a0"/>
    <w:link w:val="af0"/>
    <w:uiPriority w:val="99"/>
    <w:semiHidden/>
    <w:rsid w:val="001122F8"/>
    <w:rPr>
      <w:rFonts w:ascii="Lucida Grande CY" w:eastAsia="Arial Unicode MS" w:hAnsi="Lucida Grande CY" w:cs="Times New Roman"/>
      <w:kern w:val="2"/>
      <w:sz w:val="24"/>
      <w:szCs w:val="24"/>
      <w:lang w:eastAsia="ru-RU"/>
    </w:rPr>
  </w:style>
  <w:style w:type="paragraph" w:styleId="af0">
    <w:name w:val="Document Map"/>
    <w:basedOn w:val="a"/>
    <w:link w:val="af"/>
    <w:uiPriority w:val="99"/>
    <w:semiHidden/>
    <w:unhideWhenUsed/>
    <w:rsid w:val="001122F8"/>
    <w:pPr>
      <w:widowControl w:val="0"/>
      <w:suppressAutoHyphens/>
      <w:spacing w:after="0" w:line="240" w:lineRule="auto"/>
    </w:pPr>
    <w:rPr>
      <w:rFonts w:ascii="Lucida Grande CY" w:eastAsia="Arial Unicode MS" w:hAnsi="Lucida Grande CY" w:cs="Times New Roman"/>
      <w:kern w:val="2"/>
      <w:sz w:val="24"/>
      <w:szCs w:val="24"/>
    </w:rPr>
  </w:style>
  <w:style w:type="character" w:customStyle="1" w:styleId="12">
    <w:name w:val="Схема документа Знак1"/>
    <w:basedOn w:val="a0"/>
    <w:uiPriority w:val="99"/>
    <w:semiHidden/>
    <w:rsid w:val="001122F8"/>
    <w:rPr>
      <w:rFonts w:ascii="Tahoma" w:hAnsi="Tahoma" w:cs="Tahoma"/>
      <w:sz w:val="16"/>
      <w:szCs w:val="16"/>
    </w:rPr>
  </w:style>
  <w:style w:type="character" w:customStyle="1" w:styleId="13">
    <w:name w:val="Текст выноски Знак1"/>
    <w:basedOn w:val="a0"/>
    <w:uiPriority w:val="99"/>
    <w:semiHidden/>
    <w:locked/>
    <w:rsid w:val="001122F8"/>
    <w:rPr>
      <w:rFonts w:ascii="Lucida Grande CY" w:eastAsia="Arial Unicode MS" w:hAnsi="Lucida Grande CY" w:cs="Lucida Grande CY"/>
      <w:kern w:val="2"/>
      <w:sz w:val="18"/>
      <w:szCs w:val="18"/>
      <w:lang w:eastAsia="ru-RU"/>
    </w:rPr>
  </w:style>
  <w:style w:type="paragraph" w:customStyle="1" w:styleId="af1">
    <w:name w:val="Знак"/>
    <w:basedOn w:val="a"/>
    <w:uiPriority w:val="99"/>
    <w:rsid w:val="001122F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10">
    <w:name w:val="Style10"/>
    <w:basedOn w:val="a"/>
    <w:uiPriority w:val="99"/>
    <w:rsid w:val="001122F8"/>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26">
    <w:name w:val="Font Style26"/>
    <w:basedOn w:val="a0"/>
    <w:uiPriority w:val="99"/>
    <w:rsid w:val="001122F8"/>
    <w:rPr>
      <w:rFonts w:ascii="Times New Roman" w:hAnsi="Times New Roman" w:cs="Times New Roman" w:hint="default"/>
      <w:b/>
      <w:bCs/>
      <w:sz w:val="22"/>
      <w:szCs w:val="22"/>
    </w:rPr>
  </w:style>
  <w:style w:type="character" w:customStyle="1" w:styleId="40">
    <w:name w:val="Заголовок 4 Знак"/>
    <w:basedOn w:val="a0"/>
    <w:link w:val="4"/>
    <w:rsid w:val="00444F09"/>
    <w:rPr>
      <w:rFonts w:ascii="Times New Roman" w:eastAsia="Times New Roman" w:hAnsi="Times New Roman" w:cs="Times New Roman"/>
      <w:b/>
      <w:bCs/>
      <w:sz w:val="24"/>
      <w:szCs w:val="24"/>
      <w:lang w:eastAsia="ru-RU"/>
    </w:rPr>
  </w:style>
  <w:style w:type="numbering" w:customStyle="1" w:styleId="14">
    <w:name w:val="Нет списка1"/>
    <w:next w:val="a2"/>
    <w:semiHidden/>
    <w:unhideWhenUsed/>
    <w:rsid w:val="00444F09"/>
  </w:style>
  <w:style w:type="character" w:styleId="af2">
    <w:name w:val="Hyperlink"/>
    <w:uiPriority w:val="99"/>
    <w:rsid w:val="00444F09"/>
    <w:rPr>
      <w:color w:val="0000FF"/>
      <w:u w:val="single"/>
    </w:rPr>
  </w:style>
  <w:style w:type="character" w:styleId="af3">
    <w:name w:val="Strong"/>
    <w:qFormat/>
    <w:rsid w:val="00444F09"/>
    <w:rPr>
      <w:b/>
      <w:bCs/>
    </w:rPr>
  </w:style>
  <w:style w:type="paragraph" w:styleId="af4">
    <w:name w:val="Normal (Web)"/>
    <w:basedOn w:val="a"/>
    <w:rsid w:val="00444F0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age number"/>
    <w:basedOn w:val="a0"/>
    <w:rsid w:val="00444F09"/>
  </w:style>
  <w:style w:type="character" w:styleId="af6">
    <w:name w:val="FollowedHyperlink"/>
    <w:uiPriority w:val="99"/>
    <w:rsid w:val="00444F09"/>
    <w:rPr>
      <w:color w:val="800080"/>
      <w:u w:val="single"/>
    </w:rPr>
  </w:style>
  <w:style w:type="character" w:customStyle="1" w:styleId="af7">
    <w:name w:val="Цветовое выделение"/>
    <w:rsid w:val="00444F09"/>
    <w:rPr>
      <w:b/>
      <w:bCs/>
      <w:color w:val="000080"/>
      <w:szCs w:val="20"/>
    </w:rPr>
  </w:style>
  <w:style w:type="character" w:customStyle="1" w:styleId="af8">
    <w:name w:val="Гипертекстовая ссылка"/>
    <w:rsid w:val="00444F09"/>
    <w:rPr>
      <w:b/>
      <w:bCs/>
      <w:color w:val="008000"/>
      <w:szCs w:val="20"/>
      <w:u w:val="single"/>
    </w:rPr>
  </w:style>
  <w:style w:type="paragraph" w:customStyle="1" w:styleId="af9">
    <w:name w:val="Таблицы (моноширинный)"/>
    <w:basedOn w:val="a"/>
    <w:next w:val="a"/>
    <w:rsid w:val="00444F0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a">
    <w:name w:val="Body Text Indent"/>
    <w:basedOn w:val="a"/>
    <w:link w:val="afb"/>
    <w:rsid w:val="00444F09"/>
    <w:pPr>
      <w:spacing w:after="0" w:line="240" w:lineRule="auto"/>
      <w:ind w:left="5664"/>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444F09"/>
    <w:rPr>
      <w:rFonts w:ascii="Times New Roman" w:eastAsia="Times New Roman" w:hAnsi="Times New Roman" w:cs="Times New Roman"/>
      <w:sz w:val="24"/>
      <w:szCs w:val="24"/>
      <w:lang w:eastAsia="ru-RU"/>
    </w:rPr>
  </w:style>
  <w:style w:type="paragraph" w:styleId="afc">
    <w:name w:val="annotation text"/>
    <w:basedOn w:val="a"/>
    <w:link w:val="afd"/>
    <w:uiPriority w:val="99"/>
    <w:semiHidden/>
    <w:rsid w:val="00444F09"/>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uiPriority w:val="99"/>
    <w:semiHidden/>
    <w:rsid w:val="00444F09"/>
    <w:rPr>
      <w:rFonts w:ascii="Times New Roman" w:eastAsia="Times New Roman" w:hAnsi="Times New Roman" w:cs="Times New Roman"/>
      <w:sz w:val="20"/>
      <w:szCs w:val="20"/>
      <w:lang w:eastAsia="ru-RU"/>
    </w:rPr>
  </w:style>
  <w:style w:type="character" w:styleId="afe">
    <w:name w:val="annotation reference"/>
    <w:uiPriority w:val="99"/>
    <w:semiHidden/>
    <w:rsid w:val="00444F09"/>
    <w:rPr>
      <w:sz w:val="16"/>
      <w:szCs w:val="16"/>
    </w:rPr>
  </w:style>
  <w:style w:type="paragraph" w:customStyle="1" w:styleId="ConsPlusNormal">
    <w:name w:val="ConsPlusNormal"/>
    <w:rsid w:val="00444F09"/>
    <w:pPr>
      <w:autoSpaceDE w:val="0"/>
      <w:autoSpaceDN w:val="0"/>
      <w:adjustRightInd w:val="0"/>
      <w:spacing w:after="0" w:line="240" w:lineRule="auto"/>
      <w:ind w:firstLine="720"/>
    </w:pPr>
    <w:rPr>
      <w:rFonts w:ascii="Arial" w:eastAsia="Times New Roman" w:hAnsi="Arial" w:cs="Arial"/>
      <w:sz w:val="20"/>
      <w:szCs w:val="20"/>
    </w:rPr>
  </w:style>
  <w:style w:type="paragraph" w:styleId="aff">
    <w:name w:val="footnote text"/>
    <w:basedOn w:val="a"/>
    <w:link w:val="aff0"/>
    <w:semiHidden/>
    <w:rsid w:val="00444F09"/>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444F09"/>
    <w:rPr>
      <w:rFonts w:ascii="Times New Roman" w:eastAsia="Times New Roman" w:hAnsi="Times New Roman" w:cs="Times New Roman"/>
      <w:sz w:val="20"/>
      <w:szCs w:val="20"/>
      <w:lang w:eastAsia="ru-RU"/>
    </w:rPr>
  </w:style>
  <w:style w:type="character" w:styleId="aff1">
    <w:name w:val="footnote reference"/>
    <w:aliases w:val="5"/>
    <w:uiPriority w:val="99"/>
    <w:semiHidden/>
    <w:rsid w:val="00444F09"/>
    <w:rPr>
      <w:vertAlign w:val="superscript"/>
    </w:rPr>
  </w:style>
  <w:style w:type="paragraph" w:customStyle="1" w:styleId="ConsNormal">
    <w:name w:val="ConsNormal"/>
    <w:rsid w:val="00444F0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444F0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444F0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title3">
    <w:name w:val="title3"/>
    <w:rsid w:val="00444F09"/>
    <w:rPr>
      <w:color w:val="666666"/>
      <w:sz w:val="29"/>
      <w:szCs w:val="29"/>
    </w:rPr>
  </w:style>
  <w:style w:type="paragraph" w:customStyle="1" w:styleId="ConsPlusTitle">
    <w:name w:val="ConsPlusTitle"/>
    <w:rsid w:val="00444F09"/>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Основной текст 21"/>
    <w:basedOn w:val="a"/>
    <w:rsid w:val="00444F09"/>
    <w:pPr>
      <w:widowControl w:val="0"/>
      <w:spacing w:after="0" w:line="360" w:lineRule="auto"/>
      <w:jc w:val="both"/>
    </w:pPr>
    <w:rPr>
      <w:rFonts w:ascii="Times New Roman" w:eastAsia="Times New Roman" w:hAnsi="Times New Roman" w:cs="Times New Roman"/>
      <w:sz w:val="28"/>
      <w:szCs w:val="20"/>
    </w:rPr>
  </w:style>
  <w:style w:type="character" w:customStyle="1" w:styleId="4Exact">
    <w:name w:val="Основной текст (4) Exact"/>
    <w:basedOn w:val="a0"/>
    <w:link w:val="41"/>
    <w:rsid w:val="00901C77"/>
    <w:rPr>
      <w:rFonts w:ascii="Impact" w:eastAsia="Impact" w:hAnsi="Impact" w:cs="Impact"/>
      <w:spacing w:val="40"/>
      <w:sz w:val="34"/>
      <w:szCs w:val="34"/>
      <w:shd w:val="clear" w:color="auto" w:fill="FFFFFF"/>
    </w:rPr>
  </w:style>
  <w:style w:type="character" w:customStyle="1" w:styleId="5Exact">
    <w:name w:val="Основной текст (5) Exact"/>
    <w:basedOn w:val="a0"/>
    <w:link w:val="51"/>
    <w:rsid w:val="00901C77"/>
    <w:rPr>
      <w:rFonts w:ascii="Sylfaen" w:eastAsia="Sylfaen" w:hAnsi="Sylfaen" w:cs="Sylfaen"/>
      <w:sz w:val="26"/>
      <w:szCs w:val="26"/>
      <w:shd w:val="clear" w:color="auto" w:fill="FFFFFF"/>
    </w:rPr>
  </w:style>
  <w:style w:type="character" w:customStyle="1" w:styleId="2Exact">
    <w:name w:val="Основной текст (2) Exact"/>
    <w:basedOn w:val="a0"/>
    <w:rsid w:val="00901C77"/>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901C77"/>
    <w:rPr>
      <w:rFonts w:ascii="Times New Roman" w:eastAsia="Times New Roman" w:hAnsi="Times New Roman" w:cs="Times New Roman"/>
      <w:b/>
      <w:bCs/>
      <w:sz w:val="36"/>
      <w:szCs w:val="36"/>
      <w:shd w:val="clear" w:color="auto" w:fill="FFFFFF"/>
    </w:rPr>
  </w:style>
  <w:style w:type="character" w:customStyle="1" w:styleId="15">
    <w:name w:val="Заголовок №1_"/>
    <w:basedOn w:val="a0"/>
    <w:link w:val="16"/>
    <w:rsid w:val="00901C77"/>
    <w:rPr>
      <w:rFonts w:ascii="Times New Roman" w:eastAsia="Times New Roman" w:hAnsi="Times New Roman" w:cs="Times New Roman"/>
      <w:b/>
      <w:bCs/>
      <w:sz w:val="44"/>
      <w:szCs w:val="44"/>
      <w:shd w:val="clear" w:color="auto" w:fill="FFFFFF"/>
    </w:rPr>
  </w:style>
  <w:style w:type="character" w:customStyle="1" w:styleId="22">
    <w:name w:val="Заголовок №2_"/>
    <w:basedOn w:val="a0"/>
    <w:rsid w:val="00901C77"/>
    <w:rPr>
      <w:rFonts w:ascii="Sylfaen" w:eastAsia="Sylfaen" w:hAnsi="Sylfaen" w:cs="Sylfaen"/>
      <w:b w:val="0"/>
      <w:bCs w:val="0"/>
      <w:i/>
      <w:iCs/>
      <w:smallCaps w:val="0"/>
      <w:strike w:val="0"/>
      <w:spacing w:val="30"/>
      <w:sz w:val="36"/>
      <w:szCs w:val="36"/>
      <w:u w:val="none"/>
    </w:rPr>
  </w:style>
  <w:style w:type="character" w:customStyle="1" w:styleId="212pt0pt">
    <w:name w:val="Заголовок №2 + 12 pt;Не курсив;Интервал 0 pt"/>
    <w:basedOn w:val="22"/>
    <w:rsid w:val="00901C77"/>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Заголовок №2"/>
    <w:basedOn w:val="22"/>
    <w:rsid w:val="00901C77"/>
    <w:rPr>
      <w:rFonts w:ascii="Sylfaen" w:eastAsia="Sylfaen" w:hAnsi="Sylfaen" w:cs="Sylfaen"/>
      <w:b w:val="0"/>
      <w:bCs w:val="0"/>
      <w:i/>
      <w:iCs/>
      <w:smallCaps w:val="0"/>
      <w:strike w:val="0"/>
      <w:color w:val="000000"/>
      <w:spacing w:val="30"/>
      <w:w w:val="100"/>
      <w:position w:val="0"/>
      <w:sz w:val="36"/>
      <w:szCs w:val="36"/>
      <w:u w:val="single"/>
      <w:lang w:val="ru-RU" w:eastAsia="ru-RU" w:bidi="ru-RU"/>
    </w:rPr>
  </w:style>
  <w:style w:type="character" w:customStyle="1" w:styleId="33">
    <w:name w:val="Заголовок №3_"/>
    <w:basedOn w:val="a0"/>
    <w:link w:val="34"/>
    <w:rsid w:val="00901C77"/>
    <w:rPr>
      <w:rFonts w:ascii="Times New Roman" w:eastAsia="Times New Roman" w:hAnsi="Times New Roman" w:cs="Times New Roman"/>
      <w:b/>
      <w:bCs/>
      <w:sz w:val="26"/>
      <w:szCs w:val="26"/>
      <w:shd w:val="clear" w:color="auto" w:fill="FFFFFF"/>
    </w:rPr>
  </w:style>
  <w:style w:type="character" w:customStyle="1" w:styleId="314pt">
    <w:name w:val="Заголовок №3 + 14 pt;Курсив"/>
    <w:basedOn w:val="33"/>
    <w:rsid w:val="00901C7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4">
    <w:name w:val="Основной текст (2)_"/>
    <w:basedOn w:val="a0"/>
    <w:link w:val="25"/>
    <w:rsid w:val="00901C77"/>
    <w:rPr>
      <w:rFonts w:ascii="Times New Roman" w:eastAsia="Times New Roman" w:hAnsi="Times New Roman" w:cs="Times New Roman"/>
      <w:sz w:val="28"/>
      <w:szCs w:val="28"/>
      <w:shd w:val="clear" w:color="auto" w:fill="FFFFFF"/>
    </w:rPr>
  </w:style>
  <w:style w:type="character" w:customStyle="1" w:styleId="aff2">
    <w:name w:val="Колонтитул_"/>
    <w:basedOn w:val="a0"/>
    <w:rsid w:val="00901C77"/>
    <w:rPr>
      <w:rFonts w:ascii="Times New Roman" w:eastAsia="Times New Roman" w:hAnsi="Times New Roman" w:cs="Times New Roman"/>
      <w:b w:val="0"/>
      <w:bCs w:val="0"/>
      <w:i w:val="0"/>
      <w:iCs w:val="0"/>
      <w:smallCaps w:val="0"/>
      <w:strike w:val="0"/>
      <w:sz w:val="20"/>
      <w:szCs w:val="20"/>
      <w:u w:val="none"/>
    </w:rPr>
  </w:style>
  <w:style w:type="character" w:customStyle="1" w:styleId="aff3">
    <w:name w:val="Колонтитул"/>
    <w:basedOn w:val="aff2"/>
    <w:rsid w:val="00901C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1">
    <w:name w:val="Основной текст (6)_"/>
    <w:basedOn w:val="a0"/>
    <w:link w:val="62"/>
    <w:rsid w:val="00901C77"/>
    <w:rPr>
      <w:rFonts w:ascii="Times New Roman" w:eastAsia="Times New Roman" w:hAnsi="Times New Roman" w:cs="Times New Roman"/>
      <w:b/>
      <w:bCs/>
      <w:sz w:val="26"/>
      <w:szCs w:val="26"/>
      <w:shd w:val="clear" w:color="auto" w:fill="FFFFFF"/>
    </w:rPr>
  </w:style>
  <w:style w:type="character" w:customStyle="1" w:styleId="213pt">
    <w:name w:val="Основной текст (2) + 13 pt;Полужирный"/>
    <w:basedOn w:val="24"/>
    <w:rsid w:val="00901C7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14pt">
    <w:name w:val="Основной текст (6) + 14 pt;Не полужирный"/>
    <w:basedOn w:val="61"/>
    <w:rsid w:val="00901C7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atang6pt">
    <w:name w:val="Колонтитул + Batang;6 pt"/>
    <w:basedOn w:val="aff2"/>
    <w:rsid w:val="00901C77"/>
    <w:rPr>
      <w:rFonts w:ascii="Batang" w:eastAsia="Batang" w:hAnsi="Batang" w:cs="Batang"/>
      <w:b/>
      <w:bCs/>
      <w:i w:val="0"/>
      <w:iCs w:val="0"/>
      <w:smallCaps w:val="0"/>
      <w:strike w:val="0"/>
      <w:color w:val="000000"/>
      <w:spacing w:val="0"/>
      <w:w w:val="100"/>
      <w:position w:val="0"/>
      <w:sz w:val="12"/>
      <w:szCs w:val="12"/>
      <w:u w:val="none"/>
      <w:lang w:val="ru-RU" w:eastAsia="ru-RU" w:bidi="ru-RU"/>
    </w:rPr>
  </w:style>
  <w:style w:type="character" w:customStyle="1" w:styleId="Batang5pt">
    <w:name w:val="Колонтитул + Batang;5 pt"/>
    <w:basedOn w:val="aff2"/>
    <w:rsid w:val="00901C77"/>
    <w:rPr>
      <w:rFonts w:ascii="Batang" w:eastAsia="Batang" w:hAnsi="Batang" w:cs="Batang"/>
      <w:b/>
      <w:bCs/>
      <w:i w:val="0"/>
      <w:iCs w:val="0"/>
      <w:smallCaps w:val="0"/>
      <w:strike w:val="0"/>
      <w:color w:val="000000"/>
      <w:spacing w:val="0"/>
      <w:w w:val="100"/>
      <w:position w:val="0"/>
      <w:sz w:val="10"/>
      <w:szCs w:val="10"/>
      <w:u w:val="none"/>
      <w:lang w:val="ru-RU" w:eastAsia="ru-RU" w:bidi="ru-RU"/>
    </w:rPr>
  </w:style>
  <w:style w:type="character" w:customStyle="1" w:styleId="ArialNarrow5pt">
    <w:name w:val="Колонтитул + Arial Narrow;5 pt;Полужирный"/>
    <w:basedOn w:val="aff2"/>
    <w:rsid w:val="00901C77"/>
    <w:rPr>
      <w:rFonts w:ascii="Arial Narrow" w:eastAsia="Arial Narrow" w:hAnsi="Arial Narrow" w:cs="Arial Narrow"/>
      <w:b/>
      <w:bCs/>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4"/>
    <w:rsid w:val="00901C77"/>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71">
    <w:name w:val="Основной текст (7)_"/>
    <w:basedOn w:val="a0"/>
    <w:link w:val="72"/>
    <w:rsid w:val="00901C77"/>
    <w:rPr>
      <w:rFonts w:ascii="Arial Narrow" w:eastAsia="Arial Narrow" w:hAnsi="Arial Narrow" w:cs="Arial Narrow"/>
      <w:b/>
      <w:bCs/>
      <w:sz w:val="9"/>
      <w:szCs w:val="9"/>
      <w:shd w:val="clear" w:color="auto" w:fill="FFFFFF"/>
    </w:rPr>
  </w:style>
  <w:style w:type="character" w:customStyle="1" w:styleId="81">
    <w:name w:val="Основной текст (8)_"/>
    <w:basedOn w:val="a0"/>
    <w:link w:val="82"/>
    <w:rsid w:val="00901C77"/>
    <w:rPr>
      <w:rFonts w:ascii="Arial Unicode MS" w:eastAsia="Arial Unicode MS" w:hAnsi="Arial Unicode MS" w:cs="Arial Unicode MS"/>
      <w:sz w:val="13"/>
      <w:szCs w:val="13"/>
      <w:shd w:val="clear" w:color="auto" w:fill="FFFFFF"/>
    </w:rPr>
  </w:style>
  <w:style w:type="character" w:customStyle="1" w:styleId="aff4">
    <w:name w:val="Подпись к таблице_"/>
    <w:basedOn w:val="a0"/>
    <w:link w:val="aff5"/>
    <w:rsid w:val="00901C77"/>
    <w:rPr>
      <w:rFonts w:ascii="Times New Roman" w:eastAsia="Times New Roman" w:hAnsi="Times New Roman" w:cs="Times New Roman"/>
      <w:sz w:val="28"/>
      <w:szCs w:val="28"/>
      <w:shd w:val="clear" w:color="auto" w:fill="FFFFFF"/>
    </w:rPr>
  </w:style>
  <w:style w:type="character" w:customStyle="1" w:styleId="25pt">
    <w:name w:val="Основной текст (2) + 5 pt;Полужирный"/>
    <w:basedOn w:val="24"/>
    <w:rsid w:val="00901C77"/>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paragraph" w:customStyle="1" w:styleId="41">
    <w:name w:val="Основной текст (4)"/>
    <w:basedOn w:val="a"/>
    <w:link w:val="4Exact"/>
    <w:rsid w:val="00901C77"/>
    <w:pPr>
      <w:widowControl w:val="0"/>
      <w:shd w:val="clear" w:color="auto" w:fill="FFFFFF"/>
      <w:spacing w:after="0" w:line="414" w:lineRule="exact"/>
    </w:pPr>
    <w:rPr>
      <w:rFonts w:ascii="Impact" w:eastAsia="Impact" w:hAnsi="Impact" w:cs="Impact"/>
      <w:spacing w:val="40"/>
      <w:sz w:val="34"/>
      <w:szCs w:val="34"/>
    </w:rPr>
  </w:style>
  <w:style w:type="paragraph" w:customStyle="1" w:styleId="51">
    <w:name w:val="Основной текст (5)"/>
    <w:basedOn w:val="a"/>
    <w:link w:val="5Exact"/>
    <w:rsid w:val="00901C77"/>
    <w:pPr>
      <w:widowControl w:val="0"/>
      <w:shd w:val="clear" w:color="auto" w:fill="FFFFFF"/>
      <w:spacing w:after="0" w:line="342" w:lineRule="exact"/>
    </w:pPr>
    <w:rPr>
      <w:rFonts w:ascii="Sylfaen" w:eastAsia="Sylfaen" w:hAnsi="Sylfaen" w:cs="Sylfaen"/>
      <w:sz w:val="26"/>
      <w:szCs w:val="26"/>
    </w:rPr>
  </w:style>
  <w:style w:type="paragraph" w:customStyle="1" w:styleId="25">
    <w:name w:val="Основной текст (2)"/>
    <w:basedOn w:val="a"/>
    <w:link w:val="24"/>
    <w:rsid w:val="00901C77"/>
    <w:pPr>
      <w:widowControl w:val="0"/>
      <w:shd w:val="clear" w:color="auto" w:fill="FFFFFF"/>
      <w:spacing w:before="640" w:after="300" w:line="317" w:lineRule="exact"/>
      <w:jc w:val="both"/>
    </w:pPr>
    <w:rPr>
      <w:rFonts w:ascii="Times New Roman" w:eastAsia="Times New Roman" w:hAnsi="Times New Roman" w:cs="Times New Roman"/>
      <w:sz w:val="28"/>
      <w:szCs w:val="28"/>
    </w:rPr>
  </w:style>
  <w:style w:type="paragraph" w:customStyle="1" w:styleId="32">
    <w:name w:val="Основной текст (3)"/>
    <w:basedOn w:val="a"/>
    <w:link w:val="31"/>
    <w:rsid w:val="00901C77"/>
    <w:pPr>
      <w:widowControl w:val="0"/>
      <w:shd w:val="clear" w:color="auto" w:fill="FFFFFF"/>
      <w:spacing w:after="380" w:line="398" w:lineRule="exact"/>
      <w:ind w:firstLine="760"/>
      <w:jc w:val="both"/>
    </w:pPr>
    <w:rPr>
      <w:rFonts w:ascii="Times New Roman" w:eastAsia="Times New Roman" w:hAnsi="Times New Roman" w:cs="Times New Roman"/>
      <w:b/>
      <w:bCs/>
      <w:sz w:val="36"/>
      <w:szCs w:val="36"/>
    </w:rPr>
  </w:style>
  <w:style w:type="paragraph" w:customStyle="1" w:styleId="16">
    <w:name w:val="Заголовок №1"/>
    <w:basedOn w:val="a"/>
    <w:link w:val="15"/>
    <w:rsid w:val="00901C77"/>
    <w:pPr>
      <w:widowControl w:val="0"/>
      <w:shd w:val="clear" w:color="auto" w:fill="FFFFFF"/>
      <w:spacing w:before="380" w:after="0" w:line="488" w:lineRule="exact"/>
      <w:outlineLvl w:val="0"/>
    </w:pPr>
    <w:rPr>
      <w:rFonts w:ascii="Times New Roman" w:eastAsia="Times New Roman" w:hAnsi="Times New Roman" w:cs="Times New Roman"/>
      <w:b/>
      <w:bCs/>
      <w:sz w:val="44"/>
      <w:szCs w:val="44"/>
    </w:rPr>
  </w:style>
  <w:style w:type="paragraph" w:customStyle="1" w:styleId="34">
    <w:name w:val="Заголовок №3"/>
    <w:basedOn w:val="a"/>
    <w:link w:val="33"/>
    <w:rsid w:val="00901C77"/>
    <w:pPr>
      <w:widowControl w:val="0"/>
      <w:shd w:val="clear" w:color="auto" w:fill="FFFFFF"/>
      <w:spacing w:before="520" w:after="640" w:line="317" w:lineRule="exact"/>
      <w:jc w:val="center"/>
      <w:outlineLvl w:val="2"/>
    </w:pPr>
    <w:rPr>
      <w:rFonts w:ascii="Times New Roman" w:eastAsia="Times New Roman" w:hAnsi="Times New Roman" w:cs="Times New Roman"/>
      <w:b/>
      <w:bCs/>
      <w:sz w:val="26"/>
      <w:szCs w:val="26"/>
    </w:rPr>
  </w:style>
  <w:style w:type="paragraph" w:customStyle="1" w:styleId="62">
    <w:name w:val="Основной текст (6)"/>
    <w:basedOn w:val="a"/>
    <w:link w:val="61"/>
    <w:rsid w:val="00901C77"/>
    <w:pPr>
      <w:widowControl w:val="0"/>
      <w:shd w:val="clear" w:color="auto" w:fill="FFFFFF"/>
      <w:spacing w:after="0" w:line="322" w:lineRule="exact"/>
    </w:pPr>
    <w:rPr>
      <w:rFonts w:ascii="Times New Roman" w:eastAsia="Times New Roman" w:hAnsi="Times New Roman" w:cs="Times New Roman"/>
      <w:b/>
      <w:bCs/>
      <w:sz w:val="26"/>
      <w:szCs w:val="26"/>
    </w:rPr>
  </w:style>
  <w:style w:type="paragraph" w:customStyle="1" w:styleId="72">
    <w:name w:val="Основной текст (7)"/>
    <w:basedOn w:val="a"/>
    <w:link w:val="71"/>
    <w:rsid w:val="00901C77"/>
    <w:pPr>
      <w:widowControl w:val="0"/>
      <w:shd w:val="clear" w:color="auto" w:fill="FFFFFF"/>
      <w:spacing w:after="100" w:line="102" w:lineRule="exact"/>
    </w:pPr>
    <w:rPr>
      <w:rFonts w:ascii="Arial Narrow" w:eastAsia="Arial Narrow" w:hAnsi="Arial Narrow" w:cs="Arial Narrow"/>
      <w:b/>
      <w:bCs/>
      <w:sz w:val="9"/>
      <w:szCs w:val="9"/>
    </w:rPr>
  </w:style>
  <w:style w:type="paragraph" w:customStyle="1" w:styleId="82">
    <w:name w:val="Основной текст (8)"/>
    <w:basedOn w:val="a"/>
    <w:link w:val="81"/>
    <w:rsid w:val="00901C77"/>
    <w:pPr>
      <w:widowControl w:val="0"/>
      <w:shd w:val="clear" w:color="auto" w:fill="FFFFFF"/>
      <w:spacing w:after="280" w:line="174" w:lineRule="exact"/>
    </w:pPr>
    <w:rPr>
      <w:rFonts w:ascii="Arial Unicode MS" w:eastAsia="Arial Unicode MS" w:hAnsi="Arial Unicode MS" w:cs="Arial Unicode MS"/>
      <w:sz w:val="13"/>
      <w:szCs w:val="13"/>
    </w:rPr>
  </w:style>
  <w:style w:type="paragraph" w:customStyle="1" w:styleId="aff5">
    <w:name w:val="Подпись к таблице"/>
    <w:basedOn w:val="a"/>
    <w:link w:val="aff4"/>
    <w:rsid w:val="00901C77"/>
    <w:pPr>
      <w:widowControl w:val="0"/>
      <w:shd w:val="clear" w:color="auto" w:fill="FFFFFF"/>
      <w:spacing w:after="0" w:line="310" w:lineRule="exact"/>
    </w:pPr>
    <w:rPr>
      <w:rFonts w:ascii="Times New Roman" w:eastAsia="Times New Roman" w:hAnsi="Times New Roman" w:cs="Times New Roman"/>
      <w:sz w:val="28"/>
      <w:szCs w:val="28"/>
    </w:rPr>
  </w:style>
  <w:style w:type="paragraph" w:customStyle="1" w:styleId="Standard">
    <w:name w:val="Standard"/>
    <w:rsid w:val="00901C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30">
    <w:name w:val="Заголовок 3 Знак"/>
    <w:basedOn w:val="a0"/>
    <w:link w:val="3"/>
    <w:semiHidden/>
    <w:rsid w:val="007023B7"/>
    <w:rPr>
      <w:rFonts w:asciiTheme="majorHAnsi" w:eastAsiaTheme="majorEastAsia" w:hAnsiTheme="majorHAnsi" w:cstheme="majorBidi"/>
      <w:b/>
      <w:bCs/>
      <w:sz w:val="26"/>
      <w:szCs w:val="26"/>
      <w:lang w:eastAsia="en-US"/>
    </w:rPr>
  </w:style>
  <w:style w:type="character" w:customStyle="1" w:styleId="50">
    <w:name w:val="Заголовок 5 Знак"/>
    <w:basedOn w:val="a0"/>
    <w:link w:val="5"/>
    <w:semiHidden/>
    <w:rsid w:val="007023B7"/>
    <w:rPr>
      <w:b/>
      <w:bCs/>
      <w:i/>
      <w:iCs/>
      <w:sz w:val="26"/>
      <w:szCs w:val="26"/>
      <w:lang w:eastAsia="en-US"/>
    </w:rPr>
  </w:style>
  <w:style w:type="character" w:customStyle="1" w:styleId="60">
    <w:name w:val="Заголовок 6 Знак"/>
    <w:basedOn w:val="a0"/>
    <w:link w:val="6"/>
    <w:semiHidden/>
    <w:rsid w:val="007023B7"/>
    <w:rPr>
      <w:b/>
      <w:bCs/>
      <w:lang w:eastAsia="en-US"/>
    </w:rPr>
  </w:style>
  <w:style w:type="character" w:customStyle="1" w:styleId="70">
    <w:name w:val="Заголовок 7 Знак"/>
    <w:basedOn w:val="a0"/>
    <w:link w:val="7"/>
    <w:semiHidden/>
    <w:rsid w:val="007023B7"/>
    <w:rPr>
      <w:sz w:val="24"/>
      <w:szCs w:val="24"/>
      <w:lang w:eastAsia="en-US"/>
    </w:rPr>
  </w:style>
  <w:style w:type="character" w:customStyle="1" w:styleId="80">
    <w:name w:val="Заголовок 8 Знак"/>
    <w:basedOn w:val="a0"/>
    <w:link w:val="8"/>
    <w:semiHidden/>
    <w:rsid w:val="007023B7"/>
    <w:rPr>
      <w:i/>
      <w:iCs/>
      <w:sz w:val="24"/>
      <w:szCs w:val="24"/>
      <w:lang w:eastAsia="en-US"/>
    </w:rPr>
  </w:style>
  <w:style w:type="character" w:customStyle="1" w:styleId="90">
    <w:name w:val="Заголовок 9 Знак"/>
    <w:basedOn w:val="a0"/>
    <w:link w:val="9"/>
    <w:semiHidden/>
    <w:rsid w:val="007023B7"/>
    <w:rPr>
      <w:rFonts w:asciiTheme="majorHAnsi" w:eastAsiaTheme="majorEastAsia" w:hAnsiTheme="majorHAnsi" w:cstheme="majorBidi"/>
      <w:lang w:eastAsia="en-US"/>
    </w:rPr>
  </w:style>
  <w:style w:type="numbering" w:customStyle="1" w:styleId="26">
    <w:name w:val="Нет списка2"/>
    <w:next w:val="a2"/>
    <w:uiPriority w:val="99"/>
    <w:semiHidden/>
    <w:unhideWhenUsed/>
    <w:rsid w:val="007023B7"/>
  </w:style>
  <w:style w:type="paragraph" w:styleId="aff6">
    <w:name w:val="caption"/>
    <w:basedOn w:val="a"/>
    <w:next w:val="a"/>
    <w:qFormat/>
    <w:rsid w:val="007023B7"/>
    <w:pPr>
      <w:spacing w:line="360" w:lineRule="auto"/>
      <w:ind w:firstLine="993"/>
    </w:pPr>
    <w:rPr>
      <w:rFonts w:eastAsiaTheme="minorHAnsi"/>
      <w:b/>
      <w:lang w:eastAsia="en-US"/>
    </w:rPr>
  </w:style>
  <w:style w:type="paragraph" w:styleId="aff7">
    <w:name w:val="Title"/>
    <w:basedOn w:val="a"/>
    <w:next w:val="a"/>
    <w:link w:val="aff8"/>
    <w:qFormat/>
    <w:rsid w:val="007023B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ff8">
    <w:name w:val="Название Знак"/>
    <w:basedOn w:val="a0"/>
    <w:link w:val="aff7"/>
    <w:rsid w:val="007023B7"/>
    <w:rPr>
      <w:rFonts w:asciiTheme="majorHAnsi" w:eastAsiaTheme="majorEastAsia" w:hAnsiTheme="majorHAnsi" w:cstheme="majorBidi"/>
      <w:b/>
      <w:bCs/>
      <w:kern w:val="28"/>
      <w:sz w:val="32"/>
      <w:szCs w:val="32"/>
      <w:lang w:eastAsia="en-US"/>
    </w:rPr>
  </w:style>
  <w:style w:type="paragraph" w:styleId="aff9">
    <w:name w:val="Subtitle"/>
    <w:basedOn w:val="a"/>
    <w:next w:val="a"/>
    <w:link w:val="affa"/>
    <w:qFormat/>
    <w:rsid w:val="007023B7"/>
    <w:pPr>
      <w:spacing w:after="60"/>
      <w:jc w:val="center"/>
      <w:outlineLvl w:val="1"/>
    </w:pPr>
    <w:rPr>
      <w:rFonts w:asciiTheme="majorHAnsi" w:eastAsiaTheme="majorEastAsia" w:hAnsiTheme="majorHAnsi" w:cstheme="majorBidi"/>
      <w:sz w:val="24"/>
      <w:szCs w:val="24"/>
      <w:lang w:eastAsia="en-US"/>
    </w:rPr>
  </w:style>
  <w:style w:type="character" w:customStyle="1" w:styleId="affa">
    <w:name w:val="Подзаголовок Знак"/>
    <w:basedOn w:val="a0"/>
    <w:link w:val="aff9"/>
    <w:rsid w:val="007023B7"/>
    <w:rPr>
      <w:rFonts w:asciiTheme="majorHAnsi" w:eastAsiaTheme="majorEastAsia" w:hAnsiTheme="majorHAnsi" w:cstheme="majorBidi"/>
      <w:sz w:val="24"/>
      <w:szCs w:val="24"/>
      <w:lang w:eastAsia="en-US"/>
    </w:rPr>
  </w:style>
  <w:style w:type="character" w:styleId="affb">
    <w:name w:val="Emphasis"/>
    <w:basedOn w:val="a0"/>
    <w:qFormat/>
    <w:rsid w:val="007023B7"/>
    <w:rPr>
      <w:i/>
      <w:iCs/>
    </w:rPr>
  </w:style>
  <w:style w:type="paragraph" w:styleId="27">
    <w:name w:val="Quote"/>
    <w:basedOn w:val="a"/>
    <w:next w:val="a"/>
    <w:link w:val="28"/>
    <w:uiPriority w:val="29"/>
    <w:qFormat/>
    <w:rsid w:val="007023B7"/>
    <w:rPr>
      <w:rFonts w:eastAsiaTheme="minorHAnsi"/>
      <w:i/>
      <w:iCs/>
      <w:color w:val="000000" w:themeColor="text1"/>
      <w:lang w:eastAsia="en-US"/>
    </w:rPr>
  </w:style>
  <w:style w:type="character" w:customStyle="1" w:styleId="28">
    <w:name w:val="Цитата 2 Знак"/>
    <w:basedOn w:val="a0"/>
    <w:link w:val="27"/>
    <w:uiPriority w:val="29"/>
    <w:rsid w:val="007023B7"/>
    <w:rPr>
      <w:rFonts w:eastAsiaTheme="minorHAnsi"/>
      <w:i/>
      <w:iCs/>
      <w:color w:val="000000" w:themeColor="text1"/>
      <w:lang w:eastAsia="en-US"/>
    </w:rPr>
  </w:style>
  <w:style w:type="paragraph" w:styleId="affc">
    <w:name w:val="Intense Quote"/>
    <w:basedOn w:val="a"/>
    <w:next w:val="a"/>
    <w:link w:val="affd"/>
    <w:uiPriority w:val="30"/>
    <w:qFormat/>
    <w:rsid w:val="007023B7"/>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ffd">
    <w:name w:val="Выделенная цитата Знак"/>
    <w:basedOn w:val="a0"/>
    <w:link w:val="affc"/>
    <w:uiPriority w:val="30"/>
    <w:rsid w:val="007023B7"/>
    <w:rPr>
      <w:rFonts w:eastAsiaTheme="minorHAnsi"/>
      <w:b/>
      <w:bCs/>
      <w:i/>
      <w:iCs/>
      <w:color w:val="4F81BD" w:themeColor="accent1"/>
      <w:lang w:eastAsia="en-US"/>
    </w:rPr>
  </w:style>
  <w:style w:type="character" w:styleId="affe">
    <w:name w:val="Subtle Emphasis"/>
    <w:basedOn w:val="a0"/>
    <w:uiPriority w:val="19"/>
    <w:qFormat/>
    <w:rsid w:val="007023B7"/>
    <w:rPr>
      <w:i/>
      <w:iCs/>
      <w:color w:val="808080" w:themeColor="text1" w:themeTint="7F"/>
    </w:rPr>
  </w:style>
  <w:style w:type="character" w:styleId="afff">
    <w:name w:val="Intense Emphasis"/>
    <w:basedOn w:val="a0"/>
    <w:uiPriority w:val="21"/>
    <w:qFormat/>
    <w:rsid w:val="007023B7"/>
    <w:rPr>
      <w:b/>
      <w:bCs/>
      <w:i/>
      <w:iCs/>
      <w:color w:val="4F81BD" w:themeColor="accent1"/>
    </w:rPr>
  </w:style>
  <w:style w:type="character" w:styleId="afff0">
    <w:name w:val="Subtle Reference"/>
    <w:basedOn w:val="a0"/>
    <w:uiPriority w:val="31"/>
    <w:qFormat/>
    <w:rsid w:val="007023B7"/>
    <w:rPr>
      <w:smallCaps/>
      <w:color w:val="C0504D" w:themeColor="accent2"/>
      <w:u w:val="single"/>
    </w:rPr>
  </w:style>
  <w:style w:type="character" w:styleId="afff1">
    <w:name w:val="Intense Reference"/>
    <w:basedOn w:val="a0"/>
    <w:uiPriority w:val="32"/>
    <w:qFormat/>
    <w:rsid w:val="007023B7"/>
    <w:rPr>
      <w:b/>
      <w:bCs/>
      <w:smallCaps/>
      <w:color w:val="C0504D" w:themeColor="accent2"/>
      <w:spacing w:val="5"/>
      <w:u w:val="single"/>
    </w:rPr>
  </w:style>
  <w:style w:type="character" w:styleId="afff2">
    <w:name w:val="Book Title"/>
    <w:basedOn w:val="a0"/>
    <w:uiPriority w:val="33"/>
    <w:qFormat/>
    <w:rsid w:val="007023B7"/>
    <w:rPr>
      <w:b/>
      <w:bCs/>
      <w:smallCaps/>
      <w:spacing w:val="5"/>
    </w:rPr>
  </w:style>
  <w:style w:type="paragraph" w:styleId="afff3">
    <w:name w:val="TOC Heading"/>
    <w:basedOn w:val="1"/>
    <w:next w:val="a"/>
    <w:uiPriority w:val="39"/>
    <w:semiHidden/>
    <w:unhideWhenUsed/>
    <w:qFormat/>
    <w:rsid w:val="007023B7"/>
    <w:pPr>
      <w:spacing w:line="276" w:lineRule="auto"/>
      <w:outlineLvl w:val="9"/>
    </w:pPr>
    <w:rPr>
      <w:rFonts w:asciiTheme="majorHAnsi" w:eastAsiaTheme="majorEastAsia" w:hAnsiTheme="majorHAnsi" w:cstheme="majorBidi"/>
      <w:color w:val="000000"/>
      <w:w w:val="74"/>
      <w:lang w:eastAsia="en-US"/>
    </w:rPr>
  </w:style>
  <w:style w:type="paragraph" w:customStyle="1" w:styleId="msonormal0">
    <w:name w:val="msonormal"/>
    <w:basedOn w:val="a"/>
    <w:rsid w:val="007023B7"/>
    <w:pPr>
      <w:spacing w:before="100" w:beforeAutospacing="1" w:after="100" w:afterAutospacing="1" w:line="240" w:lineRule="auto"/>
    </w:pPr>
    <w:rPr>
      <w:rFonts w:ascii="Times New Roman" w:eastAsia="Times New Roman" w:hAnsi="Times New Roman" w:cs="Times New Roman"/>
      <w:sz w:val="24"/>
      <w:szCs w:val="24"/>
    </w:rPr>
  </w:style>
  <w:style w:type="paragraph" w:styleId="afff4">
    <w:name w:val="annotation subject"/>
    <w:basedOn w:val="afc"/>
    <w:next w:val="afc"/>
    <w:link w:val="afff5"/>
    <w:uiPriority w:val="99"/>
    <w:semiHidden/>
    <w:unhideWhenUsed/>
    <w:rsid w:val="007023B7"/>
    <w:pPr>
      <w:widowControl w:val="0"/>
    </w:pPr>
    <w:rPr>
      <w:rFonts w:ascii="Courier New" w:eastAsia="Courier New" w:hAnsi="Courier New" w:cs="Courier New"/>
      <w:b/>
      <w:bCs/>
      <w:color w:val="000000"/>
      <w:lang w:bidi="ru-RU"/>
    </w:rPr>
  </w:style>
  <w:style w:type="character" w:customStyle="1" w:styleId="afff5">
    <w:name w:val="Тема примечания Знак"/>
    <w:basedOn w:val="afd"/>
    <w:link w:val="afff4"/>
    <w:uiPriority w:val="99"/>
    <w:semiHidden/>
    <w:rsid w:val="007023B7"/>
    <w:rPr>
      <w:rFonts w:ascii="Courier New" w:eastAsia="Courier New" w:hAnsi="Courier New" w:cs="Courier New"/>
      <w:b/>
      <w:bCs/>
      <w:color w:val="000000"/>
      <w:sz w:val="20"/>
      <w:szCs w:val="20"/>
      <w:lang w:eastAsia="ru-RU" w:bidi="ru-RU"/>
    </w:rPr>
  </w:style>
  <w:style w:type="paragraph" w:customStyle="1" w:styleId="Style12">
    <w:name w:val="Style12"/>
    <w:basedOn w:val="a"/>
    <w:uiPriority w:val="99"/>
    <w:rsid w:val="007023B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Cell">
    <w:name w:val="ConsPlusCell"/>
    <w:rsid w:val="007023B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8">
    <w:name w:val="Font Style18"/>
    <w:basedOn w:val="a0"/>
    <w:uiPriority w:val="99"/>
    <w:rsid w:val="007023B7"/>
    <w:rPr>
      <w:rFonts w:ascii="Courier New" w:hAnsi="Courier New" w:cs="Courier New" w:hint="default"/>
      <w:spacing w:val="-10"/>
      <w:sz w:val="20"/>
      <w:szCs w:val="20"/>
    </w:rPr>
  </w:style>
  <w:style w:type="character" w:customStyle="1" w:styleId="FontStyle17">
    <w:name w:val="Font Style17"/>
    <w:basedOn w:val="a0"/>
    <w:uiPriority w:val="99"/>
    <w:rsid w:val="007023B7"/>
    <w:rPr>
      <w:rFonts w:ascii="MS Mincho" w:eastAsia="MS Mincho" w:hAnsi="MS Mincho" w:cs="MS Mincho" w:hint="eastAsia"/>
      <w:spacing w:val="-20"/>
      <w:sz w:val="20"/>
      <w:szCs w:val="20"/>
    </w:rPr>
  </w:style>
  <w:style w:type="character" w:customStyle="1" w:styleId="212pt">
    <w:name w:val="Заголовок №2 + 12 pt"/>
    <w:aliases w:val="Не курсив,Интервал 0 pt"/>
    <w:basedOn w:val="22"/>
    <w:rsid w:val="007023B7"/>
    <w:rPr>
      <w:rFonts w:ascii="Sylfaen" w:eastAsia="Sylfaen" w:hAnsi="Sylfaen" w:cs="Sylfae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314pt0">
    <w:name w:val="Заголовок №3 + 14 pt"/>
    <w:aliases w:val="Курсив"/>
    <w:basedOn w:val="33"/>
    <w:rsid w:val="007023B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3pt0">
    <w:name w:val="Основной текст (2) + 13 pt"/>
    <w:aliases w:val="Полужирный"/>
    <w:basedOn w:val="24"/>
    <w:rsid w:val="007023B7"/>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character" w:customStyle="1" w:styleId="614pt0">
    <w:name w:val="Основной текст (6) + 14 pt"/>
    <w:aliases w:val="Не полужирный"/>
    <w:basedOn w:val="61"/>
    <w:rsid w:val="007023B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atang">
    <w:name w:val="Колонтитул + Batang"/>
    <w:aliases w:val="6 pt"/>
    <w:basedOn w:val="aff2"/>
    <w:rsid w:val="007023B7"/>
    <w:rPr>
      <w:rFonts w:ascii="Batang" w:eastAsia="Batang" w:hAnsi="Batang" w:cs="Batang" w:hint="eastAsia"/>
      <w:b/>
      <w:bCs/>
      <w:i w:val="0"/>
      <w:iCs w:val="0"/>
      <w:smallCaps w:val="0"/>
      <w:strike w:val="0"/>
      <w:dstrike w:val="0"/>
      <w:color w:val="000000"/>
      <w:spacing w:val="0"/>
      <w:w w:val="100"/>
      <w:position w:val="0"/>
      <w:sz w:val="10"/>
      <w:szCs w:val="10"/>
      <w:u w:val="none"/>
      <w:effect w:val="none"/>
      <w:lang w:val="ru-RU" w:eastAsia="ru-RU" w:bidi="ru-RU"/>
    </w:rPr>
  </w:style>
  <w:style w:type="table" w:customStyle="1" w:styleId="17">
    <w:name w:val="Сетка таблицы1"/>
    <w:basedOn w:val="a1"/>
    <w:next w:val="a3"/>
    <w:uiPriority w:val="59"/>
    <w:rsid w:val="007023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3"/>
    <w:locked/>
    <w:rsid w:val="00754E91"/>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Сноска_"/>
    <w:basedOn w:val="a0"/>
    <w:link w:val="afff7"/>
    <w:rsid w:val="00754E91"/>
    <w:rPr>
      <w:rFonts w:eastAsia="Times New Roman"/>
      <w:b/>
      <w:bCs/>
      <w:sz w:val="18"/>
      <w:szCs w:val="18"/>
      <w:shd w:val="clear" w:color="auto" w:fill="FFFFFF"/>
    </w:rPr>
  </w:style>
  <w:style w:type="paragraph" w:customStyle="1" w:styleId="afff7">
    <w:name w:val="Сноска"/>
    <w:basedOn w:val="a"/>
    <w:link w:val="afff6"/>
    <w:rsid w:val="00754E91"/>
    <w:pPr>
      <w:widowControl w:val="0"/>
      <w:shd w:val="clear" w:color="auto" w:fill="FFFFFF"/>
      <w:spacing w:after="0" w:line="0" w:lineRule="atLeast"/>
    </w:pPr>
    <w:rPr>
      <w:rFonts w:eastAsia="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568">
      <w:bodyDiv w:val="1"/>
      <w:marLeft w:val="0"/>
      <w:marRight w:val="0"/>
      <w:marTop w:val="0"/>
      <w:marBottom w:val="0"/>
      <w:divBdr>
        <w:top w:val="none" w:sz="0" w:space="0" w:color="auto"/>
        <w:left w:val="none" w:sz="0" w:space="0" w:color="auto"/>
        <w:bottom w:val="none" w:sz="0" w:space="0" w:color="auto"/>
        <w:right w:val="none" w:sz="0" w:space="0" w:color="auto"/>
      </w:divBdr>
    </w:div>
    <w:div w:id="399327956">
      <w:bodyDiv w:val="1"/>
      <w:marLeft w:val="0"/>
      <w:marRight w:val="0"/>
      <w:marTop w:val="0"/>
      <w:marBottom w:val="0"/>
      <w:divBdr>
        <w:top w:val="none" w:sz="0" w:space="0" w:color="auto"/>
        <w:left w:val="none" w:sz="0" w:space="0" w:color="auto"/>
        <w:bottom w:val="none" w:sz="0" w:space="0" w:color="auto"/>
        <w:right w:val="none" w:sz="0" w:space="0" w:color="auto"/>
      </w:divBdr>
    </w:div>
    <w:div w:id="1193228156">
      <w:bodyDiv w:val="1"/>
      <w:marLeft w:val="0"/>
      <w:marRight w:val="0"/>
      <w:marTop w:val="0"/>
      <w:marBottom w:val="0"/>
      <w:divBdr>
        <w:top w:val="none" w:sz="0" w:space="0" w:color="auto"/>
        <w:left w:val="none" w:sz="0" w:space="0" w:color="auto"/>
        <w:bottom w:val="none" w:sz="0" w:space="0" w:color="auto"/>
        <w:right w:val="none" w:sz="0" w:space="0" w:color="auto"/>
      </w:divBdr>
    </w:div>
    <w:div w:id="15015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settings" Target="settings.xml"/><Relationship Id="rId10" Type="http://schemas.openxmlformats.org/officeDocument/2006/relationships/hyperlink" Target="http://demo.garant.ru/document?id=12048567&amp;sub=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15D7-B39F-464E-B633-C8048798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82</Pages>
  <Words>35598</Words>
  <Characters>202909</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2022-06-30T06:48:00Z</cp:lastPrinted>
  <dcterms:created xsi:type="dcterms:W3CDTF">2018-08-01T04:50:00Z</dcterms:created>
  <dcterms:modified xsi:type="dcterms:W3CDTF">2024-05-02T04:09:00Z</dcterms:modified>
</cp:coreProperties>
</file>