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E35B54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04</w:t>
      </w:r>
      <w:r w:rsidR="009C24E0">
        <w:rPr>
          <w:rStyle w:val="FontStyle20"/>
          <w:spacing w:val="-6"/>
          <w:sz w:val="28"/>
          <w:szCs w:val="28"/>
        </w:rPr>
        <w:t>/17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</w:t>
      </w:r>
      <w:r w:rsidR="00E35B54">
        <w:rPr>
          <w:rStyle w:val="FontStyle20"/>
          <w:spacing w:val="-6"/>
          <w:sz w:val="28"/>
          <w:szCs w:val="28"/>
        </w:rPr>
        <w:t>27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E35B54">
        <w:rPr>
          <w:rStyle w:val="FontStyle20"/>
          <w:spacing w:val="-6"/>
          <w:sz w:val="28"/>
          <w:szCs w:val="28"/>
        </w:rPr>
        <w:t>декабря</w:t>
      </w:r>
      <w:r w:rsidR="002A5993">
        <w:rPr>
          <w:rStyle w:val="FontStyle20"/>
          <w:spacing w:val="-6"/>
          <w:sz w:val="28"/>
          <w:szCs w:val="28"/>
        </w:rPr>
        <w:t xml:space="preserve">  2017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 xml:space="preserve">Мазурина </w:t>
      </w:r>
      <w:proofErr w:type="spellStart"/>
      <w:r w:rsidR="005C72EA">
        <w:rPr>
          <w:rStyle w:val="FontStyle20"/>
          <w:spacing w:val="-6"/>
          <w:sz w:val="28"/>
          <w:szCs w:val="28"/>
        </w:rPr>
        <w:t>О.Ю</w:t>
      </w:r>
      <w:proofErr w:type="spellEnd"/>
      <w:r w:rsidR="005C72EA">
        <w:rPr>
          <w:rStyle w:val="FontStyle20"/>
          <w:spacing w:val="-6"/>
          <w:sz w:val="28"/>
          <w:szCs w:val="28"/>
        </w:rPr>
        <w:t>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B4261E">
      <w:pPr>
        <w:pStyle w:val="Style11"/>
        <w:widowControl/>
        <w:tabs>
          <w:tab w:val="left" w:pos="284"/>
          <w:tab w:val="left" w:pos="426"/>
          <w:tab w:val="left" w:pos="567"/>
          <w:tab w:val="left" w:pos="1276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>
        <w:rPr>
          <w:rStyle w:val="FontStyle20"/>
          <w:spacing w:val="-6"/>
          <w:sz w:val="28"/>
          <w:szCs w:val="28"/>
        </w:rPr>
        <w:t>С.Г</w:t>
      </w:r>
      <w:proofErr w:type="spellEnd"/>
      <w:r w:rsidR="00695C3D">
        <w:rPr>
          <w:rStyle w:val="FontStyle20"/>
          <w:spacing w:val="-6"/>
          <w:sz w:val="28"/>
          <w:szCs w:val="28"/>
        </w:rPr>
        <w:t xml:space="preserve">. - </w:t>
      </w:r>
      <w:r w:rsidR="00695C3D" w:rsidRPr="00695C3D">
        <w:rPr>
          <w:color w:val="000000"/>
          <w:sz w:val="28"/>
          <w:szCs w:val="28"/>
        </w:rPr>
        <w:t xml:space="preserve">Директор </w:t>
      </w:r>
      <w:proofErr w:type="spellStart"/>
      <w:r w:rsidR="00695C3D" w:rsidRPr="00695C3D">
        <w:rPr>
          <w:color w:val="000000"/>
          <w:sz w:val="28"/>
          <w:szCs w:val="28"/>
        </w:rPr>
        <w:t>ГКУ</w:t>
      </w:r>
      <w:proofErr w:type="spellEnd"/>
      <w:r w:rsidR="00695C3D" w:rsidRPr="00695C3D">
        <w:rPr>
          <w:color w:val="000000"/>
          <w:sz w:val="28"/>
          <w:szCs w:val="28"/>
        </w:rPr>
        <w:t xml:space="preserve"> «Центр занятости населения муниципального района Клявлинский»;</w:t>
      </w:r>
    </w:p>
    <w:p w:rsidR="00695C3D" w:rsidRDefault="00EB5519" w:rsidP="00B4261E">
      <w:pPr>
        <w:pStyle w:val="Style11"/>
        <w:widowControl/>
        <w:tabs>
          <w:tab w:val="left" w:pos="284"/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</w:t>
      </w:r>
      <w:r w:rsidR="000253F2">
        <w:rPr>
          <w:color w:val="000000"/>
          <w:sz w:val="28"/>
          <w:szCs w:val="28"/>
        </w:rPr>
        <w:t>явлинском</w:t>
      </w:r>
      <w:proofErr w:type="spellEnd"/>
      <w:r w:rsidR="000253F2">
        <w:rPr>
          <w:color w:val="000000"/>
          <w:sz w:val="28"/>
          <w:szCs w:val="28"/>
        </w:rPr>
        <w:t xml:space="preserve"> районе</w:t>
      </w:r>
      <w:r w:rsidR="005C72EA" w:rsidRPr="005C72EA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5C72EA" w:rsidRPr="003E1ACC" w:rsidRDefault="00EB5519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>.</w:t>
      </w:r>
      <w:r w:rsidR="00A349E5">
        <w:rPr>
          <w:color w:val="000000"/>
          <w:sz w:val="28"/>
          <w:szCs w:val="28"/>
        </w:rPr>
        <w:t xml:space="preserve"> </w:t>
      </w:r>
      <w:proofErr w:type="spellStart"/>
      <w:r w:rsidR="00A349E5">
        <w:rPr>
          <w:color w:val="000000"/>
          <w:sz w:val="28"/>
          <w:szCs w:val="28"/>
        </w:rPr>
        <w:t>Клоконос</w:t>
      </w:r>
      <w:proofErr w:type="spellEnd"/>
      <w:r w:rsidR="00A349E5">
        <w:rPr>
          <w:color w:val="000000"/>
          <w:sz w:val="28"/>
          <w:szCs w:val="28"/>
        </w:rPr>
        <w:t xml:space="preserve"> </w:t>
      </w:r>
      <w:proofErr w:type="spellStart"/>
      <w:r w:rsidR="00A349E5">
        <w:rPr>
          <w:color w:val="000000"/>
          <w:sz w:val="28"/>
          <w:szCs w:val="28"/>
        </w:rPr>
        <w:t>Д.В</w:t>
      </w:r>
      <w:proofErr w:type="spellEnd"/>
      <w:r w:rsidR="00A349E5">
        <w:rPr>
          <w:color w:val="000000"/>
          <w:sz w:val="28"/>
          <w:szCs w:val="28"/>
        </w:rPr>
        <w:t xml:space="preserve">. 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>–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 xml:space="preserve">Начальник миграционного пункта </w:t>
      </w:r>
      <w:r w:rsidR="003E1ACC" w:rsidRPr="003E1ACC">
        <w:rPr>
          <w:color w:val="000000"/>
          <w:sz w:val="28"/>
          <w:szCs w:val="28"/>
        </w:rPr>
        <w:t xml:space="preserve"> МО МВД России «Клявлинский»;</w:t>
      </w:r>
    </w:p>
    <w:p w:rsidR="009C24E0" w:rsidRDefault="00E35B54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6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B4261E">
        <w:rPr>
          <w:rStyle w:val="FontStyle20"/>
          <w:spacing w:val="-6"/>
          <w:sz w:val="28"/>
          <w:szCs w:val="28"/>
        </w:rPr>
        <w:t>Курлыгин</w:t>
      </w:r>
      <w:proofErr w:type="spellEnd"/>
      <w:r w:rsidR="00B4261E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B4261E">
        <w:rPr>
          <w:rStyle w:val="FontStyle20"/>
          <w:spacing w:val="-6"/>
          <w:sz w:val="28"/>
          <w:szCs w:val="28"/>
        </w:rPr>
        <w:t>Н.В</w:t>
      </w:r>
      <w:proofErr w:type="spellEnd"/>
      <w:r w:rsidR="00B4261E">
        <w:rPr>
          <w:rStyle w:val="FontStyle20"/>
          <w:spacing w:val="-6"/>
          <w:sz w:val="28"/>
          <w:szCs w:val="28"/>
        </w:rPr>
        <w:t>.</w:t>
      </w:r>
      <w:r w:rsidR="00EB5519">
        <w:rPr>
          <w:rStyle w:val="FontStyle20"/>
          <w:spacing w:val="-6"/>
          <w:sz w:val="28"/>
          <w:szCs w:val="28"/>
        </w:rPr>
        <w:t xml:space="preserve"> –</w:t>
      </w:r>
      <w:r w:rsidR="00A349E5">
        <w:rPr>
          <w:rStyle w:val="FontStyle20"/>
          <w:spacing w:val="-6"/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Заместитель начальника полиции (по охране общественного порядка)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-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начальник отдела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(участковых уполномоченных полиции и по делам несовершеннолетних)</w:t>
      </w:r>
      <w:r w:rsidR="00B4261E">
        <w:rPr>
          <w:sz w:val="28"/>
          <w:szCs w:val="28"/>
        </w:rPr>
        <w:t xml:space="preserve"> </w:t>
      </w:r>
      <w:r w:rsidR="00B4261E" w:rsidRPr="00B4261E">
        <w:rPr>
          <w:sz w:val="28"/>
          <w:szCs w:val="28"/>
        </w:rPr>
        <w:t>МО МВД России "Клявлинский"</w:t>
      </w:r>
      <w:r w:rsidR="00B4261E" w:rsidRPr="00B4261E">
        <w:rPr>
          <w:color w:val="000000"/>
          <w:sz w:val="28"/>
          <w:szCs w:val="28"/>
        </w:rPr>
        <w:t>;</w:t>
      </w:r>
    </w:p>
    <w:p w:rsidR="00B4261E" w:rsidRDefault="00E35B54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4261E">
        <w:rPr>
          <w:color w:val="000000"/>
          <w:sz w:val="28"/>
          <w:szCs w:val="28"/>
        </w:rPr>
        <w:t xml:space="preserve">. Полякова </w:t>
      </w:r>
      <w:proofErr w:type="spellStart"/>
      <w:r w:rsidR="00B4261E">
        <w:rPr>
          <w:color w:val="000000"/>
          <w:sz w:val="28"/>
          <w:szCs w:val="28"/>
        </w:rPr>
        <w:t>В.А</w:t>
      </w:r>
      <w:proofErr w:type="spellEnd"/>
      <w:r w:rsidR="00B4261E">
        <w:rPr>
          <w:color w:val="000000"/>
          <w:sz w:val="28"/>
          <w:szCs w:val="28"/>
        </w:rPr>
        <w:t xml:space="preserve">. - </w:t>
      </w:r>
      <w:r w:rsidR="00B4261E" w:rsidRPr="00B4261E">
        <w:rPr>
          <w:color w:val="000000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="00B4261E" w:rsidRPr="00B4261E">
        <w:rPr>
          <w:color w:val="000000"/>
          <w:sz w:val="28"/>
          <w:szCs w:val="28"/>
        </w:rPr>
        <w:t>ГКУ</w:t>
      </w:r>
      <w:proofErr w:type="spellEnd"/>
      <w:r w:rsidR="00B4261E" w:rsidRPr="00B4261E">
        <w:rPr>
          <w:color w:val="000000"/>
          <w:sz w:val="28"/>
          <w:szCs w:val="28"/>
        </w:rPr>
        <w:t xml:space="preserve"> </w:t>
      </w:r>
      <w:proofErr w:type="gramStart"/>
      <w:r w:rsidR="00B4261E" w:rsidRPr="00B4261E">
        <w:rPr>
          <w:color w:val="000000"/>
          <w:sz w:val="28"/>
          <w:szCs w:val="28"/>
        </w:rPr>
        <w:t>СО</w:t>
      </w:r>
      <w:proofErr w:type="gramEnd"/>
      <w:r w:rsidR="00B4261E" w:rsidRPr="00B4261E">
        <w:rPr>
          <w:color w:val="000000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</w:t>
      </w:r>
      <w:r>
        <w:rPr>
          <w:color w:val="000000"/>
          <w:sz w:val="28"/>
          <w:szCs w:val="28"/>
        </w:rPr>
        <w:t>.</w:t>
      </w:r>
    </w:p>
    <w:p w:rsidR="009C24E0" w:rsidRDefault="009C24E0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9C24E0" w:rsidRDefault="009C24E0" w:rsidP="002A5993">
      <w:pPr>
        <w:pStyle w:val="Style11"/>
        <w:widowControl/>
        <w:ind w:firstLine="708"/>
        <w:jc w:val="both"/>
        <w:rPr>
          <w:color w:val="000000"/>
          <w:sz w:val="28"/>
          <w:szCs w:val="28"/>
          <w:u w:val="single"/>
        </w:rPr>
      </w:pPr>
      <w:r w:rsidRPr="002A5993">
        <w:rPr>
          <w:color w:val="000000"/>
          <w:sz w:val="28"/>
          <w:szCs w:val="28"/>
          <w:u w:val="single"/>
        </w:rPr>
        <w:t>Приглашенные</w:t>
      </w:r>
      <w:r w:rsidRPr="00A349E5">
        <w:rPr>
          <w:color w:val="000000"/>
          <w:sz w:val="28"/>
          <w:szCs w:val="28"/>
          <w:u w:val="single"/>
        </w:rPr>
        <w:t>:</w:t>
      </w:r>
      <w:r w:rsidRPr="002A5993">
        <w:rPr>
          <w:color w:val="000000"/>
          <w:sz w:val="28"/>
          <w:szCs w:val="28"/>
          <w:u w:val="single"/>
        </w:rPr>
        <w:t xml:space="preserve"> </w:t>
      </w:r>
    </w:p>
    <w:p w:rsidR="002A5993" w:rsidRPr="002A5993" w:rsidRDefault="002A5993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  <w:u w:val="single"/>
        </w:rPr>
      </w:pPr>
    </w:p>
    <w:p w:rsidR="00B4261E" w:rsidRDefault="00B4261E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</w:t>
      </w:r>
      <w:proofErr w:type="spellStart"/>
      <w:r>
        <w:rPr>
          <w:color w:val="000000"/>
          <w:sz w:val="28"/>
          <w:szCs w:val="28"/>
        </w:rPr>
        <w:t>Ю.Д</w:t>
      </w:r>
      <w:proofErr w:type="spellEnd"/>
      <w:r>
        <w:rPr>
          <w:color w:val="000000"/>
          <w:sz w:val="28"/>
          <w:szCs w:val="28"/>
        </w:rPr>
        <w:t>. -  Глава сельского поселения станция Клявлино муниципального района Клявлинский</w:t>
      </w:r>
      <w:r w:rsidRPr="00B4261E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Кадеев </w:t>
      </w:r>
      <w:proofErr w:type="spellStart"/>
      <w:r>
        <w:rPr>
          <w:color w:val="000000"/>
          <w:sz w:val="28"/>
          <w:szCs w:val="28"/>
        </w:rPr>
        <w:t>В.М</w:t>
      </w:r>
      <w:proofErr w:type="spellEnd"/>
      <w:r>
        <w:rPr>
          <w:color w:val="000000"/>
          <w:sz w:val="28"/>
          <w:szCs w:val="28"/>
        </w:rPr>
        <w:t>. – Глава сельского поселения Черный Ключ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B4261E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Егоров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  <w:r w:rsidR="002A599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Глава</w:t>
      </w:r>
      <w:r w:rsidR="00A349E5">
        <w:rPr>
          <w:color w:val="000000"/>
          <w:sz w:val="28"/>
          <w:szCs w:val="28"/>
        </w:rPr>
        <w:t xml:space="preserve"> </w:t>
      </w:r>
      <w:r w:rsidR="002A599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2A5993">
        <w:rPr>
          <w:color w:val="000000"/>
          <w:sz w:val="28"/>
          <w:szCs w:val="28"/>
        </w:rPr>
        <w:t>Назаровка</w:t>
      </w:r>
      <w:proofErr w:type="spellEnd"/>
      <w:r w:rsidR="002A5993">
        <w:rPr>
          <w:color w:val="000000"/>
          <w:sz w:val="28"/>
          <w:szCs w:val="28"/>
        </w:rPr>
        <w:t xml:space="preserve"> муниципального района Клявлинский</w:t>
      </w:r>
      <w:r w:rsidR="002A5993"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Лебакин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А.Н</w:t>
      </w:r>
      <w:proofErr w:type="spellEnd"/>
      <w:r>
        <w:rPr>
          <w:color w:val="000000"/>
          <w:sz w:val="28"/>
          <w:szCs w:val="28"/>
        </w:rPr>
        <w:t>. – Глава сельского поселения Борискино-</w:t>
      </w:r>
      <w:proofErr w:type="spellStart"/>
      <w:r>
        <w:rPr>
          <w:color w:val="000000"/>
          <w:sz w:val="28"/>
          <w:szCs w:val="28"/>
        </w:rPr>
        <w:t>Игар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Ильин </w:t>
      </w:r>
      <w:proofErr w:type="spellStart"/>
      <w:r>
        <w:rPr>
          <w:color w:val="000000"/>
          <w:sz w:val="28"/>
          <w:szCs w:val="28"/>
        </w:rPr>
        <w:t>А.В</w:t>
      </w:r>
      <w:proofErr w:type="spellEnd"/>
      <w:r>
        <w:rPr>
          <w:color w:val="000000"/>
          <w:sz w:val="28"/>
          <w:szCs w:val="28"/>
        </w:rPr>
        <w:t xml:space="preserve">. -  Глава сельского поселения Старое </w:t>
      </w:r>
      <w:proofErr w:type="spellStart"/>
      <w:r>
        <w:rPr>
          <w:color w:val="000000"/>
          <w:sz w:val="28"/>
          <w:szCs w:val="28"/>
        </w:rPr>
        <w:t>Семенкино</w:t>
      </w:r>
      <w:proofErr w:type="spellEnd"/>
      <w:r>
        <w:rPr>
          <w:color w:val="000000"/>
          <w:sz w:val="28"/>
          <w:szCs w:val="28"/>
        </w:rPr>
        <w:t xml:space="preserve"> му</w:t>
      </w:r>
      <w:r w:rsidR="00A349E5">
        <w:rPr>
          <w:color w:val="000000"/>
          <w:sz w:val="28"/>
          <w:szCs w:val="28"/>
        </w:rPr>
        <w:t>ниципального района Клявлинский</w:t>
      </w:r>
      <w:r w:rsidR="00A349E5" w:rsidRPr="00A349E5">
        <w:rPr>
          <w:color w:val="000000"/>
          <w:sz w:val="28"/>
          <w:szCs w:val="28"/>
        </w:rPr>
        <w:t>;</w:t>
      </w:r>
    </w:p>
    <w:p w:rsidR="00A349E5" w:rsidRPr="009C24E0" w:rsidRDefault="00A349E5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 </w:t>
      </w:r>
      <w:proofErr w:type="spellStart"/>
      <w:r>
        <w:rPr>
          <w:color w:val="000000"/>
          <w:sz w:val="28"/>
          <w:szCs w:val="28"/>
        </w:rPr>
        <w:t>В.Л</w:t>
      </w:r>
      <w:proofErr w:type="spellEnd"/>
      <w:r>
        <w:rPr>
          <w:color w:val="000000"/>
          <w:sz w:val="28"/>
          <w:szCs w:val="28"/>
        </w:rPr>
        <w:t xml:space="preserve">. – Глава сельского поселения Старый </w:t>
      </w:r>
      <w:proofErr w:type="spellStart"/>
      <w:r>
        <w:rPr>
          <w:color w:val="000000"/>
          <w:sz w:val="28"/>
          <w:szCs w:val="28"/>
        </w:rPr>
        <w:t>Маклауш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3E1ACC">
      <w:pPr>
        <w:pStyle w:val="Style4"/>
        <w:widowControl/>
        <w:tabs>
          <w:tab w:val="left" w:pos="426"/>
          <w:tab w:val="left" w:pos="851"/>
        </w:tabs>
        <w:spacing w:line="240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2365E7">
        <w:rPr>
          <w:sz w:val="28"/>
          <w:szCs w:val="28"/>
        </w:rPr>
        <w:t xml:space="preserve"> за </w:t>
      </w:r>
      <w:r w:rsidR="00E35B54">
        <w:rPr>
          <w:sz w:val="28"/>
          <w:szCs w:val="28"/>
          <w:lang w:val="en-US"/>
        </w:rPr>
        <w:t>IV</w:t>
      </w:r>
      <w:r w:rsidR="009C24E0">
        <w:rPr>
          <w:sz w:val="28"/>
          <w:szCs w:val="28"/>
        </w:rPr>
        <w:t xml:space="preserve"> квартал 2017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4B312E" w:rsidRDefault="004B312E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FE106A" w:rsidRPr="00FE106A" w:rsidRDefault="002365E7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Клоконоса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Д.В</w:t>
      </w:r>
      <w:proofErr w:type="spellEnd"/>
      <w:r>
        <w:rPr>
          <w:b/>
          <w:color w:val="000000"/>
          <w:sz w:val="28"/>
          <w:szCs w:val="28"/>
        </w:rPr>
        <w:t>.</w:t>
      </w:r>
      <w:r w:rsidR="00FE106A">
        <w:rPr>
          <w:color w:val="000000"/>
          <w:sz w:val="28"/>
          <w:szCs w:val="28"/>
        </w:rPr>
        <w:t xml:space="preserve"> –</w:t>
      </w:r>
      <w:r w:rsidRPr="00236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миграционного пункта </w:t>
      </w:r>
      <w:r w:rsidRPr="003E1ACC">
        <w:rPr>
          <w:color w:val="000000"/>
          <w:sz w:val="28"/>
          <w:szCs w:val="28"/>
        </w:rPr>
        <w:t xml:space="preserve"> МО МВД России «Клявлинский»</w:t>
      </w:r>
      <w:r w:rsidR="00FE106A">
        <w:rPr>
          <w:color w:val="000000"/>
          <w:sz w:val="28"/>
          <w:szCs w:val="28"/>
        </w:rPr>
        <w:t xml:space="preserve">. </w:t>
      </w:r>
    </w:p>
    <w:p w:rsidR="002365E7" w:rsidRPr="009E04A9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9E04A9">
        <w:rPr>
          <w:color w:val="000000"/>
          <w:sz w:val="28"/>
          <w:szCs w:val="28"/>
        </w:rPr>
        <w:t>Он сообщил, что по состоянию на 2</w:t>
      </w:r>
      <w:r w:rsidR="009E04A9" w:rsidRPr="009E04A9">
        <w:rPr>
          <w:color w:val="000000"/>
          <w:sz w:val="28"/>
          <w:szCs w:val="28"/>
        </w:rPr>
        <w:t>7</w:t>
      </w:r>
      <w:r w:rsidRPr="009E04A9">
        <w:rPr>
          <w:color w:val="000000"/>
          <w:sz w:val="28"/>
          <w:szCs w:val="28"/>
        </w:rPr>
        <w:t xml:space="preserve"> </w:t>
      </w:r>
      <w:r w:rsidR="009E04A9" w:rsidRPr="009E04A9">
        <w:rPr>
          <w:color w:val="000000"/>
          <w:sz w:val="28"/>
          <w:szCs w:val="28"/>
        </w:rPr>
        <w:t>декабря</w:t>
      </w:r>
      <w:r w:rsidRPr="009E04A9">
        <w:rPr>
          <w:color w:val="000000"/>
          <w:sz w:val="28"/>
          <w:szCs w:val="28"/>
        </w:rPr>
        <w:t xml:space="preserve"> 2017 года на территории обслуживания миграционного пункта поставлено на миграционный учет 1</w:t>
      </w:r>
      <w:r w:rsidR="009E04A9" w:rsidRPr="009E04A9">
        <w:rPr>
          <w:color w:val="000000"/>
          <w:sz w:val="28"/>
          <w:szCs w:val="28"/>
        </w:rPr>
        <w:t>98</w:t>
      </w:r>
      <w:r w:rsidRPr="009E04A9">
        <w:rPr>
          <w:color w:val="000000"/>
          <w:sz w:val="28"/>
          <w:szCs w:val="28"/>
        </w:rPr>
        <w:t xml:space="preserve"> </w:t>
      </w:r>
      <w:proofErr w:type="spellStart"/>
      <w:r w:rsidRPr="009E04A9">
        <w:rPr>
          <w:color w:val="000000"/>
          <w:sz w:val="28"/>
          <w:szCs w:val="28"/>
        </w:rPr>
        <w:t>ИГ</w:t>
      </w:r>
      <w:proofErr w:type="spellEnd"/>
      <w:r w:rsidRPr="009E04A9">
        <w:rPr>
          <w:color w:val="000000"/>
          <w:sz w:val="28"/>
          <w:szCs w:val="28"/>
        </w:rPr>
        <w:t xml:space="preserve"> и </w:t>
      </w:r>
      <w:proofErr w:type="spellStart"/>
      <w:r w:rsidRPr="009E04A9">
        <w:rPr>
          <w:color w:val="000000"/>
          <w:sz w:val="28"/>
          <w:szCs w:val="28"/>
        </w:rPr>
        <w:t>ЛБГ</w:t>
      </w:r>
      <w:proofErr w:type="spellEnd"/>
      <w:r w:rsidRPr="009E04A9">
        <w:rPr>
          <w:color w:val="000000"/>
          <w:sz w:val="28"/>
          <w:szCs w:val="28"/>
        </w:rPr>
        <w:t xml:space="preserve"> по месту пребывания, из них в порядке продления срока пребывания – </w:t>
      </w:r>
      <w:r w:rsidR="009E04A9" w:rsidRPr="009E04A9">
        <w:rPr>
          <w:color w:val="000000"/>
          <w:sz w:val="28"/>
          <w:szCs w:val="28"/>
        </w:rPr>
        <w:t>58</w:t>
      </w:r>
      <w:r w:rsidRPr="009E04A9">
        <w:rPr>
          <w:color w:val="000000"/>
          <w:sz w:val="28"/>
          <w:szCs w:val="28"/>
        </w:rPr>
        <w:t xml:space="preserve">. </w:t>
      </w:r>
    </w:p>
    <w:p w:rsidR="004B312E" w:rsidRPr="009E04A9" w:rsidRDefault="009E04A9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9E04A9">
        <w:rPr>
          <w:color w:val="000000"/>
          <w:sz w:val="28"/>
          <w:szCs w:val="28"/>
        </w:rPr>
        <w:t xml:space="preserve">Снято с миграционного учета в 2017 году – 58, в 2016 году – 54. Постоянно проживают на территории муниципального района Клявлинский – 33 чел. </w:t>
      </w:r>
    </w:p>
    <w:p w:rsidR="004B312E" w:rsidRPr="009E04A9" w:rsidRDefault="004B312E" w:rsidP="004B312E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9E04A9">
        <w:rPr>
          <w:color w:val="000000"/>
          <w:sz w:val="28"/>
          <w:szCs w:val="28"/>
        </w:rPr>
        <w:t>Совместно со службой участковых уполномоченных полиции МО МВД Р</w:t>
      </w:r>
      <w:r w:rsidR="009E04A9" w:rsidRPr="009E04A9">
        <w:rPr>
          <w:color w:val="000000"/>
          <w:sz w:val="28"/>
          <w:szCs w:val="28"/>
        </w:rPr>
        <w:t>оссии «Клявлинский» проведено 20</w:t>
      </w:r>
      <w:r w:rsidRPr="009E04A9">
        <w:rPr>
          <w:color w:val="000000"/>
          <w:sz w:val="28"/>
          <w:szCs w:val="28"/>
        </w:rPr>
        <w:t xml:space="preserve"> совместных проверок частного сектора на предмет выявления нарушений миграционн</w:t>
      </w:r>
      <w:r w:rsidR="009E04A9" w:rsidRPr="009E04A9">
        <w:rPr>
          <w:color w:val="000000"/>
          <w:sz w:val="28"/>
          <w:szCs w:val="28"/>
        </w:rPr>
        <w:t>ого законодательства, выявлено 10 правонарушений</w:t>
      </w:r>
      <w:r w:rsidRPr="009E04A9">
        <w:rPr>
          <w:color w:val="000000"/>
          <w:sz w:val="28"/>
          <w:szCs w:val="28"/>
        </w:rPr>
        <w:t>.</w:t>
      </w:r>
    </w:p>
    <w:p w:rsidR="004B312E" w:rsidRPr="009E04A9" w:rsidRDefault="002E7470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9E04A9">
        <w:rPr>
          <w:color w:val="000000"/>
          <w:sz w:val="28"/>
          <w:szCs w:val="28"/>
        </w:rPr>
        <w:t>8</w:t>
      </w:r>
      <w:r w:rsidR="007F0C66" w:rsidRPr="009E04A9">
        <w:rPr>
          <w:color w:val="000000"/>
          <w:sz w:val="28"/>
          <w:szCs w:val="28"/>
        </w:rPr>
        <w:t xml:space="preserve"> граждан</w:t>
      </w:r>
      <w:r w:rsidR="009E04A9">
        <w:rPr>
          <w:color w:val="000000"/>
          <w:sz w:val="28"/>
          <w:szCs w:val="28"/>
        </w:rPr>
        <w:t xml:space="preserve"> РФ</w:t>
      </w:r>
      <w:r w:rsidR="007F0C66" w:rsidRPr="009E04A9">
        <w:rPr>
          <w:color w:val="000000"/>
          <w:sz w:val="28"/>
          <w:szCs w:val="28"/>
        </w:rPr>
        <w:t xml:space="preserve"> за отчетный период </w:t>
      </w:r>
      <w:r w:rsidRPr="009E04A9">
        <w:rPr>
          <w:color w:val="000000"/>
          <w:sz w:val="28"/>
          <w:szCs w:val="28"/>
        </w:rPr>
        <w:t>привлечено к административной ответственности</w:t>
      </w:r>
      <w:r w:rsidR="009E04A9" w:rsidRPr="009E04A9">
        <w:rPr>
          <w:color w:val="000000"/>
          <w:sz w:val="28"/>
          <w:szCs w:val="28"/>
        </w:rPr>
        <w:t xml:space="preserve">, а также 2 </w:t>
      </w:r>
      <w:proofErr w:type="spellStart"/>
      <w:r w:rsidR="009E04A9" w:rsidRPr="009E04A9">
        <w:rPr>
          <w:color w:val="000000"/>
          <w:sz w:val="28"/>
          <w:szCs w:val="28"/>
        </w:rPr>
        <w:t>ИГ</w:t>
      </w:r>
      <w:proofErr w:type="spellEnd"/>
      <w:r w:rsidR="009E04A9" w:rsidRPr="009E04A9">
        <w:rPr>
          <w:color w:val="000000"/>
          <w:sz w:val="28"/>
          <w:szCs w:val="28"/>
        </w:rPr>
        <w:t>.</w:t>
      </w:r>
    </w:p>
    <w:p w:rsidR="00FE106A" w:rsidRPr="002365E7" w:rsidRDefault="002365E7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9E04A9">
        <w:rPr>
          <w:color w:val="000000"/>
          <w:sz w:val="28"/>
          <w:szCs w:val="28"/>
        </w:rPr>
        <w:t>Наибольшее количество иностранных граждан</w:t>
      </w:r>
      <w:r w:rsidR="002E7470" w:rsidRPr="009E04A9">
        <w:rPr>
          <w:color w:val="000000"/>
          <w:sz w:val="28"/>
          <w:szCs w:val="28"/>
        </w:rPr>
        <w:t xml:space="preserve"> также</w:t>
      </w:r>
      <w:r w:rsidRPr="009E04A9">
        <w:rPr>
          <w:color w:val="000000"/>
          <w:sz w:val="28"/>
          <w:szCs w:val="28"/>
        </w:rPr>
        <w:t xml:space="preserve"> прибывают из стран</w:t>
      </w:r>
      <w:r w:rsidR="00F725AA" w:rsidRPr="009E04A9">
        <w:rPr>
          <w:color w:val="000000"/>
          <w:sz w:val="28"/>
          <w:szCs w:val="28"/>
        </w:rPr>
        <w:t xml:space="preserve"> СНГ:</w:t>
      </w:r>
      <w:r w:rsidRPr="009E04A9">
        <w:rPr>
          <w:color w:val="000000"/>
          <w:sz w:val="28"/>
          <w:szCs w:val="28"/>
        </w:rPr>
        <w:t xml:space="preserve"> Узбекистан, Армения.</w:t>
      </w:r>
    </w:p>
    <w:p w:rsidR="002365E7" w:rsidRPr="00FE106A" w:rsidRDefault="002365E7" w:rsidP="00F725AA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E24C0D">
        <w:rPr>
          <w:sz w:val="28"/>
          <w:szCs w:val="28"/>
        </w:rPr>
        <w:t xml:space="preserve"> </w:t>
      </w:r>
      <w:r w:rsidR="00E24C0D">
        <w:rPr>
          <w:color w:val="000000"/>
          <w:sz w:val="28"/>
          <w:szCs w:val="28"/>
        </w:rPr>
        <w:t xml:space="preserve">начальника миграционного пункта </w:t>
      </w:r>
      <w:r w:rsidR="00E24C0D" w:rsidRPr="003E1ACC">
        <w:rPr>
          <w:color w:val="000000"/>
          <w:sz w:val="28"/>
          <w:szCs w:val="28"/>
        </w:rPr>
        <w:t xml:space="preserve"> 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E24C0D" w:rsidRDefault="00E24C0D" w:rsidP="007F0C66">
      <w:pPr>
        <w:ind w:left="426"/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7F0C66" w:rsidRDefault="007F0C66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35662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лявлинский</w:t>
      </w:r>
      <w:proofErr w:type="spellEnd"/>
    </w:p>
    <w:sectPr w:rsidR="00F62FE8" w:rsidSect="00F725AA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multilevel"/>
    <w:tmpl w:val="A956F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6D64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365E7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2F25"/>
    <w:rsid w:val="002E7470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56620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B312E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35F4E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17EC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0C6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04A9"/>
    <w:rsid w:val="009E78B7"/>
    <w:rsid w:val="009E7F55"/>
    <w:rsid w:val="009F3D09"/>
    <w:rsid w:val="009F6B23"/>
    <w:rsid w:val="00A349E5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4261E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DF2DEF"/>
    <w:rsid w:val="00E24C0D"/>
    <w:rsid w:val="00E316A6"/>
    <w:rsid w:val="00E33F91"/>
    <w:rsid w:val="00E35B54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437F8"/>
    <w:rsid w:val="00F61565"/>
    <w:rsid w:val="00F62FE8"/>
    <w:rsid w:val="00F725AA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643-5B63-4139-A856-640C422F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30</cp:revision>
  <cp:lastPrinted>2018-04-10T10:07:00Z</cp:lastPrinted>
  <dcterms:created xsi:type="dcterms:W3CDTF">2013-09-20T05:35:00Z</dcterms:created>
  <dcterms:modified xsi:type="dcterms:W3CDTF">2018-04-10T10:07:00Z</dcterms:modified>
</cp:coreProperties>
</file>