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3BD" w:rsidRPr="00643BC3" w:rsidRDefault="005873BD" w:rsidP="005873BD">
      <w:pPr>
        <w:spacing w:after="0" w:line="320" w:lineRule="exact"/>
        <w:ind w:left="-567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43BC3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5873BD" w:rsidRPr="005F7A2F" w:rsidRDefault="005873BD" w:rsidP="005873BD">
      <w:pPr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«Экспертиза проекта решения Собрания представителей сельского поселения Борискино-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Игар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</w:t>
      </w:r>
    </w:p>
    <w:p w:rsidR="005873BD" w:rsidRPr="005F7A2F" w:rsidRDefault="005873BD" w:rsidP="005873BD">
      <w:pPr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«О внесении изменений в решение Собрания представителей сельского поселения Борискино-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Игар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 47 от 25.12.2024 года «О бюджете сельского поселения Борискино-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Игар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5873BD" w:rsidRPr="005F7A2F" w:rsidRDefault="005873BD" w:rsidP="005873BD">
      <w:pPr>
        <w:spacing w:after="0" w:line="240" w:lineRule="auto"/>
        <w:ind w:left="-567" w:right="-168" w:firstLine="14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5F7A2F">
        <w:rPr>
          <w:rFonts w:ascii="Times New Roman" w:eastAsia="Times New Roman" w:hAnsi="Times New Roman" w:cs="Times New Roman"/>
          <w:i/>
          <w:lang w:eastAsia="ru-RU"/>
        </w:rPr>
        <w:t xml:space="preserve"> (пункт 1.38 плана работы на 2025 год)</w:t>
      </w:r>
    </w:p>
    <w:p w:rsidR="005873BD" w:rsidRPr="00643BC3" w:rsidRDefault="005873BD" w:rsidP="005873BD">
      <w:pPr>
        <w:tabs>
          <w:tab w:val="left" w:pos="851"/>
          <w:tab w:val="left" w:pos="1276"/>
        </w:tabs>
        <w:snapToGrid w:val="0"/>
        <w:spacing w:after="0" w:line="240" w:lineRule="auto"/>
        <w:ind w:left="-567" w:right="-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873BD" w:rsidRPr="00643BC3" w:rsidRDefault="005873BD" w:rsidP="005873BD">
      <w:pPr>
        <w:autoSpaceDE w:val="0"/>
        <w:autoSpaceDN w:val="0"/>
        <w:adjustRightInd w:val="0"/>
        <w:spacing w:after="0" w:line="240" w:lineRule="exact"/>
        <w:ind w:left="-567" w:right="19"/>
        <w:jc w:val="right"/>
        <w:rPr>
          <w:rFonts w:ascii="Times New Roman" w:eastAsiaTheme="minorEastAsia" w:hAnsi="Times New Roman" w:cs="Times New Roman"/>
          <w:lang w:eastAsia="ru-RU"/>
        </w:rPr>
      </w:pPr>
    </w:p>
    <w:p w:rsidR="005873BD" w:rsidRPr="007730A0" w:rsidRDefault="005873BD" w:rsidP="00AB5379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Theme="minorEastAsia" w:hAnsi="Times New Roman" w:cs="Times New Roman"/>
          <w:bCs/>
          <w:lang w:eastAsia="ru-RU"/>
        </w:rPr>
      </w:pPr>
      <w:r w:rsidRPr="007730A0">
        <w:rPr>
          <w:rFonts w:ascii="Times New Roman" w:eastAsiaTheme="minorEastAsia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7730A0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7730A0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Борискино-</w:t>
      </w:r>
      <w:proofErr w:type="spellStart"/>
      <w:r w:rsidRPr="007730A0">
        <w:rPr>
          <w:rFonts w:ascii="Times New Roman" w:eastAsiaTheme="minorEastAsia" w:hAnsi="Times New Roman" w:cs="Times New Roman"/>
          <w:bCs/>
          <w:lang w:eastAsia="ru-RU"/>
        </w:rPr>
        <w:t>Игар</w:t>
      </w:r>
      <w:proofErr w:type="spellEnd"/>
      <w:r w:rsidRPr="007730A0">
        <w:rPr>
          <w:rFonts w:ascii="Times New Roman" w:eastAsiaTheme="minorEastAsia" w:hAnsi="Times New Roman" w:cs="Times New Roman"/>
          <w:bCs/>
          <w:lang w:eastAsia="ru-RU"/>
        </w:rPr>
        <w:t xml:space="preserve"> муниципального района </w:t>
      </w:r>
      <w:proofErr w:type="spellStart"/>
      <w:r w:rsidRPr="007730A0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7730A0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Борискино-</w:t>
      </w:r>
      <w:proofErr w:type="spellStart"/>
      <w:r w:rsidRPr="007730A0">
        <w:rPr>
          <w:rFonts w:ascii="Times New Roman" w:eastAsiaTheme="minorEastAsia" w:hAnsi="Times New Roman" w:cs="Times New Roman"/>
          <w:bCs/>
          <w:lang w:eastAsia="ru-RU"/>
        </w:rPr>
        <w:t>Игар</w:t>
      </w:r>
      <w:proofErr w:type="spellEnd"/>
      <w:r w:rsidRPr="007730A0">
        <w:rPr>
          <w:rFonts w:ascii="Times New Roman" w:eastAsiaTheme="minorEastAsia" w:hAnsi="Times New Roman" w:cs="Times New Roman"/>
          <w:bCs/>
          <w:lang w:eastAsia="ru-RU"/>
        </w:rPr>
        <w:t xml:space="preserve"> муниципального района </w:t>
      </w:r>
      <w:proofErr w:type="spellStart"/>
      <w:r w:rsidRPr="007730A0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7730A0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№ 47 от 25.12.2024 года «О бюджете сельского поселения Борискино-</w:t>
      </w:r>
      <w:proofErr w:type="spellStart"/>
      <w:r w:rsidRPr="007730A0">
        <w:rPr>
          <w:rFonts w:ascii="Times New Roman" w:eastAsiaTheme="minorEastAsia" w:hAnsi="Times New Roman" w:cs="Times New Roman"/>
          <w:bCs/>
          <w:lang w:eastAsia="ru-RU"/>
        </w:rPr>
        <w:t>Игар</w:t>
      </w:r>
      <w:proofErr w:type="spellEnd"/>
      <w:r w:rsidRPr="007730A0">
        <w:rPr>
          <w:rFonts w:ascii="Times New Roman" w:eastAsiaTheme="minorEastAsia" w:hAnsi="Times New Roman" w:cs="Times New Roman"/>
          <w:bCs/>
          <w:lang w:eastAsia="ru-RU"/>
        </w:rPr>
        <w:t xml:space="preserve"> муниципального района </w:t>
      </w:r>
      <w:proofErr w:type="spellStart"/>
      <w:r w:rsidRPr="007730A0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7730A0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на 2025 год и плановый период 2026 и 2027 годов».</w:t>
      </w:r>
    </w:p>
    <w:p w:rsidR="005873BD" w:rsidRPr="007730A0" w:rsidRDefault="005873BD" w:rsidP="00AB5379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730A0">
        <w:rPr>
          <w:rFonts w:ascii="Times New Roman" w:eastAsia="Times New Roman" w:hAnsi="Times New Roman" w:cs="Times New Roman"/>
          <w:b/>
          <w:lang w:eastAsia="ru-RU"/>
        </w:rPr>
        <w:t>По итогам экспертно-аналитического мероприятия установлено:</w:t>
      </w:r>
    </w:p>
    <w:p w:rsidR="00AB5379" w:rsidRPr="00AB5379" w:rsidRDefault="00AB5379" w:rsidP="007730A0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B5379">
        <w:rPr>
          <w:rFonts w:ascii="Times New Roman" w:eastAsia="Times New Roman" w:hAnsi="Times New Roman" w:cs="Times New Roman"/>
          <w:lang w:eastAsia="ru-RU"/>
        </w:rPr>
        <w:t xml:space="preserve">Проектом Решения о бюджете изменение доходной части бюджета сельского поселения не предусматривается.        </w:t>
      </w:r>
    </w:p>
    <w:p w:rsidR="00AB5379" w:rsidRPr="00AB5379" w:rsidRDefault="00AB5379" w:rsidP="007730A0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B5379">
        <w:rPr>
          <w:rFonts w:ascii="Times New Roman" w:eastAsia="Times New Roman" w:hAnsi="Times New Roman" w:cs="Times New Roman"/>
          <w:lang w:eastAsia="ru-RU"/>
        </w:rPr>
        <w:t>Общий объем доходов на 2025 год и на плановый период 2026 и 2027 годы остается неизменным и составит на 2025 год – 23 256,705 тыс. рублей, на 2026 год – 13 370,762 тыс. рублей и на 2027 год – 13 652,211 тыс. рублей.</w:t>
      </w:r>
    </w:p>
    <w:p w:rsidR="00AB5379" w:rsidRPr="00AB5379" w:rsidRDefault="00AB5379" w:rsidP="007730A0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B5379">
        <w:rPr>
          <w:rFonts w:ascii="Times New Roman" w:eastAsia="Times New Roman" w:hAnsi="Times New Roman" w:cs="Times New Roman"/>
          <w:lang w:eastAsia="ru-RU"/>
        </w:rPr>
        <w:t xml:space="preserve">Общий объем финансирования на 2025 год и плановый период 2026 и 2027 годы остается неизменными составит на 2025 год – 23 554,365 тыс. рублей, на 2026 год –13 370,762 тыс. рублей и на 2027 год – 13 652,211 тыс. рублей.     </w:t>
      </w:r>
    </w:p>
    <w:p w:rsidR="00AB5379" w:rsidRPr="00AB5379" w:rsidRDefault="00AB5379" w:rsidP="007730A0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B5379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99,6 % от общей суммы расходов. Сумма расходов на реализацию всех муниципальных программ и непрограммных направлений расходов местного бюджета составит 23 554,365 тыс. рублей, в том числе за счет безвозмездных поступлений 10 065,269 тыс. рублей.</w:t>
      </w:r>
    </w:p>
    <w:p w:rsidR="00AB5379" w:rsidRDefault="00AB5379" w:rsidP="007730A0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B5379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297,660 тыс. рублей.</w:t>
      </w:r>
    </w:p>
    <w:p w:rsidR="00391852" w:rsidRPr="00391852" w:rsidRDefault="00391852" w:rsidP="00391852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91852">
        <w:rPr>
          <w:rFonts w:ascii="Times New Roman" w:eastAsia="Times New Roman" w:hAnsi="Times New Roman" w:cs="Times New Roman"/>
          <w:lang w:eastAsia="ru-RU"/>
        </w:rPr>
        <w:t>Размер дефицита бюджета не противоречит требованиям пункта 3 статьи 92.1 Бюджетного кодекса Российской Федерации.</w:t>
      </w:r>
    </w:p>
    <w:p w:rsidR="00391852" w:rsidRPr="00391852" w:rsidRDefault="00391852" w:rsidP="00391852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91852">
        <w:rPr>
          <w:rFonts w:ascii="Times New Roman" w:eastAsia="Times New Roman" w:hAnsi="Times New Roman" w:cs="Times New Roman"/>
          <w:lang w:eastAsia="ru-RU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391852" w:rsidRPr="00391852" w:rsidRDefault="00391852" w:rsidP="00391852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91852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391852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91852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«О внесении изменений в решение Собрания представителей сельского поселения Борискино-</w:t>
      </w:r>
      <w:proofErr w:type="spellStart"/>
      <w:r w:rsidRPr="00391852">
        <w:rPr>
          <w:rFonts w:ascii="Times New Roman" w:eastAsia="Times New Roman" w:hAnsi="Times New Roman" w:cs="Times New Roman"/>
          <w:lang w:eastAsia="ru-RU"/>
        </w:rPr>
        <w:t>Игар</w:t>
      </w:r>
      <w:proofErr w:type="spellEnd"/>
      <w:r w:rsidRPr="00391852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391852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91852">
        <w:rPr>
          <w:rFonts w:ascii="Times New Roman" w:eastAsia="Times New Roman" w:hAnsi="Times New Roman" w:cs="Times New Roman"/>
          <w:lang w:eastAsia="ru-RU"/>
        </w:rPr>
        <w:t xml:space="preserve"> Самарской области № 47 от 25.12.2024 года «О бюджете сельского поселения Борискино-</w:t>
      </w:r>
      <w:proofErr w:type="spellStart"/>
      <w:r w:rsidRPr="00391852">
        <w:rPr>
          <w:rFonts w:ascii="Times New Roman" w:eastAsia="Times New Roman" w:hAnsi="Times New Roman" w:cs="Times New Roman"/>
          <w:lang w:eastAsia="ru-RU"/>
        </w:rPr>
        <w:t>Игар</w:t>
      </w:r>
      <w:proofErr w:type="spellEnd"/>
      <w:r w:rsidRPr="00391852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391852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91852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391852" w:rsidRPr="00391852" w:rsidRDefault="00391852" w:rsidP="00391852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91852">
        <w:rPr>
          <w:rFonts w:ascii="Times New Roman" w:eastAsia="Times New Roman" w:hAnsi="Times New Roman" w:cs="Times New Roman"/>
          <w:lang w:eastAsia="ru-RU"/>
        </w:rPr>
        <w:t>Заключение направлено Главе сельского поселения Борискино-</w:t>
      </w:r>
      <w:proofErr w:type="spellStart"/>
      <w:r w:rsidRPr="00391852">
        <w:rPr>
          <w:rFonts w:ascii="Times New Roman" w:eastAsia="Times New Roman" w:hAnsi="Times New Roman" w:cs="Times New Roman"/>
          <w:lang w:eastAsia="ru-RU"/>
        </w:rPr>
        <w:t>Игар</w:t>
      </w:r>
      <w:proofErr w:type="spellEnd"/>
      <w:r w:rsidRPr="00391852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391852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91852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Борискино-</w:t>
      </w:r>
      <w:proofErr w:type="spellStart"/>
      <w:r w:rsidRPr="00391852">
        <w:rPr>
          <w:rFonts w:ascii="Times New Roman" w:eastAsia="Times New Roman" w:hAnsi="Times New Roman" w:cs="Times New Roman"/>
          <w:lang w:eastAsia="ru-RU"/>
        </w:rPr>
        <w:t>Игар</w:t>
      </w:r>
      <w:proofErr w:type="spellEnd"/>
      <w:r w:rsidRPr="00391852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391852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391852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AB5379" w:rsidRDefault="00AB5379">
      <w:bookmarkStart w:id="0" w:name="_GoBack"/>
      <w:bookmarkEnd w:id="0"/>
    </w:p>
    <w:p w:rsidR="00AB5379" w:rsidRPr="00AB5379" w:rsidRDefault="00AB5379" w:rsidP="00AB5379">
      <w:pPr>
        <w:jc w:val="right"/>
        <w:rPr>
          <w:rFonts w:ascii="Times New Roman" w:hAnsi="Times New Roman" w:cs="Times New Roman"/>
        </w:rPr>
      </w:pPr>
      <w:r w:rsidRPr="00AB5379">
        <w:rPr>
          <w:rFonts w:ascii="Times New Roman" w:hAnsi="Times New Roman" w:cs="Times New Roman"/>
        </w:rPr>
        <w:t>29.12.2025г.</w:t>
      </w:r>
    </w:p>
    <w:sectPr w:rsidR="00AB5379" w:rsidRPr="00AB5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110"/>
    <w:rsid w:val="00016941"/>
    <w:rsid w:val="00391852"/>
    <w:rsid w:val="005873BD"/>
    <w:rsid w:val="007730A0"/>
    <w:rsid w:val="009B1110"/>
    <w:rsid w:val="00A65B9F"/>
    <w:rsid w:val="00AB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375E9"/>
  <w15:chartTrackingRefBased/>
  <w15:docId w15:val="{38906E2F-2429-440D-914E-38236456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2026-02-10T05:18:00Z</dcterms:created>
  <dcterms:modified xsi:type="dcterms:W3CDTF">2026-02-10T05:22:00Z</dcterms:modified>
</cp:coreProperties>
</file>