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B1841" w:rsidRPr="006B1841" w:rsidTr="00BA16A7">
        <w:tc>
          <w:tcPr>
            <w:tcW w:w="4785" w:type="dxa"/>
          </w:tcPr>
          <w:p w:rsidR="006B1841" w:rsidRPr="006B1841" w:rsidRDefault="006B1841" w:rsidP="006B1841">
            <w:pPr>
              <w:keepNext/>
              <w:outlineLvl w:val="1"/>
              <w:rPr>
                <w:sz w:val="28"/>
                <w:szCs w:val="28"/>
              </w:rPr>
            </w:pPr>
            <w:r w:rsidRPr="006B1841">
              <w:rPr>
                <w:sz w:val="28"/>
                <w:szCs w:val="28"/>
              </w:rPr>
              <w:t xml:space="preserve">       РОССИЙСКАЯ ФЕДЕРАЦИЯ</w:t>
            </w:r>
          </w:p>
          <w:p w:rsidR="006B1841" w:rsidRPr="006B1841" w:rsidRDefault="006B1841" w:rsidP="006B1841">
            <w:pPr>
              <w:rPr>
                <w:sz w:val="28"/>
                <w:szCs w:val="28"/>
              </w:rPr>
            </w:pPr>
          </w:p>
          <w:p w:rsidR="006B1841" w:rsidRPr="006B1841" w:rsidRDefault="006B1841" w:rsidP="006B1841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>АДМИНИСТРАЦИЯ</w:t>
            </w:r>
          </w:p>
          <w:p w:rsidR="006B1841" w:rsidRPr="006B1841" w:rsidRDefault="006B1841" w:rsidP="006B1841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6B1841" w:rsidRPr="006B1841" w:rsidRDefault="006B1841" w:rsidP="006B1841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 xml:space="preserve">Старое </w:t>
            </w:r>
            <w:proofErr w:type="spellStart"/>
            <w:r w:rsidRPr="006B1841">
              <w:rPr>
                <w:b/>
                <w:sz w:val="28"/>
                <w:szCs w:val="28"/>
              </w:rPr>
              <w:t>Семенкино</w:t>
            </w:r>
            <w:proofErr w:type="spellEnd"/>
          </w:p>
          <w:p w:rsidR="006B1841" w:rsidRPr="006B1841" w:rsidRDefault="006B1841" w:rsidP="006B1841">
            <w:pPr>
              <w:jc w:val="center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>муниципального района</w:t>
            </w:r>
          </w:p>
          <w:p w:rsidR="006B1841" w:rsidRPr="006B1841" w:rsidRDefault="006B1841" w:rsidP="006B18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1841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6B1841" w:rsidRPr="006B1841" w:rsidRDefault="006B1841" w:rsidP="006B1841">
            <w:pPr>
              <w:jc w:val="center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>Самарской области</w:t>
            </w:r>
            <w:r w:rsidRPr="006B1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1841" w:rsidRPr="006B1841" w:rsidRDefault="006B1841" w:rsidP="006B1841">
            <w:pPr>
              <w:jc w:val="center"/>
            </w:pPr>
          </w:p>
          <w:p w:rsidR="006B1841" w:rsidRPr="006B1841" w:rsidRDefault="006B1841" w:rsidP="006B1841">
            <w:pPr>
              <w:jc w:val="center"/>
            </w:pPr>
          </w:p>
          <w:p w:rsidR="006B1841" w:rsidRPr="006B1841" w:rsidRDefault="006B1841" w:rsidP="006B1841">
            <w:pPr>
              <w:jc w:val="center"/>
            </w:pPr>
          </w:p>
          <w:p w:rsidR="006B1841" w:rsidRPr="006B1841" w:rsidRDefault="0097366A" w:rsidP="006B1841">
            <w:pPr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</w:tbl>
    <w:p w:rsidR="006B1841" w:rsidRPr="006B1841" w:rsidRDefault="006B1841" w:rsidP="006B1841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6B1841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6B1841" w:rsidRPr="006B1841" w:rsidRDefault="006B1841" w:rsidP="006B1841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6B1841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</w:p>
    <w:p w:rsidR="006B1841" w:rsidRPr="006B1841" w:rsidRDefault="006B1841" w:rsidP="006B1841">
      <w:pPr>
        <w:rPr>
          <w:sz w:val="18"/>
        </w:rPr>
      </w:pPr>
    </w:p>
    <w:p w:rsidR="006B1841" w:rsidRPr="006B1841" w:rsidRDefault="006B1841" w:rsidP="006B1841">
      <w:pPr>
        <w:widowControl w:val="0"/>
        <w:autoSpaceDE w:val="0"/>
        <w:autoSpaceDN w:val="0"/>
        <w:spacing w:line="360" w:lineRule="auto"/>
        <w:rPr>
          <w:sz w:val="26"/>
          <w:szCs w:val="26"/>
        </w:rPr>
      </w:pPr>
      <w:r w:rsidRPr="006B1841">
        <w:rPr>
          <w:sz w:val="26"/>
          <w:szCs w:val="26"/>
        </w:rPr>
        <w:t xml:space="preserve">                  от </w:t>
      </w:r>
      <w:r w:rsidR="0097366A">
        <w:rPr>
          <w:sz w:val="26"/>
          <w:szCs w:val="26"/>
        </w:rPr>
        <w:t>_______2022 г</w:t>
      </w:r>
      <w:r w:rsidRPr="006B1841">
        <w:rPr>
          <w:sz w:val="26"/>
          <w:szCs w:val="26"/>
        </w:rPr>
        <w:t xml:space="preserve">. № </w:t>
      </w:r>
      <w:r w:rsidR="0097366A">
        <w:rPr>
          <w:sz w:val="26"/>
          <w:szCs w:val="26"/>
        </w:rPr>
        <w:t>___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97366A" w:rsidRPr="0097366A" w:rsidRDefault="0097366A" w:rsidP="0097366A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 w:rsidRPr="0097366A">
        <w:rPr>
          <w:bCs/>
          <w:color w:val="000000" w:themeColor="text1"/>
          <w:sz w:val="28"/>
          <w:szCs w:val="28"/>
        </w:rPr>
        <w:t>Об утверждении порядка составления и ведения</w:t>
      </w:r>
    </w:p>
    <w:p w:rsidR="0097366A" w:rsidRPr="0097366A" w:rsidRDefault="0097366A" w:rsidP="0097366A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 w:rsidRPr="0097366A">
        <w:rPr>
          <w:bCs/>
          <w:color w:val="000000" w:themeColor="text1"/>
          <w:sz w:val="28"/>
          <w:szCs w:val="28"/>
        </w:rPr>
        <w:t>муниципальной долговой книги сельского поселения</w:t>
      </w:r>
    </w:p>
    <w:p w:rsidR="0097366A" w:rsidRPr="0097366A" w:rsidRDefault="0097366A" w:rsidP="0097366A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 w:rsidRPr="0097366A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Pr="0097366A">
        <w:rPr>
          <w:bCs/>
          <w:color w:val="000000" w:themeColor="text1"/>
          <w:sz w:val="28"/>
          <w:szCs w:val="28"/>
        </w:rPr>
        <w:t>Семенкино</w:t>
      </w:r>
      <w:proofErr w:type="spellEnd"/>
      <w:r w:rsidRPr="0097366A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97366A">
        <w:rPr>
          <w:bCs/>
          <w:color w:val="000000" w:themeColor="text1"/>
          <w:sz w:val="28"/>
          <w:szCs w:val="28"/>
        </w:rPr>
        <w:t>клявлинский</w:t>
      </w:r>
      <w:proofErr w:type="spellEnd"/>
    </w:p>
    <w:p w:rsidR="0097366A" w:rsidRPr="0097366A" w:rsidRDefault="0097366A" w:rsidP="0097366A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 w:rsidRPr="0097366A">
        <w:rPr>
          <w:bCs/>
          <w:color w:val="000000" w:themeColor="text1"/>
          <w:sz w:val="28"/>
          <w:szCs w:val="28"/>
        </w:rPr>
        <w:t>Самарской области.</w:t>
      </w:r>
    </w:p>
    <w:p w:rsidR="0097366A" w:rsidRPr="0097366A" w:rsidRDefault="0097366A" w:rsidP="0097366A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</w:p>
    <w:p w:rsidR="0097366A" w:rsidRPr="0097366A" w:rsidRDefault="0097366A" w:rsidP="0097366A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 w:rsidRPr="0097366A">
        <w:rPr>
          <w:bCs/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соответствии со статьями 120 и 121 Бюджетного кодекса Российской Федерации и Уставом сельского поселения Старое </w:t>
      </w:r>
      <w:proofErr w:type="spellStart"/>
      <w:r w:rsidRPr="0097366A">
        <w:rPr>
          <w:bCs/>
          <w:color w:val="000000" w:themeColor="text1"/>
          <w:sz w:val="28"/>
          <w:szCs w:val="28"/>
        </w:rPr>
        <w:t>Семенкино</w:t>
      </w:r>
      <w:proofErr w:type="spellEnd"/>
      <w:r w:rsidRPr="0097366A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97366A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97366A">
        <w:rPr>
          <w:bCs/>
          <w:color w:val="000000" w:themeColor="text1"/>
          <w:sz w:val="28"/>
          <w:szCs w:val="28"/>
        </w:rPr>
        <w:t xml:space="preserve"> Самарской области  ПОСТАНОВЛЯЕТ:</w:t>
      </w:r>
    </w:p>
    <w:p w:rsidR="0097366A" w:rsidRPr="0097366A" w:rsidRDefault="0097366A" w:rsidP="0097366A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 w:rsidRPr="0097366A">
        <w:rPr>
          <w:bCs/>
          <w:color w:val="000000" w:themeColor="text1"/>
          <w:sz w:val="28"/>
          <w:szCs w:val="28"/>
        </w:rPr>
        <w:t>1.</w:t>
      </w:r>
      <w:r w:rsidRPr="0097366A">
        <w:rPr>
          <w:bCs/>
          <w:color w:val="000000" w:themeColor="text1"/>
          <w:sz w:val="28"/>
          <w:szCs w:val="28"/>
        </w:rPr>
        <w:tab/>
        <w:t xml:space="preserve">Утвердить Порядок составления и ведения муниципальной долговой книги сельского поселения Старое </w:t>
      </w:r>
      <w:proofErr w:type="spellStart"/>
      <w:r w:rsidRPr="0097366A">
        <w:rPr>
          <w:bCs/>
          <w:color w:val="000000" w:themeColor="text1"/>
          <w:sz w:val="28"/>
          <w:szCs w:val="28"/>
        </w:rPr>
        <w:t>Семенкино</w:t>
      </w:r>
      <w:proofErr w:type="spellEnd"/>
      <w:r w:rsidRPr="0097366A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97366A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97366A">
        <w:rPr>
          <w:bCs/>
          <w:color w:val="000000" w:themeColor="text1"/>
          <w:sz w:val="28"/>
          <w:szCs w:val="28"/>
        </w:rPr>
        <w:t xml:space="preserve"> Самарской области </w:t>
      </w:r>
      <w:proofErr w:type="gramStart"/>
      <w:r w:rsidRPr="0097366A">
        <w:rPr>
          <w:bCs/>
          <w:color w:val="000000" w:themeColor="text1"/>
          <w:sz w:val="28"/>
          <w:szCs w:val="28"/>
        </w:rPr>
        <w:t>согласно приложения</w:t>
      </w:r>
      <w:proofErr w:type="gramEnd"/>
      <w:r w:rsidRPr="0097366A">
        <w:rPr>
          <w:bCs/>
          <w:color w:val="000000" w:themeColor="text1"/>
          <w:sz w:val="28"/>
          <w:szCs w:val="28"/>
        </w:rPr>
        <w:t xml:space="preserve"> к настоящему Постановлению.</w:t>
      </w:r>
    </w:p>
    <w:p w:rsidR="0097366A" w:rsidRPr="0097366A" w:rsidRDefault="0097366A" w:rsidP="0097366A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 w:rsidRPr="0097366A">
        <w:rPr>
          <w:bCs/>
          <w:color w:val="000000" w:themeColor="text1"/>
          <w:sz w:val="28"/>
          <w:szCs w:val="28"/>
        </w:rPr>
        <w:t>2.</w:t>
      </w:r>
      <w:r w:rsidRPr="0097366A">
        <w:rPr>
          <w:bCs/>
          <w:color w:val="000000" w:themeColor="text1"/>
          <w:sz w:val="28"/>
          <w:szCs w:val="28"/>
        </w:rPr>
        <w:tab/>
        <w:t xml:space="preserve">Опубликовать настоящее постановление в газете «Вести сельского поселения Старое </w:t>
      </w:r>
      <w:proofErr w:type="spellStart"/>
      <w:r w:rsidRPr="0097366A">
        <w:rPr>
          <w:bCs/>
          <w:color w:val="000000" w:themeColor="text1"/>
          <w:sz w:val="28"/>
          <w:szCs w:val="28"/>
        </w:rPr>
        <w:t>Семенкино</w:t>
      </w:r>
      <w:proofErr w:type="spellEnd"/>
      <w:r w:rsidRPr="0097366A">
        <w:rPr>
          <w:bCs/>
          <w:color w:val="000000" w:themeColor="text1"/>
          <w:sz w:val="28"/>
          <w:szCs w:val="28"/>
        </w:rPr>
        <w:t xml:space="preserve">» и разместить на официальном сайте Администрации муниципального района </w:t>
      </w:r>
      <w:proofErr w:type="spellStart"/>
      <w:r w:rsidRPr="0097366A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97366A">
        <w:rPr>
          <w:bCs/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:rsidR="0097366A" w:rsidRPr="0097366A" w:rsidRDefault="0097366A" w:rsidP="0097366A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 w:rsidRPr="0097366A">
        <w:rPr>
          <w:bCs/>
          <w:color w:val="000000" w:themeColor="text1"/>
          <w:sz w:val="28"/>
          <w:szCs w:val="28"/>
        </w:rPr>
        <w:t>3.</w:t>
      </w:r>
      <w:r w:rsidRPr="0097366A">
        <w:rPr>
          <w:bCs/>
          <w:color w:val="000000" w:themeColor="text1"/>
          <w:sz w:val="28"/>
          <w:szCs w:val="28"/>
        </w:rPr>
        <w:tab/>
        <w:t xml:space="preserve">Настоящее постановление вступает в силу со дня его официального опубликования. </w:t>
      </w:r>
    </w:p>
    <w:p w:rsidR="00624192" w:rsidRDefault="0097366A" w:rsidP="0097366A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 w:rsidRPr="0097366A">
        <w:rPr>
          <w:bCs/>
          <w:color w:val="000000" w:themeColor="text1"/>
          <w:sz w:val="28"/>
          <w:szCs w:val="28"/>
        </w:rPr>
        <w:t>4.</w:t>
      </w:r>
      <w:r w:rsidRPr="0097366A">
        <w:rPr>
          <w:bCs/>
          <w:color w:val="000000" w:themeColor="text1"/>
          <w:sz w:val="28"/>
          <w:szCs w:val="28"/>
        </w:rPr>
        <w:tab/>
        <w:t xml:space="preserve"> </w:t>
      </w:r>
      <w:proofErr w:type="gramStart"/>
      <w:r w:rsidRPr="0097366A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97366A">
        <w:rPr>
          <w:bCs/>
          <w:color w:val="000000" w:themeColor="text1"/>
          <w:sz w:val="28"/>
          <w:szCs w:val="28"/>
        </w:rPr>
        <w:t xml:space="preserve"> исполнением данного постановления</w:t>
      </w:r>
      <w:r>
        <w:rPr>
          <w:bCs/>
          <w:color w:val="000000" w:themeColor="text1"/>
          <w:sz w:val="28"/>
          <w:szCs w:val="28"/>
        </w:rPr>
        <w:t xml:space="preserve"> оставляю за собой.</w:t>
      </w:r>
    </w:p>
    <w:p w:rsidR="0097366A" w:rsidRDefault="0097366A" w:rsidP="0097366A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</w:p>
    <w:p w:rsidR="0097366A" w:rsidRPr="00624192" w:rsidRDefault="0097366A" w:rsidP="009736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B1841" w:rsidRPr="006B1841" w:rsidRDefault="006B1841" w:rsidP="006B1841">
      <w:pPr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Глава сельского поселения Старое </w:t>
      </w:r>
      <w:proofErr w:type="spellStart"/>
      <w:r w:rsidRPr="006B1841">
        <w:rPr>
          <w:color w:val="000000" w:themeColor="text1"/>
          <w:sz w:val="28"/>
          <w:szCs w:val="28"/>
        </w:rPr>
        <w:t>Семенкино</w:t>
      </w:r>
      <w:proofErr w:type="spellEnd"/>
      <w:r w:rsidRPr="006B1841">
        <w:rPr>
          <w:color w:val="000000" w:themeColor="text1"/>
          <w:sz w:val="28"/>
          <w:szCs w:val="28"/>
        </w:rPr>
        <w:t xml:space="preserve">          </w:t>
      </w:r>
      <w:r w:rsidRPr="006B1841">
        <w:rPr>
          <w:color w:val="000000" w:themeColor="text1"/>
          <w:sz w:val="28"/>
          <w:szCs w:val="28"/>
        </w:rPr>
        <w:tab/>
        <w:t xml:space="preserve">              </w:t>
      </w:r>
    </w:p>
    <w:p w:rsidR="006B1841" w:rsidRPr="006B1841" w:rsidRDefault="006B1841" w:rsidP="006B1841">
      <w:pPr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муниципального района </w:t>
      </w:r>
      <w:r w:rsidRPr="006B1841">
        <w:rPr>
          <w:color w:val="000000" w:themeColor="text1"/>
          <w:sz w:val="28"/>
          <w:szCs w:val="28"/>
        </w:rPr>
        <w:fldChar w:fldCharType="begin"/>
      </w:r>
      <w:r w:rsidRPr="006B1841">
        <w:rPr>
          <w:color w:val="000000" w:themeColor="text1"/>
          <w:sz w:val="28"/>
          <w:szCs w:val="28"/>
        </w:rPr>
        <w:instrText xml:space="preserve"> MERGEFIELD "Название_района" </w:instrText>
      </w:r>
      <w:r w:rsidRPr="006B1841">
        <w:rPr>
          <w:color w:val="000000" w:themeColor="text1"/>
          <w:sz w:val="28"/>
          <w:szCs w:val="28"/>
        </w:rPr>
        <w:fldChar w:fldCharType="separate"/>
      </w:r>
      <w:r w:rsidRPr="006B1841">
        <w:rPr>
          <w:color w:val="000000" w:themeColor="text1"/>
          <w:sz w:val="28"/>
          <w:szCs w:val="28"/>
        </w:rPr>
        <w:t>Клявлинский</w:t>
      </w:r>
      <w:r w:rsidRPr="006B1841">
        <w:rPr>
          <w:color w:val="000000" w:themeColor="text1"/>
          <w:sz w:val="28"/>
          <w:szCs w:val="28"/>
        </w:rPr>
        <w:fldChar w:fldCharType="end"/>
      </w:r>
    </w:p>
    <w:p w:rsidR="006B1841" w:rsidRPr="006B1841" w:rsidRDefault="006B1841" w:rsidP="006B1841">
      <w:pPr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6B1841">
        <w:rPr>
          <w:color w:val="000000" w:themeColor="text1"/>
          <w:sz w:val="28"/>
          <w:szCs w:val="28"/>
        </w:rPr>
        <w:t>А.В.Ильин</w:t>
      </w:r>
      <w:proofErr w:type="spellEnd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  <w:r w:rsidR="00AB6914">
        <w:rPr>
          <w:color w:val="000000" w:themeColor="text1"/>
          <w:sz w:val="28"/>
          <w:szCs w:val="28"/>
        </w:rPr>
        <w:t xml:space="preserve"> </w:t>
      </w:r>
      <w:r w:rsidR="00C04D1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B1841" w:rsidRPr="006B1841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6B1841" w:rsidRPr="006B1841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6B1841" w:rsidRPr="006B1841">
        <w:rPr>
          <w:b/>
          <w:bCs/>
          <w:color w:val="000000" w:themeColor="text1"/>
          <w:sz w:val="28"/>
          <w:szCs w:val="28"/>
        </w:rPr>
        <w:t xml:space="preserve"> </w:t>
      </w:r>
      <w:r w:rsidR="00C04D14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04D14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C04D14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C04D14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7154D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97366A">
        <w:rPr>
          <w:color w:val="000000" w:themeColor="text1"/>
          <w:sz w:val="28"/>
          <w:szCs w:val="28"/>
        </w:rPr>
        <w:t>____ 2022 г.</w:t>
      </w:r>
      <w:r w:rsidR="00624192" w:rsidRPr="00624192">
        <w:rPr>
          <w:color w:val="000000" w:themeColor="text1"/>
          <w:sz w:val="28"/>
          <w:szCs w:val="28"/>
        </w:rPr>
        <w:t xml:space="preserve"> № </w:t>
      </w:r>
      <w:r w:rsidR="0097366A">
        <w:rPr>
          <w:color w:val="000000" w:themeColor="text1"/>
          <w:sz w:val="28"/>
          <w:szCs w:val="28"/>
        </w:rPr>
        <w:t>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7366A">
        <w:rPr>
          <w:b/>
          <w:bCs/>
        </w:rPr>
        <w:t>ПОРЯДОК СОСТАВЛЕНИЯ И ВЕДЕНИЯ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7366A">
        <w:rPr>
          <w:b/>
          <w:bCs/>
        </w:rPr>
        <w:t>МУНИЦИПАЛЬНОЙ ДОЛГОВОЙ КНИГИ СЕЛЬСКОГО ПОСЕЛЕНИЯ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7366A">
        <w:rPr>
          <w:b/>
          <w:bCs/>
        </w:rPr>
        <w:t xml:space="preserve">СТАРОЕ СЕМЕНКИНО  </w:t>
      </w:r>
      <w:r w:rsidRPr="0097366A">
        <w:rPr>
          <w:b/>
          <w:bCs/>
        </w:rPr>
        <w:t>МУНИЦИПАЛЬНОГО РАЙОНА КЛЯВЛИНСКИЙ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7366A">
        <w:rPr>
          <w:b/>
          <w:bCs/>
        </w:rPr>
        <w:t>САМАРСКОЙ ОБЛАСТИ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r w:rsidRPr="0097366A">
        <w:t xml:space="preserve">   </w:t>
      </w:r>
      <w:proofErr w:type="gramStart"/>
      <w:r w:rsidRPr="0097366A">
        <w:t xml:space="preserve">Настоящий Порядок разработан в соответствии со </w:t>
      </w:r>
      <w:hyperlink r:id="rId9" w:history="1">
        <w:r w:rsidRPr="0097366A">
          <w:t>статьями 120</w:t>
        </w:r>
      </w:hyperlink>
      <w:r w:rsidRPr="0097366A">
        <w:t xml:space="preserve"> и </w:t>
      </w:r>
      <w:hyperlink r:id="rId10" w:history="1">
        <w:r w:rsidRPr="0097366A">
          <w:t>121</w:t>
        </w:r>
      </w:hyperlink>
      <w:r w:rsidRPr="0097366A">
        <w:t xml:space="preserve"> Бюджетного кодекса Российской Федерации с целью установления процедуры ведения муниципальной долговой книги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  <w:proofErr w:type="gramEnd"/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7366A">
        <w:rPr>
          <w:b/>
        </w:rPr>
        <w:t>1. Общие положения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1.1. </w:t>
      </w:r>
      <w:proofErr w:type="gramStart"/>
      <w:r w:rsidRPr="0097366A">
        <w:t xml:space="preserve">Муниципальная долговая книга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 (далее - Долговая книга) содержит информацию об объеме долговых обязательств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 по видам этих обязательств, о дате их возникновения и исполнения полностью или частично, формах обеспечения обязательств, а также другую информацию, состав которой, порядок и срок ее внесения в Долговую книгу</w:t>
      </w:r>
      <w:proofErr w:type="gramEnd"/>
      <w:r w:rsidRPr="0097366A">
        <w:t xml:space="preserve"> устанавливаются настоящим Порядком.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1.2. Ведение Долговой книги осуществляет Администрация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 (далее - Администрация) в соответствии с настоящим Порядком.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1.3. Администрация финансов несет ответственность за своевременность внесения, полноту, достоверность и сохранность информации, отраженной в Долговой книге.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1.4. Учет долговых обязательств ведется в рублях с двумя десятичными знаками после запятой.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1.5. Информация о муниципальных долговых обязательствах вносится в Долговую книгу в срок, не превышающий пяти рабочих дней с момента возникновения соответствующего обязательства. Информация об исполненных в текущем финансовом году обязательствах не переходит в Долговую книгу на следующий финансовый год.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1.6. В Долговой книге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lastRenderedPageBreak/>
        <w:t>Клявлинский</w:t>
      </w:r>
      <w:proofErr w:type="spellEnd"/>
      <w:r w:rsidRPr="0097366A">
        <w:t xml:space="preserve"> Самарской </w:t>
      </w:r>
      <w:proofErr w:type="gramStart"/>
      <w:r w:rsidRPr="0097366A">
        <w:t>области</w:t>
      </w:r>
      <w:proofErr w:type="gramEnd"/>
      <w:r w:rsidRPr="0097366A"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1.7.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1.8. Регистрации в Долговой книге подлежат все долговые обязательства, которые не были погашены по состоянию на 1 января 2022 года.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97366A">
        <w:rPr>
          <w:b/>
        </w:rPr>
        <w:t>2. Структура Долговой книги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2.1. Долговая книга ведется в разрезе долговых книг внутреннего и внешнего муниципального долга и содержит общую информацию о параметрах муниципальных долговых обязательств.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2.2. Долговая книга внутреннего муниципального долга содержит информацию о долговых обязательствах, выраженных в валюте Российской Федерации, а также об обязательствах городского округа перед Российской Федерацией, возникающих в иностранной валюте в рамках использования целевых иностранных кредитов (заимствований).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Долговая книга внешнего муниципального долга содержит информацию о долговых обязательствах, выраженных в иностранной валюте, за исключением обязательств городского округа перед Российской Федерацией, возникающих в иностранной валюте в рамках использования целевых иностранных кредитов (заимствований).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2.3. В Долговой книге внутреннего муниципального долга регистрируются следующие виды долговых обязательств: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- муниципальные займы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области, осуществленные путем выпуска муниципальных ценных бумаг;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- кредитные соглашения и договоры, заключенные от имени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 как заемщика;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- договоры/соглашения о предоставлении сельским поселением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 муниципальных гарантий;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- договоры и соглашения о получении сельским поселением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 бюджетных кредитов от бюджетов других уровней бюджетной системы Российской Федерации;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- иные долговые обязательства, внесенные в муниципальную долговую книгу городского </w:t>
      </w:r>
      <w:r w:rsidRPr="0097366A">
        <w:lastRenderedPageBreak/>
        <w:t xml:space="preserve">округа в соответствии с законодательством Российской Федерации, нормативными правовыми актами Самарской области 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2.4. В Долговой книге внешнего муниципального долга регистрируются следующие виды долговых обязательств: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- муниципальные займы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области, осуществленные путем выпуска муниципальных ценных бумаг;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кредитные соглашения и договоры, заключенные от имени городского округа как заемщика;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договоры/соглашения о предоставлении городским округом муниципальных гарантий;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- иные долговые обязательства, внесенные в муниципальную долговую книгу городского округа в соответствии с законодательством Российской Федерации, нормативными правовыми актами Самарской области 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2.5. Долговая книга содержит следующую информацию: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2.5.1. По </w:t>
      </w:r>
      <w:hyperlink w:anchor="Par158" w:tooltip="ДОГОВОРЫ И СОГЛАШЕНИЯ" w:history="1">
        <w:r w:rsidRPr="0097366A">
          <w:t>договорам и соглашениям</w:t>
        </w:r>
      </w:hyperlink>
      <w:r w:rsidRPr="0097366A">
        <w:t xml:space="preserve"> о получении городским округом бюджетных кредитов от бюджетов других уровней бюджетной системы Российской Федерации в валюте Российской Федерации по форме согласно приложению N 1: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и номер договора или соглашения о получении бюджетного кредита;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сумму бюджетного кредита;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бюджет, из которого предоставлен бюджетный кредит;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получения бюджетного кредита;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погашения бюджетного кредита;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объем долга по бюджетному кредиту на отчетную дату;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сумму произведенных расходов по обслуживанию кредита.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2.5.2. По </w:t>
      </w:r>
      <w:hyperlink w:anchor="Par195" w:tooltip="                        КРЕДИТНЫЕ ДОГОВОРЫ И СОГЛАШЕНИЯ," w:history="1">
        <w:r w:rsidRPr="0097366A">
          <w:t>кредитным соглашениям и договорам</w:t>
        </w:r>
      </w:hyperlink>
      <w:r w:rsidRPr="0097366A">
        <w:t>, заключенным от имени городского округа как заемщика в валюте Российской Федерации по форме согласно приложению N 2: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и номер кредитного договора или соглашения;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наименование кредитора;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валюту обязательства;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сумму кредита;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процентную ставку по кредиту;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получения кредита;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lastRenderedPageBreak/>
        <w:t>- дату погашения кредита;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объем долга по кредиту на отчетную дату;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сумму произведенных расходов по обслуживанию кредита.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2.5.3. По </w:t>
      </w:r>
      <w:hyperlink w:anchor="Par229" w:tooltip="                             МУНИЦИПАЛЬНЫЕ ЗАЙМЫ" w:history="1">
        <w:r w:rsidRPr="0097366A">
          <w:t>муниципальным займам</w:t>
        </w:r>
      </w:hyperlink>
      <w:r w:rsidRPr="0097366A">
        <w:t xml:space="preserve">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области, осуществленным путем выпуска муниципальных ценных бумаг, номинальная стоимость которых указана в валюте Российской Федерации, по форме согласно приложению N 3: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государственный регистрационный номер выпуска ценных бумаг;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наименование и вид ценной бумаги (</w:t>
      </w:r>
      <w:proofErr w:type="gramStart"/>
      <w:r w:rsidRPr="0097366A">
        <w:t>купонная</w:t>
      </w:r>
      <w:proofErr w:type="gramEnd"/>
      <w:r w:rsidRPr="0097366A">
        <w:t>, дисконтная и т.д.);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форму выпуска ценных бумаг;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наименование валюты обязательств;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государственной регистрации Условий эмиссии, регистрационный номер;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реквизиты нормативного правового акта, которым утверждено Решение о выпуске (с указанием наименования, даты и номера акта);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ограничения на владельцев ценных бумаг (при наличии таковых);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номинальную стоимость одной ценной бумаги в рублях;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объявленный и размещенный объемы выпуска (дополнительного выпуска) ценных бумаг по номинальной стоимости в рублях;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начала размещения ценных бумаг;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погашения ценных бумаг;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размещенный объем выпуска ценных бумаг (по номинальной стоимости в рублях);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процентную ставку купонного дохода;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купонный доход в расчете на одну облигацию;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дисконт на одну облигацию;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наименование генерального агента по размещению ценных бумаг;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наименование регистратора или депозитария;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наименование организатора торговли на рынке ценных бумаг;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периодичность выплаты купонного дохода;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выплаченную сумму купонного дохода;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сумму дисконта при погашении (выкупе) ценных бумаг;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общую сумму расходов на обслуживание облигационного займа;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объем долга по ценным бумагам по номинальной стоимости.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2.5.4. По </w:t>
      </w:r>
      <w:hyperlink w:anchor="Par298" w:tooltip="                              ДОГОВОРЫ И СОГЛАШЕНИЯ" w:history="1">
        <w:r w:rsidRPr="0097366A">
          <w:t>договорам/соглашениям</w:t>
        </w:r>
      </w:hyperlink>
      <w:r w:rsidRPr="0097366A">
        <w:t xml:space="preserve"> о предоставлении городским округом муниципальных гарантий в валюте Российской Федерации по форме согласно приложению N 4: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lastRenderedPageBreak/>
        <w:t>- дату и номер договора или соглашения о предоставлении гарантии;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наименование бенефициара;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наименование принципала;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наименование валюты гарантии;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или момент вступления гарантии в силу;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сроки действия гарантии, предъявления требований по гарантии, исполнения гарантии;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объем обязательств по гарантии.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2.5.5. По </w:t>
      </w:r>
      <w:hyperlink w:anchor="Par335" w:tooltip="                           ИНЫЕ ДОЛГОВЫЕ ОБЯЗАТЕЛЬСТВА" w:history="1">
        <w:r w:rsidRPr="0097366A">
          <w:t>иным долговым обязательствам</w:t>
        </w:r>
      </w:hyperlink>
      <w:r w:rsidRPr="0097366A">
        <w:t xml:space="preserve"> городского округа в валюте Российской Федерации по форме согласно приложению N 5: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и номер документа, на основании которого возникло долговое обязательство;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форму долгового обязательства;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наименование валюты долгового обязательства;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возникновения долгового обязательства;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дату погашения долгового обязательства;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- объем долга.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97366A">
        <w:rPr>
          <w:b/>
        </w:rPr>
        <w:t>3. Ведение и хранение Долговой книги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3.1. Долговая книга ведется в виде электронных реестров (таблиц) согласно </w:t>
      </w:r>
      <w:hyperlink w:anchor="Par158" w:tooltip="ДОГОВОРЫ И СОГЛАШЕНИЯ" w:history="1">
        <w:r w:rsidRPr="0097366A">
          <w:t>приложениям N 1</w:t>
        </w:r>
      </w:hyperlink>
      <w:r w:rsidRPr="0097366A">
        <w:t xml:space="preserve"> - </w:t>
      </w:r>
      <w:hyperlink w:anchor="Par335" w:tooltip="                           ИНЫЕ ДОЛГОВЫЕ ОБЯЗАТЕЛЬСТВА" w:history="1">
        <w:r w:rsidRPr="0097366A">
          <w:t>N 5</w:t>
        </w:r>
      </w:hyperlink>
      <w:r w:rsidRPr="0097366A">
        <w:t xml:space="preserve"> к настоящему Порядку. На бумажном носителе Долговая книга распечатывается ежемесячно и подписывается должностными лицами Администрации, определенными распоряжением  Главы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3.2. Срок хранения Долговой книги (как в электронном виде, так и на бумажном носителе) - не менее 5 лет.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97366A">
        <w:rPr>
          <w:b/>
        </w:rPr>
        <w:t>4. Предоставление информации из муниципальной Долговой книги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4.1. Пользователями информацией, включенной в муниципальную долговую книгу, являются органы местного самоуправления в соответствии с их полномочиями по управлению муниципальным долгом.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4.2. Информация, содержащаяся в Долговой книге, может быть предоставлена федеральным и региональным органам законодательной и исполнительной государственной власти либо их уполномоченным органам по соответствующим запросам.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>4.3. Информация о долговых обязательствах городского округа, отраженных в Долговой книге, подлежит передаче в министерство управления финансами Самарской области в установленном им порядке.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lastRenderedPageBreak/>
        <w:t xml:space="preserve">4.4. Кредиторам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 может </w:t>
      </w:r>
      <w:proofErr w:type="gramStart"/>
      <w:r w:rsidRPr="0097366A">
        <w:t>предоставляться документ</w:t>
      </w:r>
      <w:proofErr w:type="gramEnd"/>
      <w:r w:rsidRPr="0097366A">
        <w:t xml:space="preserve">, подтверждающий регистрацию долга, - выписка из Долговой книги. Выписка из Долговой книги предоставляется </w:t>
      </w:r>
      <w:proofErr w:type="gramStart"/>
      <w:r w:rsidRPr="0097366A">
        <w:t>на основании письменного запроса за подписью уполномоченного лица кредитора в течение десяти рабочих дней со дня поступления запроса в Администрацию</w:t>
      </w:r>
      <w:proofErr w:type="gramEnd"/>
      <w:r w:rsidRPr="0097366A">
        <w:t>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366A">
        <w:t xml:space="preserve">4.5. Иным юридическим и физическим лицам сведения, содержащиеся в Долговой книге, могут предоставляться по письменному запросу с обоснованием потребности в запрашиваемой информации с разрешения Главы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 </w:t>
      </w:r>
      <w:r w:rsidRPr="0097366A">
        <w:t xml:space="preserve">муниципального района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области.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  <w:outlineLvl w:val="1"/>
      </w:pPr>
      <w:r w:rsidRPr="0097366A">
        <w:t>Приложение N 1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к Порядку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составления и ведения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муниципальной долговой книги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муниципального района 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proofErr w:type="spellStart"/>
      <w:r w:rsidRPr="0097366A">
        <w:t>Клявлинский</w:t>
      </w:r>
      <w:proofErr w:type="spellEnd"/>
      <w:r w:rsidRPr="0097366A">
        <w:t xml:space="preserve"> Самарской области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r w:rsidRPr="0097366A">
        <w:t>Вид долга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before="240"/>
        <w:jc w:val="both"/>
      </w:pPr>
      <w:r w:rsidRPr="0097366A">
        <w:t>внутренний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</w:pPr>
      <w:bookmarkStart w:id="0" w:name="Par158"/>
      <w:bookmarkEnd w:id="0"/>
      <w:r w:rsidRPr="0097366A">
        <w:t>ДОГОВОРЫ И СОГЛАШЕНИЯ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</w:pPr>
      <w:r w:rsidRPr="0097366A">
        <w:t>О ПОЛУЧЕНИИ БЮДЖЕТНЫХ КРЕДИТОВ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</w:pPr>
      <w:r w:rsidRPr="0097366A">
        <w:t>ОТ БЮДЖЕТОВ ДРУГИХ УРОВНЕЙ БЮДЖЕТНОЙ СИСТЕМЫ РФ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287"/>
        <w:gridCol w:w="1170"/>
        <w:gridCol w:w="1287"/>
        <w:gridCol w:w="1053"/>
        <w:gridCol w:w="1053"/>
        <w:gridCol w:w="1053"/>
        <w:gridCol w:w="1287"/>
        <w:gridCol w:w="936"/>
      </w:tblGrid>
      <w:tr w:rsidR="0097366A" w:rsidRPr="0097366A" w:rsidTr="005C337F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N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7366A">
              <w:rPr>
                <w:sz w:val="20"/>
                <w:szCs w:val="20"/>
              </w:rPr>
              <w:t>п</w:t>
            </w:r>
            <w:proofErr w:type="gramEnd"/>
            <w:r w:rsidRPr="0097366A">
              <w:rPr>
                <w:sz w:val="20"/>
                <w:szCs w:val="20"/>
              </w:rPr>
              <w:t>/п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Дата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и номер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договора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или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согла</w:t>
            </w:r>
            <w:proofErr w:type="spellEnd"/>
            <w:r w:rsidRPr="0097366A">
              <w:rPr>
                <w:sz w:val="20"/>
                <w:szCs w:val="20"/>
              </w:rPr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шения</w:t>
            </w:r>
            <w:proofErr w:type="spellEnd"/>
            <w:r w:rsidRPr="0097366A">
              <w:rPr>
                <w:sz w:val="20"/>
                <w:szCs w:val="20"/>
              </w:rPr>
              <w:t xml:space="preserve"> о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7366A">
              <w:rPr>
                <w:sz w:val="20"/>
                <w:szCs w:val="20"/>
              </w:rPr>
              <w:t>получении</w:t>
            </w:r>
            <w:proofErr w:type="gram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бюджет-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</w:t>
            </w:r>
            <w:proofErr w:type="spellStart"/>
            <w:r w:rsidRPr="0097366A">
              <w:rPr>
                <w:sz w:val="20"/>
                <w:szCs w:val="20"/>
              </w:rPr>
              <w:t>ного</w:t>
            </w:r>
            <w:proofErr w:type="spellEnd"/>
            <w:r w:rsidRPr="0097366A">
              <w:rPr>
                <w:sz w:val="20"/>
                <w:szCs w:val="20"/>
              </w:rPr>
              <w:t xml:space="preserve">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кредита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Сумма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бюджет-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</w:t>
            </w:r>
            <w:proofErr w:type="spellStart"/>
            <w:r w:rsidRPr="0097366A">
              <w:rPr>
                <w:sz w:val="20"/>
                <w:szCs w:val="20"/>
              </w:rPr>
              <w:t>ного</w:t>
            </w:r>
            <w:proofErr w:type="spellEnd"/>
            <w:r w:rsidRPr="0097366A">
              <w:rPr>
                <w:sz w:val="20"/>
                <w:szCs w:val="20"/>
              </w:rPr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кредита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по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договору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или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согла</w:t>
            </w:r>
            <w:proofErr w:type="spellEnd"/>
            <w:r w:rsidRPr="0097366A">
              <w:rPr>
                <w:sz w:val="20"/>
                <w:szCs w:val="20"/>
              </w:rPr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шению</w:t>
            </w:r>
            <w:proofErr w:type="spellEnd"/>
            <w:r w:rsidRPr="0097366A">
              <w:rPr>
                <w:sz w:val="20"/>
                <w:szCs w:val="20"/>
              </w:rPr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(руб.)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Бюджет,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из 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которого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предо-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ставлен</w:t>
            </w:r>
            <w:proofErr w:type="spellEnd"/>
            <w:r w:rsidRPr="0097366A">
              <w:rPr>
                <w:sz w:val="20"/>
                <w:szCs w:val="20"/>
              </w:rPr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бюджетный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кредит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Дата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полу-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чения</w:t>
            </w:r>
            <w:proofErr w:type="spellEnd"/>
            <w:r w:rsidRPr="0097366A">
              <w:rPr>
                <w:sz w:val="20"/>
                <w:szCs w:val="20"/>
              </w:rPr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бюджет-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ного</w:t>
            </w:r>
            <w:proofErr w:type="spellEnd"/>
            <w:r w:rsidRPr="0097366A">
              <w:rPr>
                <w:sz w:val="20"/>
                <w:szCs w:val="20"/>
              </w:rPr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кредита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Дата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пога</w:t>
            </w:r>
            <w:proofErr w:type="spellEnd"/>
            <w:r w:rsidRPr="0097366A">
              <w:rPr>
                <w:sz w:val="20"/>
                <w:szCs w:val="20"/>
              </w:rPr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шения</w:t>
            </w:r>
            <w:proofErr w:type="spellEnd"/>
            <w:r w:rsidRPr="0097366A">
              <w:rPr>
                <w:sz w:val="20"/>
                <w:szCs w:val="20"/>
              </w:rPr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бюджет-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ного</w:t>
            </w:r>
            <w:proofErr w:type="spellEnd"/>
            <w:r w:rsidRPr="0097366A">
              <w:rPr>
                <w:sz w:val="20"/>
                <w:szCs w:val="20"/>
              </w:rPr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кредита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Объем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долга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по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бюджет-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ному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кредиту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(руб.)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Расходы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на 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обслужи-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</w:t>
            </w:r>
            <w:proofErr w:type="spellStart"/>
            <w:r w:rsidRPr="0097366A">
              <w:rPr>
                <w:sz w:val="20"/>
                <w:szCs w:val="20"/>
              </w:rPr>
              <w:t>вание</w:t>
            </w:r>
            <w:proofErr w:type="spellEnd"/>
            <w:r w:rsidRPr="0097366A">
              <w:rPr>
                <w:sz w:val="20"/>
                <w:szCs w:val="20"/>
              </w:rPr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бюджет-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</w:t>
            </w:r>
            <w:proofErr w:type="spellStart"/>
            <w:r w:rsidRPr="0097366A">
              <w:rPr>
                <w:sz w:val="20"/>
                <w:szCs w:val="20"/>
              </w:rPr>
              <w:t>ного</w:t>
            </w:r>
            <w:proofErr w:type="spellEnd"/>
            <w:r w:rsidRPr="0097366A">
              <w:rPr>
                <w:sz w:val="20"/>
                <w:szCs w:val="20"/>
              </w:rPr>
              <w:t xml:space="preserve">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кредита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(руб.)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Приме-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7366A">
              <w:rPr>
                <w:sz w:val="20"/>
                <w:szCs w:val="20"/>
              </w:rPr>
              <w:t>чание</w:t>
            </w:r>
            <w:proofErr w:type="spellEnd"/>
            <w:r w:rsidRPr="0097366A">
              <w:rPr>
                <w:sz w:val="20"/>
                <w:szCs w:val="20"/>
              </w:rPr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&lt;*&gt;  </w:t>
            </w:r>
          </w:p>
        </w:tc>
      </w:tr>
      <w:tr w:rsidR="0097366A" w:rsidRPr="0097366A" w:rsidTr="005C337F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7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 8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9   </w:t>
            </w:r>
          </w:p>
        </w:tc>
      </w:tr>
      <w:tr w:rsidR="0097366A" w:rsidRPr="0097366A" w:rsidTr="005C337F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366A" w:rsidRPr="0097366A" w:rsidTr="005C337F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Всего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  <w:outlineLvl w:val="1"/>
      </w:pPr>
      <w:r w:rsidRPr="0097366A">
        <w:lastRenderedPageBreak/>
        <w:t>Приложение N 2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к Порядку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составления и ведения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муниципальной долговой книги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муниципального района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r w:rsidRPr="0097366A">
        <w:t>Вид долга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r w:rsidRPr="0097366A">
        <w:t>________________________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r w:rsidRPr="0097366A">
        <w:t>(внешний или внутренний)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bookmarkStart w:id="1" w:name="Par195"/>
      <w:bookmarkEnd w:id="1"/>
      <w:r w:rsidRPr="0097366A">
        <w:t xml:space="preserve">                        КРЕДИТНЫЕ ДОГОВОРЫ И СОГЛАШЕНИЯ,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</w:pPr>
      <w:r w:rsidRPr="0097366A">
        <w:t xml:space="preserve">ЗАКЛЮЧЕННЫЕ ОТ ИМЕНИ </w:t>
      </w:r>
      <w:r>
        <w:t>АДМИНИСТРАЦИИ СЕЛЬСКОГО ПОСЕЛЕНИЯ СТАРОЕ СЕМЕНКИНО МУНИЦИПАЛЬНОГО РАЙОНА КЛЯВЛИНСКИЙ САМАРСКОЙ ОБЛАСТИ</w:t>
      </w:r>
      <w:r w:rsidRPr="0097366A">
        <w:t xml:space="preserve"> КАК ЗАЕМЩИКА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tbl>
      <w:tblPr>
        <w:tblW w:w="1010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053"/>
        <w:gridCol w:w="1170"/>
        <w:gridCol w:w="1053"/>
        <w:gridCol w:w="1053"/>
        <w:gridCol w:w="936"/>
        <w:gridCol w:w="819"/>
        <w:gridCol w:w="819"/>
        <w:gridCol w:w="1170"/>
        <w:gridCol w:w="738"/>
        <w:gridCol w:w="709"/>
      </w:tblGrid>
      <w:tr w:rsidR="0097366A" w:rsidRPr="0097366A" w:rsidTr="0097366A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N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7366A">
              <w:t>п</w:t>
            </w:r>
            <w:proofErr w:type="gramEnd"/>
            <w:r w:rsidRPr="0097366A">
              <w:t>/п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Дата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и номер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кредит-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ного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дого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вора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или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согла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шения</w:t>
            </w:r>
            <w:proofErr w:type="spellEnd"/>
            <w:r w:rsidRPr="0097366A"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Наимено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вание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креди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тора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Валюта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обя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затель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ства</w:t>
            </w:r>
            <w:proofErr w:type="spellEnd"/>
            <w:r w:rsidRPr="0097366A">
              <w:t xml:space="preserve">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Сумма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кредита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по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дого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вору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или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согла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шению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(руб.)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Про-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цент-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ная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ставка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по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кре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диту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(%)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Дата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полу-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чения</w:t>
            </w:r>
            <w:proofErr w:type="spell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кре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дита</w:t>
            </w:r>
            <w:proofErr w:type="spellEnd"/>
            <w:r w:rsidRPr="0097366A"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Дата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пога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шения</w:t>
            </w:r>
            <w:proofErr w:type="spell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кре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дита</w:t>
            </w:r>
            <w:proofErr w:type="spellEnd"/>
            <w:r w:rsidRPr="0097366A"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Объем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долга </w:t>
            </w:r>
            <w:proofErr w:type="gramStart"/>
            <w:r w:rsidRPr="0097366A">
              <w:t>по</w:t>
            </w:r>
            <w:proofErr w:type="gram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кредиту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(руб.) 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Расходы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на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обслужи-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вание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кредита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(руб.)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Приме-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чание</w:t>
            </w:r>
            <w:proofErr w:type="spellEnd"/>
            <w:r w:rsidRPr="0097366A">
              <w:t xml:space="preserve"> </w:t>
            </w:r>
          </w:p>
        </w:tc>
      </w:tr>
      <w:tr w:rsidR="0097366A" w:rsidRPr="0097366A" w:rsidTr="0097366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6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8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9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10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11  </w:t>
            </w:r>
          </w:p>
        </w:tc>
      </w:tr>
      <w:tr w:rsidR="0097366A" w:rsidRPr="0097366A" w:rsidTr="0097366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366A" w:rsidRPr="0097366A" w:rsidTr="0097366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Всего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  <w:outlineLvl w:val="1"/>
      </w:pPr>
      <w:r>
        <w:t>П</w:t>
      </w:r>
      <w:r w:rsidRPr="0097366A">
        <w:t>риложение N 3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к Порядку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составления и ведения </w:t>
      </w:r>
      <w:proofErr w:type="gramStart"/>
      <w:r w:rsidRPr="0097366A">
        <w:t>муниципальной</w:t>
      </w:r>
      <w:proofErr w:type="gramEnd"/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долговой книги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муниципального района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r w:rsidRPr="0097366A">
        <w:t>Вид долга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r w:rsidRPr="0097366A">
        <w:t>________________________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r w:rsidRPr="0097366A">
        <w:t>(внешний или внутренний)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</w:pPr>
      <w:bookmarkStart w:id="2" w:name="Par229"/>
      <w:bookmarkEnd w:id="2"/>
      <w:r w:rsidRPr="0097366A">
        <w:t>МУНИЦИПАЛЬНЫЕ ЗАЙМЫ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</w:pPr>
      <w:r w:rsidRPr="0097366A">
        <w:t xml:space="preserve">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 w:rsidRPr="0097366A">
        <w:t xml:space="preserve"> муниципального района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</w:pPr>
      <w:proofErr w:type="spellStart"/>
      <w:proofErr w:type="gramStart"/>
      <w:r w:rsidRPr="0097366A">
        <w:t>Клявлинский</w:t>
      </w:r>
      <w:proofErr w:type="spellEnd"/>
      <w:r w:rsidRPr="0097366A">
        <w:t xml:space="preserve"> Самарской области, осуществленные путем выпуска муниципальных ценных бумаг</w:t>
      </w:r>
      <w:proofErr w:type="gramEnd"/>
    </w:p>
    <w:tbl>
      <w:tblPr>
        <w:tblpPr w:leftFromText="180" w:rightFromText="180" w:vertAnchor="text" w:horzAnchor="margin" w:tblpX="-244" w:tblpY="207"/>
        <w:tblW w:w="1038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891"/>
        <w:gridCol w:w="891"/>
        <w:gridCol w:w="891"/>
        <w:gridCol w:w="558"/>
        <w:gridCol w:w="992"/>
        <w:gridCol w:w="992"/>
        <w:gridCol w:w="851"/>
        <w:gridCol w:w="709"/>
        <w:gridCol w:w="992"/>
        <w:gridCol w:w="567"/>
        <w:gridCol w:w="709"/>
        <w:gridCol w:w="850"/>
      </w:tblGrid>
      <w:tr w:rsidR="0097366A" w:rsidRPr="0097366A" w:rsidTr="0097366A">
        <w:trPr>
          <w:trHeight w:val="21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N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7366A">
              <w:t>п</w:t>
            </w:r>
            <w:proofErr w:type="gramEnd"/>
            <w:r w:rsidRPr="0097366A">
              <w:t>/п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Госу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дарст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венный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ре-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гистра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ционный</w:t>
            </w:r>
            <w:proofErr w:type="spell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номер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вы-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пуска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ценных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бумаг 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Наи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мено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вание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и вид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ценной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бумаги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7366A">
              <w:t>(купон-</w:t>
            </w:r>
            <w:proofErr w:type="gram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ная</w:t>
            </w:r>
            <w:proofErr w:type="spellEnd"/>
            <w:r w:rsidRPr="0097366A">
              <w:t xml:space="preserve">,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дис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конт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spellStart"/>
            <w:proofErr w:type="gramStart"/>
            <w:r w:rsidRPr="0097366A">
              <w:t>ная</w:t>
            </w:r>
            <w:proofErr w:type="spellEnd"/>
            <w:r w:rsidRPr="0097366A">
              <w:t xml:space="preserve">) </w:t>
            </w:r>
            <w:proofErr w:type="gramEnd"/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Форма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выпуска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ценных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бумаг 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Валюта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обяза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тельств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Дата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госу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дарст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венной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реги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стра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spellStart"/>
            <w:r w:rsidRPr="0097366A">
              <w:t>ции</w:t>
            </w:r>
            <w:proofErr w:type="spellEnd"/>
            <w:r w:rsidRPr="0097366A">
              <w:t xml:space="preserve">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Условий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эмиссии,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реги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стра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ционный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номер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Норма-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тивный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пра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вовой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акт,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которым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утверж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дено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Решение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о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7366A">
              <w:t>выпуске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Ограни-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чения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на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вла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дель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spellStart"/>
            <w:r w:rsidRPr="0097366A">
              <w:t>цев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ценных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бумаг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gramStart"/>
            <w:r w:rsidRPr="0097366A">
              <w:t xml:space="preserve">(при  </w:t>
            </w:r>
            <w:proofErr w:type="gram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нали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чии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тако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proofErr w:type="gramStart"/>
            <w:r w:rsidRPr="0097366A">
              <w:t>вых</w:t>
            </w:r>
            <w:proofErr w:type="spellEnd"/>
            <w:r w:rsidRPr="0097366A">
              <w:t xml:space="preserve">)  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Номи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наль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ная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стои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мость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одной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ценной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бумаги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Объяв-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ленный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объем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вы-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пуска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gramStart"/>
            <w:r w:rsidRPr="0097366A">
              <w:t xml:space="preserve">(до-  </w:t>
            </w:r>
            <w:proofErr w:type="gram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полни-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тель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ного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вы-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пуска)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ценных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бумаг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по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номи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нальной</w:t>
            </w:r>
            <w:proofErr w:type="spell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стои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мости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(руб.)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Дата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начала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разме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щения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ценных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бумаг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Дата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пога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шения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ценных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бумаг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Раз-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мещен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spellStart"/>
            <w:r w:rsidRPr="0097366A">
              <w:t>ный</w:t>
            </w:r>
            <w:proofErr w:type="spellEnd"/>
            <w:r w:rsidRPr="0097366A">
              <w:t xml:space="preserve">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объем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выпуска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gramStart"/>
            <w:r w:rsidRPr="0097366A">
              <w:t xml:space="preserve">(до-  </w:t>
            </w:r>
            <w:proofErr w:type="gram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полни-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тельного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выпуска)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ценных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бумаг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gramStart"/>
            <w:r w:rsidRPr="0097366A">
              <w:t xml:space="preserve">(по   </w:t>
            </w:r>
            <w:proofErr w:type="gram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номи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нальной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стои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мости)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(руб.) </w:t>
            </w:r>
          </w:p>
        </w:tc>
      </w:tr>
      <w:tr w:rsidR="0097366A" w:rsidRPr="0097366A" w:rsidTr="0097366A">
        <w:trPr>
          <w:trHeight w:val="210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1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2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3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4   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6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7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8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10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11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12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13   </w:t>
            </w:r>
          </w:p>
        </w:tc>
      </w:tr>
      <w:tr w:rsidR="0097366A" w:rsidRPr="0097366A" w:rsidTr="0097366A">
        <w:trPr>
          <w:trHeight w:val="210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366A" w:rsidRPr="0097366A" w:rsidTr="0097366A">
        <w:trPr>
          <w:trHeight w:val="210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Всего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tbl>
      <w:tblPr>
        <w:tblW w:w="1010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851"/>
        <w:gridCol w:w="708"/>
        <w:gridCol w:w="993"/>
        <w:gridCol w:w="992"/>
        <w:gridCol w:w="850"/>
        <w:gridCol w:w="851"/>
        <w:gridCol w:w="992"/>
        <w:gridCol w:w="851"/>
        <w:gridCol w:w="850"/>
        <w:gridCol w:w="851"/>
        <w:gridCol w:w="567"/>
      </w:tblGrid>
      <w:tr w:rsidR="0097366A" w:rsidRPr="0097366A" w:rsidTr="0097366A">
        <w:trPr>
          <w:trHeight w:val="210"/>
        </w:trPr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Процент-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spellStart"/>
            <w:r w:rsidRPr="0097366A">
              <w:t>ная</w:t>
            </w:r>
            <w:proofErr w:type="spellEnd"/>
            <w:r w:rsidRPr="0097366A">
              <w:t xml:space="preserve">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 xml:space="preserve"> ставка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купон-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spellStart"/>
            <w:r w:rsidRPr="0097366A">
              <w:t>ного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дохода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(%)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>Купон-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ный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доход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7366A">
              <w:lastRenderedPageBreak/>
              <w:t>в</w:t>
            </w:r>
            <w:proofErr w:type="gramEnd"/>
            <w:r w:rsidRPr="0097366A">
              <w:t xml:space="preserve"> рас-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чете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на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одну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обли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гацию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(руб.)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>Дисконт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на </w:t>
            </w:r>
            <w:r w:rsidRPr="0097366A">
              <w:lastRenderedPageBreak/>
              <w:t>одну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обли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гацию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(руб.)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 xml:space="preserve"> </w:t>
            </w:r>
            <w:proofErr w:type="spellStart"/>
            <w:proofErr w:type="gramStart"/>
            <w:r w:rsidRPr="0097366A">
              <w:t>Наиме</w:t>
            </w:r>
            <w:proofErr w:type="spellEnd"/>
            <w:proofErr w:type="gram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нование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gramStart"/>
            <w:r w:rsidRPr="0097366A">
              <w:t>гене</w:t>
            </w:r>
            <w:proofErr w:type="gram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 xml:space="preserve">  </w:t>
            </w:r>
            <w:proofErr w:type="spellStart"/>
            <w:r w:rsidRPr="0097366A">
              <w:t>раль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spellStart"/>
            <w:r w:rsidRPr="0097366A">
              <w:t>ного</w:t>
            </w:r>
            <w:proofErr w:type="spellEnd"/>
            <w:r w:rsidRPr="0097366A">
              <w:t xml:space="preserve">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агента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(агента)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по 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разме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spellStart"/>
            <w:r w:rsidRPr="0097366A">
              <w:t>щению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ценных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бумаг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7366A">
              <w:lastRenderedPageBreak/>
              <w:t>Наиме</w:t>
            </w:r>
            <w:proofErr w:type="spellEnd"/>
            <w:proofErr w:type="gram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нование</w:t>
            </w:r>
            <w:proofErr w:type="spell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регист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lastRenderedPageBreak/>
              <w:t>ратора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или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депози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тария</w:t>
            </w:r>
            <w:proofErr w:type="spellEnd"/>
            <w:r w:rsidRPr="0097366A"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lastRenderedPageBreak/>
              <w:t>Наимено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вание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lastRenderedPageBreak/>
              <w:t>органи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затора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тор-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говли</w:t>
            </w:r>
            <w:proofErr w:type="spellEnd"/>
            <w:r w:rsidRPr="0097366A">
              <w:t xml:space="preserve"> на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gramStart"/>
            <w:r w:rsidRPr="0097366A">
              <w:t>рынке</w:t>
            </w:r>
            <w:proofErr w:type="gram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ценных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бумаг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lastRenderedPageBreak/>
              <w:t>Перио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дич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ность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>выплаты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купон-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ного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дохода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 xml:space="preserve">  Сведения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о выплате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дохода 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 xml:space="preserve">  по ценным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бумагам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 xml:space="preserve"> Общая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сумма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расход</w:t>
            </w:r>
            <w:r w:rsidRPr="0097366A">
              <w:lastRenderedPageBreak/>
              <w:t>ов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на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обслу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живание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облига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цион</w:t>
            </w:r>
            <w:proofErr w:type="spellEnd"/>
            <w:r w:rsidRPr="0097366A"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spellStart"/>
            <w:r w:rsidRPr="0097366A">
              <w:t>ного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займа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(руб.)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 xml:space="preserve"> Объем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долга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по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 xml:space="preserve">ценным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бума-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гам </w:t>
            </w:r>
            <w:proofErr w:type="gramStart"/>
            <w:r w:rsidRPr="0097366A">
              <w:t>по</w:t>
            </w:r>
            <w:proofErr w:type="gram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номи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нальной</w:t>
            </w:r>
            <w:proofErr w:type="spell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стои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мости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(руб.)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lastRenderedPageBreak/>
              <w:t>Приме-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чани</w:t>
            </w:r>
            <w:r w:rsidRPr="0097366A">
              <w:lastRenderedPageBreak/>
              <w:t>е</w:t>
            </w:r>
            <w:proofErr w:type="spellEnd"/>
            <w:r w:rsidRPr="0097366A">
              <w:t xml:space="preserve"> </w:t>
            </w:r>
          </w:p>
        </w:tc>
      </w:tr>
      <w:tr w:rsidR="0097366A" w:rsidRPr="0097366A" w:rsidTr="0097366A">
        <w:tc>
          <w:tcPr>
            <w:tcW w:w="7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выпла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ченная</w:t>
            </w:r>
            <w:proofErr w:type="spell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сумма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купон-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ного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дохода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(руб.)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сумма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дис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конта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при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пога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шении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gramStart"/>
            <w:r w:rsidRPr="0097366A">
              <w:t xml:space="preserve">(вы- </w:t>
            </w:r>
            <w:proofErr w:type="gramEnd"/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купе)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ценных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бумаг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(руб.)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366A" w:rsidRPr="0097366A" w:rsidTr="0097366A">
        <w:trPr>
          <w:trHeight w:val="210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14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15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16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17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20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21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22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24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25  </w:t>
            </w:r>
          </w:p>
        </w:tc>
      </w:tr>
      <w:tr w:rsidR="0097366A" w:rsidRPr="0097366A" w:rsidTr="0097366A">
        <w:trPr>
          <w:trHeight w:val="210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  <w:outlineLvl w:val="1"/>
      </w:pPr>
      <w:r w:rsidRPr="0097366A">
        <w:t>Приложение N 4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к Порядку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составления и ведения </w:t>
      </w:r>
      <w:proofErr w:type="gramStart"/>
      <w:r w:rsidRPr="0097366A">
        <w:t>муниципальной</w:t>
      </w:r>
      <w:proofErr w:type="gramEnd"/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долговой книги сельского поселения </w:t>
      </w:r>
      <w:r w:rsidRPr="0097366A">
        <w:t xml:space="preserve">Старое </w:t>
      </w:r>
      <w:proofErr w:type="spellStart"/>
      <w:r w:rsidRPr="0097366A">
        <w:t>Семенкино</w:t>
      </w:r>
      <w:proofErr w:type="spellEnd"/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муниципального района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r w:rsidRPr="0097366A">
        <w:t>Вид долга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r w:rsidRPr="0097366A">
        <w:t>________________________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  <w:r w:rsidRPr="0097366A">
        <w:t>(внешний или внутренний)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</w:pPr>
      <w:bookmarkStart w:id="3" w:name="Par298"/>
      <w:bookmarkEnd w:id="3"/>
      <w:r w:rsidRPr="0097366A">
        <w:t>ДОГОВОРЫ И СОГЛАШЕНИЯ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</w:pPr>
      <w:r w:rsidRPr="0097366A">
        <w:t>О ПРЕДОСТАВЛЕНИИ МУНИЦИПАЛЬНЫХ ГАРАНТИЙ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tbl>
      <w:tblPr>
        <w:tblW w:w="98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053"/>
        <w:gridCol w:w="1170"/>
        <w:gridCol w:w="936"/>
        <w:gridCol w:w="936"/>
        <w:gridCol w:w="936"/>
        <w:gridCol w:w="936"/>
        <w:gridCol w:w="936"/>
        <w:gridCol w:w="936"/>
        <w:gridCol w:w="936"/>
        <w:gridCol w:w="461"/>
      </w:tblGrid>
      <w:tr w:rsidR="0097366A" w:rsidRPr="0097366A" w:rsidTr="0097366A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N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7366A">
              <w:t>п</w:t>
            </w:r>
            <w:proofErr w:type="gramEnd"/>
            <w:r w:rsidRPr="0097366A">
              <w:t>/п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Дата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и номер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дого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вора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или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согла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шения</w:t>
            </w:r>
            <w:proofErr w:type="spellEnd"/>
            <w:r w:rsidRPr="0097366A">
              <w:t xml:space="preserve"> о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предос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тавле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spellStart"/>
            <w:r w:rsidRPr="0097366A">
              <w:t>нии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гаран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</w:t>
            </w:r>
            <w:proofErr w:type="spellStart"/>
            <w:r w:rsidRPr="0097366A">
              <w:t>тии</w:t>
            </w:r>
            <w:proofErr w:type="spellEnd"/>
            <w:r w:rsidRPr="0097366A">
              <w:t xml:space="preserve">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Наимено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вание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бенефи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циара</w:t>
            </w:r>
            <w:proofErr w:type="spellEnd"/>
            <w:r w:rsidRPr="0097366A">
              <w:t xml:space="preserve">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7366A">
              <w:t>Наиме</w:t>
            </w:r>
            <w:proofErr w:type="spellEnd"/>
            <w:proofErr w:type="gram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нова-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ние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прин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ципала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Валюта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гаран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тии</w:t>
            </w:r>
            <w:proofErr w:type="spellEnd"/>
            <w:r w:rsidRPr="0097366A">
              <w:t xml:space="preserve">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Дата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или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момент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7366A">
              <w:t>вступ</w:t>
            </w:r>
            <w:proofErr w:type="spellEnd"/>
            <w:proofErr w:type="gram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ления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гаран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тии</w:t>
            </w:r>
            <w:proofErr w:type="spellEnd"/>
            <w:r w:rsidRPr="0097366A">
              <w:t xml:space="preserve"> в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силу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Срок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дейст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вия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гаран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тии</w:t>
            </w:r>
            <w:proofErr w:type="spellEnd"/>
            <w:r w:rsidRPr="0097366A">
              <w:t xml:space="preserve">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Срок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пред-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ъяв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ления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требо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ваний</w:t>
            </w:r>
            <w:proofErr w:type="spellEnd"/>
            <w:r w:rsidRPr="0097366A"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по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гаран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тии</w:t>
            </w:r>
            <w:proofErr w:type="spellEnd"/>
            <w:r w:rsidRPr="0097366A">
              <w:t xml:space="preserve">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Срок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испол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нения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гаран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тии</w:t>
            </w:r>
            <w:proofErr w:type="spellEnd"/>
            <w:r w:rsidRPr="0097366A">
              <w:t xml:space="preserve">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Объем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обяза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тель</w:t>
            </w:r>
            <w:proofErr w:type="spellEnd"/>
            <w:r w:rsidRPr="0097366A">
              <w:t xml:space="preserve">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ств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по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гаран</w:t>
            </w:r>
            <w:proofErr w:type="spellEnd"/>
            <w:r w:rsidRPr="0097366A">
              <w:t>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</w:t>
            </w:r>
            <w:proofErr w:type="spellStart"/>
            <w:r w:rsidRPr="0097366A">
              <w:t>тии</w:t>
            </w:r>
            <w:proofErr w:type="spellEnd"/>
            <w:r w:rsidRPr="0097366A">
              <w:t xml:space="preserve">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(руб.)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>Приме-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6A">
              <w:t>чание</w:t>
            </w:r>
            <w:proofErr w:type="spellEnd"/>
            <w:r w:rsidRPr="0097366A">
              <w:t xml:space="preserve"> </w:t>
            </w:r>
          </w:p>
        </w:tc>
      </w:tr>
      <w:tr w:rsidR="0097366A" w:rsidRPr="0097366A" w:rsidTr="0097366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 3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6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7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8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9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10  </w:t>
            </w: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  11  </w:t>
            </w:r>
          </w:p>
        </w:tc>
      </w:tr>
      <w:tr w:rsidR="0097366A" w:rsidRPr="0097366A" w:rsidTr="0097366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366A" w:rsidRPr="0097366A" w:rsidTr="0097366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6A">
              <w:t xml:space="preserve">Всего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_GoBack"/>
      <w:bookmarkEnd w:id="4"/>
      <w:r w:rsidRPr="0097366A">
        <w:t>Приложение N 5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к Порядку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составления и ведения </w:t>
      </w:r>
      <w:proofErr w:type="gramStart"/>
      <w:r w:rsidRPr="0097366A">
        <w:t>муниципальной</w:t>
      </w:r>
      <w:proofErr w:type="gramEnd"/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долговой книги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 w:rsidRPr="0097366A">
        <w:t xml:space="preserve"> 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>муниципального района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  <w:r w:rsidRPr="0097366A">
        <w:t xml:space="preserve"> </w:t>
      </w:r>
      <w:proofErr w:type="spellStart"/>
      <w:r w:rsidRPr="0097366A">
        <w:t>Клявлинский</w:t>
      </w:r>
      <w:proofErr w:type="spellEnd"/>
      <w:r w:rsidRPr="0097366A">
        <w:t xml:space="preserve"> Самарской области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right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97366A">
        <w:rPr>
          <w:szCs w:val="20"/>
        </w:rPr>
        <w:t>Вид долга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97366A">
        <w:rPr>
          <w:szCs w:val="20"/>
        </w:rPr>
        <w:t>________________________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97366A">
        <w:rPr>
          <w:szCs w:val="20"/>
        </w:rPr>
        <w:t>(внешний или внутренний)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bookmarkStart w:id="5" w:name="Par335"/>
      <w:bookmarkEnd w:id="5"/>
      <w:r w:rsidRPr="0097366A">
        <w:rPr>
          <w:szCs w:val="20"/>
        </w:rPr>
        <w:t>ИНЫЕ ДОЛГОВЫЕ ОБЯЗАТЕЛЬСТВА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97366A">
        <w:rPr>
          <w:szCs w:val="20"/>
        </w:rPr>
        <w:t xml:space="preserve">сельского поселения </w:t>
      </w:r>
      <w:r w:rsidRPr="0097366A">
        <w:rPr>
          <w:szCs w:val="20"/>
        </w:rPr>
        <w:t xml:space="preserve">Старое </w:t>
      </w:r>
      <w:proofErr w:type="spellStart"/>
      <w:r w:rsidRPr="0097366A">
        <w:rPr>
          <w:szCs w:val="20"/>
        </w:rPr>
        <w:t>Семенкино</w:t>
      </w:r>
      <w:proofErr w:type="spellEnd"/>
      <w:r w:rsidRPr="0097366A">
        <w:rPr>
          <w:szCs w:val="20"/>
        </w:rPr>
        <w:t xml:space="preserve"> </w:t>
      </w:r>
      <w:r w:rsidRPr="0097366A">
        <w:rPr>
          <w:szCs w:val="20"/>
        </w:rPr>
        <w:t xml:space="preserve">муниципального района </w:t>
      </w:r>
      <w:proofErr w:type="spellStart"/>
      <w:r w:rsidRPr="0097366A">
        <w:rPr>
          <w:szCs w:val="20"/>
        </w:rPr>
        <w:t>Клявлинский</w:t>
      </w:r>
      <w:proofErr w:type="spellEnd"/>
      <w:r w:rsidRPr="0097366A">
        <w:rPr>
          <w:szCs w:val="20"/>
        </w:rPr>
        <w:t xml:space="preserve"> Самарской области</w:t>
      </w: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404"/>
        <w:gridCol w:w="1287"/>
        <w:gridCol w:w="1287"/>
        <w:gridCol w:w="1755"/>
        <w:gridCol w:w="1287"/>
        <w:gridCol w:w="936"/>
        <w:gridCol w:w="1053"/>
      </w:tblGrid>
      <w:tr w:rsidR="0097366A" w:rsidRPr="0097366A" w:rsidTr="005C337F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N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7366A">
              <w:rPr>
                <w:sz w:val="20"/>
                <w:szCs w:val="20"/>
              </w:rPr>
              <w:t>п</w:t>
            </w:r>
            <w:proofErr w:type="gramEnd"/>
            <w:r w:rsidRPr="0097366A">
              <w:rPr>
                <w:sz w:val="20"/>
                <w:szCs w:val="20"/>
              </w:rPr>
              <w:t>/п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Дата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и номер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документа,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 на 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7366A">
              <w:rPr>
                <w:sz w:val="20"/>
                <w:szCs w:val="20"/>
              </w:rPr>
              <w:t>основании</w:t>
            </w:r>
            <w:proofErr w:type="gramEnd"/>
            <w:r w:rsidRPr="0097366A">
              <w:rPr>
                <w:sz w:val="20"/>
                <w:szCs w:val="20"/>
              </w:rPr>
              <w:t xml:space="preserve">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которого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возникло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долговое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</w:t>
            </w:r>
            <w:proofErr w:type="spellStart"/>
            <w:r w:rsidRPr="0097366A">
              <w:rPr>
                <w:sz w:val="20"/>
                <w:szCs w:val="20"/>
              </w:rPr>
              <w:t>обяза</w:t>
            </w:r>
            <w:proofErr w:type="spellEnd"/>
            <w:r w:rsidRPr="0097366A">
              <w:rPr>
                <w:sz w:val="20"/>
                <w:szCs w:val="20"/>
              </w:rPr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тельство</w:t>
            </w:r>
            <w:proofErr w:type="spellEnd"/>
            <w:r w:rsidRPr="009736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Форма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долгового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обяза</w:t>
            </w:r>
            <w:proofErr w:type="spellEnd"/>
            <w:r w:rsidRPr="0097366A">
              <w:rPr>
                <w:sz w:val="20"/>
                <w:szCs w:val="20"/>
              </w:rPr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7366A">
              <w:rPr>
                <w:sz w:val="20"/>
                <w:szCs w:val="20"/>
              </w:rPr>
              <w:t>тельства</w:t>
            </w:r>
            <w:proofErr w:type="spellEnd"/>
            <w:r w:rsidRPr="009736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Валюта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долгового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обяза</w:t>
            </w:r>
            <w:proofErr w:type="spellEnd"/>
            <w:r w:rsidRPr="0097366A">
              <w:rPr>
                <w:sz w:val="20"/>
                <w:szCs w:val="20"/>
              </w:rPr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7366A">
              <w:rPr>
                <w:sz w:val="20"/>
                <w:szCs w:val="20"/>
              </w:rPr>
              <w:t>тельства</w:t>
            </w:r>
            <w:proofErr w:type="spellEnd"/>
            <w:r w:rsidRPr="009736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 Дата  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возникновения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долгового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</w:t>
            </w:r>
            <w:proofErr w:type="spellStart"/>
            <w:r w:rsidRPr="0097366A">
              <w:rPr>
                <w:sz w:val="20"/>
                <w:szCs w:val="20"/>
              </w:rPr>
              <w:t>обяза</w:t>
            </w:r>
            <w:proofErr w:type="spellEnd"/>
            <w:r w:rsidRPr="0097366A">
              <w:rPr>
                <w:sz w:val="20"/>
                <w:szCs w:val="20"/>
              </w:rPr>
              <w:t xml:space="preserve">- 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</w:t>
            </w:r>
            <w:proofErr w:type="spellStart"/>
            <w:r w:rsidRPr="0097366A">
              <w:rPr>
                <w:sz w:val="20"/>
                <w:szCs w:val="20"/>
              </w:rPr>
              <w:t>тельства</w:t>
            </w:r>
            <w:proofErr w:type="spellEnd"/>
            <w:r w:rsidRPr="0097366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Дата 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погашения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долгового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обяза</w:t>
            </w:r>
            <w:proofErr w:type="spellEnd"/>
            <w:r w:rsidRPr="0097366A">
              <w:rPr>
                <w:sz w:val="20"/>
                <w:szCs w:val="20"/>
              </w:rPr>
              <w:t xml:space="preserve">- 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7366A">
              <w:rPr>
                <w:sz w:val="20"/>
                <w:szCs w:val="20"/>
              </w:rPr>
              <w:t>тельства</w:t>
            </w:r>
            <w:proofErr w:type="spellEnd"/>
            <w:r w:rsidRPr="009736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Объем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долга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>(руб.)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Приме- </w:t>
            </w:r>
          </w:p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</w:t>
            </w:r>
            <w:proofErr w:type="spellStart"/>
            <w:r w:rsidRPr="0097366A">
              <w:rPr>
                <w:sz w:val="20"/>
                <w:szCs w:val="20"/>
              </w:rPr>
              <w:t>чание</w:t>
            </w:r>
            <w:proofErr w:type="spellEnd"/>
            <w:r w:rsidRPr="0097366A">
              <w:rPr>
                <w:sz w:val="20"/>
                <w:szCs w:val="20"/>
              </w:rPr>
              <w:t xml:space="preserve"> </w:t>
            </w:r>
          </w:p>
        </w:tc>
      </w:tr>
      <w:tr w:rsidR="0097366A" w:rsidRPr="0097366A" w:rsidTr="005C337F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 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   5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7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   8   </w:t>
            </w:r>
          </w:p>
        </w:tc>
      </w:tr>
      <w:tr w:rsidR="0097366A" w:rsidRPr="0097366A" w:rsidTr="005C337F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366A" w:rsidRPr="0097366A" w:rsidTr="005C337F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66A">
              <w:rPr>
                <w:sz w:val="20"/>
                <w:szCs w:val="20"/>
              </w:rPr>
              <w:t xml:space="preserve">Всего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A" w:rsidRPr="0097366A" w:rsidRDefault="0097366A" w:rsidP="00973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jc w:val="both"/>
      </w:pPr>
    </w:p>
    <w:p w:rsidR="0097366A" w:rsidRPr="0097366A" w:rsidRDefault="0097366A" w:rsidP="009736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7366A" w:rsidRPr="0097366A" w:rsidRDefault="0097366A" w:rsidP="0097366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73516" w:rsidRPr="00555D09" w:rsidRDefault="00E73516" w:rsidP="0097366A">
      <w:pPr>
        <w:shd w:val="clear" w:color="auto" w:fill="FFFFFF"/>
        <w:jc w:val="right"/>
        <w:rPr>
          <w:i/>
          <w:iCs/>
          <w:color w:val="000000" w:themeColor="text1"/>
        </w:rPr>
      </w:pPr>
    </w:p>
    <w:sectPr w:rsidR="00E73516" w:rsidRPr="00555D09" w:rsidSect="00E9347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90" w:rsidRDefault="00724790" w:rsidP="00624192">
      <w:r>
        <w:separator/>
      </w:r>
    </w:p>
  </w:endnote>
  <w:endnote w:type="continuationSeparator" w:id="0">
    <w:p w:rsidR="00724790" w:rsidRDefault="0072479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90" w:rsidRDefault="00724790" w:rsidP="00624192">
      <w:r>
        <w:separator/>
      </w:r>
    </w:p>
  </w:footnote>
  <w:footnote w:type="continuationSeparator" w:id="0">
    <w:p w:rsidR="00724790" w:rsidRDefault="00724790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88266B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97366A">
          <w:rPr>
            <w:noProof/>
          </w:rPr>
          <w:t>11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338A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445"/>
    <w:rsid w:val="001C72FD"/>
    <w:rsid w:val="001E5B33"/>
    <w:rsid w:val="001E6820"/>
    <w:rsid w:val="00204A83"/>
    <w:rsid w:val="0021566F"/>
    <w:rsid w:val="00241B6B"/>
    <w:rsid w:val="002627EC"/>
    <w:rsid w:val="00265072"/>
    <w:rsid w:val="00266D41"/>
    <w:rsid w:val="00266E67"/>
    <w:rsid w:val="002A30C2"/>
    <w:rsid w:val="002B6B59"/>
    <w:rsid w:val="002D1E66"/>
    <w:rsid w:val="002E26CC"/>
    <w:rsid w:val="002F3645"/>
    <w:rsid w:val="002F44FA"/>
    <w:rsid w:val="00317BBC"/>
    <w:rsid w:val="00341953"/>
    <w:rsid w:val="00364A30"/>
    <w:rsid w:val="00383815"/>
    <w:rsid w:val="003912A8"/>
    <w:rsid w:val="003A032F"/>
    <w:rsid w:val="003B7B2E"/>
    <w:rsid w:val="003D7970"/>
    <w:rsid w:val="004529EB"/>
    <w:rsid w:val="004B01CA"/>
    <w:rsid w:val="004B29C7"/>
    <w:rsid w:val="004B404F"/>
    <w:rsid w:val="004F1A1C"/>
    <w:rsid w:val="0053533C"/>
    <w:rsid w:val="0053601B"/>
    <w:rsid w:val="00590D60"/>
    <w:rsid w:val="00595C26"/>
    <w:rsid w:val="00596F1B"/>
    <w:rsid w:val="005C6087"/>
    <w:rsid w:val="005D722E"/>
    <w:rsid w:val="005E4F1F"/>
    <w:rsid w:val="005F42E1"/>
    <w:rsid w:val="00602D16"/>
    <w:rsid w:val="00605F99"/>
    <w:rsid w:val="00624192"/>
    <w:rsid w:val="006268FF"/>
    <w:rsid w:val="00630396"/>
    <w:rsid w:val="00633FD2"/>
    <w:rsid w:val="00635EAE"/>
    <w:rsid w:val="006520D4"/>
    <w:rsid w:val="006521E3"/>
    <w:rsid w:val="00673F1A"/>
    <w:rsid w:val="006814B7"/>
    <w:rsid w:val="006B1841"/>
    <w:rsid w:val="006C5526"/>
    <w:rsid w:val="006F0014"/>
    <w:rsid w:val="006F5910"/>
    <w:rsid w:val="007144B5"/>
    <w:rsid w:val="007154D2"/>
    <w:rsid w:val="00724790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8266B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66A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6914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04D14"/>
    <w:rsid w:val="00C202B8"/>
    <w:rsid w:val="00C241FB"/>
    <w:rsid w:val="00C304D1"/>
    <w:rsid w:val="00C30B3E"/>
    <w:rsid w:val="00C33EE7"/>
    <w:rsid w:val="00C360AE"/>
    <w:rsid w:val="00C37957"/>
    <w:rsid w:val="00C62831"/>
    <w:rsid w:val="00C67A9D"/>
    <w:rsid w:val="00C823FA"/>
    <w:rsid w:val="00CA1642"/>
    <w:rsid w:val="00CB7416"/>
    <w:rsid w:val="00CC728D"/>
    <w:rsid w:val="00CE6392"/>
    <w:rsid w:val="00D01DB6"/>
    <w:rsid w:val="00D118D8"/>
    <w:rsid w:val="00D47C14"/>
    <w:rsid w:val="00D5370A"/>
    <w:rsid w:val="00D56E7D"/>
    <w:rsid w:val="00D73B80"/>
    <w:rsid w:val="00D90C6A"/>
    <w:rsid w:val="00D914D6"/>
    <w:rsid w:val="00DA4823"/>
    <w:rsid w:val="00DB08D3"/>
    <w:rsid w:val="00DB4A3E"/>
    <w:rsid w:val="00DC0963"/>
    <w:rsid w:val="00DC3789"/>
    <w:rsid w:val="00E03EC4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39DB"/>
    <w:rsid w:val="00EF4E5C"/>
    <w:rsid w:val="00F017C1"/>
    <w:rsid w:val="00F079D6"/>
    <w:rsid w:val="00F174AF"/>
    <w:rsid w:val="00F23A48"/>
    <w:rsid w:val="00F377C3"/>
    <w:rsid w:val="00F457BE"/>
    <w:rsid w:val="00F527E2"/>
    <w:rsid w:val="00F57523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366A"/>
  </w:style>
  <w:style w:type="paragraph" w:customStyle="1" w:styleId="ConsPlusNormal">
    <w:name w:val="ConsPlusNormal"/>
    <w:rsid w:val="0097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3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3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73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736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736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7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7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7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01726&amp;date=11.01.2022&amp;dst=1967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1726&amp;date=11.01.2022&amp;dst=1966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9E18-1599-4CF6-AC5A-117F920F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2021-11-11T07:19:00Z</cp:lastPrinted>
  <dcterms:created xsi:type="dcterms:W3CDTF">2022-01-13T07:25:00Z</dcterms:created>
  <dcterms:modified xsi:type="dcterms:W3CDTF">2022-01-13T07:25:00Z</dcterms:modified>
</cp:coreProperties>
</file>