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DF8" w:rsidRDefault="00F83DF8" w:rsidP="00F83DF8">
      <w:pPr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   </w:t>
      </w:r>
      <w:r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ole="" fillcolor="window">
            <v:imagedata r:id="rId4" o:title=""/>
          </v:shape>
          <o:OLEObject Type="Embed" ProgID="Word.Picture.8" ShapeID="_x0000_i1025" DrawAspect="Content" ObjectID="_1805524449" r:id="rId5"/>
        </w:object>
      </w:r>
    </w:p>
    <w:p w:rsidR="00F83DF8" w:rsidRDefault="00F83DF8" w:rsidP="00F83DF8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3DF8" w:rsidRDefault="00F83DF8" w:rsidP="00F83DF8"/>
                          <w:p w:rsidR="00F83DF8" w:rsidRDefault="00F83DF8" w:rsidP="00F83DF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ouNA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kiQFkrU/7Z933/t/9y+7b/0H1CEfux/7z/2n1D/x/ZN&#10;/wFUn7fvtu/vo8iyt+50Dk4uunNl8evuTJa/alD4tzRW0GCDFuunsoIoZGWkY2xTq9Z+CVygjSvM&#10;1aEwdGNQCZejNArGY6hfCbowTbJJ5krnk/z6805p85jKFtlDgUvCuVyZyIUgl2fauOpUe4yk+iXE&#10;qG45FPuScDROk9G+FwYmQMmNiReFQXrXZjS0+b6beGjijUaJIw56ZRAqGdp83006NPHiJHMZAwV7&#10;eHC6JsFiFXLOOHf9zcWtCzDc3QC9e2Is0a5dX2VBdjo5ncReHKWnXhzMZt7D+TT20nk4Tmaj2XQ6&#10;C19bVsM4b1hVUWHDXI9OGP+z1twP8a7pD8OjJWeVdWfT1Wq5mHKFoDwFnrvHsg/JD8z822k4NWCx&#10;3w8ghVEcPIoyb55Oxl48jxMvGwcTLwizR1kaxFk8m9+GdMYE/e+Q0LrAWRIlrgcHSX+DLXDPXWwk&#10;b5mB5chZW+DJwYjkDSXVqaiQuepgkATsVWxD6RYjTmELw8GV3RDG/95uQKGFfUMhMH3dIG6W7fju&#10;5t1sFhuIYGd6IasrmGolYeZgPuFPAIdGqpeQEmxVSObFiihIkD8RsLbCaBzYNTwU1FBYDAUiSnBV&#10;YIPR7jg1u9W96hRbNhApdNwK+RC2Sc2M7Y+brPYCbE4Har/l7Woeys7q5l908hcAAAD//wMAUEsD&#10;BBQABgAIAAAAIQDYvgNt4AAAAAoBAAAPAAAAZHJzL2Rvd25yZXYueG1sTI/LbsIwEEX3lfoP1lTq&#10;rtiNCDQhDqKV2FTd8KjE0sRDEmGPo9hA8vc1q7Ic3atzzxTLwRp2xd63jiS8TwQwpMrplmoJ+936&#10;7QOYD4q0Mo5QwogeluXzU6Fy7W60wes21CxCyOdKQhNCl3Puqwat8hPXIcXs5HqrQjz7mute3SLc&#10;Gp4IMeNWtRQXGtXhV4PVeXuxEpLDz3o8Hzb773RM2tVnMO109yvl68uwWgALOIT/Mtz1ozqU0eno&#10;LqQ9MxJSkU1jVUKWArvnYp7NgB0jfS4y4GXBH18o/wAAAP//AwBQSwECLQAUAAYACAAAACEAtoM4&#10;kv4AAADhAQAAEwAAAAAAAAAAAAAAAAAAAAAAW0NvbnRlbnRfVHlwZXNdLnhtbFBLAQItABQABgAI&#10;AAAAIQA4/SH/1gAAAJQBAAALAAAAAAAAAAAAAAAAAC8BAABfcmVscy8ucmVsc1BLAQItABQABgAI&#10;AAAAIQAaldouNAMAANMGAAAOAAAAAAAAAAAAAAAAAC4CAABkcnMvZTJvRG9jLnhtbFBLAQItABQA&#10;BgAIAAAAIQDYvgNt4AAAAAoBAAAPAAAAAAAAAAAAAAAAAI4FAABkcnMvZG93bnJldi54bWxQSwUG&#10;AAAAAAQABADzAAAAmw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F83DF8" w:rsidRDefault="00F83DF8" w:rsidP="00F83DF8"/>
                    <w:p w:rsidR="00F83DF8" w:rsidRDefault="00F83DF8" w:rsidP="00F83DF8"/>
                  </w:txbxContent>
                </v:textbox>
              </v:shape>
            </w:pict>
          </mc:Fallback>
        </mc:AlternateContent>
      </w:r>
    </w:p>
    <w:p w:rsidR="00F83DF8" w:rsidRDefault="00F83DF8" w:rsidP="00F83DF8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1" name="Выноска 2 (без границы)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3DF8" w:rsidRDefault="00F83DF8" w:rsidP="00F83DF8"/>
                          <w:p w:rsidR="00F83DF8" w:rsidRDefault="00F83DF8" w:rsidP="00F83DF8"/>
                          <w:p w:rsidR="00F83DF8" w:rsidRDefault="00F83DF8" w:rsidP="00F83DF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1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l5NAMAANwGAAAOAAAAZHJzL2Uyb0RvYy54bWysVc2O2zYQvhfIOxA8pQetRFn+kbDaILHX&#10;RYBNEyDtA9ASZbGlSJWk194WBZpLL7nlSRIEQYoA6TPIb5QhrfVqsylatNWB4JDDmfm++dHpg10j&#10;0CXThiuZY3ISYcRkoUou1zn+/rtlMMPIWCpLKpRkOb5iBj84u/fV6bbNWKxqJUqmERiRJtu2Oa6t&#10;bbMwNEXNGmpOVMskXFZKN9SCqNdhqekWrDcijKNoEm6VLlutCmYMnC4Ol/jM268qVtinVWWYRSLH&#10;EJv1q/bryq3h2SnN1pq2NS/6MOi/iKKhXILTo6kFtRRtNL9jquGFVkZV9qRQTaiqihfMYwA0JPoM&#10;zfOatsxjAXJMe6TJ/H9mi28vn2nES8gdRpI2kKLu1f5l97H7c/+i+9C9RjG6373p3nXvUfd2/1v3&#10;Gq7+2P++f/k1Io69bWsyMPK8faYdftNeqOJHAxfhrRsnGNBBq+0TVYIXurHKM7ardONeAhdo5xNz&#10;dUwM21lUwOFoPIomEeSvgDtCyGw29akLaXb9vNXGfsNUg9wmxwUVQm1s7F3QywtjfXbKHiMtfwC8&#10;VSMg2ZdUIEJG47gvhoFOPNQJYjKe3tUZDXX+wk4y1AmSKRndtTMe6ozi9AvhTIYqwTSeJM4MkNAD&#10;hN01DQ6tVEsuhK9wIW8dgOLhBAjuqXFU+4L9JY3S89n5LAmSeHIeJNFiETxczpNgsiTT8WK0mM8X&#10;5FfHK0mympclk87NdfOQ5J8VZ9/Gh7I/to9RgpfOnAvX6PVqLjSCBOV46b8e70AtvB2GpwOwuPcD&#10;SCROokdxGiwns2mQLJNxkE6jWRCR9FE6iZI0WSxvQ7rgkv13SGib43Qcj30VDoL+DFvkv7vYaNZw&#10;C+NR8CbHs6MSzWpGy3NZInvVQitJmKzYuTINRoLBHIaNT7ulXPy93oBCB/uGQiiT6wLx3ewa+NDx&#10;drfa9VMDHLnmXqnyCtpbK2g+aFT4JcCmVvpniAzGK8T004ZqiFM8ljC/SDx1/WyHgh4Kq6FAZQGm&#10;cmwxOmzn9jDDN63m6xo8EU+xVA9hrFTcura4iaoXYIR6bP24dzN6KHutm5/S2ScAAAD//wMAUEsD&#10;BBQABgAIAAAAIQD1iIFL3wAAAAkBAAAPAAAAZHJzL2Rvd25yZXYueG1sTI/NasMwEITvhb6D2EJv&#10;jRSHxoljOZRA6aE/ELcPsLE2tom1MpYSu336Kqf2tsMMs9/k28l24kKDbx1rmM8UCOLKmZZrDV+f&#10;zw8rED4gG+wck4Zv8rAtbm9yzIwbeU+XMtQilrDPUEMTQp9J6auGLPqZ64mjd3SDxRDlUEsz4BjL&#10;bScTpZbSYsvxQ4M97RqqTuXZarAdjokrze71ffHzoVb76vji37S+v5ueNiACTeEvDFf8iA5FZDq4&#10;MxsvOg2PyWIZoxrWIK62StdRH+KVpnOQRS7/Lyh+AQAA//8DAFBLAQItABQABgAIAAAAIQC2gziS&#10;/gAAAOEBAAATAAAAAAAAAAAAAAAAAAAAAABbQ29udGVudF9UeXBlc10ueG1sUEsBAi0AFAAGAAgA&#10;AAAhADj9If/WAAAAlAEAAAsAAAAAAAAAAAAAAAAALwEAAF9yZWxzLy5yZWxzUEsBAi0AFAAGAAgA&#10;AAAhAHVRWXk0AwAA3AYAAA4AAAAAAAAAAAAAAAAALgIAAGRycy9lMm9Eb2MueG1sUEsBAi0AFAAG&#10;AAgAAAAhAPWIgUvfAAAACQEAAA8AAAAAAAAAAAAAAAAAjgUAAGRycy9kb3ducmV2LnhtbFBLBQYA&#10;AAAABAAEAPMAAACa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F83DF8" w:rsidRDefault="00F83DF8" w:rsidP="00F83DF8"/>
                    <w:p w:rsidR="00F83DF8" w:rsidRDefault="00F83DF8" w:rsidP="00F83DF8"/>
                    <w:p w:rsidR="00F83DF8" w:rsidRDefault="00F83DF8" w:rsidP="00F83DF8"/>
                  </w:txbxContent>
                </v:textbox>
              </v:shape>
            </w:pict>
          </mc:Fallback>
        </mc:AlternateContent>
      </w:r>
      <w:r>
        <w:rPr>
          <w:sz w:val="24"/>
        </w:rPr>
        <w:t xml:space="preserve">     </w:t>
      </w:r>
      <w:r>
        <w:rPr>
          <w:b/>
          <w:sz w:val="24"/>
        </w:rPr>
        <w:t xml:space="preserve">РОССИЙСКАЯ ФЕДЕРАЦИЯ                        </w:t>
      </w:r>
    </w:p>
    <w:p w:rsidR="00F83DF8" w:rsidRDefault="00F83DF8" w:rsidP="00F83DF8">
      <w:pPr>
        <w:rPr>
          <w:b/>
          <w:sz w:val="24"/>
        </w:rPr>
      </w:pPr>
    </w:p>
    <w:p w:rsidR="00F83DF8" w:rsidRDefault="00F83DF8" w:rsidP="00F83DF8">
      <w:pPr>
        <w:rPr>
          <w:b/>
          <w:sz w:val="24"/>
        </w:rPr>
      </w:pPr>
      <w:r>
        <w:rPr>
          <w:b/>
          <w:sz w:val="24"/>
        </w:rPr>
        <w:t xml:space="preserve">           АДМИНИСТРАЦИЯ</w:t>
      </w:r>
    </w:p>
    <w:p w:rsidR="00F83DF8" w:rsidRDefault="00F83DF8" w:rsidP="00F83DF8">
      <w:pPr>
        <w:rPr>
          <w:b/>
          <w:sz w:val="24"/>
        </w:rPr>
      </w:pPr>
      <w:proofErr w:type="gramStart"/>
      <w:r>
        <w:rPr>
          <w:b/>
          <w:sz w:val="24"/>
        </w:rPr>
        <w:t>МУНИЦИПАЛЬНОГО  РАЙОНА</w:t>
      </w:r>
      <w:proofErr w:type="gramEnd"/>
    </w:p>
    <w:p w:rsidR="00F83DF8" w:rsidRDefault="00F83DF8" w:rsidP="00F83DF8">
      <w:pPr>
        <w:rPr>
          <w:b/>
          <w:sz w:val="24"/>
        </w:rPr>
      </w:pPr>
      <w:r>
        <w:rPr>
          <w:b/>
          <w:sz w:val="24"/>
        </w:rPr>
        <w:t xml:space="preserve">              КЛЯВЛИНСКИЙ</w:t>
      </w:r>
    </w:p>
    <w:p w:rsidR="00F83DF8" w:rsidRDefault="00F83DF8" w:rsidP="00F83DF8">
      <w:pPr>
        <w:rPr>
          <w:b/>
          <w:sz w:val="24"/>
        </w:rPr>
      </w:pPr>
      <w:r>
        <w:rPr>
          <w:b/>
          <w:sz w:val="24"/>
        </w:rPr>
        <w:t xml:space="preserve">             Самарской области</w:t>
      </w:r>
    </w:p>
    <w:p w:rsidR="00F83DF8" w:rsidRDefault="00F83DF8" w:rsidP="00F83DF8">
      <w:pPr>
        <w:rPr>
          <w:b/>
          <w:sz w:val="24"/>
        </w:rPr>
      </w:pPr>
    </w:p>
    <w:p w:rsidR="00F83DF8" w:rsidRDefault="00F83DF8" w:rsidP="00F83DF8">
      <w:pPr>
        <w:pStyle w:val="1"/>
        <w:ind w:firstLine="0"/>
        <w:rPr>
          <w:sz w:val="24"/>
        </w:rPr>
      </w:pPr>
      <w:r>
        <w:rPr>
          <w:sz w:val="24"/>
        </w:rPr>
        <w:t xml:space="preserve">         </w:t>
      </w:r>
      <w:r w:rsidR="00361F7C">
        <w:rPr>
          <w:sz w:val="24"/>
        </w:rPr>
        <w:t xml:space="preserve">  </w:t>
      </w:r>
      <w:r>
        <w:rPr>
          <w:sz w:val="24"/>
        </w:rPr>
        <w:t xml:space="preserve"> ПОСТАНОВЛЕНИЕ</w:t>
      </w:r>
    </w:p>
    <w:p w:rsidR="00F83DF8" w:rsidRDefault="00F83DF8" w:rsidP="00F83DF8">
      <w:pPr>
        <w:rPr>
          <w:b/>
          <w:sz w:val="24"/>
        </w:rPr>
      </w:pPr>
    </w:p>
    <w:p w:rsidR="00F83DF8" w:rsidRDefault="00F83DF8" w:rsidP="00F83DF8">
      <w:pPr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 от 01.04.2025 г</w:t>
      </w:r>
      <w:r w:rsidRPr="00DF0EC6">
        <w:rPr>
          <w:b/>
          <w:szCs w:val="28"/>
          <w:u w:val="single"/>
        </w:rPr>
        <w:t xml:space="preserve">. </w:t>
      </w:r>
      <w:r>
        <w:rPr>
          <w:b/>
          <w:szCs w:val="28"/>
          <w:u w:val="single"/>
        </w:rPr>
        <w:t xml:space="preserve"> </w:t>
      </w:r>
      <w:r w:rsidRPr="00DF0EC6">
        <w:rPr>
          <w:b/>
          <w:szCs w:val="28"/>
          <w:u w:val="single"/>
        </w:rPr>
        <w:t xml:space="preserve">№ </w:t>
      </w:r>
      <w:r w:rsidR="008C290C">
        <w:rPr>
          <w:b/>
          <w:szCs w:val="28"/>
          <w:u w:val="single"/>
        </w:rPr>
        <w:t>125</w:t>
      </w:r>
    </w:p>
    <w:p w:rsidR="000F181D" w:rsidRDefault="00E714A4" w:rsidP="000F181D">
      <w:pPr>
        <w:rPr>
          <w:szCs w:val="28"/>
        </w:rPr>
      </w:pPr>
      <w:r>
        <w:rPr>
          <w:szCs w:val="28"/>
        </w:rPr>
        <w:t>О внесении изменений в п</w:t>
      </w:r>
      <w:r w:rsidR="00F83DF8">
        <w:rPr>
          <w:szCs w:val="28"/>
        </w:rPr>
        <w:t xml:space="preserve">остановление администрации муниципального района Клявлинский Самарской области № 246 от 18.07.2024 г. </w:t>
      </w:r>
    </w:p>
    <w:p w:rsidR="000F181D" w:rsidRDefault="00F83DF8" w:rsidP="000F181D">
      <w:pPr>
        <w:rPr>
          <w:szCs w:val="28"/>
        </w:rPr>
      </w:pPr>
      <w:r>
        <w:rPr>
          <w:szCs w:val="28"/>
        </w:rPr>
        <w:t>«</w:t>
      </w:r>
      <w:r w:rsidRPr="00211A74">
        <w:rPr>
          <w:szCs w:val="28"/>
        </w:rPr>
        <w:t>Об образовании избирательных участков</w:t>
      </w:r>
      <w:r>
        <w:rPr>
          <w:szCs w:val="28"/>
        </w:rPr>
        <w:t xml:space="preserve"> </w:t>
      </w:r>
      <w:r w:rsidRPr="00211A74">
        <w:rPr>
          <w:szCs w:val="28"/>
        </w:rPr>
        <w:t xml:space="preserve">(участков референдума) </w:t>
      </w:r>
    </w:p>
    <w:p w:rsidR="00F83DF8" w:rsidRPr="00211A74" w:rsidRDefault="00F83DF8" w:rsidP="000F181D">
      <w:pPr>
        <w:rPr>
          <w:szCs w:val="28"/>
        </w:rPr>
      </w:pPr>
      <w:r w:rsidRPr="00211A74">
        <w:rPr>
          <w:szCs w:val="28"/>
        </w:rPr>
        <w:t xml:space="preserve">на территории муниципального </w:t>
      </w:r>
      <w:r>
        <w:rPr>
          <w:szCs w:val="28"/>
        </w:rPr>
        <w:t>района Клявлинский»</w:t>
      </w:r>
    </w:p>
    <w:p w:rsidR="00F83DF8" w:rsidRPr="00211A74" w:rsidRDefault="00F83DF8" w:rsidP="00F83DF8">
      <w:pPr>
        <w:spacing w:line="360" w:lineRule="auto"/>
        <w:jc w:val="both"/>
        <w:rPr>
          <w:szCs w:val="28"/>
        </w:rPr>
      </w:pPr>
    </w:p>
    <w:p w:rsidR="00F83DF8" w:rsidRPr="00F83DF8" w:rsidRDefault="00F83DF8" w:rsidP="00E714A4">
      <w:pPr>
        <w:spacing w:line="360" w:lineRule="auto"/>
        <w:ind w:firstLine="709"/>
        <w:jc w:val="both"/>
        <w:rPr>
          <w:szCs w:val="28"/>
        </w:rPr>
      </w:pPr>
      <w:r w:rsidRPr="00F83DF8">
        <w:rPr>
          <w:szCs w:val="28"/>
        </w:rPr>
        <w:t>В соответствии со статьей 19 Федерального закона от 12.07.2002г. № 67-ФЗ «Об основных гарантиях избирательных прав и права на участие в референдуме граждан Российской Федерации», администрация муниципального района Клявлинский Самарской области ПОСТАНОВЛЯЕТ:</w:t>
      </w:r>
    </w:p>
    <w:p w:rsidR="00F83DF8" w:rsidRPr="00F83DF8" w:rsidRDefault="00F83DF8" w:rsidP="00E714A4">
      <w:pPr>
        <w:spacing w:line="360" w:lineRule="auto"/>
        <w:ind w:firstLine="709"/>
        <w:jc w:val="both"/>
        <w:rPr>
          <w:szCs w:val="28"/>
        </w:rPr>
      </w:pPr>
      <w:r w:rsidRPr="00F83DF8">
        <w:rPr>
          <w:szCs w:val="28"/>
        </w:rPr>
        <w:t>1. Внести</w:t>
      </w:r>
      <w:r w:rsidR="00E714A4">
        <w:rPr>
          <w:szCs w:val="28"/>
        </w:rPr>
        <w:t xml:space="preserve"> следующие</w:t>
      </w:r>
      <w:r w:rsidRPr="00F83DF8">
        <w:rPr>
          <w:szCs w:val="28"/>
        </w:rPr>
        <w:t xml:space="preserve"> изменения в </w:t>
      </w:r>
      <w:r w:rsidR="00E714A4">
        <w:rPr>
          <w:szCs w:val="28"/>
        </w:rPr>
        <w:t>п</w:t>
      </w:r>
      <w:r w:rsidRPr="00F83DF8">
        <w:rPr>
          <w:szCs w:val="28"/>
        </w:rPr>
        <w:t>остановлени</w:t>
      </w:r>
      <w:r w:rsidR="00E714A4">
        <w:rPr>
          <w:szCs w:val="28"/>
        </w:rPr>
        <w:t>е</w:t>
      </w:r>
      <w:r w:rsidRPr="00F83DF8">
        <w:rPr>
          <w:szCs w:val="28"/>
        </w:rPr>
        <w:t xml:space="preserve"> а</w:t>
      </w:r>
      <w:r>
        <w:rPr>
          <w:szCs w:val="28"/>
        </w:rPr>
        <w:t xml:space="preserve">дминистрации </w:t>
      </w:r>
      <w:r w:rsidRPr="00F83DF8">
        <w:rPr>
          <w:szCs w:val="28"/>
        </w:rPr>
        <w:t>муниципального района Клявлинский Самарской области от 18.07.2024</w:t>
      </w:r>
      <w:r w:rsidR="00E714A4">
        <w:rPr>
          <w:szCs w:val="28"/>
        </w:rPr>
        <w:t xml:space="preserve"> </w:t>
      </w:r>
      <w:r w:rsidRPr="00F83DF8">
        <w:rPr>
          <w:szCs w:val="28"/>
        </w:rPr>
        <w:t>г. № 246</w:t>
      </w:r>
      <w:r w:rsidR="00E714A4">
        <w:rPr>
          <w:szCs w:val="28"/>
        </w:rPr>
        <w:t xml:space="preserve"> </w:t>
      </w:r>
      <w:r w:rsidR="00E714A4">
        <w:rPr>
          <w:szCs w:val="28"/>
        </w:rPr>
        <w:t>«</w:t>
      </w:r>
      <w:r w:rsidR="00E714A4" w:rsidRPr="00211A74">
        <w:rPr>
          <w:szCs w:val="28"/>
        </w:rPr>
        <w:t>Об образовании избирательных участков</w:t>
      </w:r>
      <w:r w:rsidR="00E714A4">
        <w:rPr>
          <w:szCs w:val="28"/>
        </w:rPr>
        <w:t xml:space="preserve"> </w:t>
      </w:r>
      <w:r w:rsidR="00E714A4" w:rsidRPr="00211A74">
        <w:rPr>
          <w:szCs w:val="28"/>
        </w:rPr>
        <w:t xml:space="preserve">(участков референдума) на территории муниципального </w:t>
      </w:r>
      <w:r w:rsidR="00E714A4">
        <w:rPr>
          <w:szCs w:val="28"/>
        </w:rPr>
        <w:t>района Клявлинский»</w:t>
      </w:r>
      <w:r w:rsidR="00E714A4">
        <w:rPr>
          <w:szCs w:val="28"/>
        </w:rPr>
        <w:t xml:space="preserve"> (далее </w:t>
      </w:r>
      <w:r w:rsidR="00355CBD">
        <w:rPr>
          <w:szCs w:val="28"/>
        </w:rPr>
        <w:t xml:space="preserve">- </w:t>
      </w:r>
      <w:r w:rsidR="00E714A4">
        <w:rPr>
          <w:szCs w:val="28"/>
        </w:rPr>
        <w:t>постановление)</w:t>
      </w:r>
      <w:r w:rsidR="00E851C8">
        <w:rPr>
          <w:szCs w:val="28"/>
        </w:rPr>
        <w:t>:</w:t>
      </w:r>
    </w:p>
    <w:p w:rsidR="00F83DF8" w:rsidRPr="00F83DF8" w:rsidRDefault="00E714A4" w:rsidP="00F83DF8">
      <w:pPr>
        <w:spacing w:line="360" w:lineRule="auto"/>
        <w:ind w:firstLine="709"/>
        <w:jc w:val="both"/>
        <w:rPr>
          <w:bCs/>
          <w:iCs/>
          <w:color w:val="000000"/>
          <w:szCs w:val="28"/>
        </w:rPr>
      </w:pPr>
      <w:r>
        <w:rPr>
          <w:szCs w:val="28"/>
        </w:rPr>
        <w:t xml:space="preserve">1.1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приложение к постановлению в раздел</w:t>
      </w:r>
      <w:r w:rsidR="00355CBD">
        <w:rPr>
          <w:szCs w:val="28"/>
        </w:rPr>
        <w:t>е</w:t>
      </w:r>
      <w:r>
        <w:rPr>
          <w:szCs w:val="28"/>
        </w:rPr>
        <w:t xml:space="preserve"> «</w:t>
      </w:r>
      <w:r w:rsidR="00F83DF8" w:rsidRPr="00F83DF8">
        <w:rPr>
          <w:bCs/>
          <w:iCs/>
          <w:color w:val="000000"/>
          <w:szCs w:val="28"/>
        </w:rPr>
        <w:t>Избирательн</w:t>
      </w:r>
      <w:r w:rsidR="00F83DF8">
        <w:rPr>
          <w:bCs/>
          <w:iCs/>
          <w:color w:val="000000"/>
          <w:szCs w:val="28"/>
        </w:rPr>
        <w:t>ый</w:t>
      </w:r>
      <w:r w:rsidR="00E71794">
        <w:rPr>
          <w:bCs/>
          <w:iCs/>
          <w:color w:val="000000"/>
          <w:szCs w:val="28"/>
        </w:rPr>
        <w:t xml:space="preserve"> участок</w:t>
      </w:r>
      <w:r w:rsidR="00F83DF8" w:rsidRPr="00F83DF8">
        <w:rPr>
          <w:bCs/>
          <w:iCs/>
          <w:color w:val="000000"/>
          <w:szCs w:val="28"/>
        </w:rPr>
        <w:t xml:space="preserve"> № 1407</w:t>
      </w:r>
      <w:r>
        <w:rPr>
          <w:bCs/>
          <w:iCs/>
          <w:color w:val="000000"/>
          <w:szCs w:val="28"/>
        </w:rPr>
        <w:t>»</w:t>
      </w:r>
      <w:r w:rsidR="00F83DF8" w:rsidRPr="00F83DF8">
        <w:rPr>
          <w:bCs/>
          <w:iCs/>
          <w:color w:val="000000"/>
          <w:szCs w:val="28"/>
        </w:rPr>
        <w:t xml:space="preserve"> вместо слов:</w:t>
      </w:r>
    </w:p>
    <w:p w:rsidR="00F83DF8" w:rsidRPr="00F83DF8" w:rsidRDefault="00F83DF8" w:rsidP="00F83DF8">
      <w:pPr>
        <w:spacing w:line="360" w:lineRule="auto"/>
        <w:ind w:firstLine="709"/>
        <w:jc w:val="both"/>
        <w:rPr>
          <w:szCs w:val="28"/>
        </w:rPr>
      </w:pPr>
      <w:r w:rsidRPr="00F83DF8">
        <w:rPr>
          <w:color w:val="000000"/>
          <w:szCs w:val="28"/>
        </w:rPr>
        <w:t>«Центр - село Кл</w:t>
      </w:r>
      <w:r>
        <w:rPr>
          <w:color w:val="000000"/>
          <w:szCs w:val="28"/>
        </w:rPr>
        <w:t>явлино, ул. Молодежная, дом № 21</w:t>
      </w:r>
      <w:r w:rsidRPr="00F83DF8">
        <w:rPr>
          <w:color w:val="000000"/>
          <w:szCs w:val="28"/>
        </w:rPr>
        <w:t>, помещение школы, т. 5-97-31» читать: «</w:t>
      </w:r>
      <w:r>
        <w:rPr>
          <w:color w:val="000000"/>
          <w:szCs w:val="28"/>
        </w:rPr>
        <w:t>Центр – село Клявлино, ул. Молодежная, дом № 20, помещение</w:t>
      </w:r>
      <w:r w:rsidR="008C290C">
        <w:rPr>
          <w:color w:val="000000"/>
          <w:szCs w:val="28"/>
        </w:rPr>
        <w:t xml:space="preserve"> сельского Дома культуры</w:t>
      </w:r>
      <w:r w:rsidR="00B84000">
        <w:rPr>
          <w:color w:val="000000"/>
          <w:szCs w:val="28"/>
        </w:rPr>
        <w:t>, т. 5-97-31</w:t>
      </w:r>
      <w:r w:rsidR="008C290C">
        <w:rPr>
          <w:color w:val="000000"/>
          <w:szCs w:val="28"/>
        </w:rPr>
        <w:t>»</w:t>
      </w:r>
      <w:r w:rsidR="00E851C8">
        <w:rPr>
          <w:color w:val="000000"/>
          <w:szCs w:val="28"/>
        </w:rPr>
        <w:t>.</w:t>
      </w:r>
    </w:p>
    <w:p w:rsidR="00F83DF8" w:rsidRPr="00F26DBD" w:rsidRDefault="00F83DF8" w:rsidP="00F83DF8">
      <w:pPr>
        <w:widowControl w:val="0"/>
        <w:spacing w:line="360" w:lineRule="auto"/>
        <w:ind w:firstLine="709"/>
        <w:jc w:val="both"/>
        <w:rPr>
          <w:szCs w:val="28"/>
        </w:rPr>
      </w:pPr>
      <w:r w:rsidRPr="00F83DF8">
        <w:rPr>
          <w:szCs w:val="28"/>
        </w:rPr>
        <w:t>2. Опубликовать на</w:t>
      </w:r>
      <w:r w:rsidR="00E714A4">
        <w:rPr>
          <w:szCs w:val="28"/>
        </w:rPr>
        <w:t>стоящее постановление в</w:t>
      </w:r>
      <w:r w:rsidRPr="00F83DF8">
        <w:rPr>
          <w:szCs w:val="28"/>
        </w:rPr>
        <w:t xml:space="preserve"> газете «Знамя Родины» и разместить его на официальном сайте администрации муниципального района Клявлинский Самарской области в информационно-</w:t>
      </w:r>
      <w:r>
        <w:rPr>
          <w:szCs w:val="28"/>
        </w:rPr>
        <w:t>теле</w:t>
      </w:r>
      <w:r w:rsidRPr="00F26DBD">
        <w:rPr>
          <w:szCs w:val="28"/>
        </w:rPr>
        <w:t>коммуникационной сети «Интернет».</w:t>
      </w:r>
    </w:p>
    <w:p w:rsidR="00F83DF8" w:rsidRPr="00D86D03" w:rsidRDefault="00F83DF8" w:rsidP="00F83DF8">
      <w:pPr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D86D03">
        <w:rPr>
          <w:szCs w:val="28"/>
        </w:rPr>
        <w:t>. Настоящее постановление вступает в силу со дня его официального опубликования.</w:t>
      </w:r>
    </w:p>
    <w:p w:rsidR="00F83DF8" w:rsidRPr="00FA3C26" w:rsidRDefault="00F83DF8" w:rsidP="00F83DF8">
      <w:pPr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5</w:t>
      </w:r>
      <w:r w:rsidRPr="00D86D03">
        <w:rPr>
          <w:szCs w:val="28"/>
        </w:rPr>
        <w:t xml:space="preserve">. Контроль за </w:t>
      </w:r>
      <w:r>
        <w:rPr>
          <w:szCs w:val="28"/>
        </w:rPr>
        <w:t>вы</w:t>
      </w:r>
      <w:r w:rsidRPr="00D86D03">
        <w:rPr>
          <w:szCs w:val="28"/>
        </w:rPr>
        <w:t>полнением настоящего постановления возложить на руководителя аппарата</w:t>
      </w:r>
      <w:r>
        <w:rPr>
          <w:szCs w:val="28"/>
        </w:rPr>
        <w:t xml:space="preserve"> </w:t>
      </w:r>
      <w:r w:rsidRPr="00BF2961">
        <w:rPr>
          <w:szCs w:val="28"/>
        </w:rPr>
        <w:t>администраци</w:t>
      </w:r>
      <w:r>
        <w:rPr>
          <w:szCs w:val="28"/>
        </w:rPr>
        <w:t>и</w:t>
      </w:r>
      <w:r w:rsidRPr="00BF2961">
        <w:rPr>
          <w:szCs w:val="28"/>
        </w:rPr>
        <w:t xml:space="preserve"> муниципального района Клявлинский Самарской области </w:t>
      </w:r>
      <w:proofErr w:type="spellStart"/>
      <w:r>
        <w:rPr>
          <w:szCs w:val="28"/>
        </w:rPr>
        <w:t>Вивчур</w:t>
      </w:r>
      <w:proofErr w:type="spellEnd"/>
      <w:r>
        <w:rPr>
          <w:szCs w:val="28"/>
        </w:rPr>
        <w:t xml:space="preserve"> С.В.</w:t>
      </w:r>
    </w:p>
    <w:p w:rsidR="00F83DF8" w:rsidRDefault="00F83DF8" w:rsidP="00F83DF8">
      <w:pPr>
        <w:spacing w:line="360" w:lineRule="auto"/>
        <w:ind w:firstLine="540"/>
        <w:jc w:val="both"/>
        <w:rPr>
          <w:szCs w:val="28"/>
        </w:rPr>
      </w:pPr>
    </w:p>
    <w:p w:rsidR="00F83DF8" w:rsidRPr="008F53CB" w:rsidRDefault="00F83DF8" w:rsidP="00F83DF8">
      <w:pPr>
        <w:spacing w:line="360" w:lineRule="auto"/>
        <w:ind w:firstLine="540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0"/>
        <w:gridCol w:w="4664"/>
      </w:tblGrid>
      <w:tr w:rsidR="00F83DF8" w:rsidRPr="008F53CB" w:rsidTr="003B2484">
        <w:tc>
          <w:tcPr>
            <w:tcW w:w="4785" w:type="dxa"/>
            <w:shd w:val="clear" w:color="auto" w:fill="auto"/>
          </w:tcPr>
          <w:p w:rsidR="00F83DF8" w:rsidRPr="008F53CB" w:rsidRDefault="00F83DF8" w:rsidP="003B2484">
            <w:pPr>
              <w:rPr>
                <w:rFonts w:eastAsia="Calibri"/>
                <w:szCs w:val="28"/>
              </w:rPr>
            </w:pPr>
            <w:r w:rsidRPr="008F53CB">
              <w:rPr>
                <w:rFonts w:eastAsia="Calibri"/>
                <w:szCs w:val="28"/>
              </w:rPr>
              <w:t xml:space="preserve">Глава муниципального </w:t>
            </w:r>
          </w:p>
          <w:p w:rsidR="00F83DF8" w:rsidRDefault="00F83DF8" w:rsidP="003B2484">
            <w:pPr>
              <w:rPr>
                <w:rFonts w:eastAsia="Calibri"/>
                <w:szCs w:val="28"/>
              </w:rPr>
            </w:pPr>
            <w:r w:rsidRPr="008F53CB">
              <w:rPr>
                <w:rFonts w:eastAsia="Calibri"/>
                <w:szCs w:val="28"/>
              </w:rPr>
              <w:t>района Клявлинский</w:t>
            </w:r>
          </w:p>
          <w:p w:rsidR="00F83DF8" w:rsidRPr="008F53CB" w:rsidRDefault="00F83DF8" w:rsidP="003B248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F83DF8" w:rsidRPr="008F53CB" w:rsidRDefault="00F83DF8" w:rsidP="003B2484">
            <w:pPr>
              <w:rPr>
                <w:rFonts w:eastAsia="Calibri"/>
                <w:szCs w:val="28"/>
              </w:rPr>
            </w:pPr>
            <w:r w:rsidRPr="008F53CB">
              <w:rPr>
                <w:rFonts w:eastAsia="Calibri"/>
                <w:szCs w:val="28"/>
              </w:rPr>
              <w:t xml:space="preserve">            </w:t>
            </w:r>
          </w:p>
          <w:p w:rsidR="00E71794" w:rsidRDefault="00F83DF8" w:rsidP="003B248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                         </w:t>
            </w:r>
            <w:r w:rsidRPr="008F53CB">
              <w:rPr>
                <w:rFonts w:eastAsia="Calibri"/>
                <w:szCs w:val="28"/>
              </w:rPr>
              <w:t xml:space="preserve">  </w:t>
            </w:r>
            <w:r>
              <w:rPr>
                <w:rFonts w:eastAsia="Calibri"/>
                <w:szCs w:val="28"/>
              </w:rPr>
              <w:t xml:space="preserve">    </w:t>
            </w:r>
            <w:r w:rsidRPr="008F53CB">
              <w:rPr>
                <w:rFonts w:eastAsia="Calibri"/>
                <w:szCs w:val="28"/>
              </w:rPr>
              <w:t xml:space="preserve"> </w:t>
            </w:r>
          </w:p>
          <w:p w:rsidR="00F83DF8" w:rsidRPr="008F53CB" w:rsidRDefault="00E71794" w:rsidP="003B248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                                </w:t>
            </w:r>
            <w:r w:rsidR="00F83DF8">
              <w:rPr>
                <w:rFonts w:eastAsia="Calibri"/>
                <w:szCs w:val="28"/>
              </w:rPr>
              <w:t>П.Н.</w:t>
            </w:r>
            <w:r>
              <w:rPr>
                <w:rFonts w:eastAsia="Calibri"/>
                <w:szCs w:val="28"/>
              </w:rPr>
              <w:t xml:space="preserve"> </w:t>
            </w:r>
            <w:r w:rsidR="00F83DF8">
              <w:rPr>
                <w:rFonts w:eastAsia="Calibri"/>
                <w:szCs w:val="28"/>
              </w:rPr>
              <w:t>Климашов</w:t>
            </w:r>
            <w:r w:rsidR="00F83DF8" w:rsidRPr="008F53CB">
              <w:rPr>
                <w:rFonts w:eastAsia="Calibri"/>
                <w:szCs w:val="28"/>
              </w:rPr>
              <w:t xml:space="preserve"> </w:t>
            </w:r>
          </w:p>
        </w:tc>
      </w:tr>
    </w:tbl>
    <w:p w:rsidR="00F83DF8" w:rsidRDefault="00F83DF8" w:rsidP="00F83DF8">
      <w:pPr>
        <w:rPr>
          <w:sz w:val="24"/>
        </w:rPr>
      </w:pPr>
    </w:p>
    <w:p w:rsidR="00F83DF8" w:rsidRDefault="00F83DF8" w:rsidP="00F83DF8">
      <w:pPr>
        <w:rPr>
          <w:sz w:val="24"/>
        </w:rPr>
      </w:pPr>
    </w:p>
    <w:p w:rsidR="00F83DF8" w:rsidRDefault="00F83DF8" w:rsidP="00F83DF8">
      <w:pPr>
        <w:rPr>
          <w:sz w:val="24"/>
        </w:rPr>
      </w:pPr>
    </w:p>
    <w:p w:rsidR="00F83DF8" w:rsidRDefault="00F83DF8" w:rsidP="00F83DF8">
      <w:pPr>
        <w:rPr>
          <w:sz w:val="24"/>
        </w:rPr>
      </w:pPr>
      <w:bookmarkStart w:id="0" w:name="_GoBack"/>
      <w:bookmarkEnd w:id="0"/>
    </w:p>
    <w:p w:rsidR="00F83DF8" w:rsidRDefault="00F83DF8" w:rsidP="00F83DF8">
      <w:pPr>
        <w:rPr>
          <w:sz w:val="24"/>
        </w:rPr>
      </w:pPr>
    </w:p>
    <w:p w:rsidR="00F83DF8" w:rsidRDefault="00F83DF8" w:rsidP="00F83DF8">
      <w:pPr>
        <w:rPr>
          <w:sz w:val="24"/>
        </w:rPr>
      </w:pPr>
    </w:p>
    <w:p w:rsidR="00F83DF8" w:rsidRDefault="00B41604" w:rsidP="00F83DF8">
      <w:pPr>
        <w:rPr>
          <w:sz w:val="24"/>
        </w:rPr>
      </w:pPr>
      <w:r>
        <w:rPr>
          <w:sz w:val="24"/>
        </w:rPr>
        <w:t>Вивчур</w:t>
      </w:r>
    </w:p>
    <w:p w:rsidR="00F83DF8" w:rsidRDefault="00F83DF8" w:rsidP="00F83DF8">
      <w:pPr>
        <w:rPr>
          <w:sz w:val="24"/>
        </w:rPr>
      </w:pPr>
    </w:p>
    <w:p w:rsidR="00F83DF8" w:rsidRDefault="00F83DF8" w:rsidP="00F83DF8">
      <w:pPr>
        <w:spacing w:line="360" w:lineRule="auto"/>
        <w:jc w:val="both"/>
        <w:rPr>
          <w:sz w:val="22"/>
          <w:szCs w:val="22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F83DF8" w:rsidRDefault="00F83DF8" w:rsidP="00F83DF8">
      <w:pPr>
        <w:rPr>
          <w:sz w:val="24"/>
        </w:rPr>
      </w:pPr>
    </w:p>
    <w:p w:rsidR="00F83DF8" w:rsidRDefault="00F83DF8" w:rsidP="00F83DF8">
      <w:pPr>
        <w:jc w:val="right"/>
        <w:rPr>
          <w:sz w:val="24"/>
        </w:rPr>
      </w:pPr>
    </w:p>
    <w:p w:rsidR="00136E18" w:rsidRDefault="00136E18" w:rsidP="00F83DF8"/>
    <w:sectPr w:rsidR="00136E18" w:rsidSect="006416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DF8"/>
    <w:rsid w:val="000F181D"/>
    <w:rsid w:val="00136E18"/>
    <w:rsid w:val="00254C0B"/>
    <w:rsid w:val="00355CBD"/>
    <w:rsid w:val="00361F7C"/>
    <w:rsid w:val="0064166F"/>
    <w:rsid w:val="008C290C"/>
    <w:rsid w:val="009A3BD5"/>
    <w:rsid w:val="00B41604"/>
    <w:rsid w:val="00B84000"/>
    <w:rsid w:val="00C21D03"/>
    <w:rsid w:val="00E714A4"/>
    <w:rsid w:val="00E71794"/>
    <w:rsid w:val="00E851C8"/>
    <w:rsid w:val="00F8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C83A8"/>
  <w15:chartTrackingRefBased/>
  <w15:docId w15:val="{A97B3402-D39A-4EF0-A997-ED873110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DF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3DF8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DF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Знак1"/>
    <w:basedOn w:val="a"/>
    <w:rsid w:val="00F83D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16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166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71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Делопроизводитель</dc:creator>
  <cp:keywords/>
  <dc:description/>
  <cp:lastModifiedBy>Делопроизводитель</cp:lastModifiedBy>
  <cp:revision>12</cp:revision>
  <cp:lastPrinted>2025-04-07T05:46:00Z</cp:lastPrinted>
  <dcterms:created xsi:type="dcterms:W3CDTF">2025-04-01T12:32:00Z</dcterms:created>
  <dcterms:modified xsi:type="dcterms:W3CDTF">2025-04-07T05:48:00Z</dcterms:modified>
</cp:coreProperties>
</file>