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E77" w:rsidRDefault="003D4E77" w:rsidP="003D4E77">
      <w:pPr>
        <w:pStyle w:val="a3"/>
        <w:rPr>
          <w:rFonts w:ascii="Times New Roman" w:hAnsi="Times New Roman"/>
          <w:b/>
          <w:sz w:val="20"/>
          <w:szCs w:val="20"/>
        </w:rPr>
      </w:pPr>
    </w:p>
    <w:tbl>
      <w:tblPr>
        <w:tblpPr w:leftFromText="180" w:rightFromText="180" w:bottomFromText="200" w:vertAnchor="text" w:horzAnchor="page" w:tblpX="1183" w:tblpY="-698"/>
        <w:tblW w:w="10201" w:type="dxa"/>
        <w:tblLook w:val="04A0"/>
      </w:tblPr>
      <w:tblGrid>
        <w:gridCol w:w="10201"/>
      </w:tblGrid>
      <w:tr w:rsidR="003D4E77" w:rsidTr="003D4E77">
        <w:trPr>
          <w:trHeight w:val="2129"/>
        </w:trPr>
        <w:tc>
          <w:tcPr>
            <w:tcW w:w="10201" w:type="dxa"/>
            <w:hideMark/>
          </w:tcPr>
          <w:p w:rsidR="003D4E77" w:rsidRDefault="003D4E77" w:rsidP="003D4E77">
            <w:pPr>
              <w:spacing w:line="276" w:lineRule="auto"/>
              <w:jc w:val="center"/>
              <w:rPr>
                <w:b/>
                <w:i/>
                <w:sz w:val="56"/>
                <w:szCs w:val="56"/>
                <w:lang w:eastAsia="en-US"/>
              </w:rPr>
            </w:pPr>
            <w:r>
              <w:rPr>
                <w:b/>
                <w:sz w:val="72"/>
                <w:szCs w:val="72"/>
                <w:lang w:eastAsia="en-US"/>
              </w:rPr>
              <w:t>Вести сельского поселения Борискино-Игар</w:t>
            </w:r>
          </w:p>
        </w:tc>
      </w:tr>
    </w:tbl>
    <w:p w:rsidR="003D4E77" w:rsidRDefault="003D4E77" w:rsidP="003D4E77">
      <w:pPr>
        <w:ind w:right="-186"/>
        <w:rPr>
          <w:b/>
          <w:sz w:val="40"/>
          <w:szCs w:val="40"/>
        </w:rPr>
      </w:pPr>
      <w:r>
        <w:rPr>
          <w:b/>
          <w:sz w:val="44"/>
          <w:szCs w:val="44"/>
        </w:rPr>
        <w:t xml:space="preserve">Пятница </w:t>
      </w:r>
      <w:r w:rsidR="001634D5">
        <w:rPr>
          <w:b/>
          <w:sz w:val="44"/>
          <w:szCs w:val="44"/>
        </w:rPr>
        <w:t>9</w:t>
      </w:r>
      <w:r w:rsidR="00E95476">
        <w:rPr>
          <w:b/>
          <w:sz w:val="44"/>
          <w:szCs w:val="44"/>
        </w:rPr>
        <w:t xml:space="preserve"> сентября</w:t>
      </w:r>
      <w:r>
        <w:rPr>
          <w:b/>
          <w:sz w:val="44"/>
          <w:szCs w:val="44"/>
        </w:rPr>
        <w:t xml:space="preserve"> </w:t>
      </w:r>
      <w:r w:rsidR="00042F19">
        <w:rPr>
          <w:b/>
          <w:sz w:val="40"/>
          <w:szCs w:val="40"/>
        </w:rPr>
        <w:t xml:space="preserve"> 2022 года №2</w:t>
      </w:r>
      <w:r w:rsidR="001634D5">
        <w:rPr>
          <w:b/>
          <w:sz w:val="40"/>
          <w:szCs w:val="40"/>
        </w:rPr>
        <w:t>6</w:t>
      </w:r>
      <w:r w:rsidR="00BC7BB2">
        <w:rPr>
          <w:b/>
          <w:sz w:val="40"/>
          <w:szCs w:val="40"/>
        </w:rPr>
        <w:t>(4</w:t>
      </w:r>
      <w:r w:rsidR="001634D5">
        <w:rPr>
          <w:b/>
          <w:sz w:val="40"/>
          <w:szCs w:val="40"/>
        </w:rPr>
        <w:t>80</w:t>
      </w:r>
      <w:r>
        <w:rPr>
          <w:b/>
          <w:sz w:val="40"/>
          <w:szCs w:val="40"/>
        </w:rPr>
        <w:t>)     12+</w:t>
      </w:r>
    </w:p>
    <w:p w:rsidR="003206B1" w:rsidRPr="00CF29F9" w:rsidRDefault="003206B1" w:rsidP="00CF29F9">
      <w:pPr>
        <w:pStyle w:val="a3"/>
        <w:jc w:val="center"/>
        <w:rPr>
          <w:rFonts w:ascii="Times New Roman" w:hAnsi="Times New Roman"/>
          <w:b/>
          <w:sz w:val="20"/>
          <w:szCs w:val="20"/>
        </w:rPr>
      </w:pPr>
    </w:p>
    <w:p w:rsidR="00A310F2" w:rsidRPr="00A310F2" w:rsidRDefault="00CF29F9" w:rsidP="00A310F2">
      <w:pPr>
        <w:pStyle w:val="a3"/>
        <w:jc w:val="center"/>
        <w:rPr>
          <w:rFonts w:ascii="Times New Roman" w:hAnsi="Times New Roman"/>
          <w:b/>
          <w:sz w:val="20"/>
          <w:szCs w:val="20"/>
        </w:rPr>
      </w:pPr>
      <w:r w:rsidRPr="00A310F2">
        <w:rPr>
          <w:rFonts w:ascii="Times New Roman" w:hAnsi="Times New Roman"/>
          <w:b/>
          <w:sz w:val="20"/>
          <w:szCs w:val="20"/>
        </w:rPr>
        <w:t>Постановление Администрации</w:t>
      </w:r>
      <w:r w:rsidR="001F6564" w:rsidRPr="00A310F2">
        <w:rPr>
          <w:rFonts w:ascii="Times New Roman" w:hAnsi="Times New Roman"/>
          <w:b/>
          <w:sz w:val="20"/>
          <w:szCs w:val="20"/>
        </w:rPr>
        <w:t xml:space="preserve"> </w:t>
      </w:r>
      <w:r w:rsidR="000C2C16" w:rsidRPr="00A310F2">
        <w:rPr>
          <w:rFonts w:ascii="Times New Roman" w:hAnsi="Times New Roman"/>
          <w:b/>
          <w:sz w:val="20"/>
          <w:szCs w:val="20"/>
        </w:rPr>
        <w:t xml:space="preserve"> сельского поселения Борискино-Игар муниципального района Клявлинский Самарской области от</w:t>
      </w:r>
      <w:r w:rsidR="001A6E14" w:rsidRPr="00A310F2">
        <w:rPr>
          <w:rFonts w:ascii="Times New Roman" w:hAnsi="Times New Roman"/>
          <w:b/>
          <w:sz w:val="20"/>
          <w:szCs w:val="20"/>
        </w:rPr>
        <w:t xml:space="preserve"> </w:t>
      </w:r>
      <w:r w:rsidR="00A310F2" w:rsidRPr="00A310F2">
        <w:rPr>
          <w:rFonts w:ascii="Times New Roman" w:hAnsi="Times New Roman"/>
          <w:b/>
          <w:sz w:val="20"/>
          <w:szCs w:val="20"/>
        </w:rPr>
        <w:t>05</w:t>
      </w:r>
      <w:r w:rsidR="00222DD1" w:rsidRPr="00A310F2">
        <w:rPr>
          <w:rFonts w:ascii="Times New Roman" w:hAnsi="Times New Roman"/>
          <w:b/>
          <w:sz w:val="20"/>
          <w:szCs w:val="20"/>
        </w:rPr>
        <w:t>.</w:t>
      </w:r>
      <w:r w:rsidR="00BC7BB2" w:rsidRPr="00A310F2">
        <w:rPr>
          <w:rFonts w:ascii="Times New Roman" w:hAnsi="Times New Roman"/>
          <w:b/>
          <w:sz w:val="20"/>
          <w:szCs w:val="20"/>
        </w:rPr>
        <w:t>0</w:t>
      </w:r>
      <w:r w:rsidR="00A310F2" w:rsidRPr="00A310F2">
        <w:rPr>
          <w:rFonts w:ascii="Times New Roman" w:hAnsi="Times New Roman"/>
          <w:b/>
          <w:sz w:val="20"/>
          <w:szCs w:val="20"/>
        </w:rPr>
        <w:t>9</w:t>
      </w:r>
      <w:r w:rsidR="00833636" w:rsidRPr="00A310F2">
        <w:rPr>
          <w:rFonts w:ascii="Times New Roman" w:hAnsi="Times New Roman"/>
          <w:b/>
          <w:sz w:val="20"/>
          <w:szCs w:val="20"/>
        </w:rPr>
        <w:t>.2022г. №</w:t>
      </w:r>
      <w:r w:rsidR="00A310F2" w:rsidRPr="00A310F2">
        <w:rPr>
          <w:rFonts w:ascii="Times New Roman" w:hAnsi="Times New Roman"/>
          <w:b/>
          <w:sz w:val="20"/>
          <w:szCs w:val="20"/>
        </w:rPr>
        <w:t>35</w:t>
      </w:r>
      <w:r w:rsidR="00833636" w:rsidRPr="00A310F2">
        <w:rPr>
          <w:rFonts w:ascii="Times New Roman" w:hAnsi="Times New Roman"/>
          <w:b/>
          <w:sz w:val="20"/>
          <w:szCs w:val="20"/>
        </w:rPr>
        <w:t xml:space="preserve"> «</w:t>
      </w:r>
      <w:r w:rsidR="00A310F2" w:rsidRPr="00A310F2">
        <w:rPr>
          <w:rFonts w:ascii="Times New Roman" w:hAnsi="Times New Roman"/>
          <w:b/>
          <w:sz w:val="20"/>
          <w:szCs w:val="20"/>
        </w:rPr>
        <w:t>Об упорядочении выпаса и прогона сельскохозяйственных животных на территории сельского поселения Борискино-Игар муниципального района Клявлинский Самарской области</w:t>
      </w:r>
    </w:p>
    <w:p w:rsidR="00A310F2" w:rsidRPr="00A310F2" w:rsidRDefault="00A310F2" w:rsidP="00A310F2">
      <w:pPr>
        <w:autoSpaceDE w:val="0"/>
        <w:autoSpaceDN w:val="0"/>
        <w:adjustRightInd w:val="0"/>
        <w:spacing w:line="276" w:lineRule="auto"/>
        <w:jc w:val="both"/>
        <w:rPr>
          <w:iCs/>
          <w:sz w:val="16"/>
          <w:szCs w:val="16"/>
        </w:rPr>
      </w:pPr>
    </w:p>
    <w:p w:rsidR="00A310F2" w:rsidRPr="00A310F2" w:rsidRDefault="00A310F2" w:rsidP="00A310F2">
      <w:pPr>
        <w:pStyle w:val="a3"/>
        <w:ind w:firstLine="426"/>
        <w:jc w:val="both"/>
        <w:rPr>
          <w:rFonts w:ascii="Times New Roman" w:hAnsi="Times New Roman"/>
          <w:sz w:val="16"/>
          <w:szCs w:val="16"/>
        </w:rPr>
      </w:pPr>
      <w:r w:rsidRPr="00A310F2">
        <w:rPr>
          <w:rFonts w:ascii="Times New Roman" w:hAnsi="Times New Roman"/>
          <w:sz w:val="16"/>
          <w:szCs w:val="16"/>
        </w:rPr>
        <w:t xml:space="preserve">   В соответствии с Федеральным законом от 06.10.2003 №131-ФЗ «Об общих принципах организации местного самоуправления в Российской федерации», Земельным кодексом Российской Федерации, </w:t>
      </w:r>
      <w:proofErr w:type="gramStart"/>
      <w:r w:rsidRPr="00A310F2">
        <w:rPr>
          <w:rFonts w:ascii="Times New Roman" w:hAnsi="Times New Roman"/>
          <w:sz w:val="16"/>
          <w:szCs w:val="16"/>
        </w:rPr>
        <w:t xml:space="preserve">руководствуясь </w:t>
      </w:r>
      <w:hyperlink r:id="rId8" w:history="1"/>
      <w:r w:rsidRPr="00A310F2">
        <w:rPr>
          <w:rFonts w:ascii="Times New Roman" w:hAnsi="Times New Roman"/>
          <w:sz w:val="16"/>
          <w:szCs w:val="16"/>
        </w:rPr>
        <w:t>Уставом сельского поселения Борискино-Игар муниципального района Клявлинский Самарской области ПОСТАНОВЛЯЕТ</w:t>
      </w:r>
      <w:proofErr w:type="gramEnd"/>
      <w:r w:rsidRPr="00A310F2">
        <w:rPr>
          <w:rFonts w:ascii="Times New Roman" w:hAnsi="Times New Roman"/>
          <w:sz w:val="16"/>
          <w:szCs w:val="16"/>
        </w:rPr>
        <w:t xml:space="preserve">:    </w:t>
      </w:r>
    </w:p>
    <w:p w:rsidR="00A310F2" w:rsidRPr="00A310F2" w:rsidRDefault="00A310F2" w:rsidP="00A310F2">
      <w:pPr>
        <w:pStyle w:val="a3"/>
        <w:jc w:val="both"/>
        <w:rPr>
          <w:rFonts w:ascii="Times New Roman" w:hAnsi="Times New Roman"/>
          <w:sz w:val="16"/>
          <w:szCs w:val="16"/>
        </w:rPr>
      </w:pPr>
      <w:r w:rsidRPr="00A310F2">
        <w:rPr>
          <w:rFonts w:ascii="Times New Roman" w:hAnsi="Times New Roman"/>
          <w:sz w:val="16"/>
          <w:szCs w:val="16"/>
        </w:rPr>
        <w:t xml:space="preserve">1. Утвердить Положение об упорядочении выпаса и прогона сельскохозяйственных животных на территории сельского поселения Борискино-Игар муниципального района Клявлинский Самарской области </w:t>
      </w:r>
      <w:proofErr w:type="gramStart"/>
      <w:r w:rsidRPr="00A310F2">
        <w:rPr>
          <w:rFonts w:ascii="Times New Roman" w:hAnsi="Times New Roman"/>
          <w:sz w:val="16"/>
          <w:szCs w:val="16"/>
        </w:rPr>
        <w:t>согласно Приложения</w:t>
      </w:r>
      <w:proofErr w:type="gramEnd"/>
      <w:r w:rsidRPr="00A310F2">
        <w:rPr>
          <w:rFonts w:ascii="Times New Roman" w:hAnsi="Times New Roman"/>
          <w:sz w:val="16"/>
          <w:szCs w:val="16"/>
        </w:rPr>
        <w:t xml:space="preserve"> №1.</w:t>
      </w:r>
    </w:p>
    <w:p w:rsidR="00A310F2" w:rsidRPr="00A310F2" w:rsidRDefault="00A310F2" w:rsidP="00A310F2">
      <w:pPr>
        <w:pStyle w:val="a3"/>
        <w:jc w:val="both"/>
        <w:rPr>
          <w:rFonts w:ascii="Times New Roman" w:hAnsi="Times New Roman"/>
          <w:sz w:val="16"/>
          <w:szCs w:val="16"/>
        </w:rPr>
      </w:pPr>
      <w:r w:rsidRPr="00A310F2">
        <w:rPr>
          <w:rFonts w:ascii="Times New Roman" w:hAnsi="Times New Roman"/>
          <w:sz w:val="16"/>
          <w:szCs w:val="16"/>
        </w:rPr>
        <w:t>2. Установить максимально допустимую численность содержания сельскохозяйственных животных в сельском поселении Борискино-Игар муниципального района Клявлинский Самарской области из расчета: крупный рогатый скот, лошади – голова на 3 (три) гектара земельных угодий, пригодных для сенокошения и выпаса скота (луга и пастбища), мелкий рогатый скот, свиньи, иные сельскохозяйственные животные – голова на 1 (один) гектар.</w:t>
      </w:r>
    </w:p>
    <w:p w:rsidR="00A310F2" w:rsidRPr="00A310F2" w:rsidRDefault="00A310F2" w:rsidP="00A310F2">
      <w:pPr>
        <w:pStyle w:val="a3"/>
        <w:jc w:val="both"/>
        <w:rPr>
          <w:rFonts w:ascii="Times New Roman" w:hAnsi="Times New Roman"/>
          <w:sz w:val="16"/>
          <w:szCs w:val="16"/>
        </w:rPr>
      </w:pPr>
      <w:r w:rsidRPr="00A310F2">
        <w:rPr>
          <w:rFonts w:ascii="Times New Roman" w:hAnsi="Times New Roman"/>
          <w:sz w:val="16"/>
          <w:szCs w:val="16"/>
        </w:rPr>
        <w:t xml:space="preserve">3. Определить: </w:t>
      </w:r>
    </w:p>
    <w:p w:rsidR="00A310F2" w:rsidRPr="00A310F2" w:rsidRDefault="00A310F2" w:rsidP="00A310F2">
      <w:pPr>
        <w:pStyle w:val="a3"/>
        <w:jc w:val="both"/>
        <w:rPr>
          <w:rFonts w:ascii="Times New Roman" w:hAnsi="Times New Roman"/>
          <w:sz w:val="16"/>
          <w:szCs w:val="16"/>
        </w:rPr>
      </w:pPr>
      <w:r w:rsidRPr="00A310F2">
        <w:rPr>
          <w:rFonts w:ascii="Times New Roman" w:hAnsi="Times New Roman"/>
          <w:sz w:val="16"/>
          <w:szCs w:val="16"/>
        </w:rPr>
        <w:t xml:space="preserve">- места для выпаса сельскохозяйственных животных на территории поселения </w:t>
      </w:r>
      <w:proofErr w:type="gramStart"/>
      <w:r w:rsidRPr="00A310F2">
        <w:rPr>
          <w:rFonts w:ascii="Times New Roman" w:hAnsi="Times New Roman"/>
          <w:sz w:val="16"/>
          <w:szCs w:val="16"/>
        </w:rPr>
        <w:t>согласно Приложения</w:t>
      </w:r>
      <w:proofErr w:type="gramEnd"/>
      <w:r w:rsidRPr="00A310F2">
        <w:rPr>
          <w:rFonts w:ascii="Times New Roman" w:hAnsi="Times New Roman"/>
          <w:sz w:val="16"/>
          <w:szCs w:val="16"/>
        </w:rPr>
        <w:t xml:space="preserve"> №2.</w:t>
      </w:r>
    </w:p>
    <w:p w:rsidR="00A310F2" w:rsidRPr="00A310F2" w:rsidRDefault="00A310F2" w:rsidP="00A310F2">
      <w:pPr>
        <w:pStyle w:val="a3"/>
        <w:jc w:val="both"/>
        <w:rPr>
          <w:rFonts w:ascii="Times New Roman" w:hAnsi="Times New Roman"/>
          <w:sz w:val="16"/>
          <w:szCs w:val="16"/>
        </w:rPr>
      </w:pPr>
      <w:r w:rsidRPr="00A310F2">
        <w:rPr>
          <w:rFonts w:ascii="Times New Roman" w:hAnsi="Times New Roman"/>
          <w:sz w:val="16"/>
          <w:szCs w:val="16"/>
        </w:rPr>
        <w:t xml:space="preserve">- маршруты прогона сельскохозяйственных животных по территории поселения, в том числе к месту их выпаса </w:t>
      </w:r>
      <w:proofErr w:type="gramStart"/>
      <w:r w:rsidRPr="00A310F2">
        <w:rPr>
          <w:rFonts w:ascii="Times New Roman" w:hAnsi="Times New Roman"/>
          <w:sz w:val="16"/>
          <w:szCs w:val="16"/>
        </w:rPr>
        <w:t>согласно Приложения</w:t>
      </w:r>
      <w:proofErr w:type="gramEnd"/>
      <w:r w:rsidRPr="00A310F2">
        <w:rPr>
          <w:rFonts w:ascii="Times New Roman" w:hAnsi="Times New Roman"/>
          <w:sz w:val="16"/>
          <w:szCs w:val="16"/>
        </w:rPr>
        <w:t xml:space="preserve"> №3.</w:t>
      </w:r>
    </w:p>
    <w:p w:rsidR="00A310F2" w:rsidRPr="00A310F2" w:rsidRDefault="00A310F2" w:rsidP="00A310F2">
      <w:pPr>
        <w:pStyle w:val="a3"/>
        <w:ind w:firstLine="426"/>
        <w:jc w:val="both"/>
        <w:rPr>
          <w:rFonts w:ascii="Times New Roman" w:hAnsi="Times New Roman"/>
          <w:sz w:val="16"/>
          <w:szCs w:val="16"/>
        </w:rPr>
      </w:pPr>
      <w:r w:rsidRPr="00A310F2">
        <w:rPr>
          <w:rFonts w:ascii="Times New Roman" w:hAnsi="Times New Roman"/>
          <w:sz w:val="16"/>
          <w:szCs w:val="16"/>
        </w:rPr>
        <w:t>3. Опубликовать настоящее Постановление в газете «Вести сельское поселения Борискино-Игар», разместить на официальном сайте Администрации муниципального района Клявлинский Самарской области в сети Интернет.</w:t>
      </w:r>
    </w:p>
    <w:p w:rsidR="00A310F2" w:rsidRPr="00A310F2" w:rsidRDefault="00A310F2" w:rsidP="00A310F2">
      <w:pPr>
        <w:pStyle w:val="a3"/>
        <w:ind w:firstLine="426"/>
        <w:jc w:val="both"/>
        <w:rPr>
          <w:rFonts w:ascii="Times New Roman" w:hAnsi="Times New Roman"/>
          <w:sz w:val="16"/>
          <w:szCs w:val="16"/>
        </w:rPr>
      </w:pPr>
      <w:r w:rsidRPr="00A310F2">
        <w:rPr>
          <w:rFonts w:ascii="Times New Roman" w:hAnsi="Times New Roman"/>
          <w:sz w:val="16"/>
          <w:szCs w:val="16"/>
        </w:rPr>
        <w:t>4. Настоящее постановление вступает в силу со дня его принятия.</w:t>
      </w:r>
    </w:p>
    <w:p w:rsidR="00A310F2" w:rsidRPr="00A310F2" w:rsidRDefault="00A310F2" w:rsidP="00A310F2">
      <w:pPr>
        <w:pStyle w:val="a3"/>
        <w:ind w:firstLine="426"/>
        <w:jc w:val="both"/>
        <w:rPr>
          <w:rFonts w:ascii="Times New Roman" w:hAnsi="Times New Roman"/>
          <w:sz w:val="16"/>
          <w:szCs w:val="16"/>
        </w:rPr>
      </w:pPr>
      <w:r w:rsidRPr="00A310F2">
        <w:rPr>
          <w:rFonts w:ascii="Times New Roman" w:hAnsi="Times New Roman"/>
          <w:sz w:val="16"/>
          <w:szCs w:val="16"/>
        </w:rPr>
        <w:t xml:space="preserve">5. </w:t>
      </w:r>
      <w:proofErr w:type="gramStart"/>
      <w:r w:rsidRPr="00A310F2">
        <w:rPr>
          <w:rFonts w:ascii="Times New Roman" w:hAnsi="Times New Roman"/>
          <w:sz w:val="16"/>
          <w:szCs w:val="16"/>
        </w:rPr>
        <w:t>Контроль за</w:t>
      </w:r>
      <w:proofErr w:type="gramEnd"/>
      <w:r w:rsidRPr="00A310F2">
        <w:rPr>
          <w:rFonts w:ascii="Times New Roman" w:hAnsi="Times New Roman"/>
          <w:sz w:val="16"/>
          <w:szCs w:val="16"/>
        </w:rPr>
        <w:t xml:space="preserve"> исполнением настоящего постановления оставляю за собой.</w:t>
      </w:r>
    </w:p>
    <w:p w:rsidR="00A310F2" w:rsidRPr="00A310F2" w:rsidRDefault="00A310F2" w:rsidP="00A310F2">
      <w:pPr>
        <w:pStyle w:val="ConsPlusNormal"/>
        <w:jc w:val="both"/>
        <w:rPr>
          <w:rFonts w:ascii="Times New Roman" w:hAnsi="Times New Roman" w:cs="Times New Roman"/>
          <w:sz w:val="16"/>
          <w:szCs w:val="16"/>
        </w:rPr>
      </w:pPr>
      <w:r w:rsidRPr="00A310F2">
        <w:rPr>
          <w:rFonts w:ascii="Times New Roman" w:hAnsi="Times New Roman" w:cs="Times New Roman"/>
          <w:sz w:val="16"/>
          <w:szCs w:val="16"/>
        </w:rPr>
        <w:t xml:space="preserve">Глава сельского поселения  </w:t>
      </w:r>
    </w:p>
    <w:p w:rsidR="00A310F2" w:rsidRPr="00A310F2" w:rsidRDefault="00A310F2" w:rsidP="00A310F2">
      <w:pPr>
        <w:pStyle w:val="ConsPlusNormal"/>
        <w:jc w:val="both"/>
        <w:rPr>
          <w:rFonts w:ascii="Times New Roman" w:hAnsi="Times New Roman" w:cs="Times New Roman"/>
          <w:sz w:val="16"/>
          <w:szCs w:val="16"/>
        </w:rPr>
      </w:pPr>
      <w:r w:rsidRPr="00A310F2">
        <w:rPr>
          <w:rFonts w:ascii="Times New Roman" w:hAnsi="Times New Roman" w:cs="Times New Roman"/>
          <w:sz w:val="16"/>
          <w:szCs w:val="16"/>
        </w:rPr>
        <w:t xml:space="preserve">Борискино-Игар муниципального района </w:t>
      </w:r>
    </w:p>
    <w:p w:rsidR="00A310F2" w:rsidRPr="00A310F2" w:rsidRDefault="00A310F2" w:rsidP="00A310F2">
      <w:pPr>
        <w:pStyle w:val="ConsPlusNormal"/>
        <w:jc w:val="both"/>
        <w:rPr>
          <w:rFonts w:ascii="Times New Roman" w:hAnsi="Times New Roman" w:cs="Times New Roman"/>
          <w:sz w:val="16"/>
          <w:szCs w:val="16"/>
        </w:rPr>
      </w:pPr>
      <w:r w:rsidRPr="00A310F2">
        <w:rPr>
          <w:rFonts w:ascii="Times New Roman" w:hAnsi="Times New Roman" w:cs="Times New Roman"/>
          <w:sz w:val="16"/>
          <w:szCs w:val="16"/>
        </w:rPr>
        <w:t xml:space="preserve">Клявлинский Самарской области                                                                      </w:t>
      </w:r>
      <w:proofErr w:type="spellStart"/>
      <w:r w:rsidRPr="00A310F2">
        <w:rPr>
          <w:rFonts w:ascii="Times New Roman" w:hAnsi="Times New Roman" w:cs="Times New Roman"/>
          <w:sz w:val="16"/>
          <w:szCs w:val="16"/>
        </w:rPr>
        <w:t>О.А.Демендеев</w:t>
      </w:r>
      <w:proofErr w:type="spellEnd"/>
    </w:p>
    <w:p w:rsidR="00A310F2" w:rsidRPr="00A310F2" w:rsidRDefault="00A310F2" w:rsidP="00A310F2">
      <w:pPr>
        <w:rPr>
          <w:color w:val="000000"/>
          <w:sz w:val="16"/>
          <w:szCs w:val="16"/>
        </w:rPr>
      </w:pPr>
      <w:r w:rsidRPr="00A310F2">
        <w:rPr>
          <w:color w:val="000000"/>
          <w:sz w:val="16"/>
          <w:szCs w:val="16"/>
        </w:rPr>
        <w:t xml:space="preserve">Приложение №1к постановлению администрации сельского поселения </w:t>
      </w:r>
      <w:r>
        <w:rPr>
          <w:color w:val="000000"/>
          <w:sz w:val="16"/>
          <w:szCs w:val="16"/>
        </w:rPr>
        <w:t xml:space="preserve"> </w:t>
      </w:r>
      <w:r w:rsidRPr="00A310F2">
        <w:rPr>
          <w:color w:val="000000"/>
          <w:sz w:val="16"/>
          <w:szCs w:val="16"/>
        </w:rPr>
        <w:t xml:space="preserve">Борискино-Игар муниципального района Клявлинский Самарской области </w:t>
      </w:r>
      <w:r>
        <w:rPr>
          <w:color w:val="000000"/>
          <w:sz w:val="16"/>
          <w:szCs w:val="16"/>
        </w:rPr>
        <w:t xml:space="preserve"> </w:t>
      </w:r>
      <w:r w:rsidRPr="00A310F2">
        <w:rPr>
          <w:color w:val="000000"/>
          <w:sz w:val="16"/>
          <w:szCs w:val="16"/>
        </w:rPr>
        <w:t xml:space="preserve">от   05.09.2022 г. №35    </w:t>
      </w:r>
    </w:p>
    <w:p w:rsidR="00A310F2" w:rsidRPr="00A310F2" w:rsidRDefault="00A310F2" w:rsidP="00A310F2">
      <w:pPr>
        <w:jc w:val="right"/>
        <w:rPr>
          <w:sz w:val="16"/>
          <w:szCs w:val="16"/>
        </w:rPr>
      </w:pPr>
    </w:p>
    <w:p w:rsidR="00A310F2" w:rsidRPr="00A310F2" w:rsidRDefault="00A310F2" w:rsidP="00A310F2">
      <w:pPr>
        <w:pStyle w:val="a3"/>
        <w:ind w:firstLine="426"/>
        <w:jc w:val="center"/>
        <w:rPr>
          <w:rFonts w:ascii="Times New Roman" w:hAnsi="Times New Roman"/>
          <w:b/>
          <w:sz w:val="16"/>
          <w:szCs w:val="16"/>
        </w:rPr>
      </w:pPr>
      <w:r w:rsidRPr="00A310F2">
        <w:rPr>
          <w:rFonts w:ascii="Times New Roman" w:hAnsi="Times New Roman"/>
          <w:b/>
          <w:sz w:val="16"/>
          <w:szCs w:val="16"/>
        </w:rPr>
        <w:t>ПОЛОЖЕНИЕ</w:t>
      </w:r>
    </w:p>
    <w:p w:rsidR="00A310F2" w:rsidRPr="00A310F2" w:rsidRDefault="00A310F2" w:rsidP="00A310F2">
      <w:pPr>
        <w:pStyle w:val="a3"/>
        <w:ind w:firstLine="426"/>
        <w:jc w:val="center"/>
        <w:rPr>
          <w:rFonts w:ascii="Times New Roman" w:hAnsi="Times New Roman"/>
          <w:b/>
          <w:color w:val="000000"/>
          <w:spacing w:val="-11"/>
          <w:sz w:val="16"/>
          <w:szCs w:val="16"/>
        </w:rPr>
      </w:pPr>
      <w:r w:rsidRPr="00A310F2">
        <w:rPr>
          <w:rFonts w:ascii="Times New Roman" w:hAnsi="Times New Roman"/>
          <w:b/>
          <w:color w:val="000000"/>
          <w:spacing w:val="-11"/>
          <w:sz w:val="16"/>
          <w:szCs w:val="16"/>
        </w:rPr>
        <w:t xml:space="preserve">Об упорядочении выпаса и прогона сельскохозяйственных животных на территории сельского поселения Борискино-Игар </w:t>
      </w:r>
    </w:p>
    <w:p w:rsidR="00A310F2" w:rsidRPr="00A310F2" w:rsidRDefault="00A310F2" w:rsidP="00A310F2">
      <w:pPr>
        <w:pStyle w:val="a3"/>
        <w:ind w:firstLine="426"/>
        <w:jc w:val="center"/>
        <w:rPr>
          <w:rFonts w:ascii="Times New Roman" w:hAnsi="Times New Roman"/>
          <w:b/>
          <w:color w:val="000000"/>
          <w:spacing w:val="-11"/>
          <w:sz w:val="16"/>
          <w:szCs w:val="16"/>
        </w:rPr>
      </w:pPr>
      <w:r w:rsidRPr="00A310F2">
        <w:rPr>
          <w:rFonts w:ascii="Times New Roman" w:hAnsi="Times New Roman"/>
          <w:b/>
          <w:color w:val="000000"/>
          <w:spacing w:val="-11"/>
          <w:sz w:val="16"/>
          <w:szCs w:val="16"/>
        </w:rPr>
        <w:t>муниципального района Клявлинский Самарской области</w:t>
      </w:r>
    </w:p>
    <w:p w:rsidR="00A310F2" w:rsidRPr="00A310F2" w:rsidRDefault="00A310F2" w:rsidP="00A310F2">
      <w:pPr>
        <w:pStyle w:val="a3"/>
        <w:ind w:firstLine="426"/>
        <w:jc w:val="center"/>
        <w:rPr>
          <w:rFonts w:ascii="Times New Roman" w:hAnsi="Times New Roman"/>
          <w:b/>
          <w:color w:val="000000"/>
          <w:spacing w:val="-11"/>
          <w:sz w:val="16"/>
          <w:szCs w:val="16"/>
        </w:rPr>
      </w:pPr>
    </w:p>
    <w:p w:rsidR="00A310F2" w:rsidRPr="00A310F2" w:rsidRDefault="00A310F2" w:rsidP="00A310F2">
      <w:pPr>
        <w:pStyle w:val="a3"/>
        <w:numPr>
          <w:ilvl w:val="0"/>
          <w:numId w:val="79"/>
        </w:numPr>
        <w:jc w:val="center"/>
        <w:rPr>
          <w:rFonts w:ascii="Times New Roman" w:hAnsi="Times New Roman"/>
          <w:b/>
          <w:color w:val="000000"/>
          <w:spacing w:val="-11"/>
          <w:sz w:val="16"/>
          <w:szCs w:val="16"/>
        </w:rPr>
      </w:pPr>
      <w:r w:rsidRPr="00A310F2">
        <w:rPr>
          <w:rFonts w:ascii="Times New Roman" w:hAnsi="Times New Roman"/>
          <w:b/>
          <w:color w:val="000000"/>
          <w:spacing w:val="-11"/>
          <w:sz w:val="16"/>
          <w:szCs w:val="16"/>
        </w:rPr>
        <w:t>Общие положения</w:t>
      </w:r>
    </w:p>
    <w:p w:rsidR="00A310F2" w:rsidRPr="00A310F2" w:rsidRDefault="00A310F2" w:rsidP="00A310F2">
      <w:pPr>
        <w:pStyle w:val="a3"/>
        <w:ind w:firstLine="426"/>
        <w:jc w:val="both"/>
        <w:rPr>
          <w:rFonts w:ascii="Times New Roman" w:hAnsi="Times New Roman"/>
          <w:sz w:val="16"/>
          <w:szCs w:val="16"/>
        </w:rPr>
      </w:pP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 xml:space="preserve">1. </w:t>
      </w:r>
      <w:proofErr w:type="gramStart"/>
      <w:r w:rsidRPr="00A310F2">
        <w:rPr>
          <w:rFonts w:ascii="Times New Roman" w:hAnsi="Times New Roman"/>
          <w:color w:val="000000"/>
          <w:spacing w:val="-11"/>
          <w:sz w:val="16"/>
          <w:szCs w:val="16"/>
        </w:rPr>
        <w:t>Положение об упорядочении выпаса и прогона сельскохозяйственных животных на территории сельского поселения Борискино-Игар муниципального района Клявлинский Самарской области (далее – Положение) в соответствии с Федеральным законом от 06.10.2003 №131-ФЗ «Об общих принципах организации местного самоуправления в Российской Федерации», Законом Российской Федерации от 14.05.1993 №4979-1 «О ветеринарии», Федеральным законом от 30.03.1999 №52-ФЗ «О санитарно-эпидемиологическом благополучии населения», устанавливает порядок содержания и выпаса сельскохозяйственных</w:t>
      </w:r>
      <w:proofErr w:type="gramEnd"/>
      <w:r w:rsidRPr="00A310F2">
        <w:rPr>
          <w:rFonts w:ascii="Times New Roman" w:hAnsi="Times New Roman"/>
          <w:color w:val="000000"/>
          <w:spacing w:val="-11"/>
          <w:sz w:val="16"/>
          <w:szCs w:val="16"/>
        </w:rPr>
        <w:t xml:space="preserve"> животных на территории сельского поселения Борискино-Игар муниципального района Клявлинский Самарской области».</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sz w:val="16"/>
          <w:szCs w:val="16"/>
        </w:rPr>
        <w:t xml:space="preserve">2. </w:t>
      </w:r>
      <w:proofErr w:type="gramStart"/>
      <w:r w:rsidRPr="00A310F2">
        <w:rPr>
          <w:rFonts w:ascii="Times New Roman" w:hAnsi="Times New Roman"/>
          <w:sz w:val="16"/>
          <w:szCs w:val="16"/>
        </w:rPr>
        <w:t xml:space="preserve">Действие Положения регулирует выпас и прогон сельскохозяйственных животных, осуществляемый физическими и юридическими лицами (далее – лица), находящихся на территории </w:t>
      </w:r>
      <w:r w:rsidRPr="00A310F2">
        <w:rPr>
          <w:rFonts w:ascii="Times New Roman" w:hAnsi="Times New Roman"/>
          <w:color w:val="000000"/>
          <w:spacing w:val="-11"/>
          <w:sz w:val="16"/>
          <w:szCs w:val="16"/>
        </w:rPr>
        <w:t>сельского поселения Борискино-Игар муниципального района Клявлинский Самарской области.</w:t>
      </w:r>
      <w:proofErr w:type="gramEnd"/>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3. Под понятием «сельскохозяйственное животное» в настоящем Положении понимается крупный рогатый, мелки рогаты скот, лошади, свиньи и другие животные, используемые в целях производства сельскохозяйственной продукции.</w:t>
      </w:r>
    </w:p>
    <w:p w:rsidR="00A310F2" w:rsidRPr="00A310F2" w:rsidRDefault="00A310F2" w:rsidP="00A310F2">
      <w:pPr>
        <w:pStyle w:val="a3"/>
        <w:ind w:firstLine="426"/>
        <w:jc w:val="both"/>
        <w:rPr>
          <w:rFonts w:ascii="Times New Roman" w:hAnsi="Times New Roman"/>
          <w:color w:val="000000"/>
          <w:spacing w:val="-11"/>
          <w:sz w:val="16"/>
          <w:szCs w:val="16"/>
        </w:rPr>
      </w:pPr>
    </w:p>
    <w:p w:rsidR="00A310F2" w:rsidRPr="00A310F2" w:rsidRDefault="00A310F2" w:rsidP="00A310F2">
      <w:pPr>
        <w:pStyle w:val="a3"/>
        <w:ind w:firstLine="426"/>
        <w:jc w:val="both"/>
        <w:rPr>
          <w:rFonts w:ascii="Times New Roman" w:hAnsi="Times New Roman"/>
          <w:b/>
          <w:color w:val="000000"/>
          <w:spacing w:val="-11"/>
          <w:sz w:val="16"/>
          <w:szCs w:val="16"/>
        </w:rPr>
      </w:pPr>
      <w:r w:rsidRPr="00A310F2">
        <w:rPr>
          <w:rFonts w:ascii="Times New Roman" w:hAnsi="Times New Roman"/>
          <w:b/>
          <w:color w:val="000000"/>
          <w:spacing w:val="-11"/>
          <w:sz w:val="16"/>
          <w:szCs w:val="16"/>
        </w:rPr>
        <w:t>2. Общие требования к содержанию се6льскохозяйственных животных</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2.1. Лица, владеющие сельскохозяйственными животными, имеющими в собственности, владении или в пользовании земельный участок, вправе содержать скот в свободном выгоне только на обнесенной забором территории.</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2.2. Содержание сельскохозяйственных животных в помещениях многоквартирных жилых домов, во дворах многоквартирных жилых домов, других неприспособленных для этого строениях, помещениях и сооружениях, не допускается.</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 xml:space="preserve">2.3. </w:t>
      </w:r>
      <w:proofErr w:type="gramStart"/>
      <w:r w:rsidRPr="00A310F2">
        <w:rPr>
          <w:rFonts w:ascii="Times New Roman" w:hAnsi="Times New Roman"/>
          <w:color w:val="000000"/>
          <w:spacing w:val="-11"/>
          <w:sz w:val="16"/>
          <w:szCs w:val="16"/>
        </w:rPr>
        <w:t>Лица, владеющие сельскохозяйственными животными обязаны</w:t>
      </w:r>
      <w:proofErr w:type="gramEnd"/>
      <w:r w:rsidRPr="00A310F2">
        <w:rPr>
          <w:rFonts w:ascii="Times New Roman" w:hAnsi="Times New Roman"/>
          <w:color w:val="000000"/>
          <w:spacing w:val="-11"/>
          <w:sz w:val="16"/>
          <w:szCs w:val="16"/>
        </w:rPr>
        <w:t xml:space="preserve"> соблюдать санитарно-гигиенические, ветеринарно-санитарные правила и нормы, в том числе не допускать выбрасывание трупов животных, а также биологических отходов в местах, не отведенных для этих целей.</w:t>
      </w:r>
    </w:p>
    <w:p w:rsidR="00A310F2" w:rsidRPr="00A310F2" w:rsidRDefault="00A310F2" w:rsidP="00A310F2">
      <w:pPr>
        <w:pStyle w:val="a3"/>
        <w:ind w:firstLine="426"/>
        <w:jc w:val="both"/>
        <w:rPr>
          <w:rFonts w:ascii="Times New Roman" w:hAnsi="Times New Roman"/>
          <w:color w:val="000000"/>
          <w:spacing w:val="-11"/>
          <w:sz w:val="16"/>
          <w:szCs w:val="16"/>
        </w:rPr>
      </w:pPr>
    </w:p>
    <w:p w:rsidR="00A310F2" w:rsidRPr="00A310F2" w:rsidRDefault="00A310F2" w:rsidP="00A310F2">
      <w:pPr>
        <w:pStyle w:val="a3"/>
        <w:ind w:firstLine="426"/>
        <w:jc w:val="both"/>
        <w:rPr>
          <w:rFonts w:ascii="Times New Roman" w:hAnsi="Times New Roman"/>
          <w:b/>
          <w:color w:val="000000"/>
          <w:spacing w:val="-11"/>
          <w:sz w:val="16"/>
          <w:szCs w:val="16"/>
        </w:rPr>
      </w:pPr>
      <w:r w:rsidRPr="00A310F2">
        <w:rPr>
          <w:rFonts w:ascii="Times New Roman" w:hAnsi="Times New Roman"/>
          <w:b/>
          <w:color w:val="000000"/>
          <w:spacing w:val="-11"/>
          <w:sz w:val="16"/>
          <w:szCs w:val="16"/>
        </w:rPr>
        <w:t>3. Порядок выпаса и прогона сельскохозяйственных животных</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3.1.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договору на оказание услуг по выпасу сельскохозяйственный животных (дале</w:t>
      </w:r>
      <w:proofErr w:type="gramStart"/>
      <w:r w:rsidRPr="00A310F2">
        <w:rPr>
          <w:rFonts w:ascii="Times New Roman" w:hAnsi="Times New Roman"/>
          <w:color w:val="000000"/>
          <w:spacing w:val="-11"/>
          <w:sz w:val="16"/>
          <w:szCs w:val="16"/>
        </w:rPr>
        <w:t>е-</w:t>
      </w:r>
      <w:proofErr w:type="gramEnd"/>
      <w:r w:rsidRPr="00A310F2">
        <w:rPr>
          <w:rFonts w:ascii="Times New Roman" w:hAnsi="Times New Roman"/>
          <w:color w:val="000000"/>
          <w:spacing w:val="-11"/>
          <w:sz w:val="16"/>
          <w:szCs w:val="16"/>
        </w:rPr>
        <w:t xml:space="preserve"> пастух). </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Сельскохозяйственные животные, принадлежащие сельскохозяйственным товаропроизводителям – юридическим лицам, включая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3.2.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в приспособленных для этого помещениях во дворах (личных подворьях) без выгона на пастбище.</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lastRenderedPageBreak/>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3.3. Во всех случаях, предусмотренных пунктами 3.1. и 3.2.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3.4.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установленных настоящими Правилами.</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 xml:space="preserve">3.5.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sidRPr="00A310F2">
        <w:rPr>
          <w:rFonts w:ascii="Times New Roman" w:hAnsi="Times New Roman"/>
          <w:color w:val="000000"/>
          <w:spacing w:val="-11"/>
          <w:sz w:val="16"/>
          <w:szCs w:val="16"/>
        </w:rPr>
        <w:t>с</w:t>
      </w:r>
      <w:proofErr w:type="gramEnd"/>
      <w:r w:rsidRPr="00A310F2">
        <w:rPr>
          <w:rFonts w:ascii="Times New Roman" w:hAnsi="Times New Roman"/>
          <w:color w:val="000000"/>
          <w:spacing w:val="-11"/>
          <w:sz w:val="16"/>
          <w:szCs w:val="16"/>
        </w:rPr>
        <w:t xml:space="preserve"> временем и маршрутами прогона сельскохозяйственных животных. </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 xml:space="preserve">Прогон сельскохозяйственных животных от мест сбора в стада до мест выпас и обратно осуществляется пастухами в соответствии </w:t>
      </w:r>
      <w:proofErr w:type="gramStart"/>
      <w:r w:rsidRPr="00A310F2">
        <w:rPr>
          <w:rFonts w:ascii="Times New Roman" w:hAnsi="Times New Roman"/>
          <w:color w:val="000000"/>
          <w:spacing w:val="-11"/>
          <w:sz w:val="16"/>
          <w:szCs w:val="16"/>
        </w:rPr>
        <w:t>с</w:t>
      </w:r>
      <w:proofErr w:type="gramEnd"/>
      <w:r w:rsidRPr="00A310F2">
        <w:rPr>
          <w:rFonts w:ascii="Times New Roman" w:hAnsi="Times New Roman"/>
          <w:color w:val="000000"/>
          <w:spacing w:val="-11"/>
          <w:sz w:val="16"/>
          <w:szCs w:val="16"/>
        </w:rPr>
        <w:t xml:space="preserve"> временем и маршрутами прогона сельскохозяйственных животных.</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3.6. Даты начала и окончания выпаса в поселении, маршруты и время прогона и выпаса сельскохозяйственных животных на территории поселения определяются постановлением Администрации поселения.</w:t>
      </w:r>
    </w:p>
    <w:p w:rsidR="00A310F2" w:rsidRPr="00A310F2" w:rsidRDefault="00A310F2" w:rsidP="00A310F2">
      <w:pPr>
        <w:pStyle w:val="a3"/>
        <w:ind w:firstLine="426"/>
        <w:jc w:val="both"/>
        <w:rPr>
          <w:rFonts w:ascii="Times New Roman" w:hAnsi="Times New Roman"/>
          <w:color w:val="000000"/>
          <w:spacing w:val="-11"/>
          <w:sz w:val="16"/>
          <w:szCs w:val="16"/>
        </w:rPr>
      </w:pPr>
      <w:proofErr w:type="gramStart"/>
      <w:r w:rsidRPr="00A310F2">
        <w:rPr>
          <w:rFonts w:ascii="Times New Roman" w:hAnsi="Times New Roman"/>
          <w:color w:val="000000"/>
          <w:spacing w:val="-11"/>
          <w:sz w:val="16"/>
          <w:szCs w:val="16"/>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rsidR="00A310F2" w:rsidRPr="00A310F2" w:rsidRDefault="00A310F2" w:rsidP="00A310F2">
      <w:pPr>
        <w:pStyle w:val="a3"/>
        <w:ind w:firstLine="426"/>
        <w:jc w:val="both"/>
        <w:rPr>
          <w:rFonts w:ascii="Times New Roman" w:hAnsi="Times New Roman"/>
          <w:color w:val="000000"/>
          <w:spacing w:val="-11"/>
          <w:sz w:val="16"/>
          <w:szCs w:val="16"/>
        </w:rPr>
      </w:pPr>
      <w:proofErr w:type="gramStart"/>
      <w:r w:rsidRPr="00A310F2">
        <w:rPr>
          <w:rFonts w:ascii="Times New Roman" w:hAnsi="Times New Roman"/>
          <w:color w:val="000000"/>
          <w:spacing w:val="-11"/>
          <w:sz w:val="16"/>
          <w:szCs w:val="16"/>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A310F2">
        <w:rPr>
          <w:rFonts w:ascii="Times New Roman" w:hAnsi="Times New Roman"/>
          <w:color w:val="000000"/>
          <w:spacing w:val="-11"/>
          <w:sz w:val="16"/>
          <w:szCs w:val="16"/>
        </w:rPr>
        <w:t xml:space="preserve"> муниципальными правовыми актами поселения.</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№59-ФЗ «О порядке рассмотрения обращений граждан Российской Федерации».</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Выпас и прогон сельскохозяйственных животных производится с установлением публичного сервитута либо без установления такового.</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3.7.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Пастух обязан следить и не допускать, чтобы сельскохозяйственные животные отбились от стада во время прогона, выпаса.</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 xml:space="preserve">3.8. При осуществлении выпаса сельскохозяйственных животных допускается: </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1) свободный выпас сельскохозяйственных животных на огороженной территории;</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2) выпас сельскохозяйственных животных на неогороженных территориях (пастбищах) под надзором собственника или пастуха.</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Выпас лошадей допускается лишь в их стреноженном состоянии.</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 xml:space="preserve">3.9. При осуществлении выпаса и прогона сельскохозяйственных животных запрещается: </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 безнадзорное пребывание сельскохозяйственных животных вне специально отведенных для выпаса и прогона мест;</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 выпас сельскохозяйственных животных на неогороженных территориях (пастбищах) без надзора;</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 выпас сельскохозяйственных животных в границах полосы отвода автомобильной дороги;</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 оставлять на автомобильной дороге сельскохозяйственных животных без надзора;</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 xml:space="preserve">- вести сельскохозяйственных животных по автомобильной дороге с </w:t>
      </w:r>
      <w:proofErr w:type="spellStart"/>
      <w:r w:rsidRPr="00A310F2">
        <w:rPr>
          <w:rFonts w:ascii="Times New Roman" w:hAnsi="Times New Roman"/>
          <w:color w:val="000000"/>
          <w:spacing w:val="-11"/>
          <w:sz w:val="16"/>
          <w:szCs w:val="16"/>
        </w:rPr>
        <w:t>асфальт</w:t>
      </w:r>
      <w:proofErr w:type="gramStart"/>
      <w:r w:rsidRPr="00A310F2">
        <w:rPr>
          <w:rFonts w:ascii="Times New Roman" w:hAnsi="Times New Roman"/>
          <w:color w:val="000000"/>
          <w:spacing w:val="-11"/>
          <w:sz w:val="16"/>
          <w:szCs w:val="16"/>
        </w:rPr>
        <w:t>о</w:t>
      </w:r>
      <w:proofErr w:type="spellEnd"/>
      <w:r w:rsidRPr="00A310F2">
        <w:rPr>
          <w:rFonts w:ascii="Times New Roman" w:hAnsi="Times New Roman"/>
          <w:color w:val="000000"/>
          <w:spacing w:val="-11"/>
          <w:sz w:val="16"/>
          <w:szCs w:val="16"/>
        </w:rPr>
        <w:t>-</w:t>
      </w:r>
      <w:proofErr w:type="gramEnd"/>
      <w:r w:rsidRPr="00A310F2">
        <w:rPr>
          <w:rFonts w:ascii="Times New Roman" w:hAnsi="Times New Roman"/>
          <w:color w:val="000000"/>
          <w:spacing w:val="-11"/>
          <w:sz w:val="16"/>
          <w:szCs w:val="16"/>
        </w:rPr>
        <w:t xml:space="preserve"> и цементобетонным покрытием при наличии иных путей;</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 выпас сельскохозяйственных животных и организация для них летних лагерей, ванн в границах прибрежных защитных полос;</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A310F2">
        <w:rPr>
          <w:rFonts w:ascii="Times New Roman" w:hAnsi="Times New Roman"/>
          <w:color w:val="000000"/>
          <w:spacing w:val="-11"/>
          <w:sz w:val="16"/>
          <w:szCs w:val="16"/>
        </w:rPr>
        <w:t>пояса зоны санитарной охраны поверхностных источников водоснабжения</w:t>
      </w:r>
      <w:proofErr w:type="gramEnd"/>
      <w:r w:rsidRPr="00A310F2">
        <w:rPr>
          <w:rFonts w:ascii="Times New Roman" w:hAnsi="Times New Roman"/>
          <w:color w:val="000000"/>
          <w:spacing w:val="-11"/>
          <w:sz w:val="16"/>
          <w:szCs w:val="16"/>
        </w:rPr>
        <w:t>.</w:t>
      </w:r>
    </w:p>
    <w:p w:rsidR="00A310F2" w:rsidRPr="00A310F2" w:rsidRDefault="00A310F2" w:rsidP="00A310F2">
      <w:pPr>
        <w:pStyle w:val="a3"/>
        <w:ind w:firstLine="426"/>
        <w:jc w:val="both"/>
        <w:rPr>
          <w:rFonts w:ascii="Times New Roman" w:hAnsi="Times New Roman"/>
          <w:color w:val="000000"/>
          <w:spacing w:val="-11"/>
          <w:sz w:val="16"/>
          <w:szCs w:val="16"/>
        </w:rPr>
      </w:pPr>
    </w:p>
    <w:p w:rsidR="00A310F2" w:rsidRPr="00A310F2" w:rsidRDefault="00A310F2" w:rsidP="00A310F2">
      <w:pPr>
        <w:rPr>
          <w:color w:val="000000"/>
          <w:sz w:val="16"/>
          <w:szCs w:val="16"/>
        </w:rPr>
      </w:pPr>
      <w:r w:rsidRPr="00A310F2">
        <w:rPr>
          <w:color w:val="000000"/>
          <w:sz w:val="16"/>
          <w:szCs w:val="16"/>
        </w:rPr>
        <w:t>Приложение №2</w:t>
      </w:r>
      <w:r>
        <w:rPr>
          <w:color w:val="000000"/>
          <w:sz w:val="16"/>
          <w:szCs w:val="16"/>
        </w:rPr>
        <w:t xml:space="preserve"> </w:t>
      </w:r>
      <w:r w:rsidRPr="00A310F2">
        <w:rPr>
          <w:color w:val="000000"/>
          <w:sz w:val="16"/>
          <w:szCs w:val="16"/>
        </w:rPr>
        <w:t xml:space="preserve">к постановлению администрации сельского поселения Борискино-Игар муниципального района Клявлинский Самарской области от     05.09.2022 г. №35    </w:t>
      </w:r>
    </w:p>
    <w:p w:rsidR="00A310F2" w:rsidRPr="00A310F2" w:rsidRDefault="00A310F2" w:rsidP="00A310F2">
      <w:pPr>
        <w:pStyle w:val="a3"/>
        <w:ind w:firstLine="426"/>
        <w:jc w:val="both"/>
        <w:rPr>
          <w:rFonts w:ascii="Times New Roman" w:hAnsi="Times New Roman"/>
          <w:color w:val="000000"/>
          <w:spacing w:val="-11"/>
          <w:sz w:val="16"/>
          <w:szCs w:val="16"/>
        </w:rPr>
      </w:pPr>
    </w:p>
    <w:p w:rsidR="00A310F2" w:rsidRPr="00A310F2" w:rsidRDefault="00A310F2" w:rsidP="00A310F2">
      <w:pPr>
        <w:pStyle w:val="a3"/>
        <w:ind w:firstLine="426"/>
        <w:jc w:val="center"/>
        <w:rPr>
          <w:rFonts w:ascii="Times New Roman" w:hAnsi="Times New Roman"/>
          <w:b/>
          <w:color w:val="000000"/>
          <w:spacing w:val="-11"/>
          <w:sz w:val="16"/>
          <w:szCs w:val="16"/>
        </w:rPr>
      </w:pPr>
      <w:r w:rsidRPr="00A310F2">
        <w:rPr>
          <w:rFonts w:ascii="Times New Roman" w:hAnsi="Times New Roman"/>
          <w:b/>
          <w:color w:val="000000"/>
          <w:spacing w:val="-11"/>
          <w:sz w:val="16"/>
          <w:szCs w:val="16"/>
        </w:rPr>
        <w:t xml:space="preserve">Специально отведенные места </w:t>
      </w:r>
      <w:r>
        <w:rPr>
          <w:rFonts w:ascii="Times New Roman" w:hAnsi="Times New Roman"/>
          <w:b/>
          <w:color w:val="000000"/>
          <w:spacing w:val="-11"/>
          <w:sz w:val="16"/>
          <w:szCs w:val="16"/>
        </w:rPr>
        <w:t xml:space="preserve"> </w:t>
      </w:r>
      <w:r w:rsidRPr="00A310F2">
        <w:rPr>
          <w:rFonts w:ascii="Times New Roman" w:hAnsi="Times New Roman"/>
          <w:b/>
          <w:color w:val="000000"/>
          <w:spacing w:val="-11"/>
          <w:sz w:val="16"/>
          <w:szCs w:val="16"/>
        </w:rPr>
        <w:t>выпаса сельскохозяйственных животных</w:t>
      </w:r>
    </w:p>
    <w:p w:rsidR="00A310F2" w:rsidRPr="00A310F2" w:rsidRDefault="00A310F2" w:rsidP="00A310F2">
      <w:pPr>
        <w:pStyle w:val="a3"/>
        <w:ind w:firstLine="426"/>
        <w:jc w:val="center"/>
        <w:rPr>
          <w:rFonts w:ascii="Times New Roman" w:hAnsi="Times New Roman"/>
          <w:b/>
          <w:color w:val="000000"/>
          <w:spacing w:val="-11"/>
          <w:sz w:val="16"/>
          <w:szCs w:val="16"/>
        </w:rPr>
      </w:pPr>
    </w:p>
    <w:p w:rsidR="00A310F2" w:rsidRPr="00A310F2" w:rsidRDefault="00A310F2" w:rsidP="00A310F2">
      <w:pPr>
        <w:pStyle w:val="a3"/>
        <w:ind w:firstLine="426"/>
        <w:jc w:val="center"/>
        <w:rPr>
          <w:rFonts w:ascii="Times New Roman" w:hAnsi="Times New Roman"/>
          <w:b/>
          <w:color w:val="000000"/>
          <w:spacing w:val="-11"/>
          <w:sz w:val="16"/>
          <w:szCs w:val="16"/>
        </w:rPr>
      </w:pPr>
      <w:r w:rsidRPr="00A310F2">
        <w:rPr>
          <w:rFonts w:ascii="Times New Roman" w:hAnsi="Times New Roman"/>
          <w:b/>
          <w:color w:val="000000"/>
          <w:spacing w:val="-11"/>
          <w:sz w:val="16"/>
          <w:szCs w:val="16"/>
        </w:rPr>
        <w:t>Борискино-Игар</w:t>
      </w:r>
    </w:p>
    <w:p w:rsidR="00A310F2" w:rsidRPr="00A310F2" w:rsidRDefault="00A310F2" w:rsidP="00A310F2">
      <w:pPr>
        <w:pStyle w:val="a3"/>
        <w:ind w:firstLine="426"/>
        <w:jc w:val="both"/>
        <w:rPr>
          <w:rFonts w:ascii="Times New Roman" w:hAnsi="Times New Roman"/>
          <w:b/>
          <w:color w:val="000000"/>
          <w:spacing w:val="-11"/>
          <w:sz w:val="16"/>
          <w:szCs w:val="16"/>
        </w:rPr>
      </w:pPr>
      <w:r w:rsidRPr="00A310F2">
        <w:rPr>
          <w:rFonts w:ascii="Times New Roman" w:hAnsi="Times New Roman"/>
          <w:b/>
          <w:color w:val="000000"/>
          <w:spacing w:val="-11"/>
          <w:sz w:val="16"/>
          <w:szCs w:val="16"/>
        </w:rPr>
        <w:t>Пастбище расположено:</w:t>
      </w:r>
    </w:p>
    <w:p w:rsidR="00A310F2" w:rsidRPr="00A310F2" w:rsidRDefault="00A310F2" w:rsidP="00A310F2">
      <w:pPr>
        <w:spacing w:line="276" w:lineRule="auto"/>
        <w:rPr>
          <w:sz w:val="16"/>
          <w:szCs w:val="16"/>
        </w:rPr>
      </w:pPr>
      <w:r w:rsidRPr="00A310F2">
        <w:rPr>
          <w:sz w:val="16"/>
          <w:szCs w:val="16"/>
        </w:rPr>
        <w:t>1.   Юго-западнее с. Борискино-Игар в пределах кадастрового квартала 63:21:1202010.</w:t>
      </w:r>
    </w:p>
    <w:p w:rsidR="00A310F2" w:rsidRPr="00A310F2" w:rsidRDefault="00A310F2" w:rsidP="00A310F2">
      <w:pPr>
        <w:spacing w:line="276" w:lineRule="auto"/>
        <w:rPr>
          <w:sz w:val="16"/>
          <w:szCs w:val="16"/>
        </w:rPr>
      </w:pPr>
      <w:r w:rsidRPr="00A310F2">
        <w:rPr>
          <w:sz w:val="16"/>
          <w:szCs w:val="16"/>
        </w:rPr>
        <w:t xml:space="preserve">2. </w:t>
      </w:r>
      <w:r w:rsidRPr="00A310F2">
        <w:rPr>
          <w:color w:val="000000"/>
          <w:spacing w:val="-11"/>
          <w:sz w:val="16"/>
          <w:szCs w:val="16"/>
        </w:rPr>
        <w:t>Пастбище отделено с южной стороны землями сельскохозяйственного назначения, с западной стороны землями государственного лесного фонда, река «</w:t>
      </w:r>
      <w:proofErr w:type="spellStart"/>
      <w:r w:rsidRPr="00A310F2">
        <w:rPr>
          <w:color w:val="000000"/>
          <w:spacing w:val="-11"/>
          <w:sz w:val="16"/>
          <w:szCs w:val="16"/>
        </w:rPr>
        <w:t>Игарка</w:t>
      </w:r>
      <w:proofErr w:type="spellEnd"/>
      <w:r w:rsidRPr="00A310F2">
        <w:rPr>
          <w:color w:val="000000"/>
          <w:spacing w:val="-11"/>
          <w:sz w:val="16"/>
          <w:szCs w:val="16"/>
        </w:rPr>
        <w:t>»</w:t>
      </w:r>
    </w:p>
    <w:p w:rsidR="00A310F2" w:rsidRPr="00A310F2" w:rsidRDefault="00A310F2" w:rsidP="00A310F2">
      <w:pPr>
        <w:spacing w:line="276" w:lineRule="auto"/>
        <w:rPr>
          <w:sz w:val="16"/>
          <w:szCs w:val="16"/>
        </w:rPr>
      </w:pPr>
      <w:r w:rsidRPr="00A310F2">
        <w:rPr>
          <w:sz w:val="16"/>
          <w:szCs w:val="16"/>
        </w:rPr>
        <w:t>3.   Западнее с. Борискино-Игар в  пределах кадастрового квартала 63:21:1202006.</w:t>
      </w:r>
    </w:p>
    <w:p w:rsidR="00A310F2" w:rsidRPr="00A310F2" w:rsidRDefault="00A310F2" w:rsidP="00A310F2">
      <w:pPr>
        <w:spacing w:line="276" w:lineRule="auto"/>
        <w:rPr>
          <w:sz w:val="16"/>
          <w:szCs w:val="16"/>
        </w:rPr>
      </w:pPr>
      <w:r w:rsidRPr="00A310F2">
        <w:rPr>
          <w:sz w:val="16"/>
          <w:szCs w:val="16"/>
        </w:rPr>
        <w:t>4. Пастбище ограничено землями сельскохозяйственного назначения,</w:t>
      </w:r>
      <w:r w:rsidRPr="00A310F2">
        <w:rPr>
          <w:color w:val="000000"/>
          <w:spacing w:val="-11"/>
          <w:sz w:val="16"/>
          <w:szCs w:val="16"/>
        </w:rPr>
        <w:t xml:space="preserve"> землями государственного лесного фонда.</w:t>
      </w:r>
    </w:p>
    <w:p w:rsidR="00A310F2" w:rsidRPr="00A310F2" w:rsidRDefault="00A310F2" w:rsidP="00A310F2">
      <w:pPr>
        <w:spacing w:line="276" w:lineRule="auto"/>
        <w:rPr>
          <w:sz w:val="16"/>
          <w:szCs w:val="16"/>
        </w:rPr>
      </w:pPr>
      <w:r w:rsidRPr="00A310F2">
        <w:rPr>
          <w:sz w:val="16"/>
          <w:szCs w:val="16"/>
        </w:rPr>
        <w:t>5. Севернее с.Борискино-Игар в пределах кадастрового квартала 63:2161202001</w:t>
      </w:r>
    </w:p>
    <w:p w:rsidR="00A310F2" w:rsidRPr="00A310F2" w:rsidRDefault="00A310F2" w:rsidP="00A310F2">
      <w:pPr>
        <w:spacing w:line="276" w:lineRule="auto"/>
        <w:rPr>
          <w:sz w:val="16"/>
          <w:szCs w:val="16"/>
        </w:rPr>
      </w:pPr>
      <w:r w:rsidRPr="00A310F2">
        <w:rPr>
          <w:sz w:val="16"/>
          <w:szCs w:val="16"/>
        </w:rPr>
        <w:t xml:space="preserve">6. Пастбище ограничено с северной стороны землями сельскохозяйственного назначения, </w:t>
      </w:r>
      <w:r w:rsidRPr="00A310F2">
        <w:rPr>
          <w:color w:val="000000"/>
          <w:spacing w:val="-11"/>
          <w:sz w:val="16"/>
          <w:szCs w:val="16"/>
        </w:rPr>
        <w:t>землями государственного лесного фонда, с восточной стороны  река «</w:t>
      </w:r>
      <w:proofErr w:type="spellStart"/>
      <w:r w:rsidRPr="00A310F2">
        <w:rPr>
          <w:color w:val="000000"/>
          <w:spacing w:val="-11"/>
          <w:sz w:val="16"/>
          <w:szCs w:val="16"/>
        </w:rPr>
        <w:t>Игарка</w:t>
      </w:r>
      <w:proofErr w:type="spellEnd"/>
      <w:r w:rsidRPr="00A310F2">
        <w:rPr>
          <w:color w:val="000000"/>
          <w:spacing w:val="-11"/>
          <w:sz w:val="16"/>
          <w:szCs w:val="16"/>
        </w:rPr>
        <w:t>»,</w:t>
      </w:r>
      <w:r w:rsidRPr="00A310F2">
        <w:rPr>
          <w:sz w:val="16"/>
          <w:szCs w:val="16"/>
        </w:rPr>
        <w:t xml:space="preserve"> землями сельскохозяйственного назначения,</w:t>
      </w:r>
    </w:p>
    <w:p w:rsidR="00A310F2" w:rsidRPr="00A310F2" w:rsidRDefault="00A310F2" w:rsidP="00A310F2">
      <w:pPr>
        <w:pStyle w:val="a3"/>
        <w:jc w:val="center"/>
        <w:rPr>
          <w:rFonts w:ascii="Times New Roman" w:hAnsi="Times New Roman"/>
          <w:b/>
          <w:color w:val="000000"/>
          <w:spacing w:val="-11"/>
          <w:sz w:val="16"/>
          <w:szCs w:val="16"/>
        </w:rPr>
      </w:pPr>
      <w:r w:rsidRPr="00A310F2">
        <w:rPr>
          <w:rFonts w:ascii="Times New Roman" w:hAnsi="Times New Roman"/>
          <w:b/>
          <w:color w:val="000000"/>
          <w:spacing w:val="-11"/>
          <w:sz w:val="16"/>
          <w:szCs w:val="16"/>
        </w:rPr>
        <w:t>с</w:t>
      </w:r>
      <w:proofErr w:type="gramStart"/>
      <w:r w:rsidRPr="00A310F2">
        <w:rPr>
          <w:rFonts w:ascii="Times New Roman" w:hAnsi="Times New Roman"/>
          <w:b/>
          <w:color w:val="000000"/>
          <w:spacing w:val="-11"/>
          <w:sz w:val="16"/>
          <w:szCs w:val="16"/>
        </w:rPr>
        <w:t>.С</w:t>
      </w:r>
      <w:proofErr w:type="gramEnd"/>
      <w:r w:rsidRPr="00A310F2">
        <w:rPr>
          <w:rFonts w:ascii="Times New Roman" w:hAnsi="Times New Roman"/>
          <w:b/>
          <w:color w:val="000000"/>
          <w:spacing w:val="-11"/>
          <w:sz w:val="16"/>
          <w:szCs w:val="16"/>
        </w:rPr>
        <w:t xml:space="preserve">тарый </w:t>
      </w:r>
      <w:proofErr w:type="spellStart"/>
      <w:r w:rsidRPr="00A310F2">
        <w:rPr>
          <w:rFonts w:ascii="Times New Roman" w:hAnsi="Times New Roman"/>
          <w:b/>
          <w:color w:val="000000"/>
          <w:spacing w:val="-11"/>
          <w:sz w:val="16"/>
          <w:szCs w:val="16"/>
        </w:rPr>
        <w:t>Байтермиш</w:t>
      </w:r>
      <w:proofErr w:type="spellEnd"/>
    </w:p>
    <w:p w:rsidR="00A310F2" w:rsidRPr="00A310F2" w:rsidRDefault="00A310F2" w:rsidP="00A310F2">
      <w:pPr>
        <w:pStyle w:val="a3"/>
        <w:ind w:firstLine="426"/>
        <w:jc w:val="both"/>
        <w:rPr>
          <w:rFonts w:ascii="Times New Roman" w:hAnsi="Times New Roman"/>
          <w:b/>
          <w:color w:val="000000"/>
          <w:spacing w:val="-11"/>
          <w:sz w:val="16"/>
          <w:szCs w:val="16"/>
        </w:rPr>
      </w:pPr>
      <w:r w:rsidRPr="00A310F2">
        <w:rPr>
          <w:rFonts w:ascii="Times New Roman" w:hAnsi="Times New Roman"/>
          <w:b/>
          <w:color w:val="000000"/>
          <w:spacing w:val="-11"/>
          <w:sz w:val="16"/>
          <w:szCs w:val="16"/>
        </w:rPr>
        <w:t>Пастбище расположено:</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 xml:space="preserve">1. Западнее, юго-западнее </w:t>
      </w:r>
      <w:proofErr w:type="gramStart"/>
      <w:r w:rsidRPr="00A310F2">
        <w:rPr>
          <w:rFonts w:ascii="Times New Roman" w:hAnsi="Times New Roman"/>
          <w:color w:val="000000"/>
          <w:spacing w:val="-11"/>
          <w:sz w:val="16"/>
          <w:szCs w:val="16"/>
        </w:rPr>
        <w:t>с</w:t>
      </w:r>
      <w:proofErr w:type="gramEnd"/>
      <w:r w:rsidRPr="00A310F2">
        <w:rPr>
          <w:rFonts w:ascii="Times New Roman" w:hAnsi="Times New Roman"/>
          <w:color w:val="000000"/>
          <w:spacing w:val="-11"/>
          <w:sz w:val="16"/>
          <w:szCs w:val="16"/>
        </w:rPr>
        <w:t xml:space="preserve">. Старый </w:t>
      </w:r>
      <w:proofErr w:type="spellStart"/>
      <w:r w:rsidRPr="00A310F2">
        <w:rPr>
          <w:rFonts w:ascii="Times New Roman" w:hAnsi="Times New Roman"/>
          <w:color w:val="000000"/>
          <w:spacing w:val="-11"/>
          <w:sz w:val="16"/>
          <w:szCs w:val="16"/>
        </w:rPr>
        <w:t>Байтермиш</w:t>
      </w:r>
      <w:proofErr w:type="spellEnd"/>
      <w:r w:rsidRPr="00A310F2">
        <w:rPr>
          <w:rFonts w:ascii="Times New Roman" w:hAnsi="Times New Roman"/>
          <w:color w:val="000000"/>
          <w:spacing w:val="-11"/>
          <w:sz w:val="16"/>
          <w:szCs w:val="16"/>
        </w:rPr>
        <w:t>, в кадастровом квартале: 63:21:13002002  63:21:0904006.</w:t>
      </w:r>
    </w:p>
    <w:p w:rsidR="00A310F2" w:rsidRPr="00A310F2" w:rsidRDefault="00A310F2" w:rsidP="00A310F2">
      <w:pPr>
        <w:pStyle w:val="a3"/>
        <w:ind w:firstLine="426"/>
        <w:jc w:val="both"/>
        <w:rPr>
          <w:rFonts w:ascii="Times New Roman" w:hAnsi="Times New Roman"/>
          <w:color w:val="000000"/>
          <w:spacing w:val="-11"/>
          <w:sz w:val="16"/>
          <w:szCs w:val="16"/>
        </w:rPr>
      </w:pPr>
      <w:r w:rsidRPr="00A310F2">
        <w:rPr>
          <w:rFonts w:ascii="Times New Roman" w:hAnsi="Times New Roman"/>
          <w:color w:val="000000"/>
          <w:spacing w:val="-11"/>
          <w:sz w:val="16"/>
          <w:szCs w:val="16"/>
        </w:rPr>
        <w:t xml:space="preserve">2. Пастбище отделено границами населенного пункта село </w:t>
      </w:r>
      <w:proofErr w:type="gramStart"/>
      <w:r w:rsidRPr="00A310F2">
        <w:rPr>
          <w:rFonts w:ascii="Times New Roman" w:hAnsi="Times New Roman"/>
          <w:color w:val="000000"/>
          <w:spacing w:val="-11"/>
          <w:sz w:val="16"/>
          <w:szCs w:val="16"/>
        </w:rPr>
        <w:t>Старый</w:t>
      </w:r>
      <w:proofErr w:type="gramEnd"/>
      <w:r w:rsidRPr="00A310F2">
        <w:rPr>
          <w:rFonts w:ascii="Times New Roman" w:hAnsi="Times New Roman"/>
          <w:color w:val="000000"/>
          <w:spacing w:val="-11"/>
          <w:sz w:val="16"/>
          <w:szCs w:val="16"/>
        </w:rPr>
        <w:t xml:space="preserve"> </w:t>
      </w:r>
      <w:proofErr w:type="spellStart"/>
      <w:r w:rsidRPr="00A310F2">
        <w:rPr>
          <w:rFonts w:ascii="Times New Roman" w:hAnsi="Times New Roman"/>
          <w:color w:val="000000"/>
          <w:spacing w:val="-11"/>
          <w:sz w:val="16"/>
          <w:szCs w:val="16"/>
        </w:rPr>
        <w:t>Байтермиш</w:t>
      </w:r>
      <w:proofErr w:type="spellEnd"/>
      <w:r w:rsidRPr="00A310F2">
        <w:rPr>
          <w:rFonts w:ascii="Times New Roman" w:hAnsi="Times New Roman"/>
          <w:color w:val="000000"/>
          <w:spacing w:val="-11"/>
          <w:sz w:val="16"/>
          <w:szCs w:val="16"/>
        </w:rPr>
        <w:t>,  землями сельскохозяйственного назначения, землями государственного лесного фонда,</w:t>
      </w:r>
    </w:p>
    <w:p w:rsidR="00A310F2" w:rsidRPr="00A310F2" w:rsidRDefault="00A310F2" w:rsidP="00A310F2">
      <w:pPr>
        <w:pStyle w:val="a3"/>
        <w:ind w:firstLine="426"/>
        <w:jc w:val="center"/>
        <w:rPr>
          <w:rFonts w:ascii="Times New Roman" w:hAnsi="Times New Roman"/>
          <w:b/>
          <w:color w:val="000000"/>
          <w:spacing w:val="-11"/>
          <w:sz w:val="16"/>
          <w:szCs w:val="16"/>
        </w:rPr>
      </w:pPr>
      <w:r w:rsidRPr="00A310F2">
        <w:rPr>
          <w:rFonts w:ascii="Times New Roman" w:hAnsi="Times New Roman"/>
          <w:b/>
          <w:color w:val="000000"/>
          <w:spacing w:val="-11"/>
          <w:sz w:val="16"/>
          <w:szCs w:val="16"/>
        </w:rPr>
        <w:t xml:space="preserve">Станция </w:t>
      </w:r>
      <w:proofErr w:type="spellStart"/>
      <w:r w:rsidRPr="00A310F2">
        <w:rPr>
          <w:rFonts w:ascii="Times New Roman" w:hAnsi="Times New Roman"/>
          <w:b/>
          <w:color w:val="000000"/>
          <w:spacing w:val="-11"/>
          <w:sz w:val="16"/>
          <w:szCs w:val="16"/>
        </w:rPr>
        <w:t>Пронино</w:t>
      </w:r>
      <w:proofErr w:type="spellEnd"/>
    </w:p>
    <w:p w:rsidR="00A310F2" w:rsidRPr="00A310F2" w:rsidRDefault="00A310F2" w:rsidP="00A310F2">
      <w:pPr>
        <w:pStyle w:val="a3"/>
        <w:ind w:firstLine="426"/>
        <w:jc w:val="both"/>
        <w:rPr>
          <w:rFonts w:ascii="Times New Roman" w:hAnsi="Times New Roman"/>
          <w:b/>
          <w:color w:val="000000"/>
          <w:spacing w:val="-11"/>
          <w:sz w:val="16"/>
          <w:szCs w:val="16"/>
        </w:rPr>
      </w:pPr>
      <w:r w:rsidRPr="00A310F2">
        <w:rPr>
          <w:rFonts w:ascii="Times New Roman" w:hAnsi="Times New Roman"/>
          <w:b/>
          <w:color w:val="000000"/>
          <w:spacing w:val="-11"/>
          <w:sz w:val="16"/>
          <w:szCs w:val="16"/>
        </w:rPr>
        <w:t>Пастбище расположено:</w:t>
      </w:r>
    </w:p>
    <w:p w:rsidR="00A310F2" w:rsidRPr="00A310F2" w:rsidRDefault="00A310F2" w:rsidP="00A310F2">
      <w:pPr>
        <w:spacing w:line="276" w:lineRule="auto"/>
        <w:rPr>
          <w:sz w:val="16"/>
          <w:szCs w:val="16"/>
        </w:rPr>
      </w:pPr>
      <w:r w:rsidRPr="00A310F2">
        <w:rPr>
          <w:color w:val="000000"/>
          <w:spacing w:val="-11"/>
          <w:sz w:val="16"/>
          <w:szCs w:val="16"/>
        </w:rPr>
        <w:t xml:space="preserve">1. </w:t>
      </w:r>
      <w:r w:rsidRPr="00A310F2">
        <w:rPr>
          <w:sz w:val="16"/>
          <w:szCs w:val="16"/>
        </w:rPr>
        <w:t xml:space="preserve">Юго-западнее </w:t>
      </w:r>
      <w:proofErr w:type="spellStart"/>
      <w:r w:rsidRPr="00A310F2">
        <w:rPr>
          <w:sz w:val="16"/>
          <w:szCs w:val="16"/>
        </w:rPr>
        <w:t>ст</w:t>
      </w:r>
      <w:proofErr w:type="gramStart"/>
      <w:r w:rsidRPr="00A310F2">
        <w:rPr>
          <w:sz w:val="16"/>
          <w:szCs w:val="16"/>
        </w:rPr>
        <w:t>.П</w:t>
      </w:r>
      <w:proofErr w:type="gramEnd"/>
      <w:r w:rsidRPr="00A310F2">
        <w:rPr>
          <w:sz w:val="16"/>
          <w:szCs w:val="16"/>
        </w:rPr>
        <w:t>ронино</w:t>
      </w:r>
      <w:proofErr w:type="spellEnd"/>
      <w:r w:rsidRPr="00A310F2">
        <w:rPr>
          <w:sz w:val="16"/>
          <w:szCs w:val="16"/>
        </w:rPr>
        <w:t xml:space="preserve">  пределах кадастрового квартала 63:21:1202010.</w:t>
      </w:r>
    </w:p>
    <w:p w:rsidR="00A310F2" w:rsidRPr="00A310F2" w:rsidRDefault="00A310F2" w:rsidP="00A310F2">
      <w:pPr>
        <w:spacing w:line="276" w:lineRule="auto"/>
        <w:rPr>
          <w:sz w:val="16"/>
          <w:szCs w:val="16"/>
        </w:rPr>
      </w:pPr>
      <w:r w:rsidRPr="00A310F2">
        <w:rPr>
          <w:sz w:val="16"/>
          <w:szCs w:val="16"/>
        </w:rPr>
        <w:t xml:space="preserve">2. </w:t>
      </w:r>
      <w:r w:rsidRPr="00A310F2">
        <w:rPr>
          <w:color w:val="000000"/>
          <w:spacing w:val="-11"/>
          <w:sz w:val="16"/>
          <w:szCs w:val="16"/>
        </w:rPr>
        <w:t>Пастбище отделено землями сельскохозяйственного назначения, землями государственного лесного фонда</w:t>
      </w:r>
      <w:proofErr w:type="gramStart"/>
      <w:r w:rsidRPr="00A310F2">
        <w:rPr>
          <w:color w:val="000000"/>
          <w:spacing w:val="-11"/>
          <w:sz w:val="16"/>
          <w:szCs w:val="16"/>
        </w:rPr>
        <w:t>..</w:t>
      </w:r>
      <w:proofErr w:type="gramEnd"/>
    </w:p>
    <w:p w:rsidR="00A310F2" w:rsidRDefault="00A310F2" w:rsidP="00A310F2">
      <w:pPr>
        <w:rPr>
          <w:color w:val="000000"/>
          <w:sz w:val="16"/>
          <w:szCs w:val="16"/>
        </w:rPr>
      </w:pPr>
    </w:p>
    <w:p w:rsidR="00A310F2" w:rsidRPr="00A310F2" w:rsidRDefault="00A310F2" w:rsidP="00A310F2">
      <w:pPr>
        <w:rPr>
          <w:color w:val="000000"/>
          <w:sz w:val="16"/>
          <w:szCs w:val="16"/>
        </w:rPr>
      </w:pPr>
      <w:r w:rsidRPr="00A310F2">
        <w:rPr>
          <w:color w:val="000000"/>
          <w:sz w:val="16"/>
          <w:szCs w:val="16"/>
        </w:rPr>
        <w:lastRenderedPageBreak/>
        <w:t>Приложение №3к постановлению ад</w:t>
      </w:r>
      <w:r>
        <w:rPr>
          <w:color w:val="000000"/>
          <w:sz w:val="16"/>
          <w:szCs w:val="16"/>
        </w:rPr>
        <w:t xml:space="preserve">министрации сельского поселения  </w:t>
      </w:r>
      <w:r>
        <w:rPr>
          <w:color w:val="000000"/>
          <w:sz w:val="16"/>
          <w:szCs w:val="16"/>
        </w:rPr>
        <w:tab/>
      </w:r>
      <w:r w:rsidRPr="00A310F2">
        <w:rPr>
          <w:color w:val="000000"/>
          <w:sz w:val="16"/>
          <w:szCs w:val="16"/>
        </w:rPr>
        <w:t>Борискино-Игар</w:t>
      </w:r>
      <w:r>
        <w:rPr>
          <w:color w:val="000000"/>
          <w:sz w:val="16"/>
          <w:szCs w:val="16"/>
        </w:rPr>
        <w:t xml:space="preserve"> муниципального района </w:t>
      </w:r>
      <w:r>
        <w:rPr>
          <w:color w:val="000000"/>
          <w:sz w:val="16"/>
          <w:szCs w:val="16"/>
        </w:rPr>
        <w:tab/>
      </w:r>
      <w:r w:rsidRPr="00A310F2">
        <w:rPr>
          <w:color w:val="000000"/>
          <w:sz w:val="16"/>
          <w:szCs w:val="16"/>
        </w:rPr>
        <w:t xml:space="preserve">Клявлинский Самарской области </w:t>
      </w:r>
      <w:r>
        <w:rPr>
          <w:color w:val="000000"/>
          <w:sz w:val="16"/>
          <w:szCs w:val="16"/>
        </w:rPr>
        <w:t xml:space="preserve"> </w:t>
      </w:r>
      <w:r w:rsidRPr="00A310F2">
        <w:rPr>
          <w:color w:val="000000"/>
          <w:sz w:val="16"/>
          <w:szCs w:val="16"/>
        </w:rPr>
        <w:t xml:space="preserve">от    05.09.2022 г. № 35   </w:t>
      </w:r>
    </w:p>
    <w:p w:rsidR="00A310F2" w:rsidRPr="00A310F2" w:rsidRDefault="00A310F2" w:rsidP="00A310F2">
      <w:pPr>
        <w:pStyle w:val="a3"/>
        <w:ind w:firstLine="426"/>
        <w:jc w:val="center"/>
        <w:rPr>
          <w:rFonts w:ascii="Times New Roman" w:hAnsi="Times New Roman"/>
          <w:b/>
          <w:color w:val="000000"/>
          <w:spacing w:val="-11"/>
          <w:sz w:val="16"/>
          <w:szCs w:val="16"/>
        </w:rPr>
      </w:pPr>
    </w:p>
    <w:p w:rsidR="00A310F2" w:rsidRPr="00A310F2" w:rsidRDefault="00A310F2" w:rsidP="00A310F2">
      <w:pPr>
        <w:pStyle w:val="a3"/>
        <w:ind w:firstLine="426"/>
        <w:jc w:val="center"/>
        <w:rPr>
          <w:rFonts w:ascii="Times New Roman" w:hAnsi="Times New Roman"/>
          <w:b/>
          <w:color w:val="000000"/>
          <w:spacing w:val="-11"/>
          <w:sz w:val="16"/>
          <w:szCs w:val="16"/>
        </w:rPr>
      </w:pPr>
      <w:r w:rsidRPr="00A310F2">
        <w:rPr>
          <w:rFonts w:ascii="Times New Roman" w:hAnsi="Times New Roman"/>
          <w:b/>
          <w:color w:val="000000"/>
          <w:spacing w:val="-11"/>
          <w:sz w:val="16"/>
          <w:szCs w:val="16"/>
        </w:rPr>
        <w:t>Маршруты прогона</w:t>
      </w:r>
    </w:p>
    <w:p w:rsidR="00A310F2" w:rsidRPr="00A310F2" w:rsidRDefault="00A310F2" w:rsidP="00A310F2">
      <w:pPr>
        <w:pStyle w:val="a3"/>
        <w:ind w:firstLine="426"/>
        <w:jc w:val="center"/>
        <w:rPr>
          <w:rFonts w:ascii="Times New Roman" w:hAnsi="Times New Roman"/>
          <w:b/>
          <w:color w:val="000000"/>
          <w:spacing w:val="-11"/>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2704"/>
        <w:gridCol w:w="2977"/>
        <w:gridCol w:w="3544"/>
      </w:tblGrid>
      <w:tr w:rsidR="00A310F2" w:rsidRPr="00A310F2" w:rsidTr="00DB1369">
        <w:tc>
          <w:tcPr>
            <w:tcW w:w="806" w:type="dxa"/>
            <w:shd w:val="clear" w:color="auto" w:fill="auto"/>
          </w:tcPr>
          <w:p w:rsidR="00A310F2" w:rsidRPr="00A310F2" w:rsidRDefault="00A310F2" w:rsidP="00DB1369">
            <w:pPr>
              <w:pStyle w:val="a3"/>
              <w:jc w:val="center"/>
              <w:rPr>
                <w:rFonts w:ascii="Times New Roman" w:hAnsi="Times New Roman"/>
                <w:b/>
                <w:color w:val="000000"/>
                <w:spacing w:val="-11"/>
                <w:sz w:val="16"/>
                <w:szCs w:val="16"/>
              </w:rPr>
            </w:pPr>
            <w:r w:rsidRPr="00A310F2">
              <w:rPr>
                <w:rFonts w:ascii="Times New Roman" w:hAnsi="Times New Roman"/>
                <w:b/>
                <w:color w:val="000000"/>
                <w:spacing w:val="-11"/>
                <w:sz w:val="16"/>
                <w:szCs w:val="16"/>
              </w:rPr>
              <w:t>№</w:t>
            </w:r>
            <w:proofErr w:type="spellStart"/>
            <w:proofErr w:type="gramStart"/>
            <w:r w:rsidRPr="00A310F2">
              <w:rPr>
                <w:rFonts w:ascii="Times New Roman" w:hAnsi="Times New Roman"/>
                <w:b/>
                <w:color w:val="000000"/>
                <w:spacing w:val="-11"/>
                <w:sz w:val="16"/>
                <w:szCs w:val="16"/>
              </w:rPr>
              <w:t>п</w:t>
            </w:r>
            <w:proofErr w:type="spellEnd"/>
            <w:proofErr w:type="gramEnd"/>
            <w:r w:rsidRPr="00A310F2">
              <w:rPr>
                <w:rFonts w:ascii="Times New Roman" w:hAnsi="Times New Roman"/>
                <w:b/>
                <w:color w:val="000000"/>
                <w:spacing w:val="-11"/>
                <w:sz w:val="16"/>
                <w:szCs w:val="16"/>
              </w:rPr>
              <w:t>/</w:t>
            </w:r>
            <w:proofErr w:type="spellStart"/>
            <w:r w:rsidRPr="00A310F2">
              <w:rPr>
                <w:rFonts w:ascii="Times New Roman" w:hAnsi="Times New Roman"/>
                <w:b/>
                <w:color w:val="000000"/>
                <w:spacing w:val="-11"/>
                <w:sz w:val="16"/>
                <w:szCs w:val="16"/>
              </w:rPr>
              <w:t>п</w:t>
            </w:r>
            <w:proofErr w:type="spellEnd"/>
          </w:p>
        </w:tc>
        <w:tc>
          <w:tcPr>
            <w:tcW w:w="2704" w:type="dxa"/>
            <w:shd w:val="clear" w:color="auto" w:fill="auto"/>
          </w:tcPr>
          <w:p w:rsidR="00A310F2" w:rsidRPr="00A310F2" w:rsidRDefault="00A310F2" w:rsidP="00DB1369">
            <w:pPr>
              <w:pStyle w:val="a3"/>
              <w:jc w:val="center"/>
              <w:rPr>
                <w:rFonts w:ascii="Times New Roman" w:hAnsi="Times New Roman"/>
                <w:b/>
                <w:color w:val="000000"/>
                <w:spacing w:val="-11"/>
                <w:sz w:val="16"/>
                <w:szCs w:val="16"/>
              </w:rPr>
            </w:pPr>
            <w:r w:rsidRPr="00A310F2">
              <w:rPr>
                <w:rFonts w:ascii="Times New Roman" w:hAnsi="Times New Roman"/>
                <w:b/>
                <w:color w:val="000000"/>
                <w:spacing w:val="-11"/>
                <w:sz w:val="16"/>
                <w:szCs w:val="16"/>
              </w:rPr>
              <w:t xml:space="preserve">Населенные пункты </w:t>
            </w:r>
          </w:p>
        </w:tc>
        <w:tc>
          <w:tcPr>
            <w:tcW w:w="2977" w:type="dxa"/>
            <w:shd w:val="clear" w:color="auto" w:fill="auto"/>
          </w:tcPr>
          <w:p w:rsidR="00A310F2" w:rsidRPr="00A310F2" w:rsidRDefault="00A310F2" w:rsidP="00DB1369">
            <w:pPr>
              <w:pStyle w:val="a3"/>
              <w:jc w:val="center"/>
              <w:rPr>
                <w:rFonts w:ascii="Times New Roman" w:hAnsi="Times New Roman"/>
                <w:b/>
                <w:color w:val="000000"/>
                <w:spacing w:val="-11"/>
                <w:sz w:val="16"/>
                <w:szCs w:val="16"/>
              </w:rPr>
            </w:pPr>
            <w:r w:rsidRPr="00A310F2">
              <w:rPr>
                <w:rFonts w:ascii="Times New Roman" w:hAnsi="Times New Roman"/>
                <w:b/>
                <w:color w:val="000000"/>
                <w:spacing w:val="-11"/>
                <w:sz w:val="16"/>
                <w:szCs w:val="16"/>
              </w:rPr>
              <w:t xml:space="preserve">Место сбора </w:t>
            </w:r>
          </w:p>
        </w:tc>
        <w:tc>
          <w:tcPr>
            <w:tcW w:w="3544" w:type="dxa"/>
            <w:shd w:val="clear" w:color="auto" w:fill="auto"/>
          </w:tcPr>
          <w:p w:rsidR="00A310F2" w:rsidRPr="00A310F2" w:rsidRDefault="00A310F2" w:rsidP="00DB1369">
            <w:pPr>
              <w:pStyle w:val="a3"/>
              <w:jc w:val="center"/>
              <w:rPr>
                <w:rFonts w:ascii="Times New Roman" w:hAnsi="Times New Roman"/>
                <w:b/>
                <w:color w:val="000000"/>
                <w:spacing w:val="-11"/>
                <w:sz w:val="16"/>
                <w:szCs w:val="16"/>
              </w:rPr>
            </w:pPr>
            <w:r w:rsidRPr="00A310F2">
              <w:rPr>
                <w:rFonts w:ascii="Times New Roman" w:hAnsi="Times New Roman"/>
                <w:b/>
                <w:color w:val="000000"/>
                <w:spacing w:val="-11"/>
                <w:sz w:val="16"/>
                <w:szCs w:val="16"/>
              </w:rPr>
              <w:t>Маршрут прогона</w:t>
            </w:r>
          </w:p>
        </w:tc>
      </w:tr>
      <w:tr w:rsidR="00A310F2" w:rsidRPr="00A310F2" w:rsidTr="00DB1369">
        <w:tc>
          <w:tcPr>
            <w:tcW w:w="806" w:type="dxa"/>
            <w:shd w:val="clear" w:color="auto" w:fill="auto"/>
          </w:tcPr>
          <w:p w:rsidR="00A310F2" w:rsidRPr="00A310F2" w:rsidRDefault="00A310F2" w:rsidP="00DB1369">
            <w:pPr>
              <w:pStyle w:val="a3"/>
              <w:jc w:val="center"/>
              <w:rPr>
                <w:rFonts w:ascii="Times New Roman" w:hAnsi="Times New Roman"/>
                <w:b/>
                <w:color w:val="000000"/>
                <w:spacing w:val="-11"/>
                <w:sz w:val="16"/>
                <w:szCs w:val="16"/>
              </w:rPr>
            </w:pPr>
            <w:r w:rsidRPr="00A310F2">
              <w:rPr>
                <w:rFonts w:ascii="Times New Roman" w:hAnsi="Times New Roman"/>
                <w:b/>
                <w:color w:val="000000"/>
                <w:spacing w:val="-11"/>
                <w:sz w:val="16"/>
                <w:szCs w:val="16"/>
              </w:rPr>
              <w:t>1.</w:t>
            </w:r>
          </w:p>
        </w:tc>
        <w:tc>
          <w:tcPr>
            <w:tcW w:w="2704" w:type="dxa"/>
            <w:shd w:val="clear" w:color="auto" w:fill="auto"/>
          </w:tcPr>
          <w:p w:rsidR="00A310F2" w:rsidRPr="00A310F2" w:rsidRDefault="00A310F2" w:rsidP="00DB1369">
            <w:pPr>
              <w:pStyle w:val="a3"/>
              <w:jc w:val="center"/>
              <w:rPr>
                <w:rFonts w:ascii="Times New Roman" w:hAnsi="Times New Roman"/>
                <w:color w:val="000000"/>
                <w:spacing w:val="-11"/>
                <w:sz w:val="16"/>
                <w:szCs w:val="16"/>
              </w:rPr>
            </w:pPr>
            <w:r w:rsidRPr="00A310F2">
              <w:rPr>
                <w:rFonts w:ascii="Times New Roman" w:hAnsi="Times New Roman"/>
                <w:color w:val="000000"/>
                <w:spacing w:val="-11"/>
                <w:sz w:val="16"/>
                <w:szCs w:val="16"/>
              </w:rPr>
              <w:t>Борискино-Игар</w:t>
            </w:r>
          </w:p>
        </w:tc>
        <w:tc>
          <w:tcPr>
            <w:tcW w:w="2977" w:type="dxa"/>
            <w:shd w:val="clear" w:color="auto" w:fill="auto"/>
          </w:tcPr>
          <w:p w:rsidR="00A310F2" w:rsidRPr="00A310F2" w:rsidRDefault="00A310F2" w:rsidP="00DB1369">
            <w:pPr>
              <w:pStyle w:val="a3"/>
              <w:jc w:val="center"/>
              <w:rPr>
                <w:rFonts w:ascii="Times New Roman" w:hAnsi="Times New Roman"/>
                <w:color w:val="000000"/>
                <w:spacing w:val="-11"/>
                <w:sz w:val="16"/>
                <w:szCs w:val="16"/>
              </w:rPr>
            </w:pPr>
            <w:r w:rsidRPr="00A310F2">
              <w:rPr>
                <w:rFonts w:ascii="Times New Roman" w:hAnsi="Times New Roman"/>
                <w:color w:val="000000"/>
                <w:spacing w:val="-11"/>
                <w:sz w:val="16"/>
                <w:szCs w:val="16"/>
              </w:rPr>
              <w:t>ул</w:t>
            </w:r>
            <w:proofErr w:type="gramStart"/>
            <w:r w:rsidRPr="00A310F2">
              <w:rPr>
                <w:rFonts w:ascii="Times New Roman" w:hAnsi="Times New Roman"/>
                <w:color w:val="000000"/>
                <w:spacing w:val="-11"/>
                <w:sz w:val="16"/>
                <w:szCs w:val="16"/>
              </w:rPr>
              <w:t>..</w:t>
            </w:r>
            <w:proofErr w:type="gramEnd"/>
            <w:r w:rsidRPr="00A310F2">
              <w:rPr>
                <w:rFonts w:ascii="Times New Roman" w:hAnsi="Times New Roman"/>
                <w:color w:val="000000"/>
                <w:spacing w:val="-11"/>
                <w:sz w:val="16"/>
                <w:szCs w:val="16"/>
              </w:rPr>
              <w:t xml:space="preserve">Л.Толстого около дома 43, </w:t>
            </w:r>
          </w:p>
          <w:p w:rsidR="00A310F2" w:rsidRPr="00A310F2" w:rsidRDefault="00A310F2" w:rsidP="00DB1369">
            <w:pPr>
              <w:pStyle w:val="a3"/>
              <w:rPr>
                <w:rFonts w:ascii="Times New Roman" w:hAnsi="Times New Roman"/>
                <w:color w:val="000000"/>
                <w:spacing w:val="-11"/>
                <w:sz w:val="16"/>
                <w:szCs w:val="16"/>
              </w:rPr>
            </w:pPr>
            <w:r w:rsidRPr="00A310F2">
              <w:rPr>
                <w:rFonts w:ascii="Times New Roman" w:hAnsi="Times New Roman"/>
                <w:color w:val="000000"/>
                <w:spacing w:val="-11"/>
                <w:sz w:val="16"/>
                <w:szCs w:val="16"/>
              </w:rPr>
              <w:t>ул.</w:t>
            </w:r>
            <w:proofErr w:type="gramStart"/>
            <w:r w:rsidRPr="00A310F2">
              <w:rPr>
                <w:rFonts w:ascii="Times New Roman" w:hAnsi="Times New Roman"/>
                <w:color w:val="000000"/>
                <w:spacing w:val="-11"/>
                <w:sz w:val="16"/>
                <w:szCs w:val="16"/>
              </w:rPr>
              <w:t xml:space="preserve"> .</w:t>
            </w:r>
            <w:proofErr w:type="gramEnd"/>
            <w:r w:rsidRPr="00A310F2">
              <w:rPr>
                <w:rFonts w:ascii="Times New Roman" w:hAnsi="Times New Roman"/>
                <w:color w:val="000000"/>
                <w:spacing w:val="-11"/>
                <w:sz w:val="16"/>
                <w:szCs w:val="16"/>
              </w:rPr>
              <w:t>Центральная около дома 51</w:t>
            </w:r>
          </w:p>
        </w:tc>
        <w:tc>
          <w:tcPr>
            <w:tcW w:w="3544" w:type="dxa"/>
            <w:shd w:val="clear" w:color="auto" w:fill="auto"/>
          </w:tcPr>
          <w:p w:rsidR="00A310F2" w:rsidRPr="00A310F2" w:rsidRDefault="00A310F2" w:rsidP="00DB1369">
            <w:pPr>
              <w:pStyle w:val="a3"/>
              <w:jc w:val="center"/>
              <w:rPr>
                <w:rFonts w:ascii="Times New Roman" w:hAnsi="Times New Roman"/>
                <w:color w:val="000000"/>
                <w:spacing w:val="-11"/>
                <w:sz w:val="16"/>
                <w:szCs w:val="16"/>
              </w:rPr>
            </w:pPr>
            <w:r w:rsidRPr="00A310F2">
              <w:rPr>
                <w:rFonts w:ascii="Times New Roman" w:hAnsi="Times New Roman"/>
                <w:color w:val="000000"/>
                <w:spacing w:val="-11"/>
                <w:sz w:val="16"/>
                <w:szCs w:val="16"/>
              </w:rPr>
              <w:t>по улице Л..Толстого на пастбище</w:t>
            </w:r>
          </w:p>
          <w:p w:rsidR="00A310F2" w:rsidRPr="00A310F2" w:rsidRDefault="00A310F2" w:rsidP="00DB1369">
            <w:pPr>
              <w:pStyle w:val="a3"/>
              <w:jc w:val="center"/>
              <w:rPr>
                <w:rFonts w:ascii="Times New Roman" w:hAnsi="Times New Roman"/>
                <w:color w:val="000000"/>
                <w:spacing w:val="-11"/>
                <w:sz w:val="16"/>
                <w:szCs w:val="16"/>
              </w:rPr>
            </w:pPr>
            <w:r w:rsidRPr="00A310F2">
              <w:rPr>
                <w:rFonts w:ascii="Times New Roman" w:hAnsi="Times New Roman"/>
                <w:color w:val="000000"/>
                <w:spacing w:val="-11"/>
                <w:sz w:val="16"/>
                <w:szCs w:val="16"/>
              </w:rPr>
              <w:t xml:space="preserve">по улице </w:t>
            </w:r>
            <w:proofErr w:type="gramStart"/>
            <w:r w:rsidRPr="00A310F2">
              <w:rPr>
                <w:rFonts w:ascii="Times New Roman" w:hAnsi="Times New Roman"/>
                <w:color w:val="000000"/>
                <w:spacing w:val="-11"/>
                <w:sz w:val="16"/>
                <w:szCs w:val="16"/>
              </w:rPr>
              <w:t>Центральная</w:t>
            </w:r>
            <w:proofErr w:type="gramEnd"/>
            <w:r w:rsidRPr="00A310F2">
              <w:rPr>
                <w:rFonts w:ascii="Times New Roman" w:hAnsi="Times New Roman"/>
                <w:color w:val="000000"/>
                <w:spacing w:val="-11"/>
                <w:sz w:val="16"/>
                <w:szCs w:val="16"/>
              </w:rPr>
              <w:t xml:space="preserve"> на пастбище</w:t>
            </w:r>
          </w:p>
          <w:p w:rsidR="00A310F2" w:rsidRPr="00A310F2" w:rsidRDefault="00A310F2" w:rsidP="00DB1369">
            <w:pPr>
              <w:pStyle w:val="a3"/>
              <w:jc w:val="center"/>
              <w:rPr>
                <w:rFonts w:ascii="Times New Roman" w:hAnsi="Times New Roman"/>
                <w:b/>
                <w:color w:val="000000"/>
                <w:spacing w:val="-11"/>
                <w:sz w:val="16"/>
                <w:szCs w:val="16"/>
              </w:rPr>
            </w:pPr>
            <w:r w:rsidRPr="00A310F2">
              <w:rPr>
                <w:rFonts w:ascii="Times New Roman" w:hAnsi="Times New Roman"/>
                <w:color w:val="000000"/>
                <w:spacing w:val="-11"/>
                <w:sz w:val="16"/>
                <w:szCs w:val="16"/>
              </w:rPr>
              <w:t xml:space="preserve">от  МТФ № 3 </w:t>
            </w:r>
            <w:proofErr w:type="spellStart"/>
            <w:r w:rsidRPr="00A310F2">
              <w:rPr>
                <w:rFonts w:ascii="Times New Roman" w:hAnsi="Times New Roman"/>
                <w:color w:val="000000"/>
                <w:spacing w:val="-11"/>
                <w:sz w:val="16"/>
                <w:szCs w:val="16"/>
              </w:rPr>
              <w:t>к-за</w:t>
            </w:r>
            <w:proofErr w:type="spellEnd"/>
            <w:r w:rsidRPr="00A310F2">
              <w:rPr>
                <w:rFonts w:ascii="Times New Roman" w:hAnsi="Times New Roman"/>
                <w:color w:val="000000"/>
                <w:spacing w:val="-11"/>
                <w:sz w:val="16"/>
                <w:szCs w:val="16"/>
              </w:rPr>
              <w:t xml:space="preserve"> «Искра» на пастбище</w:t>
            </w:r>
          </w:p>
        </w:tc>
      </w:tr>
      <w:tr w:rsidR="00A310F2" w:rsidRPr="00A310F2" w:rsidTr="00DB1369">
        <w:tc>
          <w:tcPr>
            <w:tcW w:w="806" w:type="dxa"/>
            <w:shd w:val="clear" w:color="auto" w:fill="auto"/>
          </w:tcPr>
          <w:p w:rsidR="00A310F2" w:rsidRPr="00A310F2" w:rsidRDefault="00A310F2" w:rsidP="00DB1369">
            <w:pPr>
              <w:pStyle w:val="a3"/>
              <w:jc w:val="center"/>
              <w:rPr>
                <w:rFonts w:ascii="Times New Roman" w:hAnsi="Times New Roman"/>
                <w:b/>
                <w:color w:val="000000"/>
                <w:spacing w:val="-11"/>
                <w:sz w:val="16"/>
                <w:szCs w:val="16"/>
              </w:rPr>
            </w:pPr>
            <w:r w:rsidRPr="00A310F2">
              <w:rPr>
                <w:rFonts w:ascii="Times New Roman" w:hAnsi="Times New Roman"/>
                <w:b/>
                <w:color w:val="000000"/>
                <w:spacing w:val="-11"/>
                <w:sz w:val="16"/>
                <w:szCs w:val="16"/>
              </w:rPr>
              <w:t>2.</w:t>
            </w:r>
          </w:p>
        </w:tc>
        <w:tc>
          <w:tcPr>
            <w:tcW w:w="2704" w:type="dxa"/>
            <w:shd w:val="clear" w:color="auto" w:fill="auto"/>
          </w:tcPr>
          <w:p w:rsidR="00A310F2" w:rsidRPr="00A310F2" w:rsidRDefault="00A310F2" w:rsidP="00DB1369">
            <w:pPr>
              <w:pStyle w:val="a3"/>
              <w:jc w:val="center"/>
              <w:rPr>
                <w:rFonts w:ascii="Times New Roman" w:hAnsi="Times New Roman"/>
                <w:color w:val="000000"/>
                <w:spacing w:val="-11"/>
                <w:sz w:val="16"/>
                <w:szCs w:val="16"/>
              </w:rPr>
            </w:pPr>
            <w:r w:rsidRPr="00A310F2">
              <w:rPr>
                <w:rFonts w:ascii="Times New Roman" w:hAnsi="Times New Roman"/>
                <w:color w:val="000000"/>
                <w:spacing w:val="-11"/>
                <w:sz w:val="16"/>
                <w:szCs w:val="16"/>
              </w:rPr>
              <w:t xml:space="preserve">Село </w:t>
            </w:r>
            <w:proofErr w:type="gramStart"/>
            <w:r w:rsidRPr="00A310F2">
              <w:rPr>
                <w:rFonts w:ascii="Times New Roman" w:hAnsi="Times New Roman"/>
                <w:color w:val="000000"/>
                <w:spacing w:val="-11"/>
                <w:sz w:val="16"/>
                <w:szCs w:val="16"/>
              </w:rPr>
              <w:t>Старый</w:t>
            </w:r>
            <w:proofErr w:type="gramEnd"/>
            <w:r w:rsidRPr="00A310F2">
              <w:rPr>
                <w:rFonts w:ascii="Times New Roman" w:hAnsi="Times New Roman"/>
                <w:color w:val="000000"/>
                <w:spacing w:val="-11"/>
                <w:sz w:val="16"/>
                <w:szCs w:val="16"/>
              </w:rPr>
              <w:t xml:space="preserve"> </w:t>
            </w:r>
            <w:proofErr w:type="spellStart"/>
            <w:r w:rsidRPr="00A310F2">
              <w:rPr>
                <w:rFonts w:ascii="Times New Roman" w:hAnsi="Times New Roman"/>
                <w:color w:val="000000"/>
                <w:spacing w:val="-11"/>
                <w:sz w:val="16"/>
                <w:szCs w:val="16"/>
              </w:rPr>
              <w:t>Байтермиш</w:t>
            </w:r>
            <w:proofErr w:type="spellEnd"/>
          </w:p>
        </w:tc>
        <w:tc>
          <w:tcPr>
            <w:tcW w:w="2977" w:type="dxa"/>
            <w:shd w:val="clear" w:color="auto" w:fill="auto"/>
          </w:tcPr>
          <w:p w:rsidR="00A310F2" w:rsidRPr="00A310F2" w:rsidRDefault="00A310F2" w:rsidP="00DB1369">
            <w:pPr>
              <w:pStyle w:val="a3"/>
              <w:jc w:val="center"/>
              <w:rPr>
                <w:rFonts w:ascii="Times New Roman" w:hAnsi="Times New Roman"/>
                <w:b/>
                <w:color w:val="000000"/>
                <w:spacing w:val="-11"/>
                <w:sz w:val="16"/>
                <w:szCs w:val="16"/>
              </w:rPr>
            </w:pPr>
            <w:r w:rsidRPr="00A310F2">
              <w:rPr>
                <w:rFonts w:ascii="Times New Roman" w:hAnsi="Times New Roman"/>
                <w:color w:val="000000"/>
                <w:spacing w:val="-11"/>
                <w:sz w:val="16"/>
                <w:szCs w:val="16"/>
              </w:rPr>
              <w:t xml:space="preserve">пересечение ул. </w:t>
            </w:r>
            <w:proofErr w:type="gramStart"/>
            <w:r w:rsidRPr="00A310F2">
              <w:rPr>
                <w:rFonts w:ascii="Times New Roman" w:hAnsi="Times New Roman"/>
                <w:color w:val="000000"/>
                <w:spacing w:val="-11"/>
                <w:sz w:val="16"/>
                <w:szCs w:val="16"/>
              </w:rPr>
              <w:t>Центральная</w:t>
            </w:r>
            <w:proofErr w:type="gramEnd"/>
            <w:r w:rsidRPr="00A310F2">
              <w:rPr>
                <w:rFonts w:ascii="Times New Roman" w:hAnsi="Times New Roman"/>
                <w:color w:val="000000"/>
                <w:spacing w:val="-11"/>
                <w:sz w:val="16"/>
                <w:szCs w:val="16"/>
              </w:rPr>
              <w:t xml:space="preserve"> и Молодежная, </w:t>
            </w:r>
          </w:p>
        </w:tc>
        <w:tc>
          <w:tcPr>
            <w:tcW w:w="3544" w:type="dxa"/>
            <w:shd w:val="clear" w:color="auto" w:fill="auto"/>
          </w:tcPr>
          <w:p w:rsidR="00A310F2" w:rsidRPr="00A310F2" w:rsidRDefault="00A310F2" w:rsidP="00DB1369">
            <w:pPr>
              <w:pStyle w:val="a3"/>
              <w:jc w:val="center"/>
              <w:rPr>
                <w:rFonts w:ascii="Times New Roman" w:hAnsi="Times New Roman"/>
                <w:b/>
                <w:color w:val="000000"/>
                <w:spacing w:val="-11"/>
                <w:sz w:val="16"/>
                <w:szCs w:val="16"/>
              </w:rPr>
            </w:pPr>
            <w:r w:rsidRPr="00A310F2">
              <w:rPr>
                <w:rFonts w:ascii="Times New Roman" w:hAnsi="Times New Roman"/>
                <w:color w:val="000000"/>
                <w:spacing w:val="-11"/>
                <w:sz w:val="16"/>
                <w:szCs w:val="16"/>
              </w:rPr>
              <w:t xml:space="preserve">по улицам села Старый </w:t>
            </w:r>
            <w:proofErr w:type="spellStart"/>
            <w:r w:rsidRPr="00A310F2">
              <w:rPr>
                <w:rFonts w:ascii="Times New Roman" w:hAnsi="Times New Roman"/>
                <w:color w:val="000000"/>
                <w:spacing w:val="-11"/>
                <w:sz w:val="16"/>
                <w:szCs w:val="16"/>
              </w:rPr>
              <w:t>Байтермиш</w:t>
            </w:r>
            <w:proofErr w:type="spellEnd"/>
            <w:r w:rsidRPr="00A310F2">
              <w:rPr>
                <w:rFonts w:ascii="Times New Roman" w:hAnsi="Times New Roman"/>
                <w:color w:val="000000"/>
                <w:spacing w:val="-11"/>
                <w:sz w:val="16"/>
                <w:szCs w:val="16"/>
              </w:rPr>
              <w:t xml:space="preserve"> с 6.00 ч. до 8.00 ч., и 18.00 ч.  до 20.00 ч.</w:t>
            </w:r>
          </w:p>
        </w:tc>
      </w:tr>
      <w:tr w:rsidR="00A310F2" w:rsidRPr="00A310F2" w:rsidTr="00DB1369">
        <w:tc>
          <w:tcPr>
            <w:tcW w:w="806" w:type="dxa"/>
            <w:shd w:val="clear" w:color="auto" w:fill="auto"/>
          </w:tcPr>
          <w:p w:rsidR="00A310F2" w:rsidRPr="00A310F2" w:rsidRDefault="00A310F2" w:rsidP="00DB1369">
            <w:pPr>
              <w:pStyle w:val="a3"/>
              <w:jc w:val="center"/>
              <w:rPr>
                <w:rFonts w:ascii="Times New Roman" w:hAnsi="Times New Roman"/>
                <w:b/>
                <w:color w:val="000000"/>
                <w:spacing w:val="-11"/>
                <w:sz w:val="16"/>
                <w:szCs w:val="16"/>
              </w:rPr>
            </w:pPr>
            <w:r w:rsidRPr="00A310F2">
              <w:rPr>
                <w:rFonts w:ascii="Times New Roman" w:hAnsi="Times New Roman"/>
                <w:b/>
                <w:color w:val="000000"/>
                <w:spacing w:val="-11"/>
                <w:sz w:val="16"/>
                <w:szCs w:val="16"/>
              </w:rPr>
              <w:t>3.</w:t>
            </w:r>
          </w:p>
        </w:tc>
        <w:tc>
          <w:tcPr>
            <w:tcW w:w="2704" w:type="dxa"/>
            <w:shd w:val="clear" w:color="auto" w:fill="auto"/>
          </w:tcPr>
          <w:p w:rsidR="00A310F2" w:rsidRPr="00A310F2" w:rsidRDefault="00A310F2" w:rsidP="00DB1369">
            <w:pPr>
              <w:pStyle w:val="a3"/>
              <w:jc w:val="center"/>
              <w:rPr>
                <w:rFonts w:ascii="Times New Roman" w:hAnsi="Times New Roman"/>
                <w:color w:val="000000"/>
                <w:spacing w:val="-11"/>
                <w:sz w:val="16"/>
                <w:szCs w:val="16"/>
              </w:rPr>
            </w:pPr>
            <w:r w:rsidRPr="00A310F2">
              <w:rPr>
                <w:rFonts w:ascii="Times New Roman" w:hAnsi="Times New Roman"/>
                <w:color w:val="000000"/>
                <w:spacing w:val="-11"/>
                <w:sz w:val="16"/>
                <w:szCs w:val="16"/>
              </w:rPr>
              <w:t xml:space="preserve">станция </w:t>
            </w:r>
            <w:proofErr w:type="spellStart"/>
            <w:r w:rsidRPr="00A310F2">
              <w:rPr>
                <w:rFonts w:ascii="Times New Roman" w:hAnsi="Times New Roman"/>
                <w:color w:val="000000"/>
                <w:spacing w:val="-11"/>
                <w:sz w:val="16"/>
                <w:szCs w:val="16"/>
              </w:rPr>
              <w:t>Пронино</w:t>
            </w:r>
            <w:proofErr w:type="spellEnd"/>
          </w:p>
        </w:tc>
        <w:tc>
          <w:tcPr>
            <w:tcW w:w="2977" w:type="dxa"/>
            <w:shd w:val="clear" w:color="auto" w:fill="auto"/>
          </w:tcPr>
          <w:p w:rsidR="00A310F2" w:rsidRPr="00A310F2" w:rsidRDefault="00A310F2" w:rsidP="00DB1369">
            <w:pPr>
              <w:pStyle w:val="a3"/>
              <w:jc w:val="center"/>
              <w:rPr>
                <w:rFonts w:ascii="Times New Roman" w:hAnsi="Times New Roman"/>
                <w:b/>
                <w:color w:val="000000"/>
                <w:spacing w:val="-11"/>
                <w:sz w:val="16"/>
                <w:szCs w:val="16"/>
              </w:rPr>
            </w:pPr>
            <w:r w:rsidRPr="00A310F2">
              <w:rPr>
                <w:rFonts w:ascii="Times New Roman" w:hAnsi="Times New Roman"/>
                <w:color w:val="000000"/>
                <w:spacing w:val="-11"/>
                <w:sz w:val="16"/>
                <w:szCs w:val="16"/>
              </w:rPr>
              <w:t>ул. Центральная</w:t>
            </w:r>
          </w:p>
        </w:tc>
        <w:tc>
          <w:tcPr>
            <w:tcW w:w="3544" w:type="dxa"/>
            <w:shd w:val="clear" w:color="auto" w:fill="auto"/>
          </w:tcPr>
          <w:p w:rsidR="00A310F2" w:rsidRPr="00A310F2" w:rsidRDefault="00A310F2" w:rsidP="00DB1369">
            <w:pPr>
              <w:pStyle w:val="a3"/>
              <w:jc w:val="center"/>
              <w:rPr>
                <w:rFonts w:ascii="Times New Roman" w:hAnsi="Times New Roman"/>
                <w:b/>
                <w:color w:val="000000"/>
                <w:spacing w:val="-11"/>
                <w:sz w:val="16"/>
                <w:szCs w:val="16"/>
              </w:rPr>
            </w:pPr>
            <w:r w:rsidRPr="00A310F2">
              <w:rPr>
                <w:rFonts w:ascii="Times New Roman" w:hAnsi="Times New Roman"/>
                <w:color w:val="000000"/>
                <w:spacing w:val="-11"/>
                <w:sz w:val="16"/>
                <w:szCs w:val="16"/>
              </w:rPr>
              <w:t xml:space="preserve">по улицам </w:t>
            </w:r>
            <w:proofErr w:type="spellStart"/>
            <w:r w:rsidRPr="00A310F2">
              <w:rPr>
                <w:rFonts w:ascii="Times New Roman" w:hAnsi="Times New Roman"/>
                <w:color w:val="000000"/>
                <w:spacing w:val="-11"/>
                <w:sz w:val="16"/>
                <w:szCs w:val="16"/>
              </w:rPr>
              <w:t>ст</w:t>
            </w:r>
            <w:proofErr w:type="gramStart"/>
            <w:r w:rsidRPr="00A310F2">
              <w:rPr>
                <w:rFonts w:ascii="Times New Roman" w:hAnsi="Times New Roman"/>
                <w:color w:val="000000"/>
                <w:spacing w:val="-11"/>
                <w:sz w:val="16"/>
                <w:szCs w:val="16"/>
              </w:rPr>
              <w:t>.П</w:t>
            </w:r>
            <w:proofErr w:type="gramEnd"/>
            <w:r w:rsidRPr="00A310F2">
              <w:rPr>
                <w:rFonts w:ascii="Times New Roman" w:hAnsi="Times New Roman"/>
                <w:color w:val="000000"/>
                <w:spacing w:val="-11"/>
                <w:sz w:val="16"/>
                <w:szCs w:val="16"/>
              </w:rPr>
              <w:t>ронино</w:t>
            </w:r>
            <w:proofErr w:type="spellEnd"/>
            <w:r w:rsidRPr="00A310F2">
              <w:rPr>
                <w:rFonts w:ascii="Times New Roman" w:hAnsi="Times New Roman"/>
                <w:color w:val="000000"/>
                <w:spacing w:val="-11"/>
                <w:sz w:val="16"/>
                <w:szCs w:val="16"/>
              </w:rPr>
              <w:t xml:space="preserve"> с 6.00 ч. до 8.00 ч., и 18.00 ч.  до 20.00 ч.</w:t>
            </w:r>
          </w:p>
        </w:tc>
      </w:tr>
    </w:tbl>
    <w:p w:rsidR="00A310F2" w:rsidRPr="00AF74E9" w:rsidRDefault="00A310F2" w:rsidP="00A310F2">
      <w:pPr>
        <w:pStyle w:val="a3"/>
        <w:ind w:firstLine="426"/>
        <w:jc w:val="center"/>
        <w:rPr>
          <w:b/>
          <w:color w:val="000000"/>
          <w:spacing w:val="-11"/>
          <w:sz w:val="16"/>
          <w:szCs w:val="16"/>
        </w:rPr>
      </w:pPr>
    </w:p>
    <w:p w:rsidR="00A310F2" w:rsidRPr="00A310F2" w:rsidRDefault="00A310F2" w:rsidP="00A310F2">
      <w:pPr>
        <w:pStyle w:val="a3"/>
        <w:ind w:firstLine="426"/>
        <w:jc w:val="center"/>
        <w:rPr>
          <w:rFonts w:ascii="Times New Roman" w:hAnsi="Times New Roman"/>
          <w:b/>
          <w:color w:val="000000"/>
          <w:spacing w:val="-11"/>
          <w:sz w:val="20"/>
          <w:szCs w:val="20"/>
        </w:rPr>
      </w:pPr>
    </w:p>
    <w:p w:rsidR="00A310F2" w:rsidRPr="00A310F2" w:rsidRDefault="00CF29F9" w:rsidP="00A310F2">
      <w:pPr>
        <w:pStyle w:val="a3"/>
        <w:jc w:val="center"/>
        <w:rPr>
          <w:rFonts w:ascii="Times New Roman" w:hAnsi="Times New Roman"/>
          <w:b/>
          <w:sz w:val="20"/>
          <w:szCs w:val="20"/>
        </w:rPr>
      </w:pPr>
      <w:r w:rsidRPr="00A310F2">
        <w:rPr>
          <w:rFonts w:ascii="Times New Roman" w:hAnsi="Times New Roman"/>
          <w:b/>
          <w:sz w:val="20"/>
          <w:szCs w:val="20"/>
        </w:rPr>
        <w:t xml:space="preserve">Постановление Администрации  сельского поселения Борискино-Игар муниципального района Клявлинский Самарской области от </w:t>
      </w:r>
      <w:r w:rsidR="00A310F2" w:rsidRPr="00A310F2">
        <w:rPr>
          <w:rFonts w:ascii="Times New Roman" w:hAnsi="Times New Roman"/>
          <w:b/>
          <w:sz w:val="20"/>
          <w:szCs w:val="20"/>
        </w:rPr>
        <w:t>05</w:t>
      </w:r>
      <w:r w:rsidRPr="00A310F2">
        <w:rPr>
          <w:rFonts w:ascii="Times New Roman" w:hAnsi="Times New Roman"/>
          <w:b/>
          <w:sz w:val="20"/>
          <w:szCs w:val="20"/>
        </w:rPr>
        <w:t>.0</w:t>
      </w:r>
      <w:r w:rsidR="00A310F2" w:rsidRPr="00A310F2">
        <w:rPr>
          <w:rFonts w:ascii="Times New Roman" w:hAnsi="Times New Roman"/>
          <w:b/>
          <w:sz w:val="20"/>
          <w:szCs w:val="20"/>
        </w:rPr>
        <w:t>9</w:t>
      </w:r>
      <w:r w:rsidRPr="00A310F2">
        <w:rPr>
          <w:rFonts w:ascii="Times New Roman" w:hAnsi="Times New Roman"/>
          <w:b/>
          <w:sz w:val="20"/>
          <w:szCs w:val="20"/>
        </w:rPr>
        <w:t>.2022г. №3</w:t>
      </w:r>
      <w:r w:rsidR="00A310F2" w:rsidRPr="00A310F2">
        <w:rPr>
          <w:rFonts w:ascii="Times New Roman" w:hAnsi="Times New Roman"/>
          <w:b/>
          <w:sz w:val="20"/>
          <w:szCs w:val="20"/>
        </w:rPr>
        <w:t>6</w:t>
      </w:r>
      <w:r w:rsidRPr="00A310F2">
        <w:rPr>
          <w:rFonts w:ascii="Times New Roman" w:hAnsi="Times New Roman"/>
          <w:b/>
          <w:sz w:val="20"/>
          <w:szCs w:val="20"/>
        </w:rPr>
        <w:t xml:space="preserve"> «</w:t>
      </w:r>
      <w:r w:rsidR="00A310F2" w:rsidRPr="00A310F2">
        <w:rPr>
          <w:rFonts w:ascii="Times New Roman" w:hAnsi="Times New Roman"/>
          <w:b/>
          <w:bCs/>
          <w:sz w:val="20"/>
          <w:szCs w:val="20"/>
        </w:rPr>
        <w:t xml:space="preserve">О возмещении  </w:t>
      </w:r>
      <w:r w:rsidR="00A310F2" w:rsidRPr="00A310F2">
        <w:rPr>
          <w:rFonts w:ascii="Times New Roman" w:hAnsi="Times New Roman"/>
          <w:b/>
          <w:sz w:val="20"/>
          <w:szCs w:val="20"/>
        </w:rPr>
        <w:t>вреда, причиняемого тяжеловесными транспортными средствами при движении по</w:t>
      </w:r>
      <w:r w:rsidR="00A310F2">
        <w:rPr>
          <w:rFonts w:ascii="Times New Roman" w:hAnsi="Times New Roman"/>
          <w:b/>
          <w:sz w:val="20"/>
          <w:szCs w:val="20"/>
        </w:rPr>
        <w:t xml:space="preserve"> </w:t>
      </w:r>
      <w:r w:rsidR="00A310F2" w:rsidRPr="00A310F2">
        <w:rPr>
          <w:rFonts w:ascii="Times New Roman" w:hAnsi="Times New Roman"/>
          <w:b/>
          <w:sz w:val="20"/>
          <w:szCs w:val="20"/>
        </w:rPr>
        <w:t xml:space="preserve">автомобильным </w:t>
      </w:r>
      <w:proofErr w:type="gramStart"/>
      <w:r w:rsidR="00A310F2" w:rsidRPr="00A310F2">
        <w:rPr>
          <w:rFonts w:ascii="Times New Roman" w:hAnsi="Times New Roman"/>
          <w:b/>
          <w:sz w:val="20"/>
          <w:szCs w:val="20"/>
        </w:rPr>
        <w:t>дорогам</w:t>
      </w:r>
      <w:proofErr w:type="gramEnd"/>
      <w:r w:rsidR="00A310F2" w:rsidRPr="00A310F2">
        <w:rPr>
          <w:rFonts w:ascii="Times New Roman" w:hAnsi="Times New Roman"/>
          <w:b/>
          <w:sz w:val="20"/>
          <w:szCs w:val="20"/>
        </w:rPr>
        <w:t xml:space="preserve"> входящим в</w:t>
      </w:r>
    </w:p>
    <w:p w:rsidR="00A310F2" w:rsidRPr="00A310F2" w:rsidRDefault="00A310F2" w:rsidP="00A310F2">
      <w:pPr>
        <w:pStyle w:val="a3"/>
        <w:jc w:val="center"/>
        <w:rPr>
          <w:rFonts w:ascii="Times New Roman" w:hAnsi="Times New Roman"/>
          <w:b/>
          <w:sz w:val="20"/>
          <w:szCs w:val="20"/>
        </w:rPr>
      </w:pPr>
      <w:r w:rsidRPr="00A310F2">
        <w:rPr>
          <w:rFonts w:ascii="Times New Roman" w:hAnsi="Times New Roman"/>
          <w:b/>
          <w:sz w:val="20"/>
          <w:szCs w:val="20"/>
        </w:rPr>
        <w:t>сельского поселения Борискино-Игар муниципального</w:t>
      </w:r>
      <w:r>
        <w:rPr>
          <w:rFonts w:ascii="Times New Roman" w:hAnsi="Times New Roman"/>
          <w:b/>
          <w:sz w:val="20"/>
          <w:szCs w:val="20"/>
        </w:rPr>
        <w:t xml:space="preserve"> </w:t>
      </w:r>
      <w:r w:rsidRPr="00A310F2">
        <w:rPr>
          <w:rFonts w:ascii="Times New Roman" w:hAnsi="Times New Roman"/>
          <w:b/>
          <w:sz w:val="20"/>
          <w:szCs w:val="20"/>
        </w:rPr>
        <w:t>района Клявлинский Самарской области</w:t>
      </w:r>
    </w:p>
    <w:p w:rsidR="00A310F2" w:rsidRPr="00D97BFB" w:rsidRDefault="00A310F2" w:rsidP="00A310F2">
      <w:pPr>
        <w:widowControl w:val="0"/>
        <w:autoSpaceDE w:val="0"/>
        <w:autoSpaceDN w:val="0"/>
        <w:adjustRightInd w:val="0"/>
        <w:spacing w:line="360" w:lineRule="auto"/>
        <w:jc w:val="both"/>
        <w:rPr>
          <w:sz w:val="16"/>
          <w:szCs w:val="16"/>
        </w:rPr>
      </w:pPr>
    </w:p>
    <w:p w:rsidR="00A310F2" w:rsidRPr="00D97BFB" w:rsidRDefault="00A310F2" w:rsidP="00A310F2">
      <w:pPr>
        <w:widowControl w:val="0"/>
        <w:autoSpaceDE w:val="0"/>
        <w:autoSpaceDN w:val="0"/>
        <w:adjustRightInd w:val="0"/>
        <w:ind w:firstLine="540"/>
        <w:jc w:val="both"/>
        <w:rPr>
          <w:sz w:val="16"/>
          <w:szCs w:val="16"/>
        </w:rPr>
      </w:pPr>
      <w:proofErr w:type="gramStart"/>
      <w:r w:rsidRPr="00D97BFB">
        <w:rPr>
          <w:sz w:val="16"/>
          <w:szCs w:val="16"/>
        </w:rPr>
        <w:t>В соответствии с частью 9 статьи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31.01.2020 N 67 "Об утверждении Правил возмещения вреда, причиняемого тяжеловесными транспортными средствами, администрация сельского поселения Борискино-Игар муниципального района Клявлинский Самарской области  ПОСТАНОВЛЯЕТ:</w:t>
      </w:r>
      <w:proofErr w:type="gramEnd"/>
    </w:p>
    <w:p w:rsidR="00A310F2" w:rsidRPr="00D97BFB" w:rsidRDefault="00A310F2" w:rsidP="00A310F2">
      <w:pPr>
        <w:widowControl w:val="0"/>
        <w:autoSpaceDE w:val="0"/>
        <w:autoSpaceDN w:val="0"/>
        <w:adjustRightInd w:val="0"/>
        <w:jc w:val="both"/>
        <w:rPr>
          <w:sz w:val="16"/>
          <w:szCs w:val="16"/>
        </w:rPr>
      </w:pPr>
    </w:p>
    <w:p w:rsidR="00A310F2" w:rsidRPr="00D97BFB" w:rsidRDefault="00A310F2" w:rsidP="00A310F2">
      <w:pPr>
        <w:widowControl w:val="0"/>
        <w:numPr>
          <w:ilvl w:val="0"/>
          <w:numId w:val="80"/>
        </w:numPr>
        <w:autoSpaceDE w:val="0"/>
        <w:autoSpaceDN w:val="0"/>
        <w:adjustRightInd w:val="0"/>
        <w:ind w:left="0" w:firstLine="567"/>
        <w:jc w:val="both"/>
        <w:rPr>
          <w:sz w:val="16"/>
          <w:szCs w:val="16"/>
        </w:rPr>
      </w:pPr>
      <w:r w:rsidRPr="00D97BFB">
        <w:rPr>
          <w:sz w:val="16"/>
          <w:szCs w:val="16"/>
        </w:rPr>
        <w:t xml:space="preserve">Определить размер вреда, причиняемого тяжеловесными транспортными средствами при движении по автомобильным </w:t>
      </w:r>
      <w:proofErr w:type="gramStart"/>
      <w:r w:rsidRPr="00D97BFB">
        <w:rPr>
          <w:sz w:val="16"/>
          <w:szCs w:val="16"/>
        </w:rPr>
        <w:t>дорогам</w:t>
      </w:r>
      <w:proofErr w:type="gramEnd"/>
      <w:r w:rsidRPr="00D97BFB">
        <w:rPr>
          <w:sz w:val="16"/>
          <w:szCs w:val="16"/>
        </w:rPr>
        <w:t xml:space="preserve"> входящим в состав сельского поселения Борискино-Игар муниципального района Клявлинский Самарской области, в соответствии с показателями согласно приложению.</w:t>
      </w:r>
    </w:p>
    <w:p w:rsidR="00A310F2" w:rsidRPr="00D97BFB" w:rsidRDefault="00A310F2" w:rsidP="00A310F2">
      <w:pPr>
        <w:widowControl w:val="0"/>
        <w:numPr>
          <w:ilvl w:val="0"/>
          <w:numId w:val="80"/>
        </w:numPr>
        <w:autoSpaceDE w:val="0"/>
        <w:autoSpaceDN w:val="0"/>
        <w:adjustRightInd w:val="0"/>
        <w:ind w:left="0" w:firstLine="567"/>
        <w:jc w:val="both"/>
        <w:rPr>
          <w:sz w:val="16"/>
          <w:szCs w:val="16"/>
        </w:rPr>
      </w:pPr>
      <w:r w:rsidRPr="00D97BFB">
        <w:rPr>
          <w:sz w:val="16"/>
          <w:szCs w:val="16"/>
        </w:rPr>
        <w:t>Опубликовать настоящее Постановление в газете «Вести сельского поселения Борискино-Игар» и разместить на официальном сайте Администрации муниципального района Клявлинский в информационно-коммуникационной сети «Интернет.</w:t>
      </w:r>
    </w:p>
    <w:p w:rsidR="00A310F2" w:rsidRPr="00D97BFB" w:rsidRDefault="00A310F2" w:rsidP="00A310F2">
      <w:pPr>
        <w:widowControl w:val="0"/>
        <w:numPr>
          <w:ilvl w:val="0"/>
          <w:numId w:val="80"/>
        </w:numPr>
        <w:autoSpaceDE w:val="0"/>
        <w:autoSpaceDN w:val="0"/>
        <w:adjustRightInd w:val="0"/>
        <w:ind w:left="0" w:firstLine="567"/>
        <w:jc w:val="both"/>
        <w:rPr>
          <w:sz w:val="16"/>
          <w:szCs w:val="16"/>
        </w:rPr>
      </w:pPr>
      <w:r w:rsidRPr="00D97BFB">
        <w:rPr>
          <w:sz w:val="16"/>
          <w:szCs w:val="16"/>
        </w:rPr>
        <w:t>Настоящее Постановление вступает в силу со дня его официального опубликования.</w:t>
      </w:r>
    </w:p>
    <w:p w:rsidR="00A310F2" w:rsidRPr="00D97BFB" w:rsidRDefault="00A310F2" w:rsidP="00A310F2">
      <w:pPr>
        <w:widowControl w:val="0"/>
        <w:numPr>
          <w:ilvl w:val="0"/>
          <w:numId w:val="80"/>
        </w:numPr>
        <w:autoSpaceDE w:val="0"/>
        <w:autoSpaceDN w:val="0"/>
        <w:adjustRightInd w:val="0"/>
        <w:ind w:left="0" w:firstLine="567"/>
        <w:jc w:val="both"/>
        <w:rPr>
          <w:sz w:val="16"/>
          <w:szCs w:val="16"/>
        </w:rPr>
      </w:pPr>
      <w:proofErr w:type="gramStart"/>
      <w:r w:rsidRPr="00D97BFB">
        <w:rPr>
          <w:sz w:val="16"/>
          <w:szCs w:val="16"/>
        </w:rPr>
        <w:t>Контроль за</w:t>
      </w:r>
      <w:proofErr w:type="gramEnd"/>
      <w:r w:rsidRPr="00D97BFB">
        <w:rPr>
          <w:sz w:val="16"/>
          <w:szCs w:val="16"/>
        </w:rPr>
        <w:t xml:space="preserve"> выполнением настоящего Постановления оставляю за собой.</w:t>
      </w:r>
    </w:p>
    <w:p w:rsidR="00A310F2" w:rsidRPr="00D97BFB" w:rsidRDefault="00A310F2" w:rsidP="00A310F2">
      <w:pPr>
        <w:widowControl w:val="0"/>
        <w:autoSpaceDE w:val="0"/>
        <w:autoSpaceDN w:val="0"/>
        <w:adjustRightInd w:val="0"/>
        <w:jc w:val="both"/>
        <w:rPr>
          <w:sz w:val="16"/>
          <w:szCs w:val="16"/>
        </w:rPr>
      </w:pPr>
    </w:p>
    <w:p w:rsidR="00A310F2" w:rsidRPr="00D97BFB" w:rsidRDefault="00A310F2" w:rsidP="00A310F2">
      <w:pPr>
        <w:widowControl w:val="0"/>
        <w:autoSpaceDE w:val="0"/>
        <w:autoSpaceDN w:val="0"/>
        <w:adjustRightInd w:val="0"/>
        <w:jc w:val="both"/>
        <w:rPr>
          <w:sz w:val="16"/>
          <w:szCs w:val="16"/>
        </w:rPr>
      </w:pPr>
      <w:r w:rsidRPr="00D97BFB">
        <w:rPr>
          <w:sz w:val="16"/>
          <w:szCs w:val="16"/>
        </w:rPr>
        <w:t>Глава сельского поселения  Борискино-Игар</w:t>
      </w:r>
    </w:p>
    <w:p w:rsidR="00A310F2" w:rsidRPr="00D97BFB" w:rsidRDefault="00A310F2" w:rsidP="00A310F2">
      <w:pPr>
        <w:widowControl w:val="0"/>
        <w:autoSpaceDE w:val="0"/>
        <w:autoSpaceDN w:val="0"/>
        <w:adjustRightInd w:val="0"/>
        <w:jc w:val="both"/>
        <w:rPr>
          <w:sz w:val="16"/>
          <w:szCs w:val="16"/>
        </w:rPr>
      </w:pPr>
      <w:r w:rsidRPr="00D97BFB">
        <w:rPr>
          <w:sz w:val="16"/>
          <w:szCs w:val="16"/>
        </w:rPr>
        <w:t>муниципального района Клявлинский</w:t>
      </w:r>
    </w:p>
    <w:p w:rsidR="00A310F2" w:rsidRPr="00D97BFB" w:rsidRDefault="00A310F2" w:rsidP="00A310F2">
      <w:pPr>
        <w:widowControl w:val="0"/>
        <w:autoSpaceDE w:val="0"/>
        <w:autoSpaceDN w:val="0"/>
        <w:adjustRightInd w:val="0"/>
        <w:jc w:val="both"/>
        <w:rPr>
          <w:sz w:val="16"/>
          <w:szCs w:val="16"/>
        </w:rPr>
      </w:pPr>
      <w:r w:rsidRPr="00D97BFB">
        <w:rPr>
          <w:sz w:val="16"/>
          <w:szCs w:val="16"/>
        </w:rPr>
        <w:t xml:space="preserve">Самарской области                                                                       О.А. </w:t>
      </w:r>
      <w:proofErr w:type="spellStart"/>
      <w:r w:rsidRPr="00D97BFB">
        <w:rPr>
          <w:sz w:val="16"/>
          <w:szCs w:val="16"/>
        </w:rPr>
        <w:t>Демендеев</w:t>
      </w:r>
      <w:bookmarkStart w:id="0" w:name="Par26"/>
      <w:bookmarkEnd w:id="0"/>
      <w:proofErr w:type="spellEnd"/>
    </w:p>
    <w:p w:rsidR="00A310F2" w:rsidRDefault="00A310F2" w:rsidP="00A310F2">
      <w:pPr>
        <w:widowControl w:val="0"/>
        <w:autoSpaceDE w:val="0"/>
        <w:autoSpaceDN w:val="0"/>
        <w:adjustRightInd w:val="0"/>
        <w:spacing w:line="360" w:lineRule="auto"/>
        <w:outlineLvl w:val="0"/>
        <w:rPr>
          <w:sz w:val="16"/>
          <w:szCs w:val="16"/>
        </w:rPr>
      </w:pPr>
    </w:p>
    <w:p w:rsidR="00A310F2" w:rsidRPr="00A310F2" w:rsidRDefault="00A310F2" w:rsidP="00A310F2">
      <w:pPr>
        <w:pStyle w:val="a3"/>
        <w:rPr>
          <w:rFonts w:ascii="Times New Roman" w:hAnsi="Times New Roman"/>
          <w:sz w:val="20"/>
          <w:szCs w:val="20"/>
        </w:rPr>
      </w:pPr>
      <w:r w:rsidRPr="00A310F2">
        <w:rPr>
          <w:rFonts w:ascii="Times New Roman" w:hAnsi="Times New Roman"/>
          <w:sz w:val="20"/>
          <w:szCs w:val="20"/>
        </w:rPr>
        <w:t>Утвержден постановлением администрации  сельского поселения Борискино-Игар муниципального района Клявлинский Самарской области  от 05.09.2022 г. № 36</w:t>
      </w:r>
    </w:p>
    <w:p w:rsidR="00A310F2" w:rsidRPr="00D97BFB" w:rsidRDefault="00A310F2" w:rsidP="00A310F2">
      <w:pPr>
        <w:widowControl w:val="0"/>
        <w:autoSpaceDE w:val="0"/>
        <w:autoSpaceDN w:val="0"/>
        <w:adjustRightInd w:val="0"/>
        <w:spacing w:line="360" w:lineRule="auto"/>
        <w:jc w:val="both"/>
        <w:rPr>
          <w:sz w:val="16"/>
          <w:szCs w:val="16"/>
        </w:rPr>
      </w:pPr>
    </w:p>
    <w:p w:rsidR="00A310F2" w:rsidRPr="00A310F2" w:rsidRDefault="00A310F2" w:rsidP="00A310F2">
      <w:pPr>
        <w:pStyle w:val="a3"/>
        <w:jc w:val="center"/>
        <w:rPr>
          <w:rFonts w:ascii="Times New Roman" w:hAnsi="Times New Roman"/>
          <w:sz w:val="16"/>
          <w:szCs w:val="16"/>
        </w:rPr>
      </w:pPr>
      <w:bookmarkStart w:id="1" w:name="Par31"/>
      <w:bookmarkEnd w:id="1"/>
      <w:r w:rsidRPr="00A310F2">
        <w:rPr>
          <w:rFonts w:ascii="Times New Roman" w:hAnsi="Times New Roman"/>
          <w:sz w:val="16"/>
          <w:szCs w:val="16"/>
        </w:rPr>
        <w:t>Исходное значение</w:t>
      </w:r>
      <w:r>
        <w:rPr>
          <w:rFonts w:ascii="Times New Roman" w:hAnsi="Times New Roman"/>
          <w:sz w:val="16"/>
          <w:szCs w:val="16"/>
        </w:rPr>
        <w:t xml:space="preserve"> </w:t>
      </w:r>
      <w:r w:rsidRPr="00A310F2">
        <w:rPr>
          <w:rFonts w:ascii="Times New Roman" w:hAnsi="Times New Roman"/>
          <w:sz w:val="16"/>
          <w:szCs w:val="16"/>
        </w:rPr>
        <w:t>размера вреда, причиняемого транспортными</w:t>
      </w:r>
      <w:r>
        <w:rPr>
          <w:rFonts w:ascii="Times New Roman" w:hAnsi="Times New Roman"/>
          <w:sz w:val="16"/>
          <w:szCs w:val="16"/>
        </w:rPr>
        <w:t xml:space="preserve"> </w:t>
      </w:r>
      <w:r w:rsidRPr="00A310F2">
        <w:rPr>
          <w:rFonts w:ascii="Times New Roman" w:hAnsi="Times New Roman"/>
          <w:sz w:val="16"/>
          <w:szCs w:val="16"/>
        </w:rPr>
        <w:t>средствами, при превышении допустимых осевых нагрузок</w:t>
      </w:r>
    </w:p>
    <w:p w:rsidR="00A310F2" w:rsidRPr="00A310F2" w:rsidRDefault="00A310F2" w:rsidP="00A310F2">
      <w:pPr>
        <w:pStyle w:val="a3"/>
        <w:jc w:val="center"/>
        <w:rPr>
          <w:rFonts w:ascii="Times New Roman" w:hAnsi="Times New Roman"/>
          <w:sz w:val="16"/>
          <w:szCs w:val="16"/>
        </w:rPr>
      </w:pPr>
      <w:r w:rsidRPr="00A310F2">
        <w:rPr>
          <w:rFonts w:ascii="Times New Roman" w:hAnsi="Times New Roman"/>
          <w:sz w:val="16"/>
          <w:szCs w:val="16"/>
        </w:rPr>
        <w:t>для автомобильной дороги на 5 процентов и постоянные</w:t>
      </w:r>
      <w:r>
        <w:rPr>
          <w:rFonts w:ascii="Times New Roman" w:hAnsi="Times New Roman"/>
          <w:sz w:val="16"/>
          <w:szCs w:val="16"/>
        </w:rPr>
        <w:t xml:space="preserve"> </w:t>
      </w:r>
      <w:r w:rsidRPr="00A310F2">
        <w:rPr>
          <w:rFonts w:ascii="Times New Roman" w:hAnsi="Times New Roman"/>
          <w:sz w:val="16"/>
          <w:szCs w:val="16"/>
        </w:rPr>
        <w:t>коэффициенты для автомобильных дорог входящим в состав сельского поселения Борискино-Игар муниципального района Клявлинский Самарской области</w:t>
      </w:r>
    </w:p>
    <w:p w:rsidR="00A310F2" w:rsidRPr="00D97BFB" w:rsidRDefault="00A310F2" w:rsidP="00A310F2">
      <w:pPr>
        <w:pStyle w:val="ConsPlusNormal"/>
        <w:spacing w:line="360" w:lineRule="auto"/>
        <w:jc w:val="center"/>
        <w:rPr>
          <w:sz w:val="16"/>
          <w:szCs w:val="16"/>
        </w:rPr>
      </w:pPr>
    </w:p>
    <w:p w:rsidR="00A310F2" w:rsidRPr="00D97BFB" w:rsidRDefault="00A310F2" w:rsidP="00A310F2">
      <w:pPr>
        <w:widowControl w:val="0"/>
        <w:autoSpaceDE w:val="0"/>
        <w:autoSpaceDN w:val="0"/>
        <w:adjustRightInd w:val="0"/>
        <w:jc w:val="right"/>
        <w:outlineLvl w:val="2"/>
        <w:rPr>
          <w:sz w:val="16"/>
          <w:szCs w:val="16"/>
        </w:rPr>
      </w:pPr>
      <w:r w:rsidRPr="00D97BFB">
        <w:rPr>
          <w:sz w:val="16"/>
          <w:szCs w:val="16"/>
        </w:rPr>
        <w:t>Таблица 1</w:t>
      </w:r>
    </w:p>
    <w:p w:rsidR="00A310F2" w:rsidRPr="00D97BFB" w:rsidRDefault="00A310F2" w:rsidP="00A310F2">
      <w:pPr>
        <w:widowControl w:val="0"/>
        <w:autoSpaceDE w:val="0"/>
        <w:autoSpaceDN w:val="0"/>
        <w:adjustRightInd w:val="0"/>
        <w:jc w:val="both"/>
        <w:rPr>
          <w:sz w:val="16"/>
          <w:szCs w:val="16"/>
        </w:rPr>
      </w:pPr>
    </w:p>
    <w:tbl>
      <w:tblPr>
        <w:tblW w:w="0" w:type="auto"/>
        <w:tblLayout w:type="fixed"/>
        <w:tblCellMar>
          <w:top w:w="102" w:type="dxa"/>
          <w:left w:w="62" w:type="dxa"/>
          <w:bottom w:w="102" w:type="dxa"/>
          <w:right w:w="62" w:type="dxa"/>
        </w:tblCellMar>
        <w:tblLook w:val="0000"/>
      </w:tblPr>
      <w:tblGrid>
        <w:gridCol w:w="3572"/>
        <w:gridCol w:w="1457"/>
        <w:gridCol w:w="2280"/>
        <w:gridCol w:w="1700"/>
      </w:tblGrid>
      <w:tr w:rsidR="00A310F2" w:rsidRPr="00D97BFB" w:rsidTr="00A310F2">
        <w:trPr>
          <w:trHeight w:val="20"/>
        </w:trPr>
        <w:tc>
          <w:tcPr>
            <w:tcW w:w="3572" w:type="dxa"/>
            <w:vMerge w:val="restart"/>
            <w:tcBorders>
              <w:top w:val="single" w:sz="4" w:space="0" w:color="auto"/>
              <w:left w:val="single" w:sz="4" w:space="0" w:color="auto"/>
              <w:bottom w:val="single" w:sz="4" w:space="0" w:color="auto"/>
              <w:right w:val="single" w:sz="4" w:space="0" w:color="auto"/>
            </w:tcBorders>
          </w:tcPr>
          <w:p w:rsidR="00A310F2" w:rsidRPr="00D97BFB" w:rsidRDefault="00A310F2" w:rsidP="00DB1369">
            <w:pPr>
              <w:widowControl w:val="0"/>
              <w:autoSpaceDE w:val="0"/>
              <w:autoSpaceDN w:val="0"/>
              <w:adjustRightInd w:val="0"/>
              <w:jc w:val="center"/>
              <w:rPr>
                <w:sz w:val="16"/>
                <w:szCs w:val="16"/>
              </w:rPr>
            </w:pPr>
            <w:r w:rsidRPr="00D97BFB">
              <w:rPr>
                <w:sz w:val="16"/>
                <w:szCs w:val="16"/>
              </w:rPr>
              <w:t>Нормативная (расчетная) осевая нагрузка, тонн/ось</w:t>
            </w:r>
          </w:p>
        </w:tc>
        <w:tc>
          <w:tcPr>
            <w:tcW w:w="1457" w:type="dxa"/>
            <w:vMerge w:val="restart"/>
            <w:tcBorders>
              <w:top w:val="single" w:sz="4" w:space="0" w:color="auto"/>
              <w:left w:val="single" w:sz="4" w:space="0" w:color="auto"/>
              <w:bottom w:val="single" w:sz="4" w:space="0" w:color="auto"/>
              <w:right w:val="single" w:sz="4" w:space="0" w:color="auto"/>
            </w:tcBorders>
          </w:tcPr>
          <w:p w:rsidR="00A310F2" w:rsidRPr="00D97BFB" w:rsidRDefault="00A310F2" w:rsidP="00DB1369">
            <w:pPr>
              <w:widowControl w:val="0"/>
              <w:autoSpaceDE w:val="0"/>
              <w:autoSpaceDN w:val="0"/>
              <w:adjustRightInd w:val="0"/>
              <w:jc w:val="center"/>
              <w:rPr>
                <w:sz w:val="16"/>
                <w:szCs w:val="16"/>
              </w:rPr>
            </w:pPr>
            <w:proofErr w:type="spellStart"/>
            <w:r w:rsidRPr="00D97BFB">
              <w:rPr>
                <w:sz w:val="16"/>
                <w:szCs w:val="16"/>
              </w:rPr>
              <w:t>Р</w:t>
            </w:r>
            <w:r w:rsidRPr="00D97BFB">
              <w:rPr>
                <w:sz w:val="16"/>
                <w:szCs w:val="16"/>
                <w:vertAlign w:val="subscript"/>
              </w:rPr>
              <w:t>исх</w:t>
            </w:r>
            <w:proofErr w:type="spellEnd"/>
            <w:r w:rsidRPr="00D97BFB">
              <w:rPr>
                <w:sz w:val="16"/>
                <w:szCs w:val="16"/>
                <w:vertAlign w:val="subscript"/>
              </w:rPr>
              <w:t>.</w:t>
            </w:r>
            <w:r w:rsidRPr="00D97BFB">
              <w:rPr>
                <w:sz w:val="16"/>
                <w:szCs w:val="16"/>
              </w:rPr>
              <w:t>, руб./100 км</w:t>
            </w:r>
          </w:p>
        </w:tc>
        <w:tc>
          <w:tcPr>
            <w:tcW w:w="3980" w:type="dxa"/>
            <w:gridSpan w:val="2"/>
            <w:tcBorders>
              <w:top w:val="single" w:sz="4" w:space="0" w:color="auto"/>
              <w:left w:val="single" w:sz="4" w:space="0" w:color="auto"/>
              <w:bottom w:val="single" w:sz="4" w:space="0" w:color="auto"/>
              <w:right w:val="single" w:sz="4" w:space="0" w:color="auto"/>
            </w:tcBorders>
          </w:tcPr>
          <w:p w:rsidR="00A310F2" w:rsidRPr="00D97BFB" w:rsidRDefault="00A310F2" w:rsidP="00DB1369">
            <w:pPr>
              <w:widowControl w:val="0"/>
              <w:autoSpaceDE w:val="0"/>
              <w:autoSpaceDN w:val="0"/>
              <w:adjustRightInd w:val="0"/>
              <w:jc w:val="center"/>
              <w:rPr>
                <w:sz w:val="16"/>
                <w:szCs w:val="16"/>
              </w:rPr>
            </w:pPr>
            <w:r w:rsidRPr="00D97BFB">
              <w:rPr>
                <w:sz w:val="16"/>
                <w:szCs w:val="16"/>
              </w:rPr>
              <w:t>Постоянные коэффициенты</w:t>
            </w:r>
          </w:p>
        </w:tc>
      </w:tr>
      <w:tr w:rsidR="00A310F2" w:rsidRPr="00D97BFB" w:rsidTr="00DB1369">
        <w:tc>
          <w:tcPr>
            <w:tcW w:w="3572" w:type="dxa"/>
            <w:vMerge/>
            <w:tcBorders>
              <w:top w:val="single" w:sz="4" w:space="0" w:color="auto"/>
              <w:left w:val="single" w:sz="4" w:space="0" w:color="auto"/>
              <w:bottom w:val="single" w:sz="4" w:space="0" w:color="auto"/>
              <w:right w:val="single" w:sz="4" w:space="0" w:color="auto"/>
            </w:tcBorders>
          </w:tcPr>
          <w:p w:rsidR="00A310F2" w:rsidRPr="00D97BFB" w:rsidRDefault="00A310F2" w:rsidP="00DB1369">
            <w:pPr>
              <w:widowControl w:val="0"/>
              <w:autoSpaceDE w:val="0"/>
              <w:autoSpaceDN w:val="0"/>
              <w:adjustRightInd w:val="0"/>
              <w:jc w:val="center"/>
              <w:rPr>
                <w:sz w:val="16"/>
                <w:szCs w:val="16"/>
              </w:rPr>
            </w:pPr>
          </w:p>
        </w:tc>
        <w:tc>
          <w:tcPr>
            <w:tcW w:w="1457" w:type="dxa"/>
            <w:vMerge/>
            <w:tcBorders>
              <w:top w:val="single" w:sz="4" w:space="0" w:color="auto"/>
              <w:left w:val="single" w:sz="4" w:space="0" w:color="auto"/>
              <w:bottom w:val="single" w:sz="4" w:space="0" w:color="auto"/>
              <w:right w:val="single" w:sz="4" w:space="0" w:color="auto"/>
            </w:tcBorders>
          </w:tcPr>
          <w:p w:rsidR="00A310F2" w:rsidRPr="00D97BFB" w:rsidRDefault="00A310F2" w:rsidP="00DB1369">
            <w:pPr>
              <w:widowControl w:val="0"/>
              <w:autoSpaceDE w:val="0"/>
              <w:autoSpaceDN w:val="0"/>
              <w:adjustRightInd w:val="0"/>
              <w:jc w:val="center"/>
              <w:rPr>
                <w:sz w:val="16"/>
                <w:szCs w:val="16"/>
              </w:rPr>
            </w:pPr>
          </w:p>
        </w:tc>
        <w:tc>
          <w:tcPr>
            <w:tcW w:w="2280" w:type="dxa"/>
            <w:tcBorders>
              <w:top w:val="single" w:sz="4" w:space="0" w:color="auto"/>
              <w:left w:val="single" w:sz="4" w:space="0" w:color="auto"/>
              <w:bottom w:val="single" w:sz="4" w:space="0" w:color="auto"/>
              <w:right w:val="single" w:sz="4" w:space="0" w:color="auto"/>
            </w:tcBorders>
          </w:tcPr>
          <w:p w:rsidR="00A310F2" w:rsidRPr="00D97BFB" w:rsidRDefault="00A310F2" w:rsidP="00DB1369">
            <w:pPr>
              <w:widowControl w:val="0"/>
              <w:autoSpaceDE w:val="0"/>
              <w:autoSpaceDN w:val="0"/>
              <w:adjustRightInd w:val="0"/>
              <w:jc w:val="center"/>
              <w:rPr>
                <w:sz w:val="16"/>
                <w:szCs w:val="16"/>
              </w:rPr>
            </w:pPr>
            <w:proofErr w:type="spellStart"/>
            <w:r w:rsidRPr="00D97BFB">
              <w:rPr>
                <w:sz w:val="16"/>
                <w:szCs w:val="16"/>
              </w:rPr>
              <w:t>a</w:t>
            </w:r>
            <w:proofErr w:type="spellEnd"/>
          </w:p>
        </w:tc>
        <w:tc>
          <w:tcPr>
            <w:tcW w:w="1700" w:type="dxa"/>
            <w:tcBorders>
              <w:top w:val="single" w:sz="4" w:space="0" w:color="auto"/>
              <w:left w:val="single" w:sz="4" w:space="0" w:color="auto"/>
              <w:bottom w:val="single" w:sz="4" w:space="0" w:color="auto"/>
              <w:right w:val="single" w:sz="4" w:space="0" w:color="auto"/>
            </w:tcBorders>
          </w:tcPr>
          <w:p w:rsidR="00A310F2" w:rsidRPr="00D97BFB" w:rsidRDefault="00A310F2" w:rsidP="00DB1369">
            <w:pPr>
              <w:widowControl w:val="0"/>
              <w:autoSpaceDE w:val="0"/>
              <w:autoSpaceDN w:val="0"/>
              <w:adjustRightInd w:val="0"/>
              <w:jc w:val="center"/>
              <w:rPr>
                <w:sz w:val="16"/>
                <w:szCs w:val="16"/>
              </w:rPr>
            </w:pPr>
            <w:proofErr w:type="spellStart"/>
            <w:r w:rsidRPr="00D97BFB">
              <w:rPr>
                <w:sz w:val="16"/>
                <w:szCs w:val="16"/>
              </w:rPr>
              <w:t>b</w:t>
            </w:r>
            <w:proofErr w:type="spellEnd"/>
          </w:p>
        </w:tc>
      </w:tr>
      <w:tr w:rsidR="00A310F2" w:rsidRPr="00D97BFB" w:rsidTr="00DB1369">
        <w:tc>
          <w:tcPr>
            <w:tcW w:w="3572" w:type="dxa"/>
            <w:tcBorders>
              <w:top w:val="single" w:sz="4" w:space="0" w:color="auto"/>
            </w:tcBorders>
          </w:tcPr>
          <w:p w:rsidR="00A310F2" w:rsidRPr="00D97BFB" w:rsidRDefault="00A310F2" w:rsidP="00DB1369">
            <w:pPr>
              <w:widowControl w:val="0"/>
              <w:autoSpaceDE w:val="0"/>
              <w:autoSpaceDN w:val="0"/>
              <w:adjustRightInd w:val="0"/>
              <w:jc w:val="center"/>
              <w:rPr>
                <w:sz w:val="16"/>
                <w:szCs w:val="16"/>
              </w:rPr>
            </w:pPr>
            <w:r w:rsidRPr="00D97BFB">
              <w:rPr>
                <w:sz w:val="16"/>
                <w:szCs w:val="16"/>
              </w:rPr>
              <w:t>6</w:t>
            </w:r>
          </w:p>
        </w:tc>
        <w:tc>
          <w:tcPr>
            <w:tcW w:w="1457" w:type="dxa"/>
            <w:tcBorders>
              <w:top w:val="single" w:sz="4" w:space="0" w:color="auto"/>
            </w:tcBorders>
          </w:tcPr>
          <w:p w:rsidR="00A310F2" w:rsidRPr="00D97BFB" w:rsidRDefault="00A310F2" w:rsidP="00DB1369">
            <w:pPr>
              <w:widowControl w:val="0"/>
              <w:autoSpaceDE w:val="0"/>
              <w:autoSpaceDN w:val="0"/>
              <w:adjustRightInd w:val="0"/>
              <w:jc w:val="center"/>
              <w:rPr>
                <w:sz w:val="16"/>
                <w:szCs w:val="16"/>
              </w:rPr>
            </w:pPr>
            <w:r w:rsidRPr="00D97BFB">
              <w:rPr>
                <w:sz w:val="16"/>
                <w:szCs w:val="16"/>
              </w:rPr>
              <w:t>8500</w:t>
            </w:r>
          </w:p>
        </w:tc>
        <w:tc>
          <w:tcPr>
            <w:tcW w:w="2280" w:type="dxa"/>
            <w:tcBorders>
              <w:top w:val="single" w:sz="4" w:space="0" w:color="auto"/>
            </w:tcBorders>
          </w:tcPr>
          <w:p w:rsidR="00A310F2" w:rsidRPr="00D97BFB" w:rsidRDefault="00A310F2" w:rsidP="00DB1369">
            <w:pPr>
              <w:widowControl w:val="0"/>
              <w:autoSpaceDE w:val="0"/>
              <w:autoSpaceDN w:val="0"/>
              <w:adjustRightInd w:val="0"/>
              <w:jc w:val="center"/>
              <w:rPr>
                <w:sz w:val="16"/>
                <w:szCs w:val="16"/>
              </w:rPr>
            </w:pPr>
            <w:r w:rsidRPr="00D97BFB">
              <w:rPr>
                <w:sz w:val="16"/>
                <w:szCs w:val="16"/>
              </w:rPr>
              <w:t>7,3</w:t>
            </w:r>
          </w:p>
        </w:tc>
        <w:tc>
          <w:tcPr>
            <w:tcW w:w="1700" w:type="dxa"/>
            <w:tcBorders>
              <w:top w:val="single" w:sz="4" w:space="0" w:color="auto"/>
            </w:tcBorders>
          </w:tcPr>
          <w:p w:rsidR="00A310F2" w:rsidRPr="00D97BFB" w:rsidRDefault="00A310F2" w:rsidP="00DB1369">
            <w:pPr>
              <w:widowControl w:val="0"/>
              <w:autoSpaceDE w:val="0"/>
              <w:autoSpaceDN w:val="0"/>
              <w:adjustRightInd w:val="0"/>
              <w:jc w:val="center"/>
              <w:rPr>
                <w:sz w:val="16"/>
                <w:szCs w:val="16"/>
              </w:rPr>
            </w:pPr>
            <w:r w:rsidRPr="00D97BFB">
              <w:rPr>
                <w:sz w:val="16"/>
                <w:szCs w:val="16"/>
              </w:rPr>
              <w:t>0,27</w:t>
            </w:r>
          </w:p>
        </w:tc>
      </w:tr>
      <w:tr w:rsidR="00A310F2" w:rsidRPr="00D97BFB" w:rsidTr="00DB1369">
        <w:tc>
          <w:tcPr>
            <w:tcW w:w="357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10</w:t>
            </w:r>
          </w:p>
        </w:tc>
        <w:tc>
          <w:tcPr>
            <w:tcW w:w="145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1840</w:t>
            </w:r>
          </w:p>
        </w:tc>
        <w:tc>
          <w:tcPr>
            <w:tcW w:w="2280"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37,7</w:t>
            </w:r>
          </w:p>
        </w:tc>
        <w:tc>
          <w:tcPr>
            <w:tcW w:w="1700"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2,4</w:t>
            </w:r>
          </w:p>
        </w:tc>
      </w:tr>
      <w:tr w:rsidR="00A310F2" w:rsidRPr="00D97BFB" w:rsidTr="00DB1369">
        <w:tc>
          <w:tcPr>
            <w:tcW w:w="357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11,5</w:t>
            </w:r>
          </w:p>
        </w:tc>
        <w:tc>
          <w:tcPr>
            <w:tcW w:w="145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840</w:t>
            </w:r>
          </w:p>
        </w:tc>
        <w:tc>
          <w:tcPr>
            <w:tcW w:w="2280"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39,5</w:t>
            </w:r>
          </w:p>
        </w:tc>
        <w:tc>
          <w:tcPr>
            <w:tcW w:w="1700"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2,7</w:t>
            </w:r>
          </w:p>
        </w:tc>
      </w:tr>
    </w:tbl>
    <w:p w:rsidR="00A310F2" w:rsidRPr="00A310F2" w:rsidRDefault="00A310F2" w:rsidP="00A310F2">
      <w:pPr>
        <w:pStyle w:val="a3"/>
        <w:jc w:val="center"/>
        <w:rPr>
          <w:rFonts w:ascii="Times New Roman" w:hAnsi="Times New Roman"/>
          <w:sz w:val="16"/>
          <w:szCs w:val="16"/>
        </w:rPr>
      </w:pPr>
    </w:p>
    <w:p w:rsidR="00A310F2" w:rsidRPr="00A310F2" w:rsidRDefault="00A310F2" w:rsidP="00A310F2">
      <w:pPr>
        <w:pStyle w:val="a3"/>
        <w:jc w:val="center"/>
        <w:rPr>
          <w:rFonts w:ascii="Times New Roman" w:hAnsi="Times New Roman"/>
          <w:sz w:val="16"/>
          <w:szCs w:val="16"/>
        </w:rPr>
      </w:pPr>
      <w:r w:rsidRPr="00A310F2">
        <w:rPr>
          <w:rFonts w:ascii="Times New Roman" w:hAnsi="Times New Roman"/>
          <w:sz w:val="16"/>
          <w:szCs w:val="16"/>
        </w:rPr>
        <w:t>Показатели</w:t>
      </w:r>
      <w:r>
        <w:rPr>
          <w:rFonts w:ascii="Times New Roman" w:hAnsi="Times New Roman"/>
          <w:sz w:val="16"/>
          <w:szCs w:val="16"/>
        </w:rPr>
        <w:t xml:space="preserve"> </w:t>
      </w:r>
      <w:r w:rsidRPr="00A310F2">
        <w:rPr>
          <w:rFonts w:ascii="Times New Roman" w:hAnsi="Times New Roman"/>
          <w:sz w:val="16"/>
          <w:szCs w:val="16"/>
        </w:rPr>
        <w:t>размера вреда, причиняемого транспортными средствами,</w:t>
      </w:r>
      <w:r>
        <w:rPr>
          <w:rFonts w:ascii="Times New Roman" w:hAnsi="Times New Roman"/>
          <w:sz w:val="16"/>
          <w:szCs w:val="16"/>
        </w:rPr>
        <w:t xml:space="preserve"> </w:t>
      </w:r>
      <w:r>
        <w:rPr>
          <w:rFonts w:ascii="Times New Roman" w:hAnsi="Times New Roman"/>
          <w:sz w:val="16"/>
          <w:szCs w:val="16"/>
        </w:rPr>
        <w:tab/>
      </w:r>
      <w:r w:rsidRPr="00A310F2">
        <w:rPr>
          <w:rFonts w:ascii="Times New Roman" w:hAnsi="Times New Roman"/>
          <w:sz w:val="16"/>
          <w:szCs w:val="16"/>
        </w:rPr>
        <w:t>осуществляющими перевозки тяжеловесных грузов, при движении</w:t>
      </w:r>
      <w:r>
        <w:rPr>
          <w:rFonts w:ascii="Times New Roman" w:hAnsi="Times New Roman"/>
          <w:sz w:val="16"/>
          <w:szCs w:val="16"/>
        </w:rPr>
        <w:t xml:space="preserve"> </w:t>
      </w:r>
      <w:r w:rsidRPr="00A310F2">
        <w:rPr>
          <w:rFonts w:ascii="Times New Roman" w:hAnsi="Times New Roman"/>
          <w:sz w:val="16"/>
          <w:szCs w:val="16"/>
        </w:rPr>
        <w:t xml:space="preserve">таких транспортных средств по автомобильным </w:t>
      </w:r>
      <w:proofErr w:type="gramStart"/>
      <w:r w:rsidRPr="00A310F2">
        <w:rPr>
          <w:rFonts w:ascii="Times New Roman" w:hAnsi="Times New Roman"/>
          <w:sz w:val="16"/>
          <w:szCs w:val="16"/>
        </w:rPr>
        <w:t>дорогам</w:t>
      </w:r>
      <w:proofErr w:type="gramEnd"/>
      <w:r w:rsidRPr="00A310F2">
        <w:rPr>
          <w:rFonts w:ascii="Times New Roman" w:hAnsi="Times New Roman"/>
          <w:sz w:val="16"/>
          <w:szCs w:val="16"/>
        </w:rPr>
        <w:t xml:space="preserve"> входящим в состав сельского поселения Борискино-Игар муниципального района Клявлинский Самарской области</w:t>
      </w:r>
    </w:p>
    <w:p w:rsidR="00A310F2" w:rsidRPr="00D97BFB" w:rsidRDefault="00A310F2" w:rsidP="00A310F2">
      <w:pPr>
        <w:pStyle w:val="ConsPlusNormal"/>
        <w:spacing w:line="360" w:lineRule="auto"/>
        <w:jc w:val="right"/>
        <w:rPr>
          <w:sz w:val="16"/>
          <w:szCs w:val="16"/>
        </w:rPr>
      </w:pPr>
      <w:r w:rsidRPr="00D97BFB">
        <w:rPr>
          <w:sz w:val="16"/>
          <w:szCs w:val="16"/>
        </w:rPr>
        <w:t>Таблица 2</w:t>
      </w:r>
    </w:p>
    <w:p w:rsidR="00A310F2" w:rsidRPr="00A310F2" w:rsidRDefault="00A310F2" w:rsidP="00A310F2">
      <w:pPr>
        <w:pStyle w:val="a3"/>
        <w:jc w:val="center"/>
        <w:rPr>
          <w:rFonts w:ascii="Times New Roman" w:hAnsi="Times New Roman"/>
          <w:sz w:val="16"/>
          <w:szCs w:val="16"/>
        </w:rPr>
      </w:pPr>
    </w:p>
    <w:p w:rsidR="00A310F2" w:rsidRPr="00A310F2" w:rsidRDefault="00A310F2" w:rsidP="00A310F2">
      <w:pPr>
        <w:pStyle w:val="a3"/>
        <w:jc w:val="center"/>
        <w:rPr>
          <w:rFonts w:ascii="Times New Roman" w:hAnsi="Times New Roman"/>
          <w:sz w:val="16"/>
          <w:szCs w:val="16"/>
        </w:rPr>
      </w:pPr>
      <w:r w:rsidRPr="00A310F2">
        <w:rPr>
          <w:rFonts w:ascii="Times New Roman" w:hAnsi="Times New Roman"/>
          <w:sz w:val="16"/>
          <w:szCs w:val="16"/>
        </w:rPr>
        <w:t>Размер</w:t>
      </w:r>
      <w:r>
        <w:rPr>
          <w:rFonts w:ascii="Times New Roman" w:hAnsi="Times New Roman"/>
          <w:sz w:val="16"/>
          <w:szCs w:val="16"/>
        </w:rPr>
        <w:t xml:space="preserve"> </w:t>
      </w:r>
      <w:r w:rsidRPr="00A310F2">
        <w:rPr>
          <w:rFonts w:ascii="Times New Roman" w:hAnsi="Times New Roman"/>
          <w:sz w:val="16"/>
          <w:szCs w:val="16"/>
        </w:rPr>
        <w:t>вреда, причиняемого транспортными средствами,</w:t>
      </w:r>
      <w:r>
        <w:rPr>
          <w:rFonts w:ascii="Times New Roman" w:hAnsi="Times New Roman"/>
          <w:sz w:val="16"/>
          <w:szCs w:val="16"/>
        </w:rPr>
        <w:t xml:space="preserve"> </w:t>
      </w:r>
      <w:r w:rsidRPr="00A310F2">
        <w:rPr>
          <w:rFonts w:ascii="Times New Roman" w:hAnsi="Times New Roman"/>
          <w:sz w:val="16"/>
          <w:szCs w:val="16"/>
        </w:rPr>
        <w:t>осуществляющими перевозки тяжеловесных грузов, при движении</w:t>
      </w:r>
    </w:p>
    <w:p w:rsidR="00A310F2" w:rsidRPr="00A310F2" w:rsidRDefault="00A310F2" w:rsidP="00A310F2">
      <w:pPr>
        <w:pStyle w:val="a3"/>
        <w:jc w:val="center"/>
        <w:rPr>
          <w:rFonts w:ascii="Times New Roman" w:hAnsi="Times New Roman"/>
          <w:sz w:val="16"/>
          <w:szCs w:val="16"/>
        </w:rPr>
      </w:pPr>
      <w:r w:rsidRPr="00A310F2">
        <w:rPr>
          <w:rFonts w:ascii="Times New Roman" w:hAnsi="Times New Roman"/>
          <w:sz w:val="16"/>
          <w:szCs w:val="16"/>
        </w:rPr>
        <w:t xml:space="preserve">таких транспортных средств по автомобильным </w:t>
      </w:r>
      <w:proofErr w:type="gramStart"/>
      <w:r w:rsidRPr="00A310F2">
        <w:rPr>
          <w:rFonts w:ascii="Times New Roman" w:hAnsi="Times New Roman"/>
          <w:sz w:val="16"/>
          <w:szCs w:val="16"/>
        </w:rPr>
        <w:t>дорогам</w:t>
      </w:r>
      <w:proofErr w:type="gramEnd"/>
      <w:r w:rsidRPr="00A310F2">
        <w:rPr>
          <w:rFonts w:ascii="Times New Roman" w:hAnsi="Times New Roman"/>
          <w:sz w:val="16"/>
          <w:szCs w:val="16"/>
        </w:rPr>
        <w:t xml:space="preserve"> входящим в состав сельского поселения Борискино-Игар муниципального района Клявлинский Самарской области рассчитанным на нормативную (расчетную) осевую нагрузку до 10 тонн/ось включительно,</w:t>
      </w:r>
    </w:p>
    <w:p w:rsidR="00A310F2" w:rsidRPr="00A310F2" w:rsidRDefault="00A310F2" w:rsidP="00A310F2">
      <w:pPr>
        <w:pStyle w:val="a3"/>
        <w:jc w:val="center"/>
        <w:rPr>
          <w:rFonts w:ascii="Times New Roman" w:hAnsi="Times New Roman"/>
          <w:sz w:val="16"/>
          <w:szCs w:val="16"/>
        </w:rPr>
      </w:pPr>
      <w:r w:rsidRPr="00A310F2">
        <w:rPr>
          <w:rFonts w:ascii="Times New Roman" w:hAnsi="Times New Roman"/>
          <w:sz w:val="16"/>
          <w:szCs w:val="16"/>
        </w:rPr>
        <w:t>вследствие превышения допустимых осевых нагрузок на каждую ось транспортного средства</w:t>
      </w:r>
    </w:p>
    <w:p w:rsidR="00A310F2" w:rsidRPr="00D97BFB" w:rsidRDefault="00A310F2" w:rsidP="00A310F2">
      <w:pPr>
        <w:pStyle w:val="ConsPlusNormal"/>
        <w:spacing w:line="360" w:lineRule="auto"/>
        <w:jc w:val="center"/>
        <w:rPr>
          <w:sz w:val="16"/>
          <w:szCs w:val="16"/>
        </w:rPr>
      </w:pPr>
    </w:p>
    <w:tbl>
      <w:tblPr>
        <w:tblW w:w="0" w:type="auto"/>
        <w:tblLayout w:type="fixed"/>
        <w:tblCellMar>
          <w:top w:w="102" w:type="dxa"/>
          <w:left w:w="62" w:type="dxa"/>
          <w:bottom w:w="102" w:type="dxa"/>
          <w:right w:w="62" w:type="dxa"/>
        </w:tblCellMar>
        <w:tblLook w:val="0000"/>
      </w:tblPr>
      <w:tblGrid>
        <w:gridCol w:w="4247"/>
        <w:gridCol w:w="4649"/>
      </w:tblGrid>
      <w:tr w:rsidR="00A310F2" w:rsidRPr="00D97BFB" w:rsidTr="00DB1369">
        <w:tc>
          <w:tcPr>
            <w:tcW w:w="4247" w:type="dxa"/>
            <w:tcBorders>
              <w:top w:val="single" w:sz="4" w:space="0" w:color="auto"/>
              <w:left w:val="single" w:sz="4" w:space="0" w:color="auto"/>
              <w:bottom w:val="single" w:sz="4" w:space="0" w:color="auto"/>
              <w:right w:val="single" w:sz="4" w:space="0" w:color="auto"/>
            </w:tcBorders>
          </w:tcPr>
          <w:p w:rsidR="00A310F2" w:rsidRPr="00D97BFB" w:rsidRDefault="00A310F2" w:rsidP="00DB1369">
            <w:pPr>
              <w:widowControl w:val="0"/>
              <w:autoSpaceDE w:val="0"/>
              <w:autoSpaceDN w:val="0"/>
              <w:adjustRightInd w:val="0"/>
              <w:jc w:val="center"/>
              <w:rPr>
                <w:sz w:val="16"/>
                <w:szCs w:val="16"/>
              </w:rPr>
            </w:pPr>
            <w:r w:rsidRPr="00D97BFB">
              <w:rPr>
                <w:sz w:val="16"/>
                <w:szCs w:val="16"/>
              </w:rPr>
              <w:t>Превышение допустимых осевых нагрузок на ось транспортного средства (процентов)</w:t>
            </w:r>
          </w:p>
        </w:tc>
        <w:tc>
          <w:tcPr>
            <w:tcW w:w="4649" w:type="dxa"/>
            <w:tcBorders>
              <w:top w:val="single" w:sz="4" w:space="0" w:color="auto"/>
              <w:left w:val="single" w:sz="4" w:space="0" w:color="auto"/>
              <w:bottom w:val="single" w:sz="4" w:space="0" w:color="auto"/>
              <w:right w:val="single" w:sz="4" w:space="0" w:color="auto"/>
            </w:tcBorders>
          </w:tcPr>
          <w:p w:rsidR="00A310F2" w:rsidRPr="00D97BFB" w:rsidRDefault="00A310F2" w:rsidP="00DB1369">
            <w:pPr>
              <w:widowControl w:val="0"/>
              <w:autoSpaceDE w:val="0"/>
              <w:autoSpaceDN w:val="0"/>
              <w:adjustRightInd w:val="0"/>
              <w:jc w:val="center"/>
              <w:rPr>
                <w:sz w:val="16"/>
                <w:szCs w:val="16"/>
              </w:rPr>
            </w:pPr>
            <w:r w:rsidRPr="00D97BFB">
              <w:rPr>
                <w:sz w:val="16"/>
                <w:szCs w:val="16"/>
              </w:rPr>
              <w:t>Размер вреда (рублей на 100 км)</w:t>
            </w:r>
          </w:p>
        </w:tc>
      </w:tr>
      <w:tr w:rsidR="00A310F2" w:rsidRPr="00D97BFB" w:rsidTr="00DB1369">
        <w:tc>
          <w:tcPr>
            <w:tcW w:w="4247" w:type="dxa"/>
            <w:tcBorders>
              <w:top w:val="single" w:sz="4" w:space="0" w:color="auto"/>
            </w:tcBorders>
          </w:tcPr>
          <w:p w:rsidR="00A310F2" w:rsidRPr="00D97BFB" w:rsidRDefault="00A310F2" w:rsidP="00DB1369">
            <w:pPr>
              <w:widowControl w:val="0"/>
              <w:autoSpaceDE w:val="0"/>
              <w:autoSpaceDN w:val="0"/>
              <w:adjustRightInd w:val="0"/>
              <w:jc w:val="center"/>
              <w:rPr>
                <w:sz w:val="16"/>
                <w:szCs w:val="16"/>
              </w:rPr>
            </w:pPr>
            <w:r w:rsidRPr="00D97BFB">
              <w:rPr>
                <w:sz w:val="16"/>
                <w:szCs w:val="16"/>
              </w:rPr>
              <w:t>свыше 10 до 11</w:t>
            </w:r>
          </w:p>
        </w:tc>
        <w:tc>
          <w:tcPr>
            <w:tcW w:w="4649" w:type="dxa"/>
            <w:tcBorders>
              <w:top w:val="single" w:sz="4" w:space="0" w:color="auto"/>
            </w:tcBorders>
          </w:tcPr>
          <w:p w:rsidR="00A310F2" w:rsidRPr="00D97BFB" w:rsidRDefault="00A310F2" w:rsidP="00DB1369">
            <w:pPr>
              <w:widowControl w:val="0"/>
              <w:autoSpaceDE w:val="0"/>
              <w:autoSpaceDN w:val="0"/>
              <w:adjustRightInd w:val="0"/>
              <w:jc w:val="center"/>
              <w:rPr>
                <w:sz w:val="16"/>
                <w:szCs w:val="16"/>
              </w:rPr>
            </w:pPr>
            <w:r w:rsidRPr="00D97BFB">
              <w:rPr>
                <w:sz w:val="16"/>
                <w:szCs w:val="16"/>
              </w:rPr>
              <w:t>1288</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11 (включительно) до 12</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1344</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lastRenderedPageBreak/>
              <w:t>от 12 (включительно) до 13</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1404</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13 (включительно) до 14</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1469</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14 (включительно) до 15</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1539</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15 (включительно) до 16</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1614</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16 (включительно) до 17</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1694</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17 (включительно) до 18</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1778</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18 (включительно) до 19</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1867</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19 (включительно) до 20</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1961</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20 (включительно) до 21</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2059</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21 (включительно) до 22</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2162</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22 (включительно) до 23</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2270</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23 (включительно) до 24</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2382</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24 (включительно) до 25</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2499</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25 (включительно) до 26</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2620</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26 (включительно) до 27</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2746</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27 (включительно) до 28</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2876</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28 (включительно) до 29</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3011</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29 (включительно) до 30</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3150</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30 (включительно) до 31</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3294</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31 (включительно) до 32</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3443</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32 (включительно) до 33</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3595</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33 (включительно) до 34</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3753</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34 (включительно) до 35</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3914</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35 (включительно) до 36</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4081</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36 (включительно) до 37</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4251</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37 (включительно) до 38</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4426</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38 (включительно) до 39</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4606</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39 (включительно) до 40</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4789</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40 (включительно) до 41</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4978</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41 (включительно) до 42</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5170</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42 (включительно) до 43</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5367</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43 (включительно) до 44</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5569</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44 (включительно) до 45</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5774</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45 (включительно) до 46</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5984</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46 (включительно) до 47</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6199</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47 (включительно) до 48</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6417</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48 (включительно) до 49</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6640</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49 (включительно) до 50</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6868</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50 (включительно) до 51</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7099</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lastRenderedPageBreak/>
              <w:t>от 51 (включительно) до 52</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7335</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52 (включительно) до 53</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7576</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53 (включительно) до 54</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7820</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54 (включительно) до 55</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8069</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55 (включительно) до 56</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8322</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56 (включительно) до 57</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8579</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57 (включительно) до 58</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8841</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58 (включительно) до 59</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9107</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59 (включительно) до 60</w:t>
            </w:r>
          </w:p>
        </w:tc>
        <w:tc>
          <w:tcPr>
            <w:tcW w:w="4649"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9377</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60 (включительно) и выше</w:t>
            </w:r>
          </w:p>
        </w:tc>
        <w:tc>
          <w:tcPr>
            <w:tcW w:w="4649" w:type="dxa"/>
          </w:tcPr>
          <w:p w:rsidR="00A310F2" w:rsidRPr="00D97BFB" w:rsidRDefault="00A310F2" w:rsidP="00DB1369">
            <w:pPr>
              <w:widowControl w:val="0"/>
              <w:autoSpaceDE w:val="0"/>
              <w:autoSpaceDN w:val="0"/>
              <w:adjustRightInd w:val="0"/>
              <w:jc w:val="both"/>
              <w:rPr>
                <w:sz w:val="16"/>
                <w:szCs w:val="16"/>
              </w:rPr>
            </w:pPr>
            <w:r w:rsidRPr="00D97BFB">
              <w:rPr>
                <w:sz w:val="16"/>
                <w:szCs w:val="16"/>
              </w:rPr>
              <w:t xml:space="preserve">рассчитывается по формулам, приведенным в </w:t>
            </w:r>
            <w:hyperlink r:id="rId9" w:history="1">
              <w:r w:rsidRPr="00D97BFB">
                <w:rPr>
                  <w:color w:val="0000FF"/>
                  <w:sz w:val="16"/>
                  <w:szCs w:val="16"/>
                </w:rPr>
                <w:t>методике</w:t>
              </w:r>
            </w:hyperlink>
            <w:r w:rsidRPr="00D97BFB">
              <w:rPr>
                <w:sz w:val="16"/>
                <w:szCs w:val="16"/>
              </w:rPr>
              <w:t xml:space="preserve"> расчета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утвержденным постановлением Правительства Российской Федерации от 31.01.2020 N 67</w:t>
            </w:r>
          </w:p>
        </w:tc>
      </w:tr>
    </w:tbl>
    <w:p w:rsidR="00A310F2" w:rsidRPr="00D97BFB" w:rsidRDefault="00A310F2" w:rsidP="00A310F2">
      <w:pPr>
        <w:pStyle w:val="ConsPlusNormal"/>
        <w:spacing w:line="360" w:lineRule="auto"/>
        <w:jc w:val="both"/>
        <w:rPr>
          <w:sz w:val="16"/>
          <w:szCs w:val="16"/>
        </w:rPr>
      </w:pPr>
    </w:p>
    <w:p w:rsidR="00A310F2" w:rsidRPr="00D97BFB" w:rsidRDefault="00A310F2" w:rsidP="00A310F2">
      <w:pPr>
        <w:widowControl w:val="0"/>
        <w:autoSpaceDE w:val="0"/>
        <w:autoSpaceDN w:val="0"/>
        <w:adjustRightInd w:val="0"/>
        <w:jc w:val="right"/>
        <w:outlineLvl w:val="2"/>
        <w:rPr>
          <w:sz w:val="16"/>
          <w:szCs w:val="16"/>
        </w:rPr>
      </w:pPr>
      <w:r w:rsidRPr="00D97BFB">
        <w:rPr>
          <w:sz w:val="16"/>
          <w:szCs w:val="16"/>
        </w:rPr>
        <w:t>Таблица 3</w:t>
      </w:r>
    </w:p>
    <w:p w:rsidR="00A310F2" w:rsidRPr="00D97BFB" w:rsidRDefault="00A310F2" w:rsidP="00A310F2">
      <w:pPr>
        <w:widowControl w:val="0"/>
        <w:autoSpaceDE w:val="0"/>
        <w:autoSpaceDN w:val="0"/>
        <w:adjustRightInd w:val="0"/>
        <w:jc w:val="both"/>
        <w:rPr>
          <w:sz w:val="16"/>
          <w:szCs w:val="16"/>
        </w:rPr>
      </w:pPr>
    </w:p>
    <w:p w:rsidR="00A310F2" w:rsidRPr="00D97BFB" w:rsidRDefault="00A310F2" w:rsidP="00A310F2">
      <w:pPr>
        <w:widowControl w:val="0"/>
        <w:autoSpaceDE w:val="0"/>
        <w:autoSpaceDN w:val="0"/>
        <w:adjustRightInd w:val="0"/>
        <w:jc w:val="center"/>
        <w:rPr>
          <w:bCs/>
          <w:sz w:val="16"/>
          <w:szCs w:val="16"/>
        </w:rPr>
      </w:pPr>
      <w:r w:rsidRPr="00D97BFB">
        <w:rPr>
          <w:bCs/>
          <w:sz w:val="16"/>
          <w:szCs w:val="16"/>
        </w:rPr>
        <w:t>Размер</w:t>
      </w:r>
    </w:p>
    <w:p w:rsidR="00A310F2" w:rsidRPr="00D97BFB" w:rsidRDefault="00A310F2" w:rsidP="00A310F2">
      <w:pPr>
        <w:widowControl w:val="0"/>
        <w:autoSpaceDE w:val="0"/>
        <w:autoSpaceDN w:val="0"/>
        <w:adjustRightInd w:val="0"/>
        <w:jc w:val="center"/>
        <w:rPr>
          <w:bCs/>
          <w:sz w:val="16"/>
          <w:szCs w:val="16"/>
        </w:rPr>
      </w:pPr>
      <w:r w:rsidRPr="00D97BFB">
        <w:rPr>
          <w:bCs/>
          <w:sz w:val="16"/>
          <w:szCs w:val="16"/>
        </w:rPr>
        <w:t>вреда, причиняемого транспортными средствами,</w:t>
      </w:r>
      <w:r>
        <w:rPr>
          <w:bCs/>
          <w:sz w:val="16"/>
          <w:szCs w:val="16"/>
        </w:rPr>
        <w:t xml:space="preserve"> </w:t>
      </w:r>
      <w:r w:rsidRPr="00D97BFB">
        <w:rPr>
          <w:bCs/>
          <w:sz w:val="16"/>
          <w:szCs w:val="16"/>
        </w:rPr>
        <w:t>осуществляющими перевозки тяжеловесных грузов, при движении</w:t>
      </w:r>
    </w:p>
    <w:p w:rsidR="00A310F2" w:rsidRPr="00D97BFB" w:rsidRDefault="00A310F2" w:rsidP="00A310F2">
      <w:pPr>
        <w:widowControl w:val="0"/>
        <w:autoSpaceDE w:val="0"/>
        <w:autoSpaceDN w:val="0"/>
        <w:adjustRightInd w:val="0"/>
        <w:jc w:val="center"/>
        <w:rPr>
          <w:bCs/>
          <w:sz w:val="16"/>
          <w:szCs w:val="16"/>
        </w:rPr>
      </w:pPr>
      <w:r w:rsidRPr="00D97BFB">
        <w:rPr>
          <w:bCs/>
          <w:sz w:val="16"/>
          <w:szCs w:val="16"/>
        </w:rPr>
        <w:t xml:space="preserve">таких транспортных средств по автомобильным </w:t>
      </w:r>
      <w:proofErr w:type="gramStart"/>
      <w:r w:rsidRPr="00D97BFB">
        <w:rPr>
          <w:bCs/>
          <w:sz w:val="16"/>
          <w:szCs w:val="16"/>
        </w:rPr>
        <w:t>дорогам</w:t>
      </w:r>
      <w:proofErr w:type="gramEnd"/>
      <w:r w:rsidRPr="00D97BFB">
        <w:rPr>
          <w:bCs/>
          <w:sz w:val="16"/>
          <w:szCs w:val="16"/>
        </w:rPr>
        <w:t xml:space="preserve"> входящим в состав сельского поселения Борискино-Игар муниципального района Клявлинский Самарской области, рассчитанным на нормативную (расчетную) осевую нагрузку 11,5 тонн/ось, вследствие превышения</w:t>
      </w:r>
      <w:r>
        <w:rPr>
          <w:bCs/>
          <w:sz w:val="16"/>
          <w:szCs w:val="16"/>
        </w:rPr>
        <w:t xml:space="preserve"> </w:t>
      </w:r>
      <w:r w:rsidRPr="00D97BFB">
        <w:rPr>
          <w:bCs/>
          <w:sz w:val="16"/>
          <w:szCs w:val="16"/>
        </w:rPr>
        <w:t>допустимых осевых нагрузок на каждую ось транспортного средства</w:t>
      </w:r>
    </w:p>
    <w:p w:rsidR="00A310F2" w:rsidRPr="00D97BFB" w:rsidRDefault="00A310F2" w:rsidP="00A310F2">
      <w:pPr>
        <w:widowControl w:val="0"/>
        <w:autoSpaceDE w:val="0"/>
        <w:autoSpaceDN w:val="0"/>
        <w:adjustRightInd w:val="0"/>
        <w:jc w:val="center"/>
        <w:rPr>
          <w:bCs/>
          <w:sz w:val="16"/>
          <w:szCs w:val="16"/>
        </w:rPr>
      </w:pPr>
    </w:p>
    <w:tbl>
      <w:tblPr>
        <w:tblW w:w="0" w:type="auto"/>
        <w:tblLayout w:type="fixed"/>
        <w:tblCellMar>
          <w:top w:w="102" w:type="dxa"/>
          <w:left w:w="62" w:type="dxa"/>
          <w:bottom w:w="102" w:type="dxa"/>
          <w:right w:w="62" w:type="dxa"/>
        </w:tblCellMar>
        <w:tblLook w:val="0000"/>
      </w:tblPr>
      <w:tblGrid>
        <w:gridCol w:w="4247"/>
        <w:gridCol w:w="4762"/>
      </w:tblGrid>
      <w:tr w:rsidR="00A310F2" w:rsidRPr="00D97BFB" w:rsidTr="00DB1369">
        <w:tc>
          <w:tcPr>
            <w:tcW w:w="4247" w:type="dxa"/>
            <w:tcBorders>
              <w:top w:val="single" w:sz="4" w:space="0" w:color="auto"/>
              <w:left w:val="single" w:sz="4" w:space="0" w:color="auto"/>
              <w:bottom w:val="single" w:sz="4" w:space="0" w:color="auto"/>
              <w:right w:val="single" w:sz="4" w:space="0" w:color="auto"/>
            </w:tcBorders>
          </w:tcPr>
          <w:p w:rsidR="00A310F2" w:rsidRPr="00D97BFB" w:rsidRDefault="00A310F2" w:rsidP="00DB1369">
            <w:pPr>
              <w:widowControl w:val="0"/>
              <w:autoSpaceDE w:val="0"/>
              <w:autoSpaceDN w:val="0"/>
              <w:adjustRightInd w:val="0"/>
              <w:jc w:val="center"/>
              <w:rPr>
                <w:sz w:val="16"/>
                <w:szCs w:val="16"/>
              </w:rPr>
            </w:pPr>
            <w:r w:rsidRPr="00D97BFB">
              <w:rPr>
                <w:sz w:val="16"/>
                <w:szCs w:val="16"/>
              </w:rPr>
              <w:t>Превышение допустимых осевых нагрузок на ось транспортного средства (процентов)</w:t>
            </w:r>
          </w:p>
        </w:tc>
        <w:tc>
          <w:tcPr>
            <w:tcW w:w="4762" w:type="dxa"/>
            <w:tcBorders>
              <w:top w:val="single" w:sz="4" w:space="0" w:color="auto"/>
              <w:left w:val="single" w:sz="4" w:space="0" w:color="auto"/>
              <w:bottom w:val="single" w:sz="4" w:space="0" w:color="auto"/>
              <w:right w:val="single" w:sz="4" w:space="0" w:color="auto"/>
            </w:tcBorders>
          </w:tcPr>
          <w:p w:rsidR="00A310F2" w:rsidRPr="00D97BFB" w:rsidRDefault="00A310F2" w:rsidP="00DB1369">
            <w:pPr>
              <w:widowControl w:val="0"/>
              <w:autoSpaceDE w:val="0"/>
              <w:autoSpaceDN w:val="0"/>
              <w:adjustRightInd w:val="0"/>
              <w:jc w:val="center"/>
              <w:rPr>
                <w:sz w:val="16"/>
                <w:szCs w:val="16"/>
              </w:rPr>
            </w:pPr>
            <w:r w:rsidRPr="00D97BFB">
              <w:rPr>
                <w:sz w:val="16"/>
                <w:szCs w:val="16"/>
              </w:rPr>
              <w:t>Размер вреда (рублей на 100 км)</w:t>
            </w:r>
          </w:p>
        </w:tc>
      </w:tr>
      <w:tr w:rsidR="00A310F2" w:rsidRPr="00D97BFB" w:rsidTr="00DB1369">
        <w:tc>
          <w:tcPr>
            <w:tcW w:w="4247" w:type="dxa"/>
            <w:tcBorders>
              <w:top w:val="single" w:sz="4" w:space="0" w:color="auto"/>
            </w:tcBorders>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свыше 10 до 11</w:t>
            </w:r>
          </w:p>
        </w:tc>
        <w:tc>
          <w:tcPr>
            <w:tcW w:w="4762" w:type="dxa"/>
            <w:tcBorders>
              <w:top w:val="single" w:sz="4" w:space="0" w:color="auto"/>
            </w:tcBorders>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550</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11 (включительно) до 12</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568</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12 (включительно) до 13</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587</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13 (включительно) до 14</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608</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14 (включительно) до 15</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631</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15 (включительно) до 16</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655</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16 (включительно) до 17</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680</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17 (включительно) до 18</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707</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18 (включительно) до 19</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736</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19 (включительно) до 20</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766</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20 (включительно) до 21</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797</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21 (включительно) до 22</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830</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22 (включительно) до 23</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865</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23 (включительно) до 24</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900</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24 (включительно) до 25</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938</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25 (включительно) до 26</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977</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26 (включительно) до 27</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1017</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27 (включительно) до 28</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1059</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28 (включительно) до 29</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1102</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29 (включительно) до 30</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1147</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lastRenderedPageBreak/>
              <w:t>от 30 (включительно) до 31</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1193</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31 (включительно) до 32</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1240</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32 (включительно) до 33</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1289</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33 (включительно) до 34</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1339</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34 (включительно) до 35</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1391</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35 (включительно) до 36</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1444</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36 (включительно) до 37</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1499</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37 (включительно) до 38</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1555</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38 (включительно) до 39</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1613</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39 (включительно) до 40</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1671</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40 (включительно) до 41</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1732</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41 (включительно) до 42</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1793</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42 (включительно) до 43</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1856</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43 (включительно) до 44</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1921</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44 (включительно) до 45</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1987</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45 (включительно) до 46</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2054</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46 (включительно) до 47</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2123</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47 (включительно) до 48</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2193</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48 (включительно) до 49</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2264</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49 (включительно) до 50</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2337</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50 (включительно) до 51</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2411</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51 (включительно) до 52</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2487</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52 (включительно) до 53</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2564</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53 (включительно) до 54</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2642</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54 (включительно) до 55</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2722</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55 (включительно) до 56</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2803</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56 (включительно) до 57</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2885</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57 (включительно) до 58</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2969</w:t>
            </w:r>
          </w:p>
        </w:tc>
      </w:tr>
      <w:tr w:rsidR="00A310F2" w:rsidRPr="00D97BFB" w:rsidTr="00DB1369">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58 (включительно) до 59</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3054</w:t>
            </w:r>
          </w:p>
        </w:tc>
      </w:tr>
      <w:tr w:rsidR="00A310F2" w:rsidRPr="00D97BFB" w:rsidTr="00550109">
        <w:trPr>
          <w:trHeight w:val="134"/>
        </w:trPr>
        <w:tc>
          <w:tcPr>
            <w:tcW w:w="4247"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от 59 (включительно) до 60</w:t>
            </w:r>
          </w:p>
        </w:tc>
        <w:tc>
          <w:tcPr>
            <w:tcW w:w="4762" w:type="dxa"/>
          </w:tcPr>
          <w:p w:rsidR="00A310F2" w:rsidRPr="00550109" w:rsidRDefault="00A310F2" w:rsidP="00550109">
            <w:pPr>
              <w:pStyle w:val="a3"/>
              <w:jc w:val="center"/>
              <w:rPr>
                <w:rFonts w:ascii="Times New Roman" w:hAnsi="Times New Roman"/>
                <w:sz w:val="16"/>
                <w:szCs w:val="16"/>
              </w:rPr>
            </w:pPr>
            <w:r w:rsidRPr="00550109">
              <w:rPr>
                <w:rFonts w:ascii="Times New Roman" w:hAnsi="Times New Roman"/>
                <w:sz w:val="16"/>
                <w:szCs w:val="16"/>
              </w:rPr>
              <w:t>3140</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60 (включительно) и выше</w:t>
            </w:r>
          </w:p>
        </w:tc>
        <w:tc>
          <w:tcPr>
            <w:tcW w:w="4762" w:type="dxa"/>
          </w:tcPr>
          <w:p w:rsidR="00A310F2" w:rsidRPr="00D97BFB" w:rsidRDefault="00A310F2" w:rsidP="00DB1369">
            <w:pPr>
              <w:widowControl w:val="0"/>
              <w:autoSpaceDE w:val="0"/>
              <w:autoSpaceDN w:val="0"/>
              <w:adjustRightInd w:val="0"/>
              <w:jc w:val="both"/>
              <w:rPr>
                <w:sz w:val="16"/>
                <w:szCs w:val="16"/>
              </w:rPr>
            </w:pPr>
            <w:r w:rsidRPr="00D97BFB">
              <w:rPr>
                <w:sz w:val="16"/>
                <w:szCs w:val="16"/>
              </w:rPr>
              <w:t xml:space="preserve">рассчитывается по формулам, приведенным в </w:t>
            </w:r>
            <w:hyperlink r:id="rId10" w:history="1">
              <w:r w:rsidRPr="00D97BFB">
                <w:rPr>
                  <w:color w:val="0000FF"/>
                  <w:sz w:val="16"/>
                  <w:szCs w:val="16"/>
                </w:rPr>
                <w:t>методике</w:t>
              </w:r>
            </w:hyperlink>
            <w:r w:rsidRPr="00D97BFB">
              <w:rPr>
                <w:sz w:val="16"/>
                <w:szCs w:val="16"/>
              </w:rPr>
              <w:t xml:space="preserve"> расчета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утвержденным постановлением Правительства Российской Федерации от 31.01.2020 N 67</w:t>
            </w:r>
          </w:p>
        </w:tc>
      </w:tr>
    </w:tbl>
    <w:p w:rsidR="00A310F2" w:rsidRPr="00D97BFB" w:rsidRDefault="00A310F2" w:rsidP="00A310F2">
      <w:pPr>
        <w:widowControl w:val="0"/>
        <w:autoSpaceDE w:val="0"/>
        <w:autoSpaceDN w:val="0"/>
        <w:adjustRightInd w:val="0"/>
        <w:jc w:val="center"/>
        <w:rPr>
          <w:bCs/>
          <w:sz w:val="16"/>
          <w:szCs w:val="16"/>
        </w:rPr>
      </w:pPr>
    </w:p>
    <w:p w:rsidR="00A310F2" w:rsidRPr="00D97BFB" w:rsidRDefault="00A310F2" w:rsidP="00A310F2">
      <w:pPr>
        <w:widowControl w:val="0"/>
        <w:autoSpaceDE w:val="0"/>
        <w:autoSpaceDN w:val="0"/>
        <w:adjustRightInd w:val="0"/>
        <w:jc w:val="right"/>
        <w:outlineLvl w:val="2"/>
        <w:rPr>
          <w:sz w:val="16"/>
          <w:szCs w:val="16"/>
        </w:rPr>
      </w:pPr>
      <w:r w:rsidRPr="00D97BFB">
        <w:rPr>
          <w:sz w:val="16"/>
          <w:szCs w:val="16"/>
        </w:rPr>
        <w:t>Таблица 4</w:t>
      </w:r>
    </w:p>
    <w:p w:rsidR="00A310F2" w:rsidRPr="00D97BFB" w:rsidRDefault="00A310F2" w:rsidP="00A310F2">
      <w:pPr>
        <w:widowControl w:val="0"/>
        <w:autoSpaceDE w:val="0"/>
        <w:autoSpaceDN w:val="0"/>
        <w:adjustRightInd w:val="0"/>
        <w:jc w:val="both"/>
        <w:rPr>
          <w:sz w:val="16"/>
          <w:szCs w:val="16"/>
        </w:rPr>
      </w:pPr>
    </w:p>
    <w:p w:rsidR="00A310F2" w:rsidRPr="00D97BFB" w:rsidRDefault="00A310F2" w:rsidP="00A310F2">
      <w:pPr>
        <w:widowControl w:val="0"/>
        <w:autoSpaceDE w:val="0"/>
        <w:autoSpaceDN w:val="0"/>
        <w:adjustRightInd w:val="0"/>
        <w:jc w:val="center"/>
        <w:rPr>
          <w:bCs/>
          <w:sz w:val="16"/>
          <w:szCs w:val="16"/>
        </w:rPr>
      </w:pPr>
      <w:r w:rsidRPr="00D97BFB">
        <w:rPr>
          <w:bCs/>
          <w:sz w:val="16"/>
          <w:szCs w:val="16"/>
        </w:rPr>
        <w:t>Размер</w:t>
      </w:r>
    </w:p>
    <w:p w:rsidR="00A310F2" w:rsidRPr="00D97BFB" w:rsidRDefault="00A310F2" w:rsidP="00A310F2">
      <w:pPr>
        <w:widowControl w:val="0"/>
        <w:autoSpaceDE w:val="0"/>
        <w:autoSpaceDN w:val="0"/>
        <w:adjustRightInd w:val="0"/>
        <w:jc w:val="center"/>
        <w:rPr>
          <w:bCs/>
          <w:sz w:val="16"/>
          <w:szCs w:val="16"/>
        </w:rPr>
      </w:pPr>
      <w:r w:rsidRPr="00D97BFB">
        <w:rPr>
          <w:bCs/>
          <w:sz w:val="16"/>
          <w:szCs w:val="16"/>
        </w:rPr>
        <w:t>вреда, причиняемого транспортными средствами,</w:t>
      </w:r>
    </w:p>
    <w:p w:rsidR="00A310F2" w:rsidRPr="00D97BFB" w:rsidRDefault="00A310F2" w:rsidP="00A310F2">
      <w:pPr>
        <w:widowControl w:val="0"/>
        <w:autoSpaceDE w:val="0"/>
        <w:autoSpaceDN w:val="0"/>
        <w:adjustRightInd w:val="0"/>
        <w:jc w:val="center"/>
        <w:rPr>
          <w:bCs/>
          <w:sz w:val="16"/>
          <w:szCs w:val="16"/>
        </w:rPr>
      </w:pPr>
      <w:proofErr w:type="gramStart"/>
      <w:r w:rsidRPr="00D97BFB">
        <w:rPr>
          <w:bCs/>
          <w:sz w:val="16"/>
          <w:szCs w:val="16"/>
        </w:rPr>
        <w:t>осуществляющими</w:t>
      </w:r>
      <w:proofErr w:type="gramEnd"/>
      <w:r w:rsidRPr="00D97BFB">
        <w:rPr>
          <w:bCs/>
          <w:sz w:val="16"/>
          <w:szCs w:val="16"/>
        </w:rPr>
        <w:t xml:space="preserve"> перевозки тяжеловесных грузов, при движении</w:t>
      </w:r>
    </w:p>
    <w:p w:rsidR="00A310F2" w:rsidRPr="00D97BFB" w:rsidRDefault="00A310F2" w:rsidP="00A310F2">
      <w:pPr>
        <w:widowControl w:val="0"/>
        <w:autoSpaceDE w:val="0"/>
        <w:autoSpaceDN w:val="0"/>
        <w:adjustRightInd w:val="0"/>
        <w:jc w:val="center"/>
        <w:rPr>
          <w:bCs/>
          <w:sz w:val="16"/>
          <w:szCs w:val="16"/>
        </w:rPr>
      </w:pPr>
      <w:r w:rsidRPr="00D97BFB">
        <w:rPr>
          <w:bCs/>
          <w:sz w:val="16"/>
          <w:szCs w:val="16"/>
        </w:rPr>
        <w:t xml:space="preserve">таких транспортных средств по автомобильным </w:t>
      </w:r>
      <w:proofErr w:type="gramStart"/>
      <w:r w:rsidRPr="00D97BFB">
        <w:rPr>
          <w:bCs/>
          <w:sz w:val="16"/>
          <w:szCs w:val="16"/>
        </w:rPr>
        <w:t>дорогам</w:t>
      </w:r>
      <w:proofErr w:type="gramEnd"/>
      <w:r w:rsidRPr="00D97BFB">
        <w:rPr>
          <w:bCs/>
          <w:sz w:val="16"/>
          <w:szCs w:val="16"/>
        </w:rPr>
        <w:t xml:space="preserve"> входящим в состав сельского поселения Борискино-Игар муниципального района Клявлинский Самарской области вследствие превышения допустимой массы транспортного средства</w:t>
      </w:r>
    </w:p>
    <w:p w:rsidR="00A310F2" w:rsidRPr="00D97BFB" w:rsidRDefault="00A310F2" w:rsidP="00A310F2">
      <w:pPr>
        <w:widowControl w:val="0"/>
        <w:autoSpaceDE w:val="0"/>
        <w:autoSpaceDN w:val="0"/>
        <w:adjustRightInd w:val="0"/>
        <w:jc w:val="both"/>
        <w:rPr>
          <w:sz w:val="16"/>
          <w:szCs w:val="16"/>
        </w:rPr>
      </w:pPr>
    </w:p>
    <w:tbl>
      <w:tblPr>
        <w:tblW w:w="0" w:type="auto"/>
        <w:tblLayout w:type="fixed"/>
        <w:tblCellMar>
          <w:top w:w="102" w:type="dxa"/>
          <w:left w:w="62" w:type="dxa"/>
          <w:bottom w:w="102" w:type="dxa"/>
          <w:right w:w="62" w:type="dxa"/>
        </w:tblCellMar>
        <w:tblLook w:val="0000"/>
      </w:tblPr>
      <w:tblGrid>
        <w:gridCol w:w="4247"/>
        <w:gridCol w:w="4762"/>
      </w:tblGrid>
      <w:tr w:rsidR="00A310F2" w:rsidRPr="00D97BFB" w:rsidTr="00DB1369">
        <w:tc>
          <w:tcPr>
            <w:tcW w:w="4247" w:type="dxa"/>
            <w:tcBorders>
              <w:top w:val="single" w:sz="4" w:space="0" w:color="auto"/>
              <w:left w:val="single" w:sz="4" w:space="0" w:color="auto"/>
              <w:bottom w:val="single" w:sz="4" w:space="0" w:color="auto"/>
              <w:right w:val="single" w:sz="4" w:space="0" w:color="auto"/>
            </w:tcBorders>
          </w:tcPr>
          <w:p w:rsidR="00A310F2" w:rsidRPr="00D97BFB" w:rsidRDefault="00A310F2" w:rsidP="00DB1369">
            <w:pPr>
              <w:widowControl w:val="0"/>
              <w:autoSpaceDE w:val="0"/>
              <w:autoSpaceDN w:val="0"/>
              <w:adjustRightInd w:val="0"/>
              <w:jc w:val="center"/>
              <w:rPr>
                <w:sz w:val="16"/>
                <w:szCs w:val="16"/>
              </w:rPr>
            </w:pPr>
            <w:r w:rsidRPr="00D97BFB">
              <w:rPr>
                <w:sz w:val="16"/>
                <w:szCs w:val="16"/>
              </w:rPr>
              <w:t xml:space="preserve">Превышение допустимой массы транспортного средства </w:t>
            </w:r>
            <w:r w:rsidRPr="00D97BFB">
              <w:rPr>
                <w:sz w:val="16"/>
                <w:szCs w:val="16"/>
              </w:rPr>
              <w:lastRenderedPageBreak/>
              <w:t>(процентов)</w:t>
            </w:r>
          </w:p>
        </w:tc>
        <w:tc>
          <w:tcPr>
            <w:tcW w:w="4762" w:type="dxa"/>
            <w:tcBorders>
              <w:top w:val="single" w:sz="4" w:space="0" w:color="auto"/>
              <w:left w:val="single" w:sz="4" w:space="0" w:color="auto"/>
              <w:bottom w:val="single" w:sz="4" w:space="0" w:color="auto"/>
              <w:right w:val="single" w:sz="4" w:space="0" w:color="auto"/>
            </w:tcBorders>
          </w:tcPr>
          <w:p w:rsidR="00A310F2" w:rsidRPr="00D97BFB" w:rsidRDefault="00A310F2" w:rsidP="00DB1369">
            <w:pPr>
              <w:widowControl w:val="0"/>
              <w:autoSpaceDE w:val="0"/>
              <w:autoSpaceDN w:val="0"/>
              <w:adjustRightInd w:val="0"/>
              <w:jc w:val="center"/>
              <w:rPr>
                <w:sz w:val="16"/>
                <w:szCs w:val="16"/>
              </w:rPr>
            </w:pPr>
            <w:r w:rsidRPr="00D97BFB">
              <w:rPr>
                <w:sz w:val="16"/>
                <w:szCs w:val="16"/>
              </w:rPr>
              <w:lastRenderedPageBreak/>
              <w:t>Размер вреда (рублей на 100 км)</w:t>
            </w:r>
          </w:p>
        </w:tc>
      </w:tr>
      <w:tr w:rsidR="00A310F2" w:rsidRPr="00D97BFB" w:rsidTr="00DB1369">
        <w:tc>
          <w:tcPr>
            <w:tcW w:w="4247" w:type="dxa"/>
            <w:tcBorders>
              <w:top w:val="single" w:sz="4" w:space="0" w:color="auto"/>
            </w:tcBorders>
          </w:tcPr>
          <w:p w:rsidR="00A310F2" w:rsidRPr="00D97BFB" w:rsidRDefault="00A310F2" w:rsidP="00DB1369">
            <w:pPr>
              <w:widowControl w:val="0"/>
              <w:autoSpaceDE w:val="0"/>
              <w:autoSpaceDN w:val="0"/>
              <w:adjustRightInd w:val="0"/>
              <w:jc w:val="center"/>
              <w:rPr>
                <w:sz w:val="16"/>
                <w:szCs w:val="16"/>
              </w:rPr>
            </w:pPr>
            <w:r w:rsidRPr="00D97BFB">
              <w:rPr>
                <w:sz w:val="16"/>
                <w:szCs w:val="16"/>
              </w:rPr>
              <w:lastRenderedPageBreak/>
              <w:t>свыше 10 до 11</w:t>
            </w:r>
          </w:p>
        </w:tc>
        <w:tc>
          <w:tcPr>
            <w:tcW w:w="4762" w:type="dxa"/>
            <w:tcBorders>
              <w:top w:val="single" w:sz="4" w:space="0" w:color="auto"/>
            </w:tcBorders>
          </w:tcPr>
          <w:p w:rsidR="00A310F2" w:rsidRPr="00D97BFB" w:rsidRDefault="00A310F2" w:rsidP="00DB1369">
            <w:pPr>
              <w:widowControl w:val="0"/>
              <w:autoSpaceDE w:val="0"/>
              <w:autoSpaceDN w:val="0"/>
              <w:adjustRightInd w:val="0"/>
              <w:jc w:val="center"/>
              <w:rPr>
                <w:sz w:val="16"/>
                <w:szCs w:val="16"/>
              </w:rPr>
            </w:pPr>
            <w:r w:rsidRPr="00D97BFB">
              <w:rPr>
                <w:sz w:val="16"/>
                <w:szCs w:val="16"/>
              </w:rPr>
              <w:t>4025</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11 (включительно) до 12</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4082</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12 (включительно) до 13</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4140</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13 (включительно) до 14</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4198</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14 (включительно) до 15</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4256</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15 (включительно) до 16</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4313</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16 (включительно) до 17</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4371</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17 (включительно) до 18</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4429</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18 (включительно) до 19</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4487</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19 (включительно) до 20</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4544</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20 (включительно) до 21</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4602</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21 (включительно) до 22</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4660</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22 (включительно) до 23</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4718</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23 (включительно) до 24</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4775</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24 (включительно) до 25</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4833</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25 (включительно) до 26</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4891</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26 (включительно) до 27</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4949</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27 (включительно) до 28</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5006</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28 (включительно) до 29</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5064</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29 (включительно) до 30</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5122</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30 (включительно) до 31</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5180</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31 (включительно) до 32</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5237</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32 (включительно) до 33</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5295</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33 (включительно) до 34</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5353</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34 (включительно) до 35</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5411</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35 (включительно) до 36</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5468</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36 (включительно) до 37</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5526</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37 (включительно) до 38</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5584</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38 (включительно) до 39</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5642</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39 (включительно) до 40</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5699</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40 (включительно) до 41</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5757</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41 (включительно) до 42</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5815</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42 (включительно) до 43</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5873</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43 (включительно) до 44</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5930</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44 (включительно) до 45</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5988</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45 (включительно) до 46</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6046</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46 (включительно) до 47</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6104</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lastRenderedPageBreak/>
              <w:t>от 47 (включительно) до 48</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6161</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48 (включительно) до 49</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6219</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49 (включительно) до 50</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6277</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50 (включительно) до 51</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6335</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51 (включительно) до 52</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6392</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52 (включительно) до 53</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6450</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53 (включительно) до 54</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6508</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54 (включительно) до 55</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6566</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55 (включительно) до 56</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6623</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56 (включительно) до 57</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6681</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57 (включительно) до 58</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6739</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58 (включительно) до 59</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6797</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59 (включительно) до 60</w:t>
            </w:r>
          </w:p>
        </w:tc>
        <w:tc>
          <w:tcPr>
            <w:tcW w:w="4762"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6854</w:t>
            </w:r>
          </w:p>
        </w:tc>
      </w:tr>
      <w:tr w:rsidR="00A310F2" w:rsidRPr="00D97BFB" w:rsidTr="00DB1369">
        <w:tc>
          <w:tcPr>
            <w:tcW w:w="4247" w:type="dxa"/>
          </w:tcPr>
          <w:p w:rsidR="00A310F2" w:rsidRPr="00D97BFB" w:rsidRDefault="00A310F2" w:rsidP="00DB1369">
            <w:pPr>
              <w:widowControl w:val="0"/>
              <w:autoSpaceDE w:val="0"/>
              <w:autoSpaceDN w:val="0"/>
              <w:adjustRightInd w:val="0"/>
              <w:jc w:val="center"/>
              <w:rPr>
                <w:sz w:val="16"/>
                <w:szCs w:val="16"/>
              </w:rPr>
            </w:pPr>
            <w:r w:rsidRPr="00D97BFB">
              <w:rPr>
                <w:sz w:val="16"/>
                <w:szCs w:val="16"/>
              </w:rPr>
              <w:t>от 60 (включительно) и выше</w:t>
            </w:r>
          </w:p>
        </w:tc>
        <w:tc>
          <w:tcPr>
            <w:tcW w:w="4762" w:type="dxa"/>
          </w:tcPr>
          <w:p w:rsidR="00A310F2" w:rsidRPr="00D97BFB" w:rsidRDefault="00A310F2" w:rsidP="00DB1369">
            <w:pPr>
              <w:widowControl w:val="0"/>
              <w:autoSpaceDE w:val="0"/>
              <w:autoSpaceDN w:val="0"/>
              <w:adjustRightInd w:val="0"/>
              <w:jc w:val="both"/>
              <w:rPr>
                <w:sz w:val="16"/>
                <w:szCs w:val="16"/>
              </w:rPr>
            </w:pPr>
            <w:r w:rsidRPr="00D97BFB">
              <w:rPr>
                <w:sz w:val="16"/>
                <w:szCs w:val="16"/>
              </w:rPr>
              <w:t xml:space="preserve">рассчитывается по формулам, приведенным в </w:t>
            </w:r>
            <w:hyperlink r:id="rId11" w:history="1">
              <w:r w:rsidRPr="00D97BFB">
                <w:rPr>
                  <w:color w:val="0000FF"/>
                  <w:sz w:val="16"/>
                  <w:szCs w:val="16"/>
                </w:rPr>
                <w:t>методике</w:t>
              </w:r>
            </w:hyperlink>
            <w:r w:rsidRPr="00D97BFB">
              <w:rPr>
                <w:sz w:val="16"/>
                <w:szCs w:val="16"/>
              </w:rPr>
              <w:t xml:space="preserve"> расчета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утвержденным постановлением Правительства Российской Федерации от 31.01.2020 N 67</w:t>
            </w:r>
          </w:p>
        </w:tc>
      </w:tr>
    </w:tbl>
    <w:p w:rsidR="00A310F2" w:rsidRPr="00D97BFB" w:rsidRDefault="00A310F2" w:rsidP="00A310F2">
      <w:pPr>
        <w:widowControl w:val="0"/>
        <w:autoSpaceDE w:val="0"/>
        <w:autoSpaceDN w:val="0"/>
        <w:adjustRightInd w:val="0"/>
        <w:jc w:val="both"/>
        <w:rPr>
          <w:sz w:val="16"/>
          <w:szCs w:val="16"/>
        </w:rPr>
      </w:pPr>
    </w:p>
    <w:p w:rsidR="00B62003" w:rsidRPr="00B62003" w:rsidRDefault="00B62003" w:rsidP="00B62003">
      <w:pPr>
        <w:pStyle w:val="a3"/>
        <w:jc w:val="center"/>
        <w:rPr>
          <w:rFonts w:ascii="Times New Roman" w:hAnsi="Times New Roman"/>
          <w:sz w:val="16"/>
          <w:szCs w:val="16"/>
        </w:rPr>
      </w:pPr>
      <w:r>
        <w:rPr>
          <w:rFonts w:ascii="Times New Roman" w:hAnsi="Times New Roman"/>
          <w:b/>
          <w:sz w:val="20"/>
          <w:szCs w:val="20"/>
        </w:rPr>
        <w:t>Решение Собрания представителей</w:t>
      </w:r>
      <w:r w:rsidRPr="00A310F2">
        <w:rPr>
          <w:rFonts w:ascii="Times New Roman" w:hAnsi="Times New Roman"/>
          <w:b/>
          <w:sz w:val="20"/>
          <w:szCs w:val="20"/>
        </w:rPr>
        <w:t xml:space="preserve">  сельского поселения Борискино-Игар муниципального района Клявлинский Самарской области от 05.09.2022г. №</w:t>
      </w:r>
      <w:r>
        <w:rPr>
          <w:rFonts w:ascii="Times New Roman" w:hAnsi="Times New Roman"/>
          <w:b/>
          <w:sz w:val="20"/>
          <w:szCs w:val="20"/>
        </w:rPr>
        <w:t>17</w:t>
      </w:r>
      <w:r w:rsidRPr="00A310F2">
        <w:rPr>
          <w:rFonts w:ascii="Times New Roman" w:hAnsi="Times New Roman"/>
          <w:b/>
          <w:sz w:val="20"/>
          <w:szCs w:val="20"/>
        </w:rPr>
        <w:t xml:space="preserve"> </w:t>
      </w:r>
      <w:r>
        <w:rPr>
          <w:rFonts w:ascii="Times New Roman" w:hAnsi="Times New Roman"/>
          <w:b/>
          <w:sz w:val="20"/>
          <w:szCs w:val="20"/>
        </w:rPr>
        <w:t>«</w:t>
      </w:r>
      <w:r w:rsidRPr="00B62003">
        <w:rPr>
          <w:rFonts w:ascii="Times New Roman" w:hAnsi="Times New Roman"/>
          <w:b/>
          <w:sz w:val="20"/>
          <w:szCs w:val="20"/>
        </w:rPr>
        <w:t>Об утверждении Правил благоустройства территории сельского поселения Борискино-Игар муниципального района Клявлинский Самарской области</w:t>
      </w:r>
      <w:r>
        <w:rPr>
          <w:rFonts w:ascii="Times New Roman" w:hAnsi="Times New Roman"/>
          <w:b/>
          <w:sz w:val="20"/>
          <w:szCs w:val="20"/>
        </w:rPr>
        <w:t>»</w:t>
      </w:r>
    </w:p>
    <w:p w:rsidR="00B62003" w:rsidRPr="00B62003" w:rsidRDefault="00B62003" w:rsidP="00B62003">
      <w:pPr>
        <w:pStyle w:val="a3"/>
        <w:rPr>
          <w:rFonts w:ascii="Times New Roman" w:hAnsi="Times New Roman"/>
          <w:sz w:val="16"/>
          <w:szCs w:val="16"/>
        </w:rPr>
      </w:pP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Руководствуясь Федеральным законом от 06.10.2003г. №131-ФЗ "Об общих принципах организации местного самоуправления в Российской Федерации", Градостроительным кодексом Российской Федерации, Приказом Министерства строительства и жилищно-коммунального хозяйства Российской Федерации от 29.12.2021г. N 1042/</w:t>
      </w:r>
      <w:proofErr w:type="spellStart"/>
      <w:proofErr w:type="gramStart"/>
      <w:r w:rsidRPr="00B62003">
        <w:rPr>
          <w:rFonts w:ascii="Times New Roman" w:hAnsi="Times New Roman"/>
          <w:sz w:val="16"/>
          <w:szCs w:val="16"/>
        </w:rPr>
        <w:t>пр</w:t>
      </w:r>
      <w:proofErr w:type="spellEnd"/>
      <w:proofErr w:type="gramEnd"/>
      <w:r w:rsidRPr="00B62003">
        <w:rPr>
          <w:rFonts w:ascii="Times New Roman" w:hAnsi="Times New Roman"/>
          <w:sz w:val="16"/>
          <w:szCs w:val="16"/>
        </w:rPr>
        <w:t xml:space="preserve"> "Об утверждении методических рекомендаций по разработке норм и правил по благоустройству территорий муниципальных образований", Уставом сельского поселения Борискино-Игар муниципального района Клявлинский Самарской области, Собрание представителей сельского поселения Борискино-Игар муниципального района Клявлинский Самарской области РЕШИЛО:</w:t>
      </w:r>
    </w:p>
    <w:p w:rsidR="00B62003" w:rsidRPr="00B62003" w:rsidRDefault="00B62003" w:rsidP="00B62003">
      <w:pPr>
        <w:pStyle w:val="a3"/>
        <w:rPr>
          <w:rFonts w:ascii="Times New Roman" w:hAnsi="Times New Roman"/>
          <w:b/>
          <w:sz w:val="16"/>
          <w:szCs w:val="16"/>
        </w:rPr>
      </w:pPr>
      <w:r w:rsidRPr="00B62003">
        <w:rPr>
          <w:rFonts w:ascii="Times New Roman" w:hAnsi="Times New Roman"/>
          <w:sz w:val="16"/>
          <w:szCs w:val="16"/>
        </w:rPr>
        <w:t>1. Утвердить прилагаемые Правила благоустройства территории сельского поселения Борискино-Игар муниципального района Клявлинский Самарской области.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2. Признать утратившим силу Решение Собрания представителей сельского поселения Борискино-Игар № 17 от 08.09.2017г. «Об утверждении Правил благоустройства территории сельского поселения Борискино-Игар муниципального района Клявлинский».</w:t>
      </w:r>
    </w:p>
    <w:p w:rsidR="00B62003" w:rsidRPr="00B62003" w:rsidRDefault="00B62003" w:rsidP="00B62003">
      <w:pPr>
        <w:pStyle w:val="a3"/>
        <w:rPr>
          <w:rFonts w:ascii="Times New Roman" w:hAnsi="Times New Roman"/>
          <w:sz w:val="16"/>
          <w:szCs w:val="16"/>
        </w:rPr>
      </w:pPr>
      <w:r w:rsidRPr="00B62003">
        <w:rPr>
          <w:rFonts w:ascii="Times New Roman" w:hAnsi="Times New Roman"/>
          <w:bCs/>
          <w:sz w:val="16"/>
          <w:szCs w:val="16"/>
        </w:rPr>
        <w:t>3. Настоящее решение направить главе сельского поселения на подписание и официальное опубликование в газете «Вести сельского поселения Борискино-Игар».</w:t>
      </w:r>
    </w:p>
    <w:p w:rsidR="00B62003" w:rsidRPr="00B62003" w:rsidRDefault="00B62003" w:rsidP="00B62003">
      <w:pPr>
        <w:pStyle w:val="a3"/>
        <w:rPr>
          <w:rFonts w:ascii="Times New Roman" w:hAnsi="Times New Roman"/>
          <w:sz w:val="16"/>
          <w:szCs w:val="16"/>
        </w:rPr>
      </w:pPr>
      <w:r w:rsidRPr="00B62003">
        <w:rPr>
          <w:rFonts w:ascii="Times New Roman" w:hAnsi="Times New Roman"/>
          <w:bCs/>
          <w:sz w:val="16"/>
          <w:szCs w:val="16"/>
        </w:rPr>
        <w:t>4. Настоящее решение вступает в силу после его официального опубликования.</w:t>
      </w:r>
    </w:p>
    <w:p w:rsidR="00B62003" w:rsidRPr="00B62003" w:rsidRDefault="00B62003" w:rsidP="00B62003">
      <w:pPr>
        <w:pStyle w:val="a3"/>
        <w:rPr>
          <w:rFonts w:ascii="Times New Roman" w:hAnsi="Times New Roman"/>
          <w:sz w:val="16"/>
          <w:szCs w:val="16"/>
        </w:rPr>
      </w:pP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Председатель Собрания представителей </w:t>
      </w:r>
      <w:r>
        <w:rPr>
          <w:rFonts w:ascii="Times New Roman" w:hAnsi="Times New Roman"/>
          <w:sz w:val="16"/>
          <w:szCs w:val="16"/>
        </w:rPr>
        <w:t xml:space="preserve"> </w:t>
      </w:r>
      <w:r w:rsidRPr="00B62003">
        <w:rPr>
          <w:rFonts w:ascii="Times New Roman" w:hAnsi="Times New Roman"/>
          <w:sz w:val="16"/>
          <w:szCs w:val="16"/>
        </w:rPr>
        <w:t>сельского поселения Борискино-Игар</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муниципального района Клявлинский </w:t>
      </w:r>
      <w:r>
        <w:rPr>
          <w:rFonts w:ascii="Times New Roman" w:hAnsi="Times New Roman"/>
          <w:sz w:val="16"/>
          <w:szCs w:val="16"/>
        </w:rPr>
        <w:t xml:space="preserve"> </w:t>
      </w:r>
      <w:r w:rsidRPr="00B62003">
        <w:rPr>
          <w:rFonts w:ascii="Times New Roman" w:hAnsi="Times New Roman"/>
          <w:sz w:val="16"/>
          <w:szCs w:val="16"/>
        </w:rPr>
        <w:t>Самарской области                                                                     В.Б.Ефремова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Глава сельского поселения Борискино-Игар</w:t>
      </w:r>
      <w:r>
        <w:rPr>
          <w:rFonts w:ascii="Times New Roman" w:hAnsi="Times New Roman"/>
          <w:sz w:val="16"/>
          <w:szCs w:val="16"/>
        </w:rPr>
        <w:t xml:space="preserve"> </w:t>
      </w:r>
      <w:r w:rsidRPr="00B62003">
        <w:rPr>
          <w:rFonts w:ascii="Times New Roman" w:hAnsi="Times New Roman"/>
          <w:sz w:val="16"/>
          <w:szCs w:val="16"/>
        </w:rPr>
        <w:t xml:space="preserve">муниципального района Клявлинский </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Самарской области                                                        </w:t>
      </w:r>
      <w:r>
        <w:rPr>
          <w:rFonts w:ascii="Times New Roman" w:hAnsi="Times New Roman"/>
          <w:sz w:val="16"/>
          <w:szCs w:val="16"/>
        </w:rPr>
        <w:t xml:space="preserve">                                                                 </w:t>
      </w:r>
      <w:r w:rsidRPr="00B62003">
        <w:rPr>
          <w:rFonts w:ascii="Times New Roman" w:hAnsi="Times New Roman"/>
          <w:sz w:val="16"/>
          <w:szCs w:val="16"/>
        </w:rPr>
        <w:t xml:space="preserve">             </w:t>
      </w:r>
      <w:proofErr w:type="spellStart"/>
      <w:r w:rsidRPr="00B62003">
        <w:rPr>
          <w:rFonts w:ascii="Times New Roman" w:hAnsi="Times New Roman"/>
          <w:sz w:val="16"/>
          <w:szCs w:val="16"/>
        </w:rPr>
        <w:t>О.А.Демендее</w:t>
      </w:r>
      <w:r>
        <w:rPr>
          <w:rFonts w:ascii="Times New Roman" w:hAnsi="Times New Roman"/>
          <w:sz w:val="16"/>
          <w:szCs w:val="16"/>
        </w:rPr>
        <w:t>в</w:t>
      </w:r>
      <w:proofErr w:type="spellEnd"/>
    </w:p>
    <w:p w:rsidR="00B62003" w:rsidRPr="00B62003" w:rsidRDefault="00B62003" w:rsidP="00B62003">
      <w:pPr>
        <w:pStyle w:val="a3"/>
        <w:rPr>
          <w:rFonts w:ascii="Times New Roman" w:hAnsi="Times New Roman"/>
          <w:sz w:val="16"/>
          <w:szCs w:val="16"/>
        </w:rPr>
      </w:pPr>
    </w:p>
    <w:p w:rsidR="00B62003" w:rsidRPr="00B62003" w:rsidRDefault="00B62003" w:rsidP="00B62003">
      <w:pPr>
        <w:pStyle w:val="a3"/>
        <w:rPr>
          <w:rFonts w:ascii="Times New Roman" w:hAnsi="Times New Roman"/>
          <w:b/>
          <w:sz w:val="16"/>
          <w:szCs w:val="16"/>
        </w:rPr>
      </w:pPr>
      <w:r>
        <w:rPr>
          <w:rFonts w:ascii="Times New Roman" w:hAnsi="Times New Roman"/>
          <w:sz w:val="16"/>
          <w:szCs w:val="16"/>
        </w:rPr>
        <w:t xml:space="preserve">       </w:t>
      </w:r>
      <w:r w:rsidRPr="00B62003">
        <w:rPr>
          <w:rFonts w:ascii="Times New Roman" w:hAnsi="Times New Roman"/>
          <w:sz w:val="16"/>
          <w:szCs w:val="16"/>
        </w:rPr>
        <w:t>Приложен</w:t>
      </w:r>
      <w:r>
        <w:rPr>
          <w:rFonts w:ascii="Times New Roman" w:hAnsi="Times New Roman"/>
          <w:sz w:val="16"/>
          <w:szCs w:val="16"/>
        </w:rPr>
        <w:t xml:space="preserve">ие </w:t>
      </w:r>
      <w:r w:rsidRPr="00B62003">
        <w:rPr>
          <w:rFonts w:ascii="Times New Roman" w:hAnsi="Times New Roman"/>
          <w:sz w:val="16"/>
          <w:szCs w:val="16"/>
        </w:rPr>
        <w:t xml:space="preserve">   к  Решению Собрания предс</w:t>
      </w:r>
      <w:r>
        <w:rPr>
          <w:rFonts w:ascii="Times New Roman" w:hAnsi="Times New Roman"/>
          <w:sz w:val="16"/>
          <w:szCs w:val="16"/>
        </w:rPr>
        <w:t xml:space="preserve">тавителей   </w:t>
      </w:r>
      <w:r w:rsidRPr="00B62003">
        <w:rPr>
          <w:rFonts w:ascii="Times New Roman" w:hAnsi="Times New Roman"/>
          <w:sz w:val="16"/>
          <w:szCs w:val="16"/>
        </w:rPr>
        <w:t xml:space="preserve">  сельского поселения Борискино-Ига</w:t>
      </w:r>
      <w:r>
        <w:rPr>
          <w:rFonts w:ascii="Times New Roman" w:hAnsi="Times New Roman"/>
          <w:sz w:val="16"/>
          <w:szCs w:val="16"/>
        </w:rPr>
        <w:t xml:space="preserve">р </w:t>
      </w:r>
      <w:r w:rsidRPr="00B62003">
        <w:rPr>
          <w:rFonts w:ascii="Times New Roman" w:hAnsi="Times New Roman"/>
          <w:sz w:val="16"/>
          <w:szCs w:val="16"/>
        </w:rPr>
        <w:t xml:space="preserve"> муниципального района Клявлинский</w:t>
      </w:r>
    </w:p>
    <w:p w:rsidR="00B62003" w:rsidRPr="00B62003" w:rsidRDefault="00B62003" w:rsidP="00B62003">
      <w:pPr>
        <w:pStyle w:val="a3"/>
        <w:rPr>
          <w:rFonts w:ascii="Times New Roman" w:hAnsi="Times New Roman"/>
          <w:b/>
          <w:sz w:val="16"/>
          <w:szCs w:val="16"/>
        </w:rPr>
      </w:pPr>
      <w:r w:rsidRPr="00B62003">
        <w:rPr>
          <w:rFonts w:ascii="Times New Roman" w:hAnsi="Times New Roman"/>
          <w:sz w:val="16"/>
          <w:szCs w:val="16"/>
        </w:rPr>
        <w:t xml:space="preserve"> Самарской области</w:t>
      </w:r>
      <w:proofErr w:type="gramStart"/>
      <w:r w:rsidRPr="00B62003">
        <w:rPr>
          <w:rFonts w:ascii="Times New Roman" w:hAnsi="Times New Roman"/>
          <w:sz w:val="16"/>
          <w:szCs w:val="16"/>
        </w:rPr>
        <w:t xml:space="preserve">            О</w:t>
      </w:r>
      <w:proofErr w:type="gramEnd"/>
      <w:r w:rsidRPr="00B62003">
        <w:rPr>
          <w:rFonts w:ascii="Times New Roman" w:hAnsi="Times New Roman"/>
          <w:sz w:val="16"/>
          <w:szCs w:val="16"/>
        </w:rPr>
        <w:t>т  05.09.</w:t>
      </w:r>
      <w:bookmarkStart w:id="2" w:name="_GoBack"/>
      <w:bookmarkEnd w:id="2"/>
      <w:r w:rsidRPr="00B62003">
        <w:rPr>
          <w:rFonts w:ascii="Times New Roman" w:hAnsi="Times New Roman"/>
          <w:sz w:val="16"/>
          <w:szCs w:val="16"/>
        </w:rPr>
        <w:t>2022г. № 17</w:t>
      </w:r>
    </w:p>
    <w:p w:rsidR="00B62003" w:rsidRPr="00B62003" w:rsidRDefault="00B62003" w:rsidP="00B62003">
      <w:pPr>
        <w:pStyle w:val="a3"/>
        <w:rPr>
          <w:rFonts w:ascii="Times New Roman" w:hAnsi="Times New Roman"/>
          <w:b/>
          <w:sz w:val="16"/>
          <w:szCs w:val="16"/>
        </w:rPr>
      </w:pPr>
    </w:p>
    <w:p w:rsidR="00B62003" w:rsidRPr="00B62003" w:rsidRDefault="00B62003" w:rsidP="00B62003">
      <w:pPr>
        <w:pStyle w:val="a3"/>
        <w:rPr>
          <w:rFonts w:ascii="Times New Roman" w:hAnsi="Times New Roman"/>
          <w:sz w:val="16"/>
          <w:szCs w:val="16"/>
        </w:rPr>
      </w:pPr>
      <w:bookmarkStart w:id="3" w:name="bookmark3"/>
      <w:r w:rsidRPr="00B62003">
        <w:rPr>
          <w:rFonts w:ascii="Times New Roman" w:hAnsi="Times New Roman"/>
          <w:sz w:val="16"/>
          <w:szCs w:val="16"/>
        </w:rPr>
        <w:t>ПРАВИЛА БЛАГОУСТРОЙСТВА</w:t>
      </w:r>
      <w:r w:rsidRPr="00B62003">
        <w:rPr>
          <w:rFonts w:ascii="Times New Roman" w:hAnsi="Times New Roman"/>
          <w:sz w:val="16"/>
          <w:szCs w:val="16"/>
        </w:rPr>
        <w:br/>
        <w:t xml:space="preserve">ТЕРРИТОРИИ СЕЛЬСКОГО ПОСЕЛЕНИЯ </w:t>
      </w:r>
      <w:bookmarkEnd w:id="3"/>
      <w:r w:rsidRPr="00B62003">
        <w:rPr>
          <w:rFonts w:ascii="Times New Roman" w:hAnsi="Times New Roman"/>
          <w:sz w:val="16"/>
          <w:szCs w:val="16"/>
        </w:rPr>
        <w:t>БОРИСКИНО-ИГАР МУНИЦИПАЛЬНОГО РАЙОНА КЛЯВЛИНСКИЙ САМАРСКОЙ ОБЛАСТИ</w:t>
      </w:r>
    </w:p>
    <w:p w:rsidR="00B62003" w:rsidRPr="00B62003" w:rsidRDefault="00B62003" w:rsidP="00B62003">
      <w:pPr>
        <w:pStyle w:val="a3"/>
        <w:rPr>
          <w:rFonts w:ascii="Times New Roman" w:hAnsi="Times New Roman"/>
          <w:sz w:val="16"/>
          <w:szCs w:val="16"/>
        </w:rPr>
      </w:pPr>
      <w:bookmarkStart w:id="4" w:name="bookmark4"/>
      <w:r w:rsidRPr="00B62003">
        <w:rPr>
          <w:rFonts w:ascii="Times New Roman" w:hAnsi="Times New Roman"/>
          <w:sz w:val="16"/>
          <w:szCs w:val="16"/>
        </w:rPr>
        <w:t>Глава 1. Общие положения</w:t>
      </w:r>
      <w:bookmarkEnd w:id="4"/>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Статья 1. Область применения Правил благоустройства сельского поселения Статья 2. Основные понятия, используемые в Правилах благоустройства сельского поселения </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Глава 2. Элементы благоустройства территории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Статья 3. Элементы инженерной подготовки и защиты территории </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4. Виды покрытий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5. Сопряжения поверхностей</w:t>
      </w:r>
      <w:r w:rsidRPr="00B62003">
        <w:rPr>
          <w:rFonts w:ascii="Times New Roman" w:hAnsi="Times New Roman"/>
          <w:sz w:val="16"/>
          <w:szCs w:val="16"/>
        </w:rPr>
        <w:tab/>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6. Ограждения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7. Малые архитектурные формы (МАФ)</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8. Игровое и спортивное оборудование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9. Освещение и осветительное оборудование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10. Вывески и информация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11. Некапитальные нестационарные сооружения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12. Оформление и оборудование зданий и сооружений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lastRenderedPageBreak/>
        <w:t>Статья 13. Детские площадки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14. Спортивные площадки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15. Площадки для установки мусоросборников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16. Площадки автостоянок</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17. Пешеходные коммуникации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Глава 3. Общие требования к организации благоустройства, содержания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и уборки территорий сельского поселения </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18.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Статья 19. Благоустройство территорий общественного назначения </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20. Благоустройство территорий жилого назначения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21. Благоустройство территорий рекреационного назначения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Статья 22. Правила уборки территории сельского поселения </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23. Уборка территорий сельского поселения в зимний период</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24. Уборка территорий сельского поселения в летний период</w:t>
      </w:r>
    </w:p>
    <w:p w:rsidR="00B62003" w:rsidRPr="00B62003" w:rsidRDefault="00B62003" w:rsidP="00B62003">
      <w:pPr>
        <w:pStyle w:val="a3"/>
        <w:rPr>
          <w:rStyle w:val="213pt"/>
          <w:rFonts w:ascii="Times New Roman" w:hAnsi="Times New Roman"/>
          <w:sz w:val="16"/>
          <w:szCs w:val="16"/>
        </w:rPr>
      </w:pPr>
      <w:r w:rsidRPr="00B62003">
        <w:rPr>
          <w:rStyle w:val="213pt"/>
          <w:rFonts w:ascii="Times New Roman" w:hAnsi="Times New Roman"/>
          <w:sz w:val="16"/>
          <w:szCs w:val="16"/>
        </w:rPr>
        <w:t xml:space="preserve">Глава 4. Сбор отходов и содержание контейнерных площадок </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25. Порядок организации сбора отходов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Глава 5. Содержание фасадов жилых домов, нежилых зданий, строений и сооружений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26. Требования к внешнему виду жилых домов и нежилых зданий 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сооружений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27. Входы, входные группы и их элементы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28. Требования к внешнему виду и размещению инженерного и технического оборудования фасадов зданий, сооружений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Глава 6. Внешнее обустройство и оформление строительных объектов и площадок</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29. Требования к обустройству и оформлению строительных объектов и площадок</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Глава 7. Внешнее обустройство и содержание гаражей, открытых стоянок для постоянного и временного хранения транспортных средств</w:t>
      </w:r>
    </w:p>
    <w:p w:rsidR="00B62003" w:rsidRPr="00B62003" w:rsidRDefault="00B62003" w:rsidP="00B62003">
      <w:pPr>
        <w:pStyle w:val="a3"/>
        <w:rPr>
          <w:rStyle w:val="614pt"/>
          <w:rFonts w:ascii="Times New Roman" w:hAnsi="Times New Roman"/>
          <w:sz w:val="16"/>
          <w:szCs w:val="16"/>
        </w:rPr>
      </w:pPr>
      <w:r w:rsidRPr="00B62003">
        <w:rPr>
          <w:rStyle w:val="614pt"/>
          <w:rFonts w:ascii="Times New Roman" w:hAnsi="Times New Roman"/>
          <w:sz w:val="16"/>
          <w:szCs w:val="16"/>
        </w:rPr>
        <w:t xml:space="preserve">Статья 30. Требования к обустройству территории гаражей, открытых стоянок для постоянного и временного хранения транспортных средств </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Глава 8. Зеленые насаждения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31. Правила содержания зеленых насаждений</w:t>
      </w:r>
    </w:p>
    <w:p w:rsidR="00B62003" w:rsidRPr="00B62003" w:rsidRDefault="00B62003" w:rsidP="00B62003">
      <w:pPr>
        <w:pStyle w:val="a3"/>
        <w:rPr>
          <w:rFonts w:ascii="Times New Roman" w:hAnsi="Times New Roman"/>
          <w:b/>
          <w:sz w:val="16"/>
          <w:szCs w:val="16"/>
        </w:rPr>
      </w:pPr>
      <w:r w:rsidRPr="00B62003">
        <w:rPr>
          <w:rFonts w:ascii="Times New Roman" w:hAnsi="Times New Roman"/>
          <w:b/>
          <w:sz w:val="16"/>
          <w:szCs w:val="16"/>
        </w:rPr>
        <w:t>Глава 9</w:t>
      </w:r>
      <w:r w:rsidRPr="00B62003">
        <w:rPr>
          <w:rFonts w:ascii="Times New Roman" w:hAnsi="Times New Roman"/>
          <w:sz w:val="16"/>
          <w:szCs w:val="16"/>
        </w:rPr>
        <w:t xml:space="preserve">. </w:t>
      </w:r>
      <w:r w:rsidRPr="00B62003">
        <w:rPr>
          <w:rFonts w:ascii="Times New Roman" w:hAnsi="Times New Roman"/>
          <w:b/>
          <w:sz w:val="16"/>
          <w:szCs w:val="16"/>
        </w:rPr>
        <w:t xml:space="preserve">Прокладка, переустройство, ремонт и содержание подземных инженерных коммуникаций на территориях </w:t>
      </w:r>
      <w:r w:rsidRPr="00B62003">
        <w:rPr>
          <w:rFonts w:ascii="Times New Roman" w:hAnsi="Times New Roman"/>
          <w:b/>
          <w:bCs/>
          <w:sz w:val="16"/>
          <w:szCs w:val="16"/>
        </w:rPr>
        <w:t>общего пользования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32. Ответственность при производстве строительных работ</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Глава 10. Праздничное оформление территории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Статья 33. Требования к праздничному оформлению сельского поселения </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Глава 11. Формы и механизмы общественного участия в принятии решений и реализации проектов комплексного благоустройства и развития сельской среды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Статья 34. Задачи общественного участия Статья 35. Формы общественного участия </w:t>
      </w:r>
    </w:p>
    <w:p w:rsidR="00B62003" w:rsidRPr="00B62003" w:rsidRDefault="00B62003" w:rsidP="00B62003">
      <w:pPr>
        <w:pStyle w:val="a3"/>
        <w:rPr>
          <w:rFonts w:ascii="Times New Roman" w:hAnsi="Times New Roman"/>
          <w:b/>
          <w:sz w:val="16"/>
          <w:szCs w:val="16"/>
        </w:rPr>
      </w:pPr>
      <w:r w:rsidRPr="00B62003">
        <w:rPr>
          <w:rFonts w:ascii="Times New Roman" w:hAnsi="Times New Roman"/>
          <w:b/>
          <w:sz w:val="16"/>
          <w:szCs w:val="16"/>
        </w:rPr>
        <w:t>Глава 12. Содержание домашних животных</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36. Содержание домашних животных</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37. Выпас и прогон сельскохозяйственных животных</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Глава 13. Ответственность за нарушение Правил благоустройства сельского поселения </w:t>
      </w:r>
    </w:p>
    <w:p w:rsid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Статья 38. Ответственность за нарушение Правил благоустройства сельского поселения </w:t>
      </w:r>
      <w:bookmarkStart w:id="5" w:name="bookmark5"/>
    </w:p>
    <w:p w:rsidR="00B62003" w:rsidRDefault="00B62003" w:rsidP="00B62003">
      <w:pPr>
        <w:pStyle w:val="a3"/>
        <w:rPr>
          <w:rFonts w:ascii="Times New Roman" w:hAnsi="Times New Roman"/>
          <w:sz w:val="16"/>
          <w:szCs w:val="16"/>
        </w:rPr>
      </w:pP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Глава 1. Общие положения</w:t>
      </w:r>
      <w:bookmarkEnd w:id="5"/>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Статья 1. Область применения Правил благоустройства сельского поселения </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Правила благоустройства территории сельского поселения Борискино-Игар муниципального района Клявлинский Самарской области (далее - Правила) устанавливают единые и обязательные к исполнению требования для поддержания, создания и развития на территории сельского поселения Борискино-Игар муниципального района Клявлинский Самарской области (далее - сельского поселения)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территории сельского поселения.</w:t>
      </w:r>
      <w:r w:rsidRPr="00B62003">
        <w:rPr>
          <w:rFonts w:ascii="Times New Roman" w:hAnsi="Times New Roman"/>
          <w:color w:val="222222"/>
          <w:sz w:val="16"/>
          <w:szCs w:val="16"/>
        </w:rPr>
        <w:t xml:space="preserve"> </w:t>
      </w:r>
      <w:r w:rsidRPr="00B62003">
        <w:rPr>
          <w:rFonts w:ascii="Times New Roman" w:hAnsi="Times New Roman"/>
          <w:sz w:val="16"/>
          <w:szCs w:val="16"/>
        </w:rPr>
        <w:t xml:space="preserve"> </w:t>
      </w:r>
      <w:proofErr w:type="gramEnd"/>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К основным задачам правил благоустройства территорий сельского поселения относятся: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а) формирование комфортной, современной городской среды на территории сельского поселения;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б) обеспечение и повышение комфортности условий проживания граждан;</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поддержание и улучшение санитарного и эстетического состояния территории сельского поселения;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г) содержание территорий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 </w:t>
      </w:r>
      <w:proofErr w:type="spellStart"/>
      <w:r w:rsidRPr="00B62003">
        <w:rPr>
          <w:rFonts w:ascii="Times New Roman" w:hAnsi="Times New Roman"/>
          <w:sz w:val="16"/>
          <w:szCs w:val="16"/>
        </w:rPr>
        <w:t>д</w:t>
      </w:r>
      <w:proofErr w:type="spellEnd"/>
      <w:r w:rsidRPr="00B62003">
        <w:rPr>
          <w:rFonts w:ascii="Times New Roman" w:hAnsi="Times New Roman"/>
          <w:sz w:val="16"/>
          <w:szCs w:val="16"/>
        </w:rPr>
        <w:t>) формирование архитектурного облика в населенных пунктах на территории сельского поселения с учетом особенностей пространственной организации, исторических традиций и природного ландшафта;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е) установление требований к благоустройству и элементам благоустройства территории сельского поселения, установление перечня мероприятий по благоустройству территории сельского поселения, порядка и периодичности их проведения;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ж) обеспечение доступности территорий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B62003" w:rsidRPr="00B62003" w:rsidRDefault="00B62003" w:rsidP="00B62003">
      <w:pPr>
        <w:pStyle w:val="a3"/>
        <w:rPr>
          <w:rFonts w:ascii="Times New Roman" w:hAnsi="Times New Roman"/>
          <w:color w:val="222222"/>
          <w:sz w:val="16"/>
          <w:szCs w:val="16"/>
        </w:rPr>
      </w:pPr>
      <w:r w:rsidRPr="00B62003">
        <w:rPr>
          <w:rFonts w:ascii="Times New Roman" w:hAnsi="Times New Roman"/>
          <w:sz w:val="16"/>
          <w:szCs w:val="16"/>
        </w:rPr>
        <w:t xml:space="preserve"> </w:t>
      </w:r>
      <w:proofErr w:type="spellStart"/>
      <w:r w:rsidRPr="00B62003">
        <w:rPr>
          <w:rFonts w:ascii="Times New Roman" w:hAnsi="Times New Roman"/>
          <w:sz w:val="16"/>
          <w:szCs w:val="16"/>
        </w:rPr>
        <w:t>з</w:t>
      </w:r>
      <w:proofErr w:type="spellEnd"/>
      <w:r w:rsidRPr="00B62003">
        <w:rPr>
          <w:rFonts w:ascii="Times New Roman" w:hAnsi="Times New Roman"/>
          <w:sz w:val="16"/>
          <w:szCs w:val="16"/>
        </w:rPr>
        <w:t>) создание условий для ведения здорового образа жизни граждан, включая активный досуг и отдых, физическое развитие.</w:t>
      </w:r>
      <w:r w:rsidRPr="00B62003">
        <w:rPr>
          <w:rFonts w:ascii="Times New Roman" w:hAnsi="Times New Roman"/>
          <w:color w:val="222222"/>
          <w:sz w:val="16"/>
          <w:szCs w:val="16"/>
        </w:rPr>
        <w:t xml:space="preserve"> </w:t>
      </w:r>
    </w:p>
    <w:p w:rsidR="00B62003" w:rsidRPr="00B62003" w:rsidRDefault="00B62003" w:rsidP="00B62003">
      <w:pPr>
        <w:pStyle w:val="a3"/>
        <w:rPr>
          <w:rFonts w:ascii="Times New Roman" w:hAnsi="Times New Roman"/>
          <w:sz w:val="16"/>
          <w:szCs w:val="16"/>
          <w:lang w:bidi="ru-RU"/>
        </w:rPr>
      </w:pPr>
      <w:r w:rsidRPr="00B62003">
        <w:rPr>
          <w:rFonts w:ascii="Times New Roman" w:hAnsi="Times New Roman"/>
          <w:sz w:val="16"/>
          <w:szCs w:val="16"/>
        </w:rPr>
        <w:t>К потенциальным участникам деятельности по благоустройству территорий относятся следующие группы лиц:</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а) жители сельского поселения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сельского поселения, формирования активного и сплоченного сообщества местных жителей, заинтересованного в развитии городской среды;</w:t>
      </w:r>
      <w:proofErr w:type="gramEnd"/>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хозяйствующие субъекты, осуществляющие деятельность на территории соответствующего сельского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сельского поселения, формирования позитивного имиджа сельского поселения и его туристской и инвестиционной привлекательности;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г) представители профессионального сообщества, в том числе эксперты в сфере градостроительства, архитектуры, специалистов по благоустройству и озеленению,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B62003" w:rsidRPr="00B62003" w:rsidRDefault="00B62003" w:rsidP="00B62003">
      <w:pPr>
        <w:pStyle w:val="a3"/>
        <w:rPr>
          <w:rFonts w:ascii="Times New Roman" w:hAnsi="Times New Roman"/>
          <w:sz w:val="16"/>
          <w:szCs w:val="16"/>
        </w:rPr>
      </w:pPr>
      <w:proofErr w:type="spellStart"/>
      <w:r w:rsidRPr="00B62003">
        <w:rPr>
          <w:rFonts w:ascii="Times New Roman" w:hAnsi="Times New Roman"/>
          <w:sz w:val="16"/>
          <w:szCs w:val="16"/>
        </w:rPr>
        <w:t>д</w:t>
      </w:r>
      <w:proofErr w:type="spellEnd"/>
      <w:r w:rsidRPr="00B62003">
        <w:rPr>
          <w:rFonts w:ascii="Times New Roman" w:hAnsi="Times New Roman"/>
          <w:sz w:val="16"/>
          <w:szCs w:val="16"/>
        </w:rPr>
        <w:t>) исполнители работ по разработке и реализации проектов благоустройства, специалистов по благоустройству и озеленению, в том числе возведению МАФ;</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е) региональные центры компетенций;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lastRenderedPageBreak/>
        <w:t>ж) иные лица.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Правила обязательны для исполнения всеми юридическими и физическими лицами, собственниками, пользователями, арендаторами земельных участков, зданий, строений и сооружений и иных объектов, расположенных на территории сельского поселения.</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Настоящие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 89-ФЗ «Об отходах производства и потребления», Методическими рекомендациями для подготовки правил благоустройства территорий поселений</w:t>
      </w:r>
      <w:proofErr w:type="gramEnd"/>
      <w:r w:rsidRPr="00B62003">
        <w:rPr>
          <w:rFonts w:ascii="Times New Roman" w:hAnsi="Times New Roman"/>
          <w:sz w:val="16"/>
          <w:szCs w:val="16"/>
        </w:rPr>
        <w:t>, городских округов, внутригородских районов, утвержденными приказом Минстроя России от  29 декабря 2021 г. N 1042/</w:t>
      </w:r>
      <w:proofErr w:type="spellStart"/>
      <w:proofErr w:type="gramStart"/>
      <w:r w:rsidRPr="00B62003">
        <w:rPr>
          <w:rFonts w:ascii="Times New Roman" w:hAnsi="Times New Roman"/>
          <w:sz w:val="16"/>
          <w:szCs w:val="16"/>
        </w:rPr>
        <w:t>пр</w:t>
      </w:r>
      <w:proofErr w:type="spellEnd"/>
      <w:proofErr w:type="gramEnd"/>
      <w:r w:rsidRPr="00B62003">
        <w:rPr>
          <w:rFonts w:ascii="Times New Roman" w:hAnsi="Times New Roman"/>
          <w:sz w:val="16"/>
          <w:szCs w:val="16"/>
        </w:rPr>
        <w:t>, Уставом сельского поселения Борискино-Игар муниципального района Клявлинский Самарской области, иными нормативными правовыми актами.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Действие Правил не распространяется на отношения, связанные: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 обращением радиоактивных, биологических, медицинских отходов;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 обеспечением безопасности людей при использовании водных</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r w:rsidRPr="00B62003">
        <w:rPr>
          <w:rFonts w:ascii="Times New Roman" w:hAnsi="Times New Roman"/>
          <w:sz w:val="16"/>
          <w:szCs w:val="16"/>
        </w:rPr>
        <w:tab/>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 использованием, охраной, защитой и воспроизводством зеленых насаждений в границах особо охраняемых природных территорий,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 размещением наружной рекламы;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 содержанием сельскохозяйственных животных.</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Понятия, применяемые в настоящих Правилах, используются в значениях, установленных действующим законодательством.</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w:t>
      </w:r>
      <w:proofErr w:type="spellStart"/>
      <w:r w:rsidRPr="00B62003">
        <w:rPr>
          <w:rFonts w:ascii="Times New Roman" w:hAnsi="Times New Roman"/>
          <w:sz w:val="16"/>
          <w:szCs w:val="16"/>
        </w:rPr>
        <w:t>маломобильных</w:t>
      </w:r>
      <w:proofErr w:type="spellEnd"/>
      <w:r w:rsidRPr="00B62003">
        <w:rPr>
          <w:rFonts w:ascii="Times New Roman" w:hAnsi="Times New Roman"/>
          <w:sz w:val="16"/>
          <w:szCs w:val="16"/>
        </w:rPr>
        <w:t xml:space="preserve"> групп населения.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w:t>
      </w:r>
    </w:p>
    <w:p w:rsidR="00B62003" w:rsidRPr="00B62003" w:rsidRDefault="00B62003" w:rsidP="00B62003">
      <w:pPr>
        <w:pStyle w:val="a3"/>
        <w:rPr>
          <w:rFonts w:ascii="Times New Roman" w:hAnsi="Times New Roman"/>
          <w:sz w:val="16"/>
          <w:szCs w:val="16"/>
        </w:rPr>
      </w:pP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2. Основные понятия, используемые в Правилах благоустройства сельского поселения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Паспорт объекта благоустройства рекомендуется отобразить следующей информацией: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наименование (вид) объекта благоустройства;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адрес объекта благоустройства;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-площадь объекта благоустройства, в том числе площадь механизированной и ручной уборки;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ситуационный план;</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информация о наличии зон с особыми условиями использования территории;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 информация </w:t>
      </w:r>
      <w:proofErr w:type="gramStart"/>
      <w:r w:rsidRPr="00B62003">
        <w:rPr>
          <w:rFonts w:ascii="Times New Roman" w:hAnsi="Times New Roman"/>
          <w:sz w:val="16"/>
          <w:szCs w:val="16"/>
        </w:rPr>
        <w:t>о</w:t>
      </w:r>
      <w:proofErr w:type="gramEnd"/>
      <w:r w:rsidRPr="00B62003">
        <w:rPr>
          <w:rFonts w:ascii="Times New Roman" w:hAnsi="Times New Roman"/>
          <w:sz w:val="16"/>
          <w:szCs w:val="16"/>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информация о лице, ответственном за содержание объекта благоустройства;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иная информация, характеризующая объект</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Вывески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Дератизация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w:t>
      </w:r>
      <w:proofErr w:type="gramStart"/>
      <w:r w:rsidRPr="00B62003">
        <w:rPr>
          <w:rFonts w:ascii="Times New Roman" w:hAnsi="Times New Roman"/>
          <w:sz w:val="16"/>
          <w:szCs w:val="16"/>
        </w:rPr>
        <w:t>которая</w:t>
      </w:r>
      <w:proofErr w:type="gramEnd"/>
      <w:r w:rsidRPr="00B62003">
        <w:rPr>
          <w:rFonts w:ascii="Times New Roman" w:hAnsi="Times New Roman"/>
          <w:sz w:val="16"/>
          <w:szCs w:val="16"/>
        </w:rPr>
        <w:t xml:space="preserve"> может существовать, реконструироваться и эксплуатироваться автономно.</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Зимнее содержание дороги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Места для размещения объявлений и печатной продукции - доски объявлений, афишные тумбы и информационные стенды.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Несанкционированная свалка мусора — самовольный (несанкционированный) 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кв</w:t>
      </w:r>
      <w:proofErr w:type="gramStart"/>
      <w:r w:rsidRPr="00B62003">
        <w:rPr>
          <w:rFonts w:ascii="Times New Roman" w:hAnsi="Times New Roman"/>
          <w:sz w:val="16"/>
          <w:szCs w:val="16"/>
        </w:rPr>
        <w:t>.м</w:t>
      </w:r>
      <w:proofErr w:type="gramEnd"/>
      <w:r w:rsidRPr="00B62003">
        <w:rPr>
          <w:rFonts w:ascii="Times New Roman" w:hAnsi="Times New Roman"/>
          <w:sz w:val="16"/>
          <w:szCs w:val="16"/>
        </w:rPr>
        <w:t xml:space="preserve"> и/или 30 куб.м, ликвидация которого возможна только с применением специализированной погрузочно-разгрузочной техники.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w:t>
      </w:r>
      <w:proofErr w:type="spellStart"/>
      <w:r w:rsidRPr="00B62003">
        <w:rPr>
          <w:rFonts w:ascii="Times New Roman" w:hAnsi="Times New Roman"/>
          <w:sz w:val="16"/>
          <w:szCs w:val="16"/>
        </w:rPr>
        <w:t>инженерно</w:t>
      </w:r>
      <w:r w:rsidRPr="00B62003">
        <w:rPr>
          <w:rFonts w:ascii="Times New Roman" w:hAnsi="Times New Roman"/>
          <w:sz w:val="16"/>
          <w:szCs w:val="16"/>
        </w:rPr>
        <w:softHyphen/>
        <w:t>технического</w:t>
      </w:r>
      <w:proofErr w:type="spellEnd"/>
      <w:r w:rsidRPr="00B62003">
        <w:rPr>
          <w:rFonts w:ascii="Times New Roman" w:hAnsi="Times New Roman"/>
          <w:sz w:val="16"/>
          <w:szCs w:val="16"/>
        </w:rPr>
        <w:t xml:space="preserve"> обеспечения, в том числе передвижное сооружение.</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Объекты благоустройства территории - территории сельского поселения, на которых осуществляется деятельность по благоустройству: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roofErr w:type="gramEnd"/>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w:t>
      </w:r>
      <w:proofErr w:type="gramStart"/>
      <w:r w:rsidRPr="00B62003">
        <w:rPr>
          <w:rFonts w:ascii="Times New Roman" w:hAnsi="Times New Roman"/>
          <w:sz w:val="16"/>
          <w:szCs w:val="16"/>
        </w:rPr>
        <w:t xml:space="preserve">Ограждения различаются: по назначению (декоративные, защитные, их сочетание), высоте (низкие - 0,3-1,0 м, средние - 1,1-1,7 м, высокие - 1,8-3,0 м) виду материала (металлические, </w:t>
      </w:r>
      <w:r w:rsidRPr="00B62003">
        <w:rPr>
          <w:rFonts w:ascii="Times New Roman" w:hAnsi="Times New Roman"/>
          <w:sz w:val="16"/>
          <w:szCs w:val="16"/>
        </w:rPr>
        <w:lastRenderedPageBreak/>
        <w:t>железобетонные и др.), степени проницаемости для взгляда (прозрачные, глухие), степени стационарности (постоянные, временные, передвижные).</w:t>
      </w:r>
      <w:proofErr w:type="gramEnd"/>
      <w:r w:rsidRPr="00B62003">
        <w:rPr>
          <w:rFonts w:ascii="Times New Roman" w:hAnsi="Times New Roman"/>
          <w:sz w:val="16"/>
          <w:szCs w:val="16"/>
        </w:rPr>
        <w:t xml:space="preserve"> Временным считается ограждение, являющееся прозрачным, не имеющее бетонированное основание стоек ниже уровня земли.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Озелененные территории - участки земли, на которых располагаются растительность естественного происхождения, искусственно-созданные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roofErr w:type="gramEnd"/>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Передвижные средства развозной и разносной торговли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Пешеходные зоны - участки территории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сельского поселения. </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Придомовая территория - земельный участок, на котором расположен многоквартирный </w:t>
      </w:r>
      <w:proofErr w:type="gramStart"/>
      <w:r w:rsidRPr="00B62003">
        <w:rPr>
          <w:rFonts w:ascii="Times New Roman" w:hAnsi="Times New Roman"/>
          <w:sz w:val="16"/>
          <w:szCs w:val="16"/>
        </w:rPr>
        <w:t>дом</w:t>
      </w:r>
      <w:proofErr w:type="gramEnd"/>
      <w:r w:rsidRPr="00B62003">
        <w:rPr>
          <w:rFonts w:ascii="Times New Roman" w:hAnsi="Times New Roman"/>
          <w:sz w:val="16"/>
          <w:szCs w:val="16"/>
        </w:rPr>
        <w:t xml:space="preserve"> и границы которого определены на основании данных государственного кадастрового учета.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Прилегающая территория - территория общего пользования сельского поселения, которая прилегает к зданию, строению, сооружению, земельному участку в случае если такой земельный участок образован и </w:t>
      </w:r>
      <w:proofErr w:type="gramStart"/>
      <w:r w:rsidRPr="00B62003">
        <w:rPr>
          <w:rFonts w:ascii="Times New Roman" w:hAnsi="Times New Roman"/>
          <w:sz w:val="16"/>
          <w:szCs w:val="16"/>
        </w:rPr>
        <w:t>границы</w:t>
      </w:r>
      <w:proofErr w:type="gramEnd"/>
      <w:r w:rsidRPr="00B62003">
        <w:rPr>
          <w:rFonts w:ascii="Times New Roman" w:hAnsi="Times New Roman"/>
          <w:sz w:val="16"/>
          <w:szCs w:val="16"/>
        </w:rPr>
        <w:t xml:space="preserve"> которой определены правилами благоустройства территории сельского поселения в соответствии с порядком, установленным законом субъекта Российской Федерации.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Проезды - участки территории сельского поселения для осуществления подъезда транспортных сре</w:t>
      </w:r>
      <w:proofErr w:type="gramStart"/>
      <w:r w:rsidRPr="00B62003">
        <w:rPr>
          <w:rFonts w:ascii="Times New Roman" w:hAnsi="Times New Roman"/>
          <w:sz w:val="16"/>
          <w:szCs w:val="16"/>
        </w:rPr>
        <w:t>дств к ж</w:t>
      </w:r>
      <w:proofErr w:type="gramEnd"/>
      <w:r w:rsidRPr="00B62003">
        <w:rPr>
          <w:rFonts w:ascii="Times New Roman" w:hAnsi="Times New Roman"/>
          <w:sz w:val="16"/>
          <w:szCs w:val="16"/>
        </w:rPr>
        <w:t xml:space="preserve">илым и общественным зданиям, учреждениям, предприятиям и другим объектам сельской застройки внутри районов, микрорайонов, кварталов, в т.ч. </w:t>
      </w:r>
      <w:proofErr w:type="spellStart"/>
      <w:r w:rsidRPr="00B62003">
        <w:rPr>
          <w:rFonts w:ascii="Times New Roman" w:hAnsi="Times New Roman"/>
          <w:sz w:val="16"/>
          <w:szCs w:val="16"/>
        </w:rPr>
        <w:t>внутридворовые</w:t>
      </w:r>
      <w:proofErr w:type="spellEnd"/>
      <w:r w:rsidRPr="00B62003">
        <w:rPr>
          <w:rFonts w:ascii="Times New Roman" w:hAnsi="Times New Roman"/>
          <w:sz w:val="16"/>
          <w:szCs w:val="16"/>
        </w:rPr>
        <w:t xml:space="preserve"> проезды.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62003" w:rsidRPr="00B62003" w:rsidRDefault="00B62003" w:rsidP="00B62003">
      <w:pPr>
        <w:pStyle w:val="a3"/>
        <w:rPr>
          <w:rFonts w:ascii="Times New Roman" w:hAnsi="Times New Roman"/>
          <w:sz w:val="16"/>
          <w:szCs w:val="16"/>
        </w:rPr>
      </w:pPr>
      <w:proofErr w:type="spellStart"/>
      <w:r w:rsidRPr="00B62003">
        <w:rPr>
          <w:rFonts w:ascii="Times New Roman" w:hAnsi="Times New Roman"/>
          <w:sz w:val="16"/>
          <w:szCs w:val="16"/>
        </w:rPr>
        <w:t>Противогололедные</w:t>
      </w:r>
      <w:proofErr w:type="spellEnd"/>
      <w:r w:rsidRPr="00B62003">
        <w:rPr>
          <w:rFonts w:ascii="Times New Roman" w:hAnsi="Times New Roman"/>
          <w:sz w:val="16"/>
          <w:szCs w:val="16"/>
        </w:rPr>
        <w:t xml:space="preserve"> материалы — вещества или смеси веществ, предназначенные для обработки дорожного полотна, тротуаров, пешеходных дорожек в период гололеда.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 Арборициды – химические вещества, применяемые против сорной древесно-кустарниковой растительности.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 Гербициды – химические вещества, применяемые для уничтожения растительности.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Сезонное (летнее) кафе — специально оборудованное временное сооружение (комплекс сооружений), в т.ч. при стационарном объекте предприятия общественного питания, представляющее собой площадку для организации обслуживания и отдыха потребителей.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Сквер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r w:rsidRPr="00B62003">
        <w:rPr>
          <w:rFonts w:ascii="Times New Roman" w:hAnsi="Times New Roman"/>
          <w:sz w:val="16"/>
          <w:szCs w:val="16"/>
        </w:rPr>
        <w:tab/>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Содержание дорог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B62003">
        <w:rPr>
          <w:rFonts w:ascii="Times New Roman" w:hAnsi="Times New Roman"/>
          <w:sz w:val="16"/>
          <w:szCs w:val="16"/>
        </w:rPr>
        <w:t>Р</w:t>
      </w:r>
      <w:proofErr w:type="gramEnd"/>
      <w:r w:rsidRPr="00B62003">
        <w:rPr>
          <w:rFonts w:ascii="Times New Roman" w:hAnsi="Times New Roman"/>
          <w:sz w:val="16"/>
          <w:szCs w:val="16"/>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B62003">
        <w:rPr>
          <w:rFonts w:ascii="Times New Roman" w:hAnsi="Times New Roman"/>
          <w:sz w:val="16"/>
          <w:szCs w:val="16"/>
        </w:rPr>
        <w:t>цементобетона</w:t>
      </w:r>
      <w:proofErr w:type="spellEnd"/>
      <w:r w:rsidRPr="00B62003">
        <w:rPr>
          <w:rFonts w:ascii="Times New Roman" w:hAnsi="Times New Roman"/>
          <w:sz w:val="16"/>
          <w:szCs w:val="16"/>
        </w:rPr>
        <w:t>, природного камня и т.д.</w:t>
      </w:r>
      <w:proofErr w:type="gramEnd"/>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Текущий ремонт зданий и сооружений - компле</w:t>
      </w:r>
      <w:proofErr w:type="gramStart"/>
      <w:r w:rsidRPr="00B62003">
        <w:rPr>
          <w:rFonts w:ascii="Times New Roman" w:hAnsi="Times New Roman"/>
          <w:sz w:val="16"/>
          <w:szCs w:val="16"/>
        </w:rPr>
        <w:t>кс стр</w:t>
      </w:r>
      <w:proofErr w:type="gramEnd"/>
      <w:r w:rsidRPr="00B62003">
        <w:rPr>
          <w:rFonts w:ascii="Times New Roman" w:hAnsi="Times New Roman"/>
          <w:sz w:val="16"/>
          <w:szCs w:val="16"/>
        </w:rPr>
        <w:t>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Территория предприятий, организаций, учреждений и иных хозяйствующих субъектов - часть сельской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Указатели информационные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Уличный информационно-коммуникационный указатель - это конструкция, содержащая информацию о наименовании улиц, проездов, площадей, градообразующих объектов.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Уличное коммунально-бытовое оборудование - различные виды мусоросборников - контейнеров и урн.</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Урна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Установка наружного освещения (УНО)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Фасад здания - наружная сторона здания или сооружения. Различают главный фасад, выходящий на улицу, дворовый фасад и боковые фасады.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предусмотренных в статье 11 главы 2 настоящих Правил. </w:t>
      </w:r>
    </w:p>
    <w:p w:rsidR="00B62003" w:rsidRPr="00B62003" w:rsidRDefault="00B62003" w:rsidP="00B62003">
      <w:pPr>
        <w:pStyle w:val="a3"/>
        <w:rPr>
          <w:rFonts w:ascii="Times New Roman" w:hAnsi="Times New Roman"/>
          <w:sz w:val="16"/>
          <w:szCs w:val="16"/>
        </w:rPr>
      </w:pPr>
      <w:r w:rsidRPr="00B62003">
        <w:rPr>
          <w:rFonts w:ascii="Times New Roman" w:hAnsi="Times New Roman"/>
          <w:b/>
          <w:sz w:val="16"/>
          <w:szCs w:val="16"/>
        </w:rPr>
        <w:t>Уполномоченный орган</w:t>
      </w:r>
      <w:r w:rsidRPr="00B62003">
        <w:rPr>
          <w:rFonts w:ascii="Times New Roman" w:hAnsi="Times New Roman"/>
          <w:sz w:val="16"/>
          <w:szCs w:val="16"/>
        </w:rPr>
        <w:t xml:space="preserve"> – Администрация поселения Борискино-Игар муниципального района Клявлинский Самарской области.</w:t>
      </w:r>
    </w:p>
    <w:p w:rsidR="00B62003" w:rsidRPr="00B62003" w:rsidRDefault="00B62003" w:rsidP="00B62003">
      <w:pPr>
        <w:pStyle w:val="a3"/>
        <w:rPr>
          <w:rFonts w:ascii="Times New Roman" w:hAnsi="Times New Roman"/>
          <w:sz w:val="16"/>
          <w:szCs w:val="16"/>
        </w:rPr>
      </w:pPr>
      <w:bookmarkStart w:id="6" w:name="bookmark6"/>
      <w:r w:rsidRPr="00B62003">
        <w:rPr>
          <w:rFonts w:ascii="Times New Roman" w:hAnsi="Times New Roman"/>
          <w:sz w:val="16"/>
          <w:szCs w:val="16"/>
        </w:rPr>
        <w:t>Глава 2. Элементы благоустройства территории</w:t>
      </w:r>
      <w:bookmarkEnd w:id="6"/>
    </w:p>
    <w:p w:rsidR="00B62003" w:rsidRPr="00B62003" w:rsidRDefault="00B62003" w:rsidP="00B62003">
      <w:pPr>
        <w:pStyle w:val="a3"/>
        <w:rPr>
          <w:rFonts w:ascii="Times New Roman" w:hAnsi="Times New Roman"/>
          <w:sz w:val="16"/>
          <w:szCs w:val="16"/>
        </w:rPr>
      </w:pP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lastRenderedPageBreak/>
        <w:t>Статья 3. Элементы инженерной подготовки и защиты территории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Элементы инженерной подготовки и защиты территории сельского поселения должны: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обеспечивать безопасность и удобство пользования территорией;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обеспечивать ее защиту от неблагоприятных явлений природного и техногенного воздействия в связи с новым строительством или реконструкцией;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проектироваться в составе мероприятий по организации рельефа и стока поверхностных вод.</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При организации рельефа проектируемой и реконструируемой территории застройщики, производящие работы, обеспечивают:</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максимальное сохранение рельефа, почвенного покрова, имеющихся зеленых насаждений, существующего поверхностного водоотвода;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снятие плодородного слоя почвы толщиной 150-200 мм и оборудование места для его временного хранения;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использование для подсыпки грунта на территории только минеральных грунтов и верхнего плодородного слоя почвы;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сельской застройке - предотвращающими неорганизованное попадание поверхностного слоя в водоем и разрушение берегов;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водоотведение поверхностных сточных вод в соответствии с СП 32.13330.2012 «Канализация. Наружные сети и сооружения».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Каждый земельный участок должен быть оборудован системой отвода поверхностного стока по одному из способов: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посредством устройства дождевой (ливневой) канализации;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посредством организации водоотведения по рельефу местности либо устройства водоотводных лотков;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посредством комбинации названных способов.</w:t>
      </w:r>
    </w:p>
    <w:p w:rsidR="00B62003" w:rsidRPr="00B62003" w:rsidRDefault="00B62003" w:rsidP="00B62003">
      <w:pPr>
        <w:pStyle w:val="a3"/>
        <w:rPr>
          <w:rFonts w:ascii="Times New Roman" w:hAnsi="Times New Roman"/>
          <w:sz w:val="16"/>
          <w:szCs w:val="16"/>
        </w:rPr>
      </w:pPr>
    </w:p>
    <w:p w:rsidR="00B62003" w:rsidRPr="00B62003" w:rsidRDefault="00B62003" w:rsidP="00B62003">
      <w:pPr>
        <w:pStyle w:val="a3"/>
        <w:rPr>
          <w:rFonts w:ascii="Times New Roman" w:hAnsi="Times New Roman"/>
          <w:sz w:val="16"/>
          <w:szCs w:val="16"/>
        </w:rPr>
      </w:pPr>
      <w:bookmarkStart w:id="7" w:name="bookmark7"/>
      <w:r w:rsidRPr="00B62003">
        <w:rPr>
          <w:rFonts w:ascii="Times New Roman" w:hAnsi="Times New Roman"/>
          <w:sz w:val="16"/>
          <w:szCs w:val="16"/>
        </w:rPr>
        <w:t>Статья 4. Виды покрытий</w:t>
      </w:r>
      <w:bookmarkEnd w:id="7"/>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сельского поселения. Для целей благоустройства территории определены следующие виды покрытий: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твердые (капитальные) - монолитные или сборные, выполняемые из асфальтобетона, </w:t>
      </w:r>
      <w:proofErr w:type="spellStart"/>
      <w:r w:rsidRPr="00B62003">
        <w:rPr>
          <w:rFonts w:ascii="Times New Roman" w:hAnsi="Times New Roman"/>
          <w:sz w:val="16"/>
          <w:szCs w:val="16"/>
        </w:rPr>
        <w:t>цементобетона</w:t>
      </w:r>
      <w:proofErr w:type="spellEnd"/>
      <w:r w:rsidRPr="00B62003">
        <w:rPr>
          <w:rFonts w:ascii="Times New Roman" w:hAnsi="Times New Roman"/>
          <w:sz w:val="16"/>
          <w:szCs w:val="16"/>
        </w:rPr>
        <w:t>, природного камня и тому подобных материалов;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газонные, выполняемые по специальным технологиям подготовки и посадки травяного покрова;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комбинированные, представляющие сочетания покрытий, указанных выше (например, плитка, утопленная в газон, и тому подобное);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грунтовые.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Применяемый в проекте вид покрытия необходимо устанавливать </w:t>
      </w:r>
      <w:proofErr w:type="gramStart"/>
      <w:r w:rsidRPr="00B62003">
        <w:rPr>
          <w:rFonts w:ascii="Times New Roman" w:hAnsi="Times New Roman"/>
          <w:sz w:val="16"/>
          <w:szCs w:val="16"/>
        </w:rPr>
        <w:t>прочным</w:t>
      </w:r>
      <w:proofErr w:type="gramEnd"/>
      <w:r w:rsidRPr="00B62003">
        <w:rPr>
          <w:rFonts w:ascii="Times New Roman" w:hAnsi="Times New Roman"/>
          <w:sz w:val="16"/>
          <w:szCs w:val="16"/>
        </w:rPr>
        <w:t xml:space="preserve">, </w:t>
      </w:r>
      <w:proofErr w:type="spellStart"/>
      <w:r w:rsidRPr="00B62003">
        <w:rPr>
          <w:rFonts w:ascii="Times New Roman" w:hAnsi="Times New Roman"/>
          <w:sz w:val="16"/>
          <w:szCs w:val="16"/>
        </w:rPr>
        <w:t>ремонтопригодным</w:t>
      </w:r>
      <w:proofErr w:type="spellEnd"/>
      <w:r w:rsidRPr="00B62003">
        <w:rPr>
          <w:rFonts w:ascii="Times New Roman" w:hAnsi="Times New Roman"/>
          <w:sz w:val="16"/>
          <w:szCs w:val="16"/>
        </w:rPr>
        <w:t xml:space="preserve">, </w:t>
      </w:r>
      <w:proofErr w:type="spellStart"/>
      <w:r w:rsidRPr="00B62003">
        <w:rPr>
          <w:rFonts w:ascii="Times New Roman" w:hAnsi="Times New Roman"/>
          <w:sz w:val="16"/>
          <w:szCs w:val="16"/>
        </w:rPr>
        <w:t>экологичным</w:t>
      </w:r>
      <w:proofErr w:type="spellEnd"/>
      <w:r w:rsidRPr="00B62003">
        <w:rPr>
          <w:rFonts w:ascii="Times New Roman" w:hAnsi="Times New Roman"/>
          <w:sz w:val="16"/>
          <w:szCs w:val="16"/>
        </w:rPr>
        <w:t xml:space="preserve">, не допускающим скольжения. </w:t>
      </w:r>
      <w:proofErr w:type="gramStart"/>
      <w:r w:rsidRPr="00B62003">
        <w:rPr>
          <w:rFonts w:ascii="Times New Roman" w:hAnsi="Times New Roman"/>
          <w:sz w:val="16"/>
          <w:szCs w:val="16"/>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w:t>
      </w:r>
      <w:proofErr w:type="gramEnd"/>
      <w:r w:rsidRPr="00B62003">
        <w:rPr>
          <w:rFonts w:ascii="Times New Roman" w:hAnsi="Times New Roman"/>
          <w:sz w:val="16"/>
          <w:szCs w:val="16"/>
        </w:rPr>
        <w:t xml:space="preserve"> газонных и комбинированных как наиболее </w:t>
      </w:r>
      <w:proofErr w:type="spellStart"/>
      <w:r w:rsidRPr="00B62003">
        <w:rPr>
          <w:rFonts w:ascii="Times New Roman" w:hAnsi="Times New Roman"/>
          <w:sz w:val="16"/>
          <w:szCs w:val="16"/>
        </w:rPr>
        <w:t>экологичных</w:t>
      </w:r>
      <w:proofErr w:type="spellEnd"/>
      <w:r w:rsidRPr="00B62003">
        <w:rPr>
          <w:rFonts w:ascii="Times New Roman" w:hAnsi="Times New Roman"/>
          <w:sz w:val="16"/>
          <w:szCs w:val="16"/>
        </w:rPr>
        <w:t>.</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rsidRPr="00B62003">
        <w:rPr>
          <w:rFonts w:ascii="Times New Roman" w:hAnsi="Times New Roman"/>
          <w:sz w:val="16"/>
          <w:szCs w:val="16"/>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Для деревьев, расположенных в мощении, при отсутствии иных видов защиты (приствольных решеток, бордюров, </w:t>
      </w:r>
      <w:proofErr w:type="spellStart"/>
      <w:r w:rsidRPr="00B62003">
        <w:rPr>
          <w:rFonts w:ascii="Times New Roman" w:hAnsi="Times New Roman"/>
          <w:sz w:val="16"/>
          <w:szCs w:val="16"/>
        </w:rPr>
        <w:t>периметральных</w:t>
      </w:r>
      <w:proofErr w:type="spellEnd"/>
      <w:r w:rsidRPr="00B62003">
        <w:rPr>
          <w:rFonts w:ascii="Times New Roman" w:hAnsi="Times New Roman"/>
          <w:sz w:val="16"/>
          <w:szCs w:val="16"/>
        </w:rPr>
        <w:t xml:space="preserve"> скамей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r w:rsidRPr="00B62003">
        <w:rPr>
          <w:rFonts w:ascii="Times New Roman" w:hAnsi="Times New Roman"/>
          <w:sz w:val="16"/>
          <w:szCs w:val="16"/>
        </w:rPr>
        <w:tab/>
      </w:r>
    </w:p>
    <w:p w:rsidR="00B62003" w:rsidRPr="00B62003" w:rsidRDefault="00B62003" w:rsidP="00B62003">
      <w:pPr>
        <w:pStyle w:val="a3"/>
        <w:rPr>
          <w:rFonts w:ascii="Times New Roman" w:hAnsi="Times New Roman"/>
          <w:sz w:val="16"/>
          <w:szCs w:val="16"/>
        </w:rPr>
      </w:pPr>
      <w:bookmarkStart w:id="8" w:name="bookmark8"/>
      <w:r w:rsidRPr="00B62003">
        <w:rPr>
          <w:rFonts w:ascii="Times New Roman" w:hAnsi="Times New Roman"/>
          <w:sz w:val="16"/>
          <w:szCs w:val="16"/>
        </w:rPr>
        <w:t>Статья 5. Сопряжения поверхностей</w:t>
      </w:r>
      <w:bookmarkEnd w:id="8"/>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К элементам сопряжения поверхностей относят различные виды бортовых камней, пандусы, ступени, лестницы.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Данные элементы устанавливаются с учетом обеспечения условий доступности для инвалидов и </w:t>
      </w:r>
      <w:proofErr w:type="spellStart"/>
      <w:r w:rsidRPr="00B62003">
        <w:rPr>
          <w:rFonts w:ascii="Times New Roman" w:hAnsi="Times New Roman"/>
          <w:sz w:val="16"/>
          <w:szCs w:val="16"/>
        </w:rPr>
        <w:t>маломобильных</w:t>
      </w:r>
      <w:proofErr w:type="spellEnd"/>
      <w:r w:rsidRPr="00B62003">
        <w:rPr>
          <w:rFonts w:ascii="Times New Roman" w:hAnsi="Times New Roman"/>
          <w:sz w:val="16"/>
          <w:szCs w:val="16"/>
        </w:rPr>
        <w:t xml:space="preserve"> групп населения согласно требованиям "СП 59.13330.2020. Свод правил. Доступность зданий и сооружений для </w:t>
      </w:r>
      <w:proofErr w:type="spellStart"/>
      <w:r w:rsidRPr="00B62003">
        <w:rPr>
          <w:rFonts w:ascii="Times New Roman" w:hAnsi="Times New Roman"/>
          <w:sz w:val="16"/>
          <w:szCs w:val="16"/>
        </w:rPr>
        <w:t>маломобильных</w:t>
      </w:r>
      <w:proofErr w:type="spellEnd"/>
      <w:r w:rsidRPr="00B62003">
        <w:rPr>
          <w:rFonts w:ascii="Times New Roman" w:hAnsi="Times New Roman"/>
          <w:sz w:val="16"/>
          <w:szCs w:val="16"/>
        </w:rPr>
        <w:t xml:space="preserve"> групп населения. </w:t>
      </w:r>
      <w:proofErr w:type="spellStart"/>
      <w:r w:rsidRPr="00B62003">
        <w:rPr>
          <w:rFonts w:ascii="Times New Roman" w:hAnsi="Times New Roman"/>
          <w:sz w:val="16"/>
          <w:szCs w:val="16"/>
        </w:rPr>
        <w:t>СНиП</w:t>
      </w:r>
      <w:proofErr w:type="spellEnd"/>
      <w:r w:rsidRPr="00B62003">
        <w:rPr>
          <w:rFonts w:ascii="Times New Roman" w:hAnsi="Times New Roman"/>
          <w:sz w:val="16"/>
          <w:szCs w:val="16"/>
        </w:rPr>
        <w:t xml:space="preserve"> 35-01-2001" (утв. и введен в действие Приказом Минстроя России от 30.12.2020 N 904/</w:t>
      </w:r>
      <w:proofErr w:type="spellStart"/>
      <w:proofErr w:type="gramStart"/>
      <w:r w:rsidRPr="00B62003">
        <w:rPr>
          <w:rFonts w:ascii="Times New Roman" w:hAnsi="Times New Roman"/>
          <w:sz w:val="16"/>
          <w:szCs w:val="16"/>
        </w:rPr>
        <w:t>пр</w:t>
      </w:r>
      <w:proofErr w:type="spellEnd"/>
      <w:proofErr w:type="gramEnd"/>
      <w:r w:rsidRPr="00B62003">
        <w:rPr>
          <w:rFonts w:ascii="Times New Roman" w:hAnsi="Times New Roman"/>
          <w:sz w:val="16"/>
          <w:szCs w:val="16"/>
        </w:rPr>
        <w:t>) и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w:t>
      </w:r>
      <w:proofErr w:type="gramStart"/>
      <w:r w:rsidRPr="00B62003">
        <w:rPr>
          <w:rFonts w:ascii="Times New Roman" w:hAnsi="Times New Roman"/>
          <w:sz w:val="16"/>
          <w:szCs w:val="16"/>
        </w:rPr>
        <w:t>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w:t>
      </w:r>
      <w:proofErr w:type="gramEnd"/>
      <w:r w:rsidRPr="00B62003">
        <w:rPr>
          <w:rFonts w:ascii="Times New Roman" w:hAnsi="Times New Roman"/>
          <w:sz w:val="16"/>
          <w:szCs w:val="16"/>
        </w:rPr>
        <w:t xml:space="preserve"> поселения,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При проектировании открытых лестниц на перепадах рельефа высоту ступеней необходимо назначать не более 120 мм, ширину - не менее 400 мм и уклон 10-20 промилле в сторону вышележащей ступени. После каждых 10-12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w:t>
      </w:r>
      <w:proofErr w:type="gramStart"/>
      <w:r w:rsidRPr="00B62003">
        <w:rPr>
          <w:rFonts w:ascii="Times New Roman" w:hAnsi="Times New Roman"/>
          <w:sz w:val="16"/>
          <w:szCs w:val="16"/>
        </w:rPr>
        <w:t>одинаковыми</w:t>
      </w:r>
      <w:proofErr w:type="gramEnd"/>
      <w:r w:rsidRPr="00B62003">
        <w:rPr>
          <w:rFonts w:ascii="Times New Roman" w:hAnsi="Times New Roman"/>
          <w:sz w:val="16"/>
          <w:szCs w:val="16"/>
        </w:rPr>
        <w:t xml:space="preserve"> по ширине и высоте подъема ступеней. При проектировании лестниц в условиях реконструкции сложившихся территорий сельского поселения </w:t>
      </w:r>
      <w:r w:rsidRPr="00B62003">
        <w:rPr>
          <w:rFonts w:ascii="Times New Roman" w:hAnsi="Times New Roman"/>
          <w:sz w:val="16"/>
          <w:szCs w:val="16"/>
        </w:rPr>
        <w:lastRenderedPageBreak/>
        <w:t>высота ступеней может быть увеличена до 150 мм, а ширина ступеней и длина площадки - уменьшена до 300 мм и 1,0 м соответственно.</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При повороте пандуса или его протяженности более 9 м не реже, чем через каждые 9 м обязательно предусматривать горизонтальные площадки размером </w:t>
      </w:r>
      <w:r w:rsidRPr="00B62003">
        <w:rPr>
          <w:rFonts w:ascii="Times New Roman" w:hAnsi="Times New Roman"/>
          <w:sz w:val="16"/>
          <w:szCs w:val="16"/>
          <w:lang w:bidi="en-US"/>
        </w:rPr>
        <w:t>1,5</w:t>
      </w:r>
      <w:r w:rsidRPr="00B62003">
        <w:rPr>
          <w:rFonts w:ascii="Times New Roman" w:hAnsi="Times New Roman"/>
          <w:sz w:val="16"/>
          <w:szCs w:val="16"/>
          <w:lang w:val="en-US" w:bidi="en-US"/>
        </w:rPr>
        <w:t>x</w:t>
      </w:r>
      <w:r w:rsidRPr="00B62003">
        <w:rPr>
          <w:rFonts w:ascii="Times New Roman" w:hAnsi="Times New Roman"/>
          <w:sz w:val="16"/>
          <w:szCs w:val="16"/>
          <w:lang w:bidi="en-US"/>
        </w:rPr>
        <w:t>1,</w:t>
      </w:r>
      <w:r w:rsidRPr="00B62003">
        <w:rPr>
          <w:rFonts w:ascii="Times New Roman" w:hAnsi="Times New Roman"/>
          <w:sz w:val="16"/>
          <w:szCs w:val="16"/>
        </w:rPr>
        <w:t xml:space="preserve">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B62003">
        <w:rPr>
          <w:rFonts w:ascii="Times New Roman" w:hAnsi="Times New Roman"/>
          <w:sz w:val="16"/>
          <w:szCs w:val="16"/>
        </w:rPr>
        <w:t>отличающимися</w:t>
      </w:r>
      <w:proofErr w:type="gramEnd"/>
      <w:r w:rsidRPr="00B62003">
        <w:rPr>
          <w:rFonts w:ascii="Times New Roman" w:hAnsi="Times New Roman"/>
          <w:sz w:val="16"/>
          <w:szCs w:val="16"/>
        </w:rPr>
        <w:t xml:space="preserve"> от окружающих поверхностей текстурой и цветом.</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По обеим сторонам лестницы или пандуса необходимо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подпункту 5 пункта 2 статьи 3 главы 2 настоящих Правил.</w:t>
      </w:r>
    </w:p>
    <w:p w:rsidR="00B62003" w:rsidRPr="00B62003" w:rsidRDefault="00B62003" w:rsidP="00B62003">
      <w:pPr>
        <w:pStyle w:val="a3"/>
        <w:rPr>
          <w:rFonts w:ascii="Times New Roman" w:hAnsi="Times New Roman"/>
          <w:sz w:val="16"/>
          <w:szCs w:val="16"/>
        </w:rPr>
      </w:pPr>
      <w:bookmarkStart w:id="9" w:name="bookmark9"/>
      <w:r w:rsidRPr="00B62003">
        <w:rPr>
          <w:rFonts w:ascii="Times New Roman" w:hAnsi="Times New Roman"/>
          <w:sz w:val="16"/>
          <w:szCs w:val="16"/>
        </w:rPr>
        <w:t>Статья 6. Ограждения</w:t>
      </w:r>
      <w:bookmarkEnd w:id="9"/>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В целях благоустройства на территории сельского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- 1,8-2,0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roofErr w:type="gramEnd"/>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Ограждения на межевых границах между земельными участками устанавливают высотой до 2,0 м.</w:t>
      </w:r>
      <w:r w:rsidRPr="00B62003">
        <w:rPr>
          <w:rFonts w:ascii="Times New Roman" w:hAnsi="Times New Roman"/>
          <w:color w:val="C00000"/>
          <w:sz w:val="16"/>
          <w:szCs w:val="16"/>
        </w:rPr>
        <w:t xml:space="preserve"> </w:t>
      </w:r>
      <w:r w:rsidRPr="00B62003">
        <w:rPr>
          <w:rFonts w:ascii="Times New Roman" w:hAnsi="Times New Roman"/>
          <w:sz w:val="16"/>
          <w:szCs w:val="16"/>
        </w:rPr>
        <w:t>При прохождении ограждения напротив окон жилых комнат дома на соседнем земельным участке, высота ограждения не должна превышать расстояния от наружной грани фундамента жилого дома на соседнем участке.</w:t>
      </w:r>
      <w:proofErr w:type="gramEnd"/>
      <w:r w:rsidRPr="00B62003">
        <w:rPr>
          <w:rFonts w:ascii="Times New Roman" w:hAnsi="Times New Roman"/>
          <w:sz w:val="16"/>
          <w:szCs w:val="16"/>
        </w:rPr>
        <w:t xml:space="preserve"> Возведение ограждения на межевых границах с превышением указанной высоты допускается по согласованию со смежными землепользователями.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Проектирование ограждений необходимо производить в зависимости от их местоположения и назначения согласно </w:t>
      </w:r>
      <w:proofErr w:type="spellStart"/>
      <w:r w:rsidRPr="00B62003">
        <w:rPr>
          <w:rFonts w:ascii="Times New Roman" w:hAnsi="Times New Roman"/>
          <w:sz w:val="16"/>
          <w:szCs w:val="16"/>
        </w:rPr>
        <w:t>ГОСТам</w:t>
      </w:r>
      <w:proofErr w:type="spellEnd"/>
      <w:r w:rsidRPr="00B62003">
        <w:rPr>
          <w:rFonts w:ascii="Times New Roman" w:hAnsi="Times New Roman"/>
          <w:sz w:val="16"/>
          <w:szCs w:val="16"/>
        </w:rPr>
        <w:t>, каталогам сертифицированных изделий, проектам индивидуального проектирования.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B62003">
        <w:rPr>
          <w:rFonts w:ascii="Times New Roman" w:hAnsi="Times New Roman"/>
          <w:sz w:val="16"/>
          <w:szCs w:val="16"/>
        </w:rPr>
        <w:t>вытаптывания</w:t>
      </w:r>
      <w:proofErr w:type="spellEnd"/>
      <w:r w:rsidRPr="00B62003">
        <w:rPr>
          <w:rFonts w:ascii="Times New Roman" w:hAnsi="Times New Roman"/>
          <w:sz w:val="16"/>
          <w:szCs w:val="16"/>
        </w:rPr>
        <w:t xml:space="preserve"> троп через газон. Ограждения необходимо размещать на территории газона с отступом от границы примыкания порядка 0,2-0,3 м.</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Дорожные ограждения содержатся специализированной организацией, осуществляющей содержание и уборку дорог.</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B62003" w:rsidRPr="00B62003" w:rsidRDefault="00B62003" w:rsidP="00B62003">
      <w:pPr>
        <w:pStyle w:val="a3"/>
        <w:rPr>
          <w:rFonts w:ascii="Times New Roman" w:hAnsi="Times New Roman"/>
          <w:sz w:val="16"/>
          <w:szCs w:val="16"/>
        </w:rPr>
      </w:pPr>
    </w:p>
    <w:p w:rsidR="00B62003" w:rsidRPr="00B62003" w:rsidRDefault="00B62003" w:rsidP="00B62003">
      <w:pPr>
        <w:pStyle w:val="a3"/>
        <w:rPr>
          <w:rFonts w:ascii="Times New Roman" w:hAnsi="Times New Roman"/>
          <w:sz w:val="16"/>
          <w:szCs w:val="16"/>
        </w:rPr>
      </w:pPr>
      <w:bookmarkStart w:id="10" w:name="bookmark10"/>
      <w:r w:rsidRPr="00B62003">
        <w:rPr>
          <w:rFonts w:ascii="Times New Roman" w:hAnsi="Times New Roman"/>
          <w:sz w:val="16"/>
          <w:szCs w:val="16"/>
        </w:rPr>
        <w:t>Статья 7. Малые архитектурные формы (МАФ)</w:t>
      </w:r>
      <w:bookmarkEnd w:id="10"/>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 xml:space="preserve">В целях благоустройства на территории сельского поселения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B62003">
        <w:rPr>
          <w:rFonts w:ascii="Times New Roman" w:hAnsi="Times New Roman"/>
          <w:sz w:val="16"/>
          <w:szCs w:val="16"/>
        </w:rPr>
        <w:t>экологичных</w:t>
      </w:r>
      <w:proofErr w:type="spellEnd"/>
      <w:r w:rsidRPr="00B62003">
        <w:rPr>
          <w:rFonts w:ascii="Times New Roman" w:hAnsi="Times New Roman"/>
          <w:sz w:val="16"/>
          <w:szCs w:val="16"/>
        </w:rPr>
        <w:t xml:space="preserve"> материалов, привлечения людей к активному и здоровому время препровождению на территории с зелеными насаждениями.</w:t>
      </w:r>
      <w:proofErr w:type="gramEnd"/>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При проектировании, выборе МАФ необходимо учитывать:</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соответствие материалов и конструкции МАФ климату и назначению</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МАФ;</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антивандальную защищенность - от разрушения, оклейки, нанесения надписей и изображений;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возможность ремонта или замены деталей МАФ;</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защиту от образования наледи и снежных заносов, обеспечение стока воды;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удобство обслуживания, а также механизированной и ручной очистки территории рядом с МАФ и под конструкцией;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эргономичность конструкций (высоту и наклон спинки, высоту урн и прочее);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расцветку, не диссонирующую с окружением;</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безопасность для потенциальных пользователей;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стилистическое сочетание с другими МАФ и окружающей архитектурой;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Общие требования к установке МАФ:</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расположение, не создающее препятствий для пешеходов;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компактная установка на минимальной площади в местах большого скопления людей;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устойчивость конструкции;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надежная фиксация или обеспечение возможности перемещения в зависимости от условий расположения;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наличие в каждой конкретной зоне МАФ рекомендуемых типов для такой зоны.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Требования к установке урн:</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достаточная высота (максимальная до 100 см) и объем;</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наличие рельефного </w:t>
      </w:r>
      <w:proofErr w:type="spellStart"/>
      <w:r w:rsidRPr="00B62003">
        <w:rPr>
          <w:rFonts w:ascii="Times New Roman" w:hAnsi="Times New Roman"/>
          <w:sz w:val="16"/>
          <w:szCs w:val="16"/>
        </w:rPr>
        <w:t>текстурирования</w:t>
      </w:r>
      <w:proofErr w:type="spellEnd"/>
      <w:r w:rsidRPr="00B62003">
        <w:rPr>
          <w:rFonts w:ascii="Times New Roman" w:hAnsi="Times New Roman"/>
          <w:sz w:val="16"/>
          <w:szCs w:val="16"/>
        </w:rPr>
        <w:t xml:space="preserve"> или перфорирования для защиты от графического вандализма;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защита от дождя и снега;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использование и аккуратное расположение вставных ведер и мусорных мешков.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w:t>
      </w:r>
      <w:proofErr w:type="gramStart"/>
      <w:r w:rsidRPr="00B62003">
        <w:rPr>
          <w:rFonts w:ascii="Times New Roman" w:hAnsi="Times New Roman"/>
          <w:sz w:val="16"/>
          <w:szCs w:val="16"/>
        </w:rPr>
        <w:t>выступающими</w:t>
      </w:r>
      <w:proofErr w:type="gramEnd"/>
      <w:r w:rsidRPr="00B62003">
        <w:rPr>
          <w:rFonts w:ascii="Times New Roman" w:hAnsi="Times New Roman"/>
          <w:sz w:val="16"/>
          <w:szCs w:val="16"/>
        </w:rPr>
        <w:t xml:space="preserve"> над поверхностью земли;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lastRenderedPageBreak/>
        <w:t xml:space="preserve">на территории особо охраняемых природных </w:t>
      </w:r>
      <w:proofErr w:type="gramStart"/>
      <w:r w:rsidRPr="00B62003">
        <w:rPr>
          <w:rFonts w:ascii="Times New Roman" w:hAnsi="Times New Roman"/>
          <w:sz w:val="16"/>
          <w:szCs w:val="16"/>
        </w:rPr>
        <w:t>территорий</w:t>
      </w:r>
      <w:proofErr w:type="gramEnd"/>
      <w:r w:rsidRPr="00B62003">
        <w:rPr>
          <w:rFonts w:ascii="Times New Roman" w:hAnsi="Times New Roman"/>
          <w:sz w:val="16"/>
          <w:szCs w:val="16"/>
        </w:rPr>
        <w:t xml:space="preserve"> возможно выполнять скамьи и столы из древесных пней-срубов, бревен и плах, не имеющих сколов и острых углов.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Требования к установке цветочниц (вазонов), в том числе навесных:</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высота цветочниц (вазонов) обеспечивает предотвращение случайного наезда автомобилей и попадания мусора;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дизайн (цвет, форма) цветочниц (вазонов) не отвлекает внимание от растений;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При установке ограждений необходимо учитывать следующее: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прочность, обеспечивающая защиту пешеходов от наезда автомобилей;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модульность, позволяющая создавать конструкции любой формы;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наличие светоотражающих элементов в местах возможного наезда автомобиля;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расположение ограды не далее 10 см от края газона;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использование нейтральных цветов или естественного цвета используемого материала.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На тротуарах автомобильных дорог используются: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       скамьи без спинки с местом для сумок;</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2)       опоры у скамей для людей с ограниченными возможностями;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3)       заграждения, обеспечивающие защиту пешеходов от наезда автомобилей;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4)       навесные кашпо, навесные цветочницы и вазоны;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5)       высокие цветочницы (вазоны) и урны.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Обязанность по содержанию МАФ несут их собственники.</w:t>
      </w:r>
    </w:p>
    <w:p w:rsidR="00B62003" w:rsidRPr="00B62003" w:rsidRDefault="00B62003" w:rsidP="00B62003">
      <w:pPr>
        <w:pStyle w:val="a3"/>
        <w:rPr>
          <w:rFonts w:ascii="Times New Roman" w:hAnsi="Times New Roman"/>
          <w:sz w:val="16"/>
          <w:szCs w:val="16"/>
        </w:rPr>
      </w:pP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8. Игровое и спортивное оборудование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Необходимо предусматривать следующие требования к материалу игрового оборудования и условиям его обработки: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w:t>
      </w:r>
      <w:proofErr w:type="spellStart"/>
      <w:r w:rsidRPr="00B62003">
        <w:rPr>
          <w:rFonts w:ascii="Times New Roman" w:hAnsi="Times New Roman"/>
          <w:sz w:val="16"/>
          <w:szCs w:val="16"/>
        </w:rPr>
        <w:t>металлопластик</w:t>
      </w:r>
      <w:proofErr w:type="spellEnd"/>
      <w:r w:rsidRPr="00B62003">
        <w:rPr>
          <w:rFonts w:ascii="Times New Roman" w:hAnsi="Times New Roman"/>
          <w:sz w:val="16"/>
          <w:szCs w:val="16"/>
        </w:rPr>
        <w:t xml:space="preserve"> (не травмирует, не ржавеет, морозоустойчив);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В требованиях к конструкциям игрового оборудования необходимо исключать острые углы, </w:t>
      </w:r>
      <w:proofErr w:type="spellStart"/>
      <w:r w:rsidRPr="00B62003">
        <w:rPr>
          <w:rFonts w:ascii="Times New Roman" w:hAnsi="Times New Roman"/>
          <w:sz w:val="16"/>
          <w:szCs w:val="16"/>
        </w:rPr>
        <w:t>застревание</w:t>
      </w:r>
      <w:proofErr w:type="spellEnd"/>
      <w:r w:rsidRPr="00B62003">
        <w:rPr>
          <w:rFonts w:ascii="Times New Roman" w:hAnsi="Times New Roman"/>
          <w:sz w:val="16"/>
          <w:szCs w:val="16"/>
        </w:rPr>
        <w:t>;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При размещении игрового оборудования на детских игровых площадках необходимо 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верх от нижней вращающейся поверхности карусели.</w:t>
      </w:r>
      <w:proofErr w:type="gramEnd"/>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r w:rsidRPr="00B62003">
        <w:rPr>
          <w:rFonts w:ascii="Times New Roman" w:hAnsi="Times New Roman"/>
          <w:sz w:val="16"/>
          <w:szCs w:val="16"/>
        </w:rPr>
        <w:tab/>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rsidR="00B62003" w:rsidRPr="00B62003" w:rsidRDefault="00B62003" w:rsidP="00B62003">
      <w:pPr>
        <w:pStyle w:val="a3"/>
        <w:rPr>
          <w:rFonts w:ascii="Times New Roman" w:hAnsi="Times New Roman"/>
          <w:sz w:val="16"/>
          <w:szCs w:val="16"/>
        </w:rPr>
      </w:pPr>
      <w:bookmarkStart w:id="11" w:name="bookmark11"/>
      <w:r w:rsidRPr="00B62003">
        <w:rPr>
          <w:rFonts w:ascii="Times New Roman" w:hAnsi="Times New Roman"/>
          <w:sz w:val="16"/>
          <w:szCs w:val="16"/>
        </w:rPr>
        <w:t>Статья 9. Освещение и осветительное оборудование</w:t>
      </w:r>
      <w:bookmarkEnd w:id="11"/>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В зависимости от градостроительных условий предусматривается функциональное, архитектурное и информационное освещение с целью решения утилитарных, </w:t>
      </w:r>
      <w:proofErr w:type="spellStart"/>
      <w:r w:rsidRPr="00B62003">
        <w:rPr>
          <w:rFonts w:ascii="Times New Roman" w:hAnsi="Times New Roman"/>
          <w:sz w:val="16"/>
          <w:szCs w:val="16"/>
        </w:rPr>
        <w:t>светопланировочных</w:t>
      </w:r>
      <w:proofErr w:type="spellEnd"/>
      <w:r w:rsidRPr="00B62003">
        <w:rPr>
          <w:rFonts w:ascii="Times New Roman" w:hAnsi="Times New Roman"/>
          <w:sz w:val="16"/>
          <w:szCs w:val="16"/>
        </w:rPr>
        <w:t xml:space="preserve"> и </w:t>
      </w:r>
      <w:proofErr w:type="spellStart"/>
      <w:r w:rsidRPr="00B62003">
        <w:rPr>
          <w:rFonts w:ascii="Times New Roman" w:hAnsi="Times New Roman"/>
          <w:sz w:val="16"/>
          <w:szCs w:val="16"/>
        </w:rPr>
        <w:t>светокомпозиционных</w:t>
      </w:r>
      <w:proofErr w:type="spellEnd"/>
      <w:r w:rsidRPr="00B62003">
        <w:rPr>
          <w:rFonts w:ascii="Times New Roman" w:hAnsi="Times New Roman"/>
          <w:sz w:val="16"/>
          <w:szCs w:val="16"/>
        </w:rPr>
        <w:t xml:space="preserve"> задач, в том числе при необходимости светоцветового зонирования территорий сельского поселения и формирования системы </w:t>
      </w:r>
      <w:proofErr w:type="spellStart"/>
      <w:r w:rsidRPr="00B62003">
        <w:rPr>
          <w:rFonts w:ascii="Times New Roman" w:hAnsi="Times New Roman"/>
          <w:sz w:val="16"/>
          <w:szCs w:val="16"/>
        </w:rPr>
        <w:t>светопространственных</w:t>
      </w:r>
      <w:proofErr w:type="spellEnd"/>
      <w:r w:rsidRPr="00B62003">
        <w:rPr>
          <w:rFonts w:ascii="Times New Roman" w:hAnsi="Times New Roman"/>
          <w:sz w:val="16"/>
          <w:szCs w:val="16"/>
        </w:rPr>
        <w:t xml:space="preserve"> ансамблей.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(СП 52.13330.2016);</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экономичность и </w:t>
      </w:r>
      <w:proofErr w:type="spellStart"/>
      <w:r w:rsidRPr="00B62003">
        <w:rPr>
          <w:rFonts w:ascii="Times New Roman" w:hAnsi="Times New Roman"/>
          <w:sz w:val="16"/>
          <w:szCs w:val="16"/>
        </w:rPr>
        <w:t>энергоэффективность</w:t>
      </w:r>
      <w:proofErr w:type="spellEnd"/>
      <w:r w:rsidRPr="00B62003">
        <w:rPr>
          <w:rFonts w:ascii="Times New Roman" w:hAnsi="Times New Roman"/>
          <w:sz w:val="16"/>
          <w:szCs w:val="16"/>
        </w:rPr>
        <w:t xml:space="preserve"> применяемых установок, рациональное распределение и использование электроэнергии;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эстетику элементов осветительных установок, их дизайн, качество материалов и изделий с учетом восприятия в дневное и ночное время;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удобство обслуживания и управления при разных режимах работы установок.</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Функциональное освещение (ФО) осуществляется стационарными установками освещения дорожных покрытий и простран</w:t>
      </w:r>
      <w:proofErr w:type="gramStart"/>
      <w:r w:rsidRPr="00B62003">
        <w:rPr>
          <w:rFonts w:ascii="Times New Roman" w:hAnsi="Times New Roman"/>
          <w:sz w:val="16"/>
          <w:szCs w:val="16"/>
        </w:rPr>
        <w:t>ств в тр</w:t>
      </w:r>
      <w:proofErr w:type="gramEnd"/>
      <w:r w:rsidRPr="00B62003">
        <w:rPr>
          <w:rFonts w:ascii="Times New Roman" w:hAnsi="Times New Roman"/>
          <w:sz w:val="16"/>
          <w:szCs w:val="16"/>
        </w:rPr>
        <w:t xml:space="preserve">анспортных и пешеходных зонах. Установки ФО подразделяют </w:t>
      </w:r>
      <w:proofErr w:type="gramStart"/>
      <w:r w:rsidRPr="00B62003">
        <w:rPr>
          <w:rFonts w:ascii="Times New Roman" w:hAnsi="Times New Roman"/>
          <w:sz w:val="16"/>
          <w:szCs w:val="16"/>
        </w:rPr>
        <w:t>на</w:t>
      </w:r>
      <w:proofErr w:type="gramEnd"/>
      <w:r w:rsidRPr="00B62003">
        <w:rPr>
          <w:rFonts w:ascii="Times New Roman" w:hAnsi="Times New Roman"/>
          <w:sz w:val="16"/>
          <w:szCs w:val="16"/>
        </w:rPr>
        <w:t xml:space="preserve"> обычные, </w:t>
      </w:r>
      <w:proofErr w:type="spellStart"/>
      <w:r w:rsidRPr="00B62003">
        <w:rPr>
          <w:rFonts w:ascii="Times New Roman" w:hAnsi="Times New Roman"/>
          <w:sz w:val="16"/>
          <w:szCs w:val="16"/>
        </w:rPr>
        <w:t>высокомачтовые</w:t>
      </w:r>
      <w:proofErr w:type="spellEnd"/>
      <w:r w:rsidRPr="00B62003">
        <w:rPr>
          <w:rFonts w:ascii="Times New Roman" w:hAnsi="Times New Roman"/>
          <w:sz w:val="16"/>
          <w:szCs w:val="16"/>
        </w:rPr>
        <w:t>, парапетные, газонные и встроенные.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В </w:t>
      </w:r>
      <w:proofErr w:type="spellStart"/>
      <w:r w:rsidRPr="00B62003">
        <w:rPr>
          <w:rFonts w:ascii="Times New Roman" w:hAnsi="Times New Roman"/>
          <w:sz w:val="16"/>
          <w:szCs w:val="16"/>
        </w:rPr>
        <w:t>высокомачтовых</w:t>
      </w:r>
      <w:proofErr w:type="spellEnd"/>
      <w:r w:rsidRPr="00B62003">
        <w:rPr>
          <w:rFonts w:ascii="Times New Roman" w:hAnsi="Times New Roman"/>
          <w:sz w:val="16"/>
          <w:szCs w:val="16"/>
        </w:rPr>
        <w:t xml:space="preserve">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Архитектурное освещение (АО) применяется для формирования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художественного оформления вечернего вида сельского поселения,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r w:rsidRPr="00B62003">
        <w:rPr>
          <w:rFonts w:ascii="Times New Roman" w:hAnsi="Times New Roman"/>
          <w:sz w:val="16"/>
          <w:szCs w:val="16"/>
        </w:rPr>
        <w:tab/>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lastRenderedPageBreak/>
        <w:t xml:space="preserve">К временным установкам АО относится праздничная иллюминация: световые гирлянды, сетки, контурные обтяжки, </w:t>
      </w:r>
      <w:proofErr w:type="spellStart"/>
      <w:r w:rsidRPr="00B62003">
        <w:rPr>
          <w:rFonts w:ascii="Times New Roman" w:hAnsi="Times New Roman"/>
          <w:sz w:val="16"/>
          <w:szCs w:val="16"/>
        </w:rPr>
        <w:t>светографические</w:t>
      </w:r>
      <w:proofErr w:type="spellEnd"/>
      <w:r w:rsidRPr="00B62003">
        <w:rPr>
          <w:rFonts w:ascii="Times New Roman" w:hAnsi="Times New Roman"/>
          <w:sz w:val="16"/>
          <w:szCs w:val="16"/>
        </w:rPr>
        <w:t xml:space="preserve"> элементы, панно и объемные композиции из ламп накаливания, разрядных, светодиодов, </w:t>
      </w:r>
      <w:proofErr w:type="spellStart"/>
      <w:r w:rsidRPr="00B62003">
        <w:rPr>
          <w:rFonts w:ascii="Times New Roman" w:hAnsi="Times New Roman"/>
          <w:sz w:val="16"/>
          <w:szCs w:val="16"/>
        </w:rPr>
        <w:t>световодов</w:t>
      </w:r>
      <w:proofErr w:type="spellEnd"/>
      <w:r w:rsidRPr="00B62003">
        <w:rPr>
          <w:rFonts w:ascii="Times New Roman" w:hAnsi="Times New Roman"/>
          <w:sz w:val="16"/>
          <w:szCs w:val="16"/>
        </w:rPr>
        <w:t>, световые проекции, лазерные рисунки и тому подобное.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Световая информация (СИ), в том числе световая реклама, должны помогать ориентации пешеходов и водителей автотранспорта в пространстве сельского поселения и участвовать в решении </w:t>
      </w:r>
      <w:proofErr w:type="spellStart"/>
      <w:r w:rsidRPr="00B62003">
        <w:rPr>
          <w:rFonts w:ascii="Times New Roman" w:hAnsi="Times New Roman"/>
          <w:sz w:val="16"/>
          <w:szCs w:val="16"/>
        </w:rPr>
        <w:t>светокомпозиционных</w:t>
      </w:r>
      <w:proofErr w:type="spellEnd"/>
      <w:r w:rsidRPr="00B62003">
        <w:rPr>
          <w:rFonts w:ascii="Times New Roman" w:hAnsi="Times New Roman"/>
          <w:sz w:val="16"/>
          <w:szCs w:val="16"/>
        </w:rPr>
        <w:t xml:space="preserve">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В стационарных установках ФО и АО применяются </w:t>
      </w:r>
      <w:proofErr w:type="spellStart"/>
      <w:r w:rsidRPr="00B62003">
        <w:rPr>
          <w:rFonts w:ascii="Times New Roman" w:hAnsi="Times New Roman"/>
          <w:sz w:val="16"/>
          <w:szCs w:val="16"/>
        </w:rPr>
        <w:t>энергоэффективные</w:t>
      </w:r>
      <w:proofErr w:type="spellEnd"/>
      <w:r w:rsidRPr="00B62003">
        <w:rPr>
          <w:rFonts w:ascii="Times New Roman" w:hAnsi="Times New Roman"/>
          <w:sz w:val="16"/>
          <w:szCs w:val="16"/>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B62003">
        <w:rPr>
          <w:rFonts w:ascii="Times New Roman" w:hAnsi="Times New Roman"/>
          <w:sz w:val="16"/>
          <w:szCs w:val="16"/>
        </w:rPr>
        <w:t>светораспределением</w:t>
      </w:r>
      <w:proofErr w:type="spellEnd"/>
      <w:r w:rsidRPr="00B62003">
        <w:rPr>
          <w:rFonts w:ascii="Times New Roman" w:hAnsi="Times New Roman"/>
          <w:sz w:val="16"/>
          <w:szCs w:val="16"/>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B62003">
        <w:rPr>
          <w:rFonts w:ascii="Times New Roman" w:hAnsi="Times New Roman"/>
          <w:sz w:val="16"/>
          <w:szCs w:val="16"/>
        </w:rPr>
        <w:t>светопространств</w:t>
      </w:r>
      <w:proofErr w:type="spellEnd"/>
      <w:r w:rsidRPr="00B62003">
        <w:rPr>
          <w:rFonts w:ascii="Times New Roman" w:hAnsi="Times New Roman"/>
          <w:sz w:val="16"/>
          <w:szCs w:val="16"/>
        </w:rPr>
        <w:t xml:space="preserve">. </w:t>
      </w:r>
      <w:proofErr w:type="gramStart"/>
      <w:r w:rsidRPr="00B62003">
        <w:rPr>
          <w:rFonts w:ascii="Times New Roman" w:hAnsi="Times New Roman"/>
          <w:sz w:val="16"/>
          <w:szCs w:val="16"/>
        </w:rPr>
        <w:t>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roofErr w:type="gramEnd"/>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rsidR="00B62003" w:rsidRPr="00B62003" w:rsidRDefault="00B62003" w:rsidP="00B62003">
      <w:pPr>
        <w:pStyle w:val="a3"/>
        <w:rPr>
          <w:rFonts w:ascii="Times New Roman" w:hAnsi="Times New Roman"/>
          <w:sz w:val="16"/>
          <w:szCs w:val="16"/>
        </w:rPr>
      </w:pPr>
      <w:bookmarkStart w:id="12" w:name="bookmark12"/>
      <w:r w:rsidRPr="00B62003">
        <w:rPr>
          <w:rFonts w:ascii="Times New Roman" w:hAnsi="Times New Roman"/>
          <w:sz w:val="16"/>
          <w:szCs w:val="16"/>
        </w:rPr>
        <w:t>Статья 10. Вывески и информация</w:t>
      </w:r>
      <w:bookmarkEnd w:id="12"/>
    </w:p>
    <w:p w:rsidR="00B62003" w:rsidRPr="00B62003" w:rsidRDefault="00B62003" w:rsidP="00B62003">
      <w:pPr>
        <w:pStyle w:val="a3"/>
        <w:rPr>
          <w:rFonts w:ascii="Times New Roman" w:hAnsi="Times New Roman"/>
          <w:sz w:val="16"/>
          <w:szCs w:val="16"/>
        </w:rPr>
      </w:pP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Световые вывески и информация, предназначенные для ориентации пешеходов и водителей автотранспорта в пространстве, в том числе для решения </w:t>
      </w:r>
      <w:proofErr w:type="spellStart"/>
      <w:r w:rsidRPr="00B62003">
        <w:rPr>
          <w:rFonts w:ascii="Times New Roman" w:hAnsi="Times New Roman"/>
          <w:sz w:val="16"/>
          <w:szCs w:val="16"/>
        </w:rPr>
        <w:t>светокомпозиционных</w:t>
      </w:r>
      <w:proofErr w:type="spellEnd"/>
      <w:r w:rsidRPr="00B62003">
        <w:rPr>
          <w:rFonts w:ascii="Times New Roman" w:hAnsi="Times New Roman"/>
          <w:sz w:val="16"/>
          <w:szCs w:val="16"/>
        </w:rPr>
        <w:t xml:space="preserve"> задач с учетом гармоничности светового ансамбля, не должна противоречить действующим правилам дорожного движения.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На вывесках допускается размещение только информации, предусмотренной Законом Российской Федерации от 07.02.1992 № 2300-1 «О защите прав потребителей».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Размещение на вывесках прочей информации считается рекламой и подлежит оформлению в установленном порядке в соответствии с Федеральным законом от 13.03.2006 № 38-ФЗ «О рекламе».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w:t>
      </w:r>
      <w:proofErr w:type="spellStart"/>
      <w:r w:rsidRPr="00B62003">
        <w:rPr>
          <w:rFonts w:ascii="Times New Roman" w:hAnsi="Times New Roman"/>
          <w:sz w:val="16"/>
          <w:szCs w:val="16"/>
        </w:rPr>
        <w:t>крышных</w:t>
      </w:r>
      <w:proofErr w:type="spellEnd"/>
      <w:r w:rsidRPr="00B62003">
        <w:rPr>
          <w:rFonts w:ascii="Times New Roman" w:hAnsi="Times New Roman"/>
          <w:sz w:val="16"/>
          <w:szCs w:val="16"/>
        </w:rPr>
        <w:t xml:space="preserve"> элементов в местах размещения вывесок, возникшие в связи с установкой и (или) эксплуатацией вывески.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(или) внешний вид фасада после монтажа (демонтажа).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Типология вывесок:</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вывеска на крыше - размещение отдельных букв и знаков на крышах зданий с использованием конструктивных решений;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w:t>
      </w:r>
      <w:r w:rsidRPr="00B62003">
        <w:rPr>
          <w:rFonts w:ascii="Times New Roman" w:hAnsi="Times New Roman"/>
          <w:sz w:val="16"/>
          <w:szCs w:val="16"/>
          <w:lang w:bidi="en-US"/>
        </w:rPr>
        <w:t>(</w:t>
      </w:r>
      <w:proofErr w:type="spellStart"/>
      <w:r w:rsidRPr="00B62003">
        <w:rPr>
          <w:rFonts w:ascii="Times New Roman" w:hAnsi="Times New Roman"/>
          <w:sz w:val="16"/>
          <w:szCs w:val="16"/>
          <w:lang w:val="en-US" w:bidi="en-US"/>
        </w:rPr>
        <w:t>lightbox</w:t>
      </w:r>
      <w:proofErr w:type="spellEnd"/>
      <w:r w:rsidRPr="00B62003">
        <w:rPr>
          <w:rFonts w:ascii="Times New Roman" w:hAnsi="Times New Roman"/>
          <w:sz w:val="16"/>
          <w:szCs w:val="16"/>
          <w:lang w:bidi="en-US"/>
        </w:rPr>
        <w:t>);</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Требования к размещению вывесок:</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на крышах нежилых домов вывески выполняются в виде отдельных букв и знаков (как плоских, так и объемных) с внутренней подсветкой.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Предельно допустимый размер букв на крыше зависит от этажности: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1-3 этажа - 0,8 м (высота букв);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Вывески площадью более 6,5 кв</w:t>
      </w:r>
      <w:proofErr w:type="gramStart"/>
      <w:r w:rsidRPr="00B62003">
        <w:rPr>
          <w:rFonts w:ascii="Times New Roman" w:hAnsi="Times New Roman"/>
          <w:sz w:val="16"/>
          <w:szCs w:val="16"/>
        </w:rPr>
        <w:t>.м</w:t>
      </w:r>
      <w:proofErr w:type="gramEnd"/>
      <w:r w:rsidRPr="00B62003">
        <w:rPr>
          <w:rFonts w:ascii="Times New Roman" w:hAnsi="Times New Roman"/>
          <w:sz w:val="16"/>
          <w:szCs w:val="16"/>
        </w:rPr>
        <w:t>,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w:t>
      </w:r>
      <w:proofErr w:type="gramStart"/>
      <w:r w:rsidRPr="00B62003">
        <w:rPr>
          <w:rFonts w:ascii="Times New Roman" w:hAnsi="Times New Roman"/>
          <w:sz w:val="16"/>
          <w:szCs w:val="16"/>
        </w:rPr>
        <w:t>ниже указанной</w:t>
      </w:r>
      <w:proofErr w:type="gramEnd"/>
      <w:r w:rsidRPr="00B62003">
        <w:rPr>
          <w:rFonts w:ascii="Times New Roman" w:hAnsi="Times New Roman"/>
          <w:sz w:val="16"/>
          <w:szCs w:val="16"/>
        </w:rPr>
        <w:t xml:space="preserve"> линии.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Настенные вывески необходимо выравнивать по центральной оси витрин, оконных и дверных проемов.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сельского поселения.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Требования к вывескам:</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lastRenderedPageBreak/>
        <w:t>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вывески могут состоять из информационного поля (текстовая часть) и декоративно-художественного элемента. Высота декоративно </w:t>
      </w:r>
      <w:r w:rsidRPr="00B62003">
        <w:rPr>
          <w:rFonts w:ascii="Times New Roman" w:hAnsi="Times New Roman"/>
          <w:sz w:val="16"/>
          <w:szCs w:val="16"/>
        </w:rPr>
        <w:softHyphen/>
        <w:t>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B62003">
        <w:rPr>
          <w:rFonts w:ascii="Times New Roman" w:hAnsi="Times New Roman"/>
          <w:sz w:val="16"/>
          <w:szCs w:val="16"/>
        </w:rPr>
        <w:t>ии у ю</w:t>
      </w:r>
      <w:proofErr w:type="gramEnd"/>
      <w:r w:rsidRPr="00B62003">
        <w:rPr>
          <w:rFonts w:ascii="Times New Roman" w:hAnsi="Times New Roman"/>
          <w:sz w:val="16"/>
          <w:szCs w:val="16"/>
        </w:rPr>
        <w:t>ридического лица, индивидуального предпринимателя соответствующих прав, предусмотренных действующим законодательством;</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допускается. Проектная документация должна быть разработана организацией, имеющей свидетельство о допуске к выполнению проектных работ, выданное </w:t>
      </w:r>
      <w:proofErr w:type="spellStart"/>
      <w:r w:rsidRPr="00B62003">
        <w:rPr>
          <w:rFonts w:ascii="Times New Roman" w:hAnsi="Times New Roman"/>
          <w:sz w:val="16"/>
          <w:szCs w:val="16"/>
        </w:rPr>
        <w:t>саморегулируемой</w:t>
      </w:r>
      <w:proofErr w:type="spellEnd"/>
      <w:r w:rsidRPr="00B62003">
        <w:rPr>
          <w:rFonts w:ascii="Times New Roman" w:hAnsi="Times New Roman"/>
          <w:sz w:val="16"/>
          <w:szCs w:val="16"/>
        </w:rPr>
        <w:t xml:space="preserve"> организацией в установленном порядке;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0,5 м (по высоте);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Запрещается: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размещение вывески и ее элементов на ограждающих конструкциях (заборах, шлагбаумах, иных конструкциях);</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размещение вывески с нанесением на поверхность стены букв, знаков и декоративных элементов способом покраски или аппликации;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размещение вывески, не соответствующей единой системе осей фасада;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производить смену изображений на вывесках с заездом автотранспорта на объекты благоустройства;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размещать вывески с отклонением от проектной документации.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Организациям, эксплуатирующим объекты световой информации, следует обеспечивать своевременную замену перегоревших </w:t>
      </w:r>
      <w:proofErr w:type="spellStart"/>
      <w:r w:rsidRPr="00B62003">
        <w:rPr>
          <w:rFonts w:ascii="Times New Roman" w:hAnsi="Times New Roman"/>
          <w:sz w:val="16"/>
          <w:szCs w:val="16"/>
        </w:rPr>
        <w:t>газосветовых</w:t>
      </w:r>
      <w:proofErr w:type="spellEnd"/>
      <w:r w:rsidRPr="00B62003">
        <w:rPr>
          <w:rFonts w:ascii="Times New Roman" w:hAnsi="Times New Roman"/>
          <w:sz w:val="16"/>
          <w:szCs w:val="16"/>
        </w:rPr>
        <w:t xml:space="preserve"> трубок и электроламп. В случае неисправности отдельных знаков вывески она выключается полностью.</w:t>
      </w:r>
    </w:p>
    <w:p w:rsidR="00B62003" w:rsidRPr="00B62003" w:rsidRDefault="00B62003" w:rsidP="00B62003">
      <w:pPr>
        <w:pStyle w:val="a3"/>
        <w:rPr>
          <w:rFonts w:ascii="Times New Roman" w:hAnsi="Times New Roman"/>
          <w:sz w:val="16"/>
          <w:szCs w:val="16"/>
        </w:rPr>
      </w:pPr>
      <w:bookmarkStart w:id="13" w:name="bookmark13"/>
      <w:r w:rsidRPr="00B62003">
        <w:rPr>
          <w:rFonts w:ascii="Times New Roman" w:hAnsi="Times New Roman"/>
          <w:sz w:val="16"/>
          <w:szCs w:val="16"/>
        </w:rPr>
        <w:t>Статья 11. Некапитальные нестационарные сооружения</w:t>
      </w:r>
      <w:bookmarkEnd w:id="13"/>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Отделочные материалы сооружений должны отвечать </w:t>
      </w:r>
      <w:proofErr w:type="spellStart"/>
      <w:r w:rsidRPr="00B62003">
        <w:rPr>
          <w:rFonts w:ascii="Times New Roman" w:hAnsi="Times New Roman"/>
          <w:sz w:val="16"/>
          <w:szCs w:val="16"/>
        </w:rPr>
        <w:t>санитарно</w:t>
      </w:r>
      <w:r w:rsidRPr="00B62003">
        <w:rPr>
          <w:rFonts w:ascii="Times New Roman" w:hAnsi="Times New Roman"/>
          <w:sz w:val="16"/>
          <w:szCs w:val="16"/>
        </w:rPr>
        <w:softHyphen/>
        <w:t>гигиеническим</w:t>
      </w:r>
      <w:proofErr w:type="spellEnd"/>
      <w:r w:rsidRPr="00B62003">
        <w:rPr>
          <w:rFonts w:ascii="Times New Roman" w:hAnsi="Times New Roman"/>
          <w:sz w:val="16"/>
          <w:szCs w:val="16"/>
        </w:rPr>
        <w:t xml:space="preserve"> требованиям, нормам противопожарной безопасности, архитектурно-художественным требованиям и освещения и условиям долговременной эксплуатации. При остеклении витрин применяются только безосколочные, </w:t>
      </w:r>
      <w:proofErr w:type="spellStart"/>
      <w:r w:rsidRPr="00B62003">
        <w:rPr>
          <w:rFonts w:ascii="Times New Roman" w:hAnsi="Times New Roman"/>
          <w:sz w:val="16"/>
          <w:szCs w:val="16"/>
        </w:rPr>
        <w:t>ударостойкие</w:t>
      </w:r>
      <w:proofErr w:type="spellEnd"/>
      <w:r w:rsidRPr="00B62003">
        <w:rPr>
          <w:rFonts w:ascii="Times New Roman" w:hAnsi="Times New Roman"/>
          <w:sz w:val="16"/>
          <w:szCs w:val="16"/>
        </w:rPr>
        <w:t xml:space="preserve"> материалы, безопасные упрочняющие многослойные пленочные покрытия, поликарбонатные стекла.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Для изготовления (модернизации) нестационарных торговых объектов (киосков, павильонов)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Цветовое решение декоративных ограждающих поверхностей должно соответствовать эскизному проекту нестационарных торговых объектов (далее - НТО), утвержденному управлением строительства, архитектуры и ЖКХ администрации района.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Эскизный проект НТО содержит:</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титульный лист;</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текстовую часть - пояснительная записка, содержащая сведения об объекте: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местоположение;</w:t>
      </w:r>
      <w:r w:rsidRPr="00B62003">
        <w:rPr>
          <w:rFonts w:ascii="Times New Roman" w:hAnsi="Times New Roman"/>
          <w:sz w:val="16"/>
          <w:szCs w:val="16"/>
        </w:rPr>
        <w:tab/>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габаритные размеры;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функциональное назначение;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описание фасадов и характеристика архитектуры НТО;</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графическая часть, включающая: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ситуационный план в масштабе 1:5 000 с указанием места размещения земельного участка на карте села;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схему планировочной организации, выполненную на топографической съемке земельного 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план НТО, выполненный в масштабе 1:50, с указанием основных</w:t>
      </w:r>
      <w:proofErr w:type="gramEnd"/>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габаритных размеров;</w:t>
      </w:r>
      <w:r w:rsidRPr="00B62003">
        <w:rPr>
          <w:rFonts w:ascii="Times New Roman" w:hAnsi="Times New Roman"/>
          <w:sz w:val="16"/>
          <w:szCs w:val="16"/>
        </w:rPr>
        <w:tab/>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развёртки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материалы </w:t>
      </w:r>
      <w:proofErr w:type="spellStart"/>
      <w:r w:rsidRPr="00B62003">
        <w:rPr>
          <w:rFonts w:ascii="Times New Roman" w:hAnsi="Times New Roman"/>
          <w:sz w:val="16"/>
          <w:szCs w:val="16"/>
        </w:rPr>
        <w:t>фотофиксации</w:t>
      </w:r>
      <w:proofErr w:type="spellEnd"/>
      <w:r w:rsidRPr="00B62003">
        <w:rPr>
          <w:rFonts w:ascii="Times New Roman" w:hAnsi="Times New Roman"/>
          <w:sz w:val="16"/>
          <w:szCs w:val="16"/>
        </w:rPr>
        <w:t xml:space="preserve"> территории участка до начала работ по установке нового НТО.</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В случае объединения нескольких НТО в единый модуль различной конфигурации в соответствие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козырёк, рама остекления, дверные блоки и другие видимые элементы должны быть изготовлены из идентичных конструктивных материалов. </w:t>
      </w:r>
      <w:r w:rsidRPr="00B62003">
        <w:rPr>
          <w:rFonts w:ascii="Times New Roman" w:hAnsi="Times New Roman"/>
          <w:sz w:val="16"/>
          <w:szCs w:val="16"/>
        </w:rPr>
        <w:lastRenderedPageBreak/>
        <w:t>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При проектировании </w:t>
      </w:r>
      <w:proofErr w:type="spellStart"/>
      <w:r w:rsidRPr="00B62003">
        <w:rPr>
          <w:rFonts w:ascii="Times New Roman" w:hAnsi="Times New Roman"/>
          <w:sz w:val="16"/>
          <w:szCs w:val="16"/>
        </w:rPr>
        <w:t>мини-маркетов</w:t>
      </w:r>
      <w:proofErr w:type="spellEnd"/>
      <w:r w:rsidRPr="00B62003">
        <w:rPr>
          <w:rFonts w:ascii="Times New Roman" w:hAnsi="Times New Roman"/>
          <w:sz w:val="16"/>
          <w:szCs w:val="16"/>
        </w:rPr>
        <w:t>, мини-рынков, торговых рядов обязательно применение быстровозводимых модульных комплексов, выполненных из легких конструкций.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Размещение некапитальных нестационарных сооружений на территориях сельского поселения не должно мешать транспортному и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метров от внешней границы кроны кустарника;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пределах треугольников видимости нерегулируемых пешеходных переходов, перекрестков и примыкания улиц и иных линейных транспортных объектов;</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w:t>
      </w:r>
      <w:proofErr w:type="gramEnd"/>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«соты» с засевом газона;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Сооружения предприятий мелкорозничной торговли, бытового обслуживания и питания необходимо размещать на территориях пешеходных зон, в парках, садах сельского поселения.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Запрещается: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применение в конструкции нестационарных торговых объектов кирпича, блоков, бетона, рулонной и шиферной кровли.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самовольное изменение функционального назначения нестационарного торгового объекта;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возведение у нестационарных объектов потребительского рынка различного рода пристроек, козырьков, навесов, ставней, не предусмотренных проектом.</w:t>
      </w:r>
    </w:p>
    <w:p w:rsidR="00B62003" w:rsidRPr="00B62003" w:rsidRDefault="00B62003" w:rsidP="00B62003">
      <w:pPr>
        <w:pStyle w:val="a3"/>
        <w:rPr>
          <w:rFonts w:ascii="Times New Roman" w:hAnsi="Times New Roman"/>
          <w:sz w:val="16"/>
          <w:szCs w:val="16"/>
        </w:rPr>
      </w:pPr>
      <w:bookmarkStart w:id="14" w:name="bookmark14"/>
      <w:r w:rsidRPr="00B62003">
        <w:rPr>
          <w:rFonts w:ascii="Times New Roman" w:hAnsi="Times New Roman"/>
          <w:sz w:val="16"/>
          <w:szCs w:val="16"/>
        </w:rPr>
        <w:t>Статья 12. Оформление и оборудование зданий и сооружений</w:t>
      </w:r>
      <w:bookmarkEnd w:id="14"/>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w:t>
      </w:r>
      <w:proofErr w:type="spellStart"/>
      <w:r w:rsidRPr="00B62003">
        <w:rPr>
          <w:rFonts w:ascii="Times New Roman" w:hAnsi="Times New Roman"/>
          <w:sz w:val="16"/>
          <w:szCs w:val="16"/>
        </w:rPr>
        <w:t>отмостков</w:t>
      </w:r>
      <w:proofErr w:type="spellEnd"/>
      <w:r w:rsidRPr="00B62003">
        <w:rPr>
          <w:rFonts w:ascii="Times New Roman" w:hAnsi="Times New Roman"/>
          <w:sz w:val="16"/>
          <w:szCs w:val="16"/>
        </w:rPr>
        <w:t>, домовых знаков, защитных сеток.</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села.</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Жилые дома, здания, сооружения, подлежащие адресации (далее - объект адресации), должны быть оборудованы указателями с номерами домов (далее - аншлаги).</w:t>
      </w:r>
      <w:proofErr w:type="gramEnd"/>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Аншлаги устанавливаются на высоте от 2,5 до 3,0 м от уровня земли на расстоянии не более 1 м от угла здания.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Пришедшие в негодность и поврежденные адресные аншлаги должны ремонтироваться или заменяться собственниками зданий и сооружений, в том числе частных жилых домов, и организациями, осуществляющими управлении в многоквартирных домах.</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Для обеспечения поверхностного водоотвода от зданий и сооружений по их периметру следует предусматривать устройство </w:t>
      </w:r>
      <w:proofErr w:type="spellStart"/>
      <w:r w:rsidRPr="00B62003">
        <w:rPr>
          <w:rFonts w:ascii="Times New Roman" w:hAnsi="Times New Roman"/>
          <w:sz w:val="16"/>
          <w:szCs w:val="16"/>
        </w:rPr>
        <w:t>отмостки</w:t>
      </w:r>
      <w:proofErr w:type="spellEnd"/>
      <w:r w:rsidRPr="00B62003">
        <w:rPr>
          <w:rFonts w:ascii="Times New Roman" w:hAnsi="Times New Roman"/>
          <w:sz w:val="16"/>
          <w:szCs w:val="16"/>
        </w:rPr>
        <w:t xml:space="preserve"> с надежной гидроизоляцией. Уклон </w:t>
      </w:r>
      <w:proofErr w:type="spellStart"/>
      <w:r w:rsidRPr="00B62003">
        <w:rPr>
          <w:rFonts w:ascii="Times New Roman" w:hAnsi="Times New Roman"/>
          <w:sz w:val="16"/>
          <w:szCs w:val="16"/>
        </w:rPr>
        <w:t>отмостки</w:t>
      </w:r>
      <w:proofErr w:type="spellEnd"/>
      <w:r w:rsidRPr="00B62003">
        <w:rPr>
          <w:rFonts w:ascii="Times New Roman" w:hAnsi="Times New Roman"/>
          <w:sz w:val="16"/>
          <w:szCs w:val="16"/>
        </w:rPr>
        <w:t xml:space="preserve"> принимать не менее 10% в сторону от здания. Ширину </w:t>
      </w:r>
      <w:proofErr w:type="spellStart"/>
      <w:r w:rsidRPr="00B62003">
        <w:rPr>
          <w:rFonts w:ascii="Times New Roman" w:hAnsi="Times New Roman"/>
          <w:sz w:val="16"/>
          <w:szCs w:val="16"/>
        </w:rPr>
        <w:t>отмостки</w:t>
      </w:r>
      <w:proofErr w:type="spellEnd"/>
      <w:r w:rsidRPr="00B62003">
        <w:rPr>
          <w:rFonts w:ascii="Times New Roman" w:hAnsi="Times New Roman"/>
          <w:sz w:val="16"/>
          <w:szCs w:val="16"/>
        </w:rPr>
        <w:t xml:space="preserve"> для зданий и сооружений необходимо принимать 0,8-1,2 м. В случае примыкания здания к пешеходным коммуникациям роль </w:t>
      </w:r>
      <w:proofErr w:type="spellStart"/>
      <w:r w:rsidRPr="00B62003">
        <w:rPr>
          <w:rFonts w:ascii="Times New Roman" w:hAnsi="Times New Roman"/>
          <w:sz w:val="16"/>
          <w:szCs w:val="16"/>
        </w:rPr>
        <w:t>отмостки</w:t>
      </w:r>
      <w:proofErr w:type="spellEnd"/>
      <w:r w:rsidRPr="00B62003">
        <w:rPr>
          <w:rFonts w:ascii="Times New Roman" w:hAnsi="Times New Roman"/>
          <w:sz w:val="16"/>
          <w:szCs w:val="16"/>
        </w:rPr>
        <w:t xml:space="preserve"> выполняет тротуар с твердым видом покрытия.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При организации стока воды со скатных крыш через водосточные трубы необходимо соблюдение следующих требований: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не допускать высоты свободного падения воды из выходного отверстия трубы более 200 мм;</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предусматривать устройство дренажа в местах стока воды из трубы на газон или иные мягкие виды покрытия.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B62003">
        <w:rPr>
          <w:rFonts w:ascii="Times New Roman" w:hAnsi="Times New Roman"/>
          <w:sz w:val="16"/>
          <w:szCs w:val="16"/>
        </w:rPr>
        <w:t>маломобильных</w:t>
      </w:r>
      <w:proofErr w:type="spellEnd"/>
      <w:r w:rsidRPr="00B62003">
        <w:rPr>
          <w:rFonts w:ascii="Times New Roman" w:hAnsi="Times New Roman"/>
          <w:sz w:val="16"/>
          <w:szCs w:val="16"/>
        </w:rPr>
        <w:t xml:space="preserve"> групп населения (пандусы, перила).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Входные двери в жилые и общественные здания могут быть выполнены в антивандальном исполнении.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Входные двери в техническое подполье, подвалы, чердаки, крыши зданий и строений должны быть закрыты на замок.</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lastRenderedPageBreak/>
        <w:t>Витрины магазинов, организаций общественного питания и бытового обслуживания населения должны оборудоваться устройствами освещения.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Освещение витрин должно производиться ежедневно с наступлением темного времени суток.</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Входы, цоколи, витражи зданий, строений и сооружений, витрины, иллюминации, вывески, объекты внешней рекламы и информации,</w:t>
      </w:r>
      <w:proofErr w:type="gramEnd"/>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телевизионные антенные устройства, МАФ, а также киоски, павильону и лотки должны содержаться в чистоте и исправном состоянии.</w:t>
      </w:r>
      <w:r w:rsidRPr="00B62003">
        <w:rPr>
          <w:rFonts w:ascii="Times New Roman" w:hAnsi="Times New Roman"/>
          <w:sz w:val="16"/>
          <w:szCs w:val="16"/>
        </w:rPr>
        <w:tab/>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Пришедшие в негодность и поврежденные витражи зданий и строений, витрины, иллюминации, вывески, объекты внешней информации,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rsidR="00B62003" w:rsidRPr="00B62003" w:rsidRDefault="00B62003" w:rsidP="00B62003">
      <w:pPr>
        <w:pStyle w:val="a3"/>
        <w:rPr>
          <w:rFonts w:ascii="Times New Roman" w:hAnsi="Times New Roman"/>
          <w:b/>
          <w:sz w:val="16"/>
          <w:szCs w:val="16"/>
        </w:rPr>
      </w:pPr>
      <w:r w:rsidRPr="00B62003">
        <w:rPr>
          <w:rFonts w:ascii="Times New Roman" w:hAnsi="Times New Roman"/>
          <w:b/>
          <w:sz w:val="16"/>
          <w:szCs w:val="16"/>
        </w:rPr>
        <w:t>Статья 13. Детские площадки</w:t>
      </w:r>
    </w:p>
    <w:p w:rsidR="00B62003" w:rsidRPr="00B62003" w:rsidRDefault="00B62003" w:rsidP="00B62003">
      <w:pPr>
        <w:pStyle w:val="a3"/>
        <w:rPr>
          <w:rFonts w:ascii="Times New Roman" w:hAnsi="Times New Roman"/>
          <w:color w:val="000000"/>
          <w:sz w:val="16"/>
          <w:szCs w:val="16"/>
        </w:rPr>
      </w:pP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Детские площадки предназначены для игр и активного отдыха детей разных возрастов: </w:t>
      </w:r>
      <w:proofErr w:type="spellStart"/>
      <w:r w:rsidRPr="00B62003">
        <w:rPr>
          <w:rFonts w:ascii="Times New Roman" w:hAnsi="Times New Roman"/>
          <w:sz w:val="16"/>
          <w:szCs w:val="16"/>
        </w:rPr>
        <w:t>преддошкольного</w:t>
      </w:r>
      <w:proofErr w:type="spellEnd"/>
      <w:r w:rsidRPr="00B62003">
        <w:rPr>
          <w:rFonts w:ascii="Times New Roman" w:hAnsi="Times New Roman"/>
          <w:sz w:val="16"/>
          <w:szCs w:val="16"/>
        </w:rPr>
        <w:t xml:space="preserve"> (до 3 лет), дошкольного (до 7 лет), младшего и среднего школьного возраста (7-12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организовываются </w:t>
      </w:r>
      <w:proofErr w:type="spellStart"/>
      <w:r w:rsidRPr="00B62003">
        <w:rPr>
          <w:rFonts w:ascii="Times New Roman" w:hAnsi="Times New Roman"/>
          <w:sz w:val="16"/>
          <w:szCs w:val="16"/>
        </w:rPr>
        <w:t>спортивно</w:t>
      </w:r>
      <w:r w:rsidRPr="00B62003">
        <w:rPr>
          <w:rFonts w:ascii="Times New Roman" w:hAnsi="Times New Roman"/>
          <w:sz w:val="16"/>
          <w:szCs w:val="16"/>
        </w:rPr>
        <w:softHyphen/>
        <w:t>игровые</w:t>
      </w:r>
      <w:proofErr w:type="spellEnd"/>
      <w:r w:rsidRPr="00B62003">
        <w:rPr>
          <w:rFonts w:ascii="Times New Roman" w:hAnsi="Times New Roman"/>
          <w:sz w:val="16"/>
          <w:szCs w:val="16"/>
        </w:rPr>
        <w:t xml:space="preserve"> комплексы (велодромы и тому подобное) и оборудуются специальные места для катания на самокатах, роликовых досках и коньках.</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 xml:space="preserve">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B62003">
        <w:rPr>
          <w:rFonts w:ascii="Times New Roman" w:hAnsi="Times New Roman"/>
          <w:sz w:val="16"/>
          <w:szCs w:val="16"/>
        </w:rPr>
        <w:t>преддошкольного</w:t>
      </w:r>
      <w:proofErr w:type="spellEnd"/>
      <w:r w:rsidRPr="00B62003">
        <w:rPr>
          <w:rFonts w:ascii="Times New Roman" w:hAnsi="Times New Roman"/>
          <w:sz w:val="16"/>
          <w:szCs w:val="16"/>
        </w:rPr>
        <w:t xml:space="preserve"> возраста необходимо размещать на участке жилой застройки, площадки для младшего и среднего</w:t>
      </w:r>
      <w:proofErr w:type="gramEnd"/>
      <w:r w:rsidRPr="00B62003">
        <w:rPr>
          <w:rFonts w:ascii="Times New Roman" w:hAnsi="Times New Roman"/>
          <w:sz w:val="16"/>
          <w:szCs w:val="16"/>
        </w:rPr>
        <w:t xml:space="preserve">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w:t>
      </w:r>
      <w:proofErr w:type="gramStart"/>
      <w:r w:rsidRPr="00B62003">
        <w:rPr>
          <w:rFonts w:ascii="Times New Roman" w:hAnsi="Times New Roman"/>
          <w:sz w:val="16"/>
          <w:szCs w:val="16"/>
        </w:rPr>
        <w:t xml:space="preserve">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w:t>
      </w:r>
      <w:proofErr w:type="spellStart"/>
      <w:r w:rsidRPr="00B62003">
        <w:rPr>
          <w:rFonts w:ascii="Times New Roman" w:hAnsi="Times New Roman"/>
          <w:sz w:val="16"/>
          <w:szCs w:val="16"/>
        </w:rPr>
        <w:t>СанПиН</w:t>
      </w:r>
      <w:proofErr w:type="spellEnd"/>
      <w:r w:rsidRPr="00B62003">
        <w:rPr>
          <w:rFonts w:ascii="Times New Roman" w:hAnsi="Times New Roman"/>
          <w:sz w:val="16"/>
          <w:szCs w:val="16"/>
        </w:rPr>
        <w:t xml:space="preserve">, площадок мусоросборников - 15 м. При отсутствии сплошного ограждения, отделяющего детскую площадку от проезжей части внутриквартального или </w:t>
      </w:r>
      <w:proofErr w:type="spellStart"/>
      <w:r w:rsidRPr="00B62003">
        <w:rPr>
          <w:rFonts w:ascii="Times New Roman" w:hAnsi="Times New Roman"/>
          <w:sz w:val="16"/>
          <w:szCs w:val="16"/>
        </w:rPr>
        <w:t>внутридворового</w:t>
      </w:r>
      <w:proofErr w:type="spellEnd"/>
      <w:r w:rsidRPr="00B62003">
        <w:rPr>
          <w:rFonts w:ascii="Times New Roman" w:hAnsi="Times New Roman"/>
          <w:sz w:val="16"/>
          <w:szCs w:val="16"/>
        </w:rPr>
        <w:t xml:space="preserve"> проезда, в случаях расположения детской площадки на расстоянии менее 50 м от края</w:t>
      </w:r>
      <w:proofErr w:type="gramEnd"/>
      <w:r w:rsidRPr="00B62003">
        <w:rPr>
          <w:rFonts w:ascii="Times New Roman" w:hAnsi="Times New Roman"/>
          <w:sz w:val="16"/>
          <w:szCs w:val="16"/>
        </w:rPr>
        <w:t xml:space="preserve"> проезжей части на прямых участках внутриквартальных и </w:t>
      </w:r>
      <w:proofErr w:type="spellStart"/>
      <w:r w:rsidRPr="00B62003">
        <w:rPr>
          <w:rFonts w:ascii="Times New Roman" w:hAnsi="Times New Roman"/>
          <w:sz w:val="16"/>
          <w:szCs w:val="16"/>
        </w:rPr>
        <w:t>внутридворовых</w:t>
      </w:r>
      <w:proofErr w:type="spellEnd"/>
      <w:r w:rsidRPr="00B62003">
        <w:rPr>
          <w:rFonts w:ascii="Times New Roman" w:hAnsi="Times New Roman"/>
          <w:sz w:val="16"/>
          <w:szCs w:val="16"/>
        </w:rPr>
        <w:t xml:space="preserve"> проездов протяженностью более 25 м, через каждые 25 м устанавливаются искусственные неровности согласно ГОСТ </w:t>
      </w:r>
      <w:proofErr w:type="gramStart"/>
      <w:r w:rsidRPr="00B62003">
        <w:rPr>
          <w:rFonts w:ascii="Times New Roman" w:hAnsi="Times New Roman"/>
          <w:sz w:val="16"/>
          <w:szCs w:val="16"/>
        </w:rPr>
        <w:t>Р</w:t>
      </w:r>
      <w:proofErr w:type="gramEnd"/>
      <w:r w:rsidRPr="00B62003">
        <w:rPr>
          <w:rFonts w:ascii="Times New Roman" w:hAnsi="Times New Roman"/>
          <w:sz w:val="16"/>
          <w:szCs w:val="16"/>
        </w:rPr>
        <w:t xml:space="preserve"> 52605-2006.</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Для сопряжения поверхностей площадки и газона применяются садовые бортовые камни со скошенными или закругленными краями.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B62003" w:rsidRPr="00B62003" w:rsidRDefault="00B62003" w:rsidP="00B62003">
      <w:pPr>
        <w:pStyle w:val="a3"/>
        <w:rPr>
          <w:rFonts w:ascii="Times New Roman" w:hAnsi="Times New Roman"/>
          <w:sz w:val="16"/>
          <w:szCs w:val="16"/>
        </w:rPr>
      </w:pPr>
    </w:p>
    <w:p w:rsidR="00B62003" w:rsidRPr="00B62003" w:rsidRDefault="00B62003" w:rsidP="00B62003">
      <w:pPr>
        <w:pStyle w:val="a3"/>
        <w:rPr>
          <w:rFonts w:ascii="Times New Roman" w:hAnsi="Times New Roman"/>
          <w:sz w:val="16"/>
          <w:szCs w:val="16"/>
        </w:rPr>
      </w:pPr>
      <w:bookmarkStart w:id="15" w:name="bookmark15"/>
      <w:r w:rsidRPr="00B62003">
        <w:rPr>
          <w:rFonts w:ascii="Times New Roman" w:hAnsi="Times New Roman"/>
          <w:sz w:val="16"/>
          <w:szCs w:val="16"/>
        </w:rPr>
        <w:t>Статья 14. Спортивные площадки</w:t>
      </w:r>
      <w:bookmarkEnd w:id="15"/>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в соответствии с </w:t>
      </w:r>
      <w:proofErr w:type="spellStart"/>
      <w:r w:rsidRPr="00B62003">
        <w:rPr>
          <w:rFonts w:ascii="Times New Roman" w:hAnsi="Times New Roman"/>
          <w:sz w:val="16"/>
          <w:szCs w:val="16"/>
        </w:rPr>
        <w:t>СанПиН</w:t>
      </w:r>
      <w:proofErr w:type="spellEnd"/>
      <w:r w:rsidRPr="00B62003">
        <w:rPr>
          <w:rFonts w:ascii="Times New Roman" w:hAnsi="Times New Roman"/>
          <w:sz w:val="16"/>
          <w:szCs w:val="16"/>
        </w:rPr>
        <w:t xml:space="preserve"> 2.2.1/2.1.1.1200-03.</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w:t>
      </w:r>
      <w:proofErr w:type="gramEnd"/>
      <w:r w:rsidRPr="00B62003">
        <w:rPr>
          <w:rFonts w:ascii="Times New Roman" w:hAnsi="Times New Roman"/>
          <w:sz w:val="16"/>
          <w:szCs w:val="16"/>
        </w:rPr>
        <w:t xml:space="preserve"> застройки.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w:t>
      </w:r>
      <w:proofErr w:type="gramStart"/>
      <w:r w:rsidRPr="00B62003">
        <w:rPr>
          <w:rFonts w:ascii="Times New Roman" w:hAnsi="Times New Roman"/>
          <w:sz w:val="16"/>
          <w:szCs w:val="16"/>
        </w:rPr>
        <w:t>.м</w:t>
      </w:r>
      <w:proofErr w:type="gramEnd"/>
      <w:r w:rsidRPr="00B62003">
        <w:rPr>
          <w:rFonts w:ascii="Times New Roman" w:hAnsi="Times New Roman"/>
          <w:sz w:val="16"/>
          <w:szCs w:val="16"/>
        </w:rPr>
        <w:t>, школьного возраста (100 детей) - не менее 250 кв.м.</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Озеленение необходимо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w:t>
      </w:r>
      <w:proofErr w:type="gramStart"/>
      <w:r w:rsidRPr="00B62003">
        <w:rPr>
          <w:rFonts w:ascii="Times New Roman" w:hAnsi="Times New Roman"/>
          <w:sz w:val="16"/>
          <w:szCs w:val="16"/>
        </w:rPr>
        <w:t>площадки</w:t>
      </w:r>
      <w:proofErr w:type="gramEnd"/>
      <w:r w:rsidRPr="00B62003">
        <w:rPr>
          <w:rFonts w:ascii="Times New Roman" w:hAnsi="Times New Roman"/>
          <w:sz w:val="16"/>
          <w:szCs w:val="16"/>
        </w:rPr>
        <w:t xml:space="preserve"> возможно применять вертикальное озеленение.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Площадки для игровых видов спорта необходимо оборудовать сетчатым ограждением высотой 2,5-3 м из сетки </w:t>
      </w:r>
      <w:proofErr w:type="spellStart"/>
      <w:r w:rsidRPr="00B62003">
        <w:rPr>
          <w:rFonts w:ascii="Times New Roman" w:hAnsi="Times New Roman"/>
          <w:sz w:val="16"/>
          <w:szCs w:val="16"/>
        </w:rPr>
        <w:t>рабица</w:t>
      </w:r>
      <w:proofErr w:type="spellEnd"/>
      <w:r w:rsidRPr="00B62003">
        <w:rPr>
          <w:rFonts w:ascii="Times New Roman" w:hAnsi="Times New Roman"/>
          <w:sz w:val="16"/>
          <w:szCs w:val="16"/>
        </w:rPr>
        <w:t>, а в местах примыкания спортивных площадок друг к другу - высотой не менее 1,2 м.</w:t>
      </w:r>
    </w:p>
    <w:p w:rsidR="00B62003" w:rsidRPr="00B62003" w:rsidRDefault="00B62003" w:rsidP="00B62003">
      <w:pPr>
        <w:pStyle w:val="a3"/>
        <w:rPr>
          <w:rFonts w:ascii="Times New Roman" w:hAnsi="Times New Roman"/>
          <w:sz w:val="16"/>
          <w:szCs w:val="16"/>
        </w:rPr>
      </w:pPr>
    </w:p>
    <w:p w:rsidR="00B62003" w:rsidRPr="00B62003" w:rsidRDefault="00B62003" w:rsidP="00B62003">
      <w:pPr>
        <w:pStyle w:val="a3"/>
        <w:rPr>
          <w:rFonts w:ascii="Times New Roman" w:hAnsi="Times New Roman"/>
          <w:sz w:val="16"/>
          <w:szCs w:val="16"/>
        </w:rPr>
      </w:pPr>
      <w:bookmarkStart w:id="16" w:name="bookmark16"/>
      <w:r w:rsidRPr="00B62003">
        <w:rPr>
          <w:rFonts w:ascii="Times New Roman" w:hAnsi="Times New Roman"/>
          <w:sz w:val="16"/>
          <w:szCs w:val="16"/>
        </w:rPr>
        <w:t>Статья 15. Площадки для установки мусоросборников</w:t>
      </w:r>
      <w:bookmarkEnd w:id="16"/>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w:t>
      </w:r>
      <w:proofErr w:type="gramEnd"/>
      <w:r w:rsidRPr="00B62003">
        <w:rPr>
          <w:rFonts w:ascii="Times New Roman" w:hAnsi="Times New Roman"/>
          <w:sz w:val="16"/>
          <w:szCs w:val="16"/>
        </w:rPr>
        <w:t xml:space="preserve">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B62003">
        <w:rPr>
          <w:rFonts w:ascii="Times New Roman" w:hAnsi="Times New Roman"/>
          <w:sz w:val="16"/>
          <w:szCs w:val="16"/>
        </w:rPr>
        <w:t>,</w:t>
      </w:r>
      <w:proofErr w:type="gramEnd"/>
      <w:r w:rsidRPr="00B62003">
        <w:rPr>
          <w:rFonts w:ascii="Times New Roman" w:hAnsi="Times New Roman"/>
          <w:sz w:val="16"/>
          <w:szCs w:val="16"/>
        </w:rPr>
        <w:t xml:space="preserve"> чем предусмотрено действующими санитарными правилами. При этом территория площадки должна примыкать к проездам, но </w:t>
      </w:r>
      <w:r w:rsidRPr="00B62003">
        <w:rPr>
          <w:rFonts w:ascii="Times New Roman" w:hAnsi="Times New Roman"/>
          <w:sz w:val="16"/>
          <w:szCs w:val="16"/>
        </w:rPr>
        <w:lastRenderedPageBreak/>
        <w:t xml:space="preserve">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w:t>
      </w:r>
      <w:proofErr w:type="spellStart"/>
      <w:r w:rsidRPr="00B62003">
        <w:rPr>
          <w:rFonts w:ascii="Times New Roman" w:hAnsi="Times New Roman"/>
          <w:sz w:val="16"/>
          <w:szCs w:val="16"/>
        </w:rPr>
        <w:t>х</w:t>
      </w:r>
      <w:proofErr w:type="spellEnd"/>
      <w:r w:rsidRPr="00B62003">
        <w:rPr>
          <w:rFonts w:ascii="Times New Roman" w:hAnsi="Times New Roman"/>
          <w:sz w:val="16"/>
          <w:szCs w:val="16"/>
        </w:rPr>
        <w:t xml:space="preserve">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w:t>
      </w:r>
      <w:proofErr w:type="gramEnd"/>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Размер площадки на один контейнер принимать - 2-3 кв.м.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кв</w:t>
      </w:r>
      <w:proofErr w:type="gramStart"/>
      <w:r w:rsidRPr="00B62003">
        <w:rPr>
          <w:rFonts w:ascii="Times New Roman" w:hAnsi="Times New Roman"/>
          <w:sz w:val="16"/>
          <w:szCs w:val="16"/>
        </w:rPr>
        <w:t>.м</w:t>
      </w:r>
      <w:proofErr w:type="gramEnd"/>
      <w:r w:rsidRPr="00B62003">
        <w:rPr>
          <w:rFonts w:ascii="Times New Roman" w:hAnsi="Times New Roman"/>
          <w:sz w:val="16"/>
          <w:szCs w:val="16"/>
        </w:rPr>
        <w:t xml:space="preserve"> на 1 жителя или 1 площадка на 6-8 подъездов жилых домов; если подъездов меньше - одну площадку при каждом доме.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w:t>
      </w:r>
      <w:proofErr w:type="gramStart"/>
      <w:r w:rsidRPr="00B62003">
        <w:rPr>
          <w:rFonts w:ascii="Times New Roman" w:hAnsi="Times New Roman"/>
          <w:sz w:val="16"/>
          <w:szCs w:val="16"/>
        </w:rPr>
        <w:t>индивидуальным проектам</w:t>
      </w:r>
      <w:proofErr w:type="gramEnd"/>
      <w:r w:rsidRPr="00B62003">
        <w:rPr>
          <w:rFonts w:ascii="Times New Roman" w:hAnsi="Times New Roman"/>
          <w:sz w:val="16"/>
          <w:szCs w:val="16"/>
        </w:rPr>
        <w:t xml:space="preserve"> (эскизам), разработанным и согласованным в установленном порядке.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Покрытие площадки следует устанавливать </w:t>
      </w:r>
      <w:proofErr w:type="gramStart"/>
      <w:r w:rsidRPr="00B62003">
        <w:rPr>
          <w:rFonts w:ascii="Times New Roman" w:hAnsi="Times New Roman"/>
          <w:sz w:val="16"/>
          <w:szCs w:val="16"/>
        </w:rPr>
        <w:t>аналогичным</w:t>
      </w:r>
      <w:proofErr w:type="gramEnd"/>
      <w:r w:rsidRPr="00B62003">
        <w:rPr>
          <w:rFonts w:ascii="Times New Roman" w:hAnsi="Times New Roman"/>
          <w:sz w:val="16"/>
          <w:szCs w:val="16"/>
        </w:rPr>
        <w:t xml:space="preserve"> покрытию транспортных проездов. Уклон покрытия площадки устанавливается составляющим 5-10% в сторону проезжей части, чтобы не допускать застаивания воды и скатывания контейнера.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Не допускается поступление поверхностных сточных вод с территории площадки для сбора отходов в систему дождевой (ливневой) канализации.</w:t>
      </w:r>
    </w:p>
    <w:p w:rsidR="00B62003" w:rsidRPr="00B62003" w:rsidRDefault="00B62003" w:rsidP="00B62003">
      <w:pPr>
        <w:pStyle w:val="a3"/>
        <w:rPr>
          <w:rFonts w:ascii="Times New Roman" w:hAnsi="Times New Roman"/>
          <w:sz w:val="16"/>
          <w:szCs w:val="16"/>
        </w:rPr>
      </w:pP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16. Площадки автостоянок</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На территории сельского поселения предусматриваются следующие виды автостоянок общего пользования: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для кратковременного и длительного хранения автомобилей;</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уличные (в виде парковок на проезжей части, обозначенных разметкой);</w:t>
      </w:r>
      <w:proofErr w:type="gramEnd"/>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внеуличные (в виде «карманов» и отступов от проезжей части);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гостевые (на участке жилой застройки);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для хранения автомобилей населения сельского поселения (</w:t>
      </w:r>
      <w:proofErr w:type="spellStart"/>
      <w:r w:rsidRPr="00B62003">
        <w:rPr>
          <w:rFonts w:ascii="Times New Roman" w:hAnsi="Times New Roman"/>
          <w:sz w:val="16"/>
          <w:szCs w:val="16"/>
        </w:rPr>
        <w:t>микрорайонные</w:t>
      </w:r>
      <w:proofErr w:type="spellEnd"/>
      <w:r w:rsidRPr="00B62003">
        <w:rPr>
          <w:rFonts w:ascii="Times New Roman" w:hAnsi="Times New Roman"/>
          <w:sz w:val="16"/>
          <w:szCs w:val="16"/>
        </w:rPr>
        <w:t>, районные);</w:t>
      </w:r>
    </w:p>
    <w:p w:rsidR="00B62003" w:rsidRPr="00B62003" w:rsidRDefault="00B62003" w:rsidP="00B62003">
      <w:pPr>
        <w:pStyle w:val="a3"/>
        <w:rPr>
          <w:rFonts w:ascii="Times New Roman" w:hAnsi="Times New Roman"/>
          <w:sz w:val="16"/>
          <w:szCs w:val="16"/>
        </w:rPr>
      </w:pPr>
      <w:proofErr w:type="spellStart"/>
      <w:r w:rsidRPr="00B62003">
        <w:rPr>
          <w:rFonts w:ascii="Times New Roman" w:hAnsi="Times New Roman"/>
          <w:sz w:val="16"/>
          <w:szCs w:val="16"/>
        </w:rPr>
        <w:t>приобъектные</w:t>
      </w:r>
      <w:proofErr w:type="spellEnd"/>
      <w:r w:rsidRPr="00B62003">
        <w:rPr>
          <w:rFonts w:ascii="Times New Roman" w:hAnsi="Times New Roman"/>
          <w:sz w:val="16"/>
          <w:szCs w:val="16"/>
        </w:rPr>
        <w:t xml:space="preserve"> (у объекта или группы объектов);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иные.</w:t>
      </w:r>
      <w:r w:rsidRPr="00B62003">
        <w:rPr>
          <w:rFonts w:ascii="Times New Roman" w:hAnsi="Times New Roman"/>
          <w:sz w:val="16"/>
          <w:szCs w:val="16"/>
        </w:rPr>
        <w:tab/>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Расстояние от границ автостоянок до окон жилых и общественных заданий рассчитывается в соответствии с действующим СП 42.13330.2016 « Актуализированная редакция </w:t>
      </w:r>
      <w:proofErr w:type="spellStart"/>
      <w:r w:rsidRPr="00B62003">
        <w:rPr>
          <w:rFonts w:ascii="Times New Roman" w:hAnsi="Times New Roman"/>
          <w:sz w:val="16"/>
          <w:szCs w:val="16"/>
        </w:rPr>
        <w:t>СНиП</w:t>
      </w:r>
      <w:proofErr w:type="spellEnd"/>
      <w:r w:rsidRPr="00B62003">
        <w:rPr>
          <w:rFonts w:ascii="Times New Roman" w:hAnsi="Times New Roman"/>
          <w:sz w:val="16"/>
          <w:szCs w:val="16"/>
        </w:rPr>
        <w:t xml:space="preserve"> 2.07.01-89 Градостроительство. Планировка и застройка городских и сельских поселений». На площадках </w:t>
      </w:r>
      <w:proofErr w:type="spellStart"/>
      <w:r w:rsidRPr="00B62003">
        <w:rPr>
          <w:rFonts w:ascii="Times New Roman" w:hAnsi="Times New Roman"/>
          <w:sz w:val="16"/>
          <w:szCs w:val="16"/>
        </w:rPr>
        <w:t>приобъектных</w:t>
      </w:r>
      <w:proofErr w:type="spellEnd"/>
      <w:r w:rsidRPr="00B62003">
        <w:rPr>
          <w:rFonts w:ascii="Times New Roman" w:hAnsi="Times New Roman"/>
          <w:sz w:val="16"/>
          <w:szCs w:val="16"/>
        </w:rPr>
        <w:t xml:space="preserve"> автостоянок долю мест для автомобилей инвалидов необходимо проектировать согласно положениям статьи 15 Федерального закона от 24.11.1995 № 181-ФЗ «О социальной защите инвалидов в Российской Федерации».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Разделительные элементы на площадках автостоянок могут быть выполнены в виде разметки (белых полос), озелененных полос (газонов).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Запрещается размещение автостоянок (парковок) на детских и спортивных площадках, в местах отдыха, на газонах и тротуарах.</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В целях применения постановления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w:t>
      </w:r>
      <w:proofErr w:type="gramStart"/>
      <w:r w:rsidRPr="00B62003">
        <w:rPr>
          <w:rFonts w:ascii="Times New Roman" w:hAnsi="Times New Roman"/>
          <w:sz w:val="16"/>
          <w:szCs w:val="16"/>
        </w:rPr>
        <w:t>Федерации</w:t>
      </w:r>
      <w:proofErr w:type="gramEnd"/>
      <w:r w:rsidRPr="00B62003">
        <w:rPr>
          <w:rFonts w:ascii="Times New Roman" w:hAnsi="Times New Roman"/>
          <w:sz w:val="16"/>
          <w:szCs w:val="16"/>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парковки (парковочные места) для инвалидов первой и второй группы, имеющих специальные автотранспортные средства, </w:t>
      </w:r>
      <w:proofErr w:type="gramStart"/>
      <w:r w:rsidRPr="00B62003">
        <w:rPr>
          <w:rFonts w:ascii="Times New Roman" w:hAnsi="Times New Roman"/>
          <w:sz w:val="16"/>
          <w:szCs w:val="16"/>
        </w:rPr>
        <w:t>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roofErr w:type="gramEnd"/>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17. Пешеходные коммуникации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Пешеходные коммуникации обеспечивают пешеходные связи и передвижения на территории сельского поселения. К пешеходным коммуникациям относят:</w:t>
      </w:r>
      <w:r w:rsidRPr="00B62003">
        <w:rPr>
          <w:rFonts w:ascii="Times New Roman" w:hAnsi="Times New Roman"/>
          <w:sz w:val="16"/>
          <w:szCs w:val="16"/>
        </w:rPr>
        <w:tab/>
        <w:t>тротуары, аллеи, дорожки, тропинки. При проектировании пешеходных коммуникаций на территории сельского поселения необходимо обеспечивать:</w:t>
      </w:r>
      <w:r w:rsidRPr="00B62003">
        <w:rPr>
          <w:rFonts w:ascii="Times New Roman" w:hAnsi="Times New Roman"/>
          <w:sz w:val="16"/>
          <w:szCs w:val="16"/>
        </w:rPr>
        <w:tab/>
        <w:t xml:space="preserve">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B62003">
        <w:rPr>
          <w:rFonts w:ascii="Times New Roman" w:hAnsi="Times New Roman"/>
          <w:sz w:val="16"/>
          <w:szCs w:val="16"/>
        </w:rPr>
        <w:t>маломобильные</w:t>
      </w:r>
      <w:proofErr w:type="spellEnd"/>
      <w:r w:rsidRPr="00B62003">
        <w:rPr>
          <w:rFonts w:ascii="Times New Roman" w:hAnsi="Times New Roman"/>
          <w:sz w:val="16"/>
          <w:szCs w:val="16"/>
        </w:rPr>
        <w:t xml:space="preserve"> группы населения. В системе пешеходных коммуникаций выделяются основные и второстепенные пешеходные связи.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При</w:t>
      </w:r>
      <w:r w:rsidRPr="00B62003">
        <w:rPr>
          <w:rFonts w:ascii="Times New Roman" w:hAnsi="Times New Roman"/>
          <w:sz w:val="16"/>
          <w:szCs w:val="16"/>
        </w:rPr>
        <w:tab/>
        <w:t>планировании</w:t>
      </w:r>
      <w:r w:rsidRPr="00B62003">
        <w:rPr>
          <w:rFonts w:ascii="Times New Roman" w:hAnsi="Times New Roman"/>
          <w:sz w:val="16"/>
          <w:szCs w:val="16"/>
        </w:rPr>
        <w:tab/>
        <w:t>пешеходных</w:t>
      </w:r>
      <w:r w:rsidRPr="00B62003">
        <w:rPr>
          <w:rFonts w:ascii="Times New Roman" w:hAnsi="Times New Roman"/>
          <w:sz w:val="16"/>
          <w:szCs w:val="16"/>
        </w:rPr>
        <w:tab/>
        <w:t>маршрутов,</w:t>
      </w:r>
      <w:r w:rsidRPr="00B62003">
        <w:rPr>
          <w:rFonts w:ascii="Times New Roman" w:hAnsi="Times New Roman"/>
          <w:sz w:val="16"/>
          <w:szCs w:val="16"/>
        </w:rPr>
        <w:tab/>
        <w:t xml:space="preserve">общественных пространств (включая входные группы в здания) необходимо обеспечить отсутствие барьеров для передвижения </w:t>
      </w:r>
      <w:proofErr w:type="spellStart"/>
      <w:r w:rsidRPr="00B62003">
        <w:rPr>
          <w:rFonts w:ascii="Times New Roman" w:hAnsi="Times New Roman"/>
          <w:sz w:val="16"/>
          <w:szCs w:val="16"/>
        </w:rPr>
        <w:t>маломобильных</w:t>
      </w:r>
      <w:proofErr w:type="spellEnd"/>
      <w:r w:rsidRPr="00B62003">
        <w:rPr>
          <w:rFonts w:ascii="Times New Roman" w:hAnsi="Times New Roman"/>
          <w:sz w:val="16"/>
          <w:szCs w:val="16"/>
        </w:rPr>
        <w:t xml:space="preserve"> групп граждан за счет устройства пандусов, правильно спроектированных съездов с тротуаров, тактильной плитки и др. в соответствии с СП 59.13330.2016.</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При</w:t>
      </w:r>
      <w:r w:rsidRPr="00B62003">
        <w:rPr>
          <w:rFonts w:ascii="Times New Roman" w:hAnsi="Times New Roman"/>
          <w:sz w:val="16"/>
          <w:szCs w:val="16"/>
        </w:rPr>
        <w:tab/>
        <w:t>планировании</w:t>
      </w:r>
      <w:r w:rsidRPr="00B62003">
        <w:rPr>
          <w:rFonts w:ascii="Times New Roman" w:hAnsi="Times New Roman"/>
          <w:sz w:val="16"/>
          <w:szCs w:val="16"/>
        </w:rPr>
        <w:tab/>
        <w:t>пешеходных</w:t>
      </w:r>
      <w:r w:rsidRPr="00B62003">
        <w:rPr>
          <w:rFonts w:ascii="Times New Roman" w:hAnsi="Times New Roman"/>
          <w:sz w:val="16"/>
          <w:szCs w:val="16"/>
        </w:rPr>
        <w:tab/>
        <w:t>маршрутов</w:t>
      </w:r>
      <w:r w:rsidRPr="00B62003">
        <w:rPr>
          <w:rFonts w:ascii="Times New Roman" w:hAnsi="Times New Roman"/>
          <w:sz w:val="16"/>
          <w:szCs w:val="16"/>
        </w:rPr>
        <w:tab/>
        <w:t xml:space="preserve">должно быть предусмотрено достаточное количество мест кратковременного отдыха (скамьи и пр.) для </w:t>
      </w:r>
      <w:proofErr w:type="spellStart"/>
      <w:r w:rsidRPr="00B62003">
        <w:rPr>
          <w:rFonts w:ascii="Times New Roman" w:hAnsi="Times New Roman"/>
          <w:sz w:val="16"/>
          <w:szCs w:val="16"/>
        </w:rPr>
        <w:t>маломобильных</w:t>
      </w:r>
      <w:proofErr w:type="spellEnd"/>
      <w:r w:rsidRPr="00B62003">
        <w:rPr>
          <w:rFonts w:ascii="Times New Roman" w:hAnsi="Times New Roman"/>
          <w:sz w:val="16"/>
          <w:szCs w:val="16"/>
        </w:rPr>
        <w:t xml:space="preserve"> граждан.</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Элементы благоустройства пешеходных маршрутов (скамьи, урны, МАФ) должны быть спланированы с учетом интенсивности пешеходного движения.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Пешеходные переходы на улицах местного значения, а также в жилых кварталах с целью 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w:t>
      </w:r>
      <w:r w:rsidRPr="00B62003">
        <w:rPr>
          <w:rFonts w:ascii="Times New Roman" w:hAnsi="Times New Roman"/>
          <w:sz w:val="16"/>
          <w:szCs w:val="16"/>
        </w:rPr>
        <w:lastRenderedPageBreak/>
        <w:t xml:space="preserve">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ГОСТ </w:t>
      </w:r>
      <w:proofErr w:type="gramStart"/>
      <w:r w:rsidRPr="00B62003">
        <w:rPr>
          <w:rFonts w:ascii="Times New Roman" w:hAnsi="Times New Roman"/>
          <w:sz w:val="16"/>
          <w:szCs w:val="16"/>
        </w:rPr>
        <w:t>Р</w:t>
      </w:r>
      <w:proofErr w:type="gramEnd"/>
      <w:r w:rsidRPr="00B62003">
        <w:rPr>
          <w:rFonts w:ascii="Times New Roman" w:hAnsi="Times New Roman"/>
          <w:sz w:val="16"/>
          <w:szCs w:val="16"/>
        </w:rPr>
        <w:t xml:space="preserve"> 52605-2006.</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w:t>
      </w:r>
      <w:proofErr w:type="gramStart"/>
      <w:r w:rsidRPr="00B62003">
        <w:rPr>
          <w:rFonts w:ascii="Times New Roman" w:hAnsi="Times New Roman"/>
          <w:sz w:val="16"/>
          <w:szCs w:val="16"/>
        </w:rPr>
        <w:t>менее указанного</w:t>
      </w:r>
      <w:proofErr w:type="gramEnd"/>
      <w:r w:rsidRPr="00B62003">
        <w:rPr>
          <w:rFonts w:ascii="Times New Roman" w:hAnsi="Times New Roman"/>
          <w:sz w:val="16"/>
          <w:szCs w:val="16"/>
        </w:rPr>
        <w:t xml:space="preserve"> в части 3 статьи 5 настоящих Правил и поддерживаться при эксплуатации пешеходных коммуникаций в пределах, исключающих подтопление пешеходных коммуникаций.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w:t>
      </w:r>
      <w:proofErr w:type="gramStart"/>
      <w:r w:rsidRPr="00B62003">
        <w:rPr>
          <w:rFonts w:ascii="Times New Roman" w:hAnsi="Times New Roman"/>
          <w:sz w:val="16"/>
          <w:szCs w:val="16"/>
        </w:rPr>
        <w:t>территориях</w:t>
      </w:r>
      <w:proofErr w:type="gramEnd"/>
      <w:r w:rsidRPr="00B62003">
        <w:rPr>
          <w:rFonts w:ascii="Times New Roman" w:hAnsi="Times New Roman"/>
          <w:sz w:val="16"/>
          <w:szCs w:val="16"/>
        </w:rPr>
        <w:t xml:space="preserve">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дождевыми или талыми водами.</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 xml:space="preserve">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w:t>
      </w:r>
      <w:proofErr w:type="spellStart"/>
      <w:r w:rsidRPr="00B62003">
        <w:rPr>
          <w:rFonts w:ascii="Times New Roman" w:hAnsi="Times New Roman"/>
          <w:sz w:val="16"/>
          <w:szCs w:val="16"/>
        </w:rPr>
        <w:t>маломобильных</w:t>
      </w:r>
      <w:proofErr w:type="spellEnd"/>
      <w:r w:rsidRPr="00B62003">
        <w:rPr>
          <w:rFonts w:ascii="Times New Roman" w:hAnsi="Times New Roman"/>
          <w:sz w:val="16"/>
          <w:szCs w:val="16"/>
        </w:rPr>
        <w:t xml:space="preserve">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roofErr w:type="gramEnd"/>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w:t>
      </w:r>
      <w:proofErr w:type="spellStart"/>
      <w:r w:rsidRPr="00B62003">
        <w:rPr>
          <w:rFonts w:ascii="Times New Roman" w:hAnsi="Times New Roman"/>
          <w:sz w:val="16"/>
          <w:szCs w:val="16"/>
        </w:rPr>
        <w:t>безбарьерной</w:t>
      </w:r>
      <w:proofErr w:type="spellEnd"/>
      <w:r w:rsidRPr="00B62003">
        <w:rPr>
          <w:rFonts w:ascii="Times New Roman" w:hAnsi="Times New Roman"/>
          <w:sz w:val="16"/>
          <w:szCs w:val="16"/>
        </w:rPr>
        <w:t xml:space="preserve"> среды для </w:t>
      </w:r>
      <w:proofErr w:type="spellStart"/>
      <w:r w:rsidRPr="00B62003">
        <w:rPr>
          <w:rFonts w:ascii="Times New Roman" w:hAnsi="Times New Roman"/>
          <w:sz w:val="16"/>
          <w:szCs w:val="16"/>
        </w:rPr>
        <w:t>маломобильных</w:t>
      </w:r>
      <w:proofErr w:type="spellEnd"/>
      <w:r w:rsidRPr="00B62003">
        <w:rPr>
          <w:rFonts w:ascii="Times New Roman" w:hAnsi="Times New Roman"/>
          <w:sz w:val="16"/>
          <w:szCs w:val="16"/>
        </w:rPr>
        <w:t xml:space="preserve">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плит) с обеспечением безопасности и условий </w:t>
      </w:r>
      <w:proofErr w:type="spellStart"/>
      <w:r w:rsidRPr="00B62003">
        <w:rPr>
          <w:rFonts w:ascii="Times New Roman" w:hAnsi="Times New Roman"/>
          <w:sz w:val="16"/>
          <w:szCs w:val="16"/>
        </w:rPr>
        <w:t>безбарьерной</w:t>
      </w:r>
      <w:proofErr w:type="spellEnd"/>
      <w:r w:rsidRPr="00B62003">
        <w:rPr>
          <w:rFonts w:ascii="Times New Roman" w:hAnsi="Times New Roman"/>
          <w:sz w:val="16"/>
          <w:szCs w:val="16"/>
        </w:rPr>
        <w:t xml:space="preserve"> среды.</w:t>
      </w:r>
    </w:p>
    <w:p w:rsidR="00B62003" w:rsidRPr="00B62003" w:rsidRDefault="00B62003" w:rsidP="00B62003">
      <w:pPr>
        <w:pStyle w:val="a3"/>
        <w:rPr>
          <w:rFonts w:ascii="Times New Roman" w:hAnsi="Times New Roman"/>
          <w:sz w:val="16"/>
          <w:szCs w:val="16"/>
        </w:rPr>
      </w:pPr>
      <w:bookmarkStart w:id="17" w:name="bookmark18"/>
      <w:r w:rsidRPr="00B62003">
        <w:rPr>
          <w:rFonts w:ascii="Times New Roman" w:hAnsi="Times New Roman"/>
          <w:sz w:val="16"/>
          <w:szCs w:val="16"/>
        </w:rPr>
        <w:t>Глава 3. Общие требования к организации благоустройства, содержания</w:t>
      </w:r>
      <w:r w:rsidRPr="00B62003">
        <w:rPr>
          <w:rFonts w:ascii="Times New Roman" w:hAnsi="Times New Roman"/>
          <w:sz w:val="16"/>
          <w:szCs w:val="16"/>
        </w:rPr>
        <w:br/>
        <w:t xml:space="preserve">и уборки территорий сельского поселения </w:t>
      </w:r>
      <w:bookmarkEnd w:id="17"/>
    </w:p>
    <w:p w:rsidR="00B62003" w:rsidRPr="00B62003" w:rsidRDefault="00B62003" w:rsidP="00B62003">
      <w:pPr>
        <w:pStyle w:val="a3"/>
        <w:rPr>
          <w:rStyle w:val="10"/>
          <w:rFonts w:ascii="Times New Roman" w:eastAsia="Calibri" w:hAnsi="Times New Roman" w:cs="Times New Roman"/>
          <w:b w:val="0"/>
          <w:sz w:val="16"/>
          <w:szCs w:val="16"/>
        </w:rPr>
      </w:pPr>
      <w:r w:rsidRPr="00B62003">
        <w:rPr>
          <w:rFonts w:ascii="Times New Roman" w:eastAsia="Andale Sans UI" w:hAnsi="Times New Roman"/>
          <w:b/>
          <w:kern w:val="3"/>
          <w:sz w:val="16"/>
          <w:szCs w:val="16"/>
          <w:lang w:eastAsia="ja-JP" w:bidi="fa-IR"/>
        </w:rPr>
        <w:t xml:space="preserve">Статья 18. </w:t>
      </w:r>
      <w:r w:rsidRPr="00B62003">
        <w:rPr>
          <w:rStyle w:val="10"/>
          <w:rFonts w:ascii="Times New Roman" w:eastAsia="Calibri" w:hAnsi="Times New Roman" w:cs="Times New Roman"/>
          <w:b w:val="0"/>
          <w:sz w:val="16"/>
          <w:szCs w:val="16"/>
        </w:rPr>
        <w:t>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B62003" w:rsidRPr="00B62003" w:rsidRDefault="00B62003" w:rsidP="00B62003">
      <w:pPr>
        <w:pStyle w:val="a3"/>
        <w:rPr>
          <w:rFonts w:ascii="Times New Roman" w:eastAsia="Courier New" w:hAnsi="Times New Roman"/>
          <w:color w:val="000000"/>
          <w:sz w:val="16"/>
          <w:szCs w:val="16"/>
        </w:rPr>
      </w:pP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 Границы прилегающих территорий определяются исходя из следующих основных принципов:</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w:t>
      </w:r>
      <w:proofErr w:type="gramStart"/>
      <w:r w:rsidRPr="00B62003">
        <w:rPr>
          <w:rFonts w:ascii="Times New Roman" w:hAnsi="Times New Roman"/>
          <w:sz w:val="16"/>
          <w:szCs w:val="16"/>
        </w:rPr>
        <w:t>х-</w:t>
      </w:r>
      <w:proofErr w:type="gramEnd"/>
      <w:r w:rsidRPr="00B62003">
        <w:rPr>
          <w:rFonts w:ascii="Times New Roman" w:hAnsi="Times New Roman"/>
          <w:sz w:val="16"/>
          <w:szCs w:val="16"/>
        </w:rPr>
        <w:t xml:space="preserve"> возможность беспрепятственного доступа физических и юридических лиц к информации: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о состоянии объектов и элементов благоустройства;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 о </w:t>
      </w:r>
      <w:bookmarkStart w:id="18" w:name="_Hlk6818068"/>
      <w:r w:rsidRPr="00B62003">
        <w:rPr>
          <w:rFonts w:ascii="Times New Roman" w:hAnsi="Times New Roman"/>
          <w:sz w:val="16"/>
          <w:szCs w:val="16"/>
        </w:rPr>
        <w:t>собственниках и иных законных владельцах зданий, строений, сооружений, земельных участков, а также об уполномоченных лицах</w:t>
      </w:r>
      <w:bookmarkEnd w:id="18"/>
      <w:r w:rsidRPr="00B62003">
        <w:rPr>
          <w:rFonts w:ascii="Times New Roman" w:hAnsi="Times New Roman"/>
          <w:sz w:val="16"/>
          <w:szCs w:val="16"/>
        </w:rPr>
        <w:t>.</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2. Настоящими Правилами определяются следующие способы установления границ прилегающей территории: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3. Границы прилегающих территорий определяются при наличии одного из следующих оснований: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 нахождение здания, строения, сооружения, земельного участка в собственности или на ином праве юридических или физических лиц;</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4. В </w:t>
      </w:r>
      <w:bookmarkStart w:id="19" w:name="_Hlk6844862"/>
      <w:r w:rsidRPr="00B62003">
        <w:rPr>
          <w:rFonts w:ascii="Times New Roman" w:hAnsi="Times New Roman"/>
          <w:sz w:val="16"/>
          <w:szCs w:val="16"/>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19"/>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B62003" w:rsidRPr="00B62003" w:rsidRDefault="00B62003" w:rsidP="00B62003">
      <w:pPr>
        <w:pStyle w:val="a3"/>
        <w:rPr>
          <w:rFonts w:ascii="Times New Roman" w:hAnsi="Times New Roman"/>
          <w:sz w:val="16"/>
          <w:szCs w:val="16"/>
        </w:rPr>
      </w:pPr>
      <w:bookmarkStart w:id="20" w:name="sub_531"/>
      <w:proofErr w:type="gramStart"/>
      <w:r w:rsidRPr="00B62003">
        <w:rPr>
          <w:rFonts w:ascii="Times New Roman" w:hAnsi="Times New Roman"/>
          <w:sz w:val="16"/>
          <w:szCs w:val="16"/>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B62003" w:rsidRPr="00B62003" w:rsidRDefault="00B62003" w:rsidP="00B62003">
      <w:pPr>
        <w:pStyle w:val="a3"/>
        <w:rPr>
          <w:rFonts w:ascii="Times New Roman" w:hAnsi="Times New Roman"/>
          <w:sz w:val="16"/>
          <w:szCs w:val="16"/>
        </w:rPr>
      </w:pPr>
      <w:bookmarkStart w:id="21" w:name="sub_532"/>
      <w:bookmarkEnd w:id="20"/>
      <w:proofErr w:type="gramStart"/>
      <w:r w:rsidRPr="00B62003">
        <w:rPr>
          <w:rFonts w:ascii="Times New Roman" w:hAnsi="Times New Roman"/>
          <w:sz w:val="16"/>
          <w:szCs w:val="16"/>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B62003" w:rsidRPr="00B62003" w:rsidRDefault="00B62003" w:rsidP="00B62003">
      <w:pPr>
        <w:pStyle w:val="a3"/>
        <w:rPr>
          <w:rFonts w:ascii="Times New Roman" w:hAnsi="Times New Roman"/>
          <w:sz w:val="16"/>
          <w:szCs w:val="16"/>
        </w:rPr>
      </w:pPr>
      <w:bookmarkStart w:id="22" w:name="sub_533"/>
      <w:bookmarkEnd w:id="21"/>
      <w:r w:rsidRPr="00B62003">
        <w:rPr>
          <w:rFonts w:ascii="Times New Roman" w:hAnsi="Times New Roman"/>
          <w:sz w:val="16"/>
          <w:szCs w:val="16"/>
        </w:rPr>
        <w:t>3) схематическое изображение границ здания, строения, сооружения, земельного участка;</w:t>
      </w:r>
    </w:p>
    <w:p w:rsidR="00B62003" w:rsidRPr="00B62003" w:rsidRDefault="00B62003" w:rsidP="00B62003">
      <w:pPr>
        <w:pStyle w:val="a3"/>
        <w:rPr>
          <w:rFonts w:ascii="Times New Roman" w:hAnsi="Times New Roman"/>
          <w:sz w:val="16"/>
          <w:szCs w:val="16"/>
        </w:rPr>
      </w:pPr>
      <w:bookmarkStart w:id="23" w:name="sub_534"/>
      <w:bookmarkEnd w:id="22"/>
      <w:r w:rsidRPr="00B62003">
        <w:rPr>
          <w:rFonts w:ascii="Times New Roman" w:hAnsi="Times New Roman"/>
          <w:sz w:val="16"/>
          <w:szCs w:val="16"/>
        </w:rPr>
        <w:lastRenderedPageBreak/>
        <w:t>4) схематическое изображение границ территории, прилегающей к зданию, строению, сооружению, земельному участку;</w:t>
      </w:r>
    </w:p>
    <w:p w:rsidR="00B62003" w:rsidRPr="00B62003" w:rsidRDefault="00B62003" w:rsidP="00B62003">
      <w:pPr>
        <w:pStyle w:val="a3"/>
        <w:rPr>
          <w:rFonts w:ascii="Times New Roman" w:hAnsi="Times New Roman"/>
          <w:sz w:val="16"/>
          <w:szCs w:val="16"/>
        </w:rPr>
      </w:pPr>
      <w:bookmarkStart w:id="24" w:name="sub_535"/>
      <w:bookmarkEnd w:id="23"/>
      <w:r w:rsidRPr="00B62003">
        <w:rPr>
          <w:rFonts w:ascii="Times New Roman" w:hAnsi="Times New Roman"/>
          <w:sz w:val="16"/>
          <w:szCs w:val="16"/>
        </w:rPr>
        <w:t>5) схематическое изображение, наименование (наименования) элементов благоустройства, попадающих в границы прилегающей территории.</w:t>
      </w:r>
    </w:p>
    <w:p w:rsidR="00B62003" w:rsidRPr="00B62003" w:rsidRDefault="00B62003" w:rsidP="00B62003">
      <w:pPr>
        <w:pStyle w:val="a3"/>
        <w:rPr>
          <w:rFonts w:ascii="Times New Roman" w:hAnsi="Times New Roman"/>
          <w:sz w:val="16"/>
          <w:szCs w:val="16"/>
        </w:rPr>
      </w:pPr>
      <w:bookmarkStart w:id="25" w:name="sub_54"/>
      <w:bookmarkEnd w:id="24"/>
      <w:r w:rsidRPr="00B62003">
        <w:rPr>
          <w:rFonts w:ascii="Times New Roman" w:hAnsi="Times New Roman"/>
          <w:sz w:val="16"/>
          <w:szCs w:val="16"/>
        </w:rPr>
        <w:t>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B62003" w:rsidRPr="00B62003" w:rsidRDefault="00B62003" w:rsidP="00B62003">
      <w:pPr>
        <w:pStyle w:val="a3"/>
        <w:rPr>
          <w:rFonts w:ascii="Times New Roman" w:hAnsi="Times New Roman"/>
          <w:sz w:val="16"/>
          <w:szCs w:val="16"/>
        </w:rPr>
      </w:pPr>
      <w:bookmarkStart w:id="26" w:name="_Hlk5271010"/>
      <w:r w:rsidRPr="00B62003">
        <w:rPr>
          <w:rFonts w:ascii="Times New Roman" w:hAnsi="Times New Roman"/>
          <w:sz w:val="16"/>
          <w:szCs w:val="16"/>
        </w:rPr>
        <w:t xml:space="preserve">Собственник </w:t>
      </w:r>
      <w:bookmarkStart w:id="27" w:name="_Hlk5371488"/>
      <w:r w:rsidRPr="00B62003">
        <w:rPr>
          <w:rFonts w:ascii="Times New Roman" w:hAnsi="Times New Roman"/>
          <w:sz w:val="16"/>
          <w:szCs w:val="16"/>
        </w:rPr>
        <w:t xml:space="preserve">или иной законный владелец здания, строения, сооружения, земельного участка либо уполномоченное </w:t>
      </w:r>
      <w:bookmarkEnd w:id="27"/>
      <w:r w:rsidRPr="00B62003">
        <w:rPr>
          <w:rFonts w:ascii="Times New Roman" w:hAnsi="Times New Roman"/>
          <w:sz w:val="16"/>
          <w:szCs w:val="16"/>
        </w:rPr>
        <w:t>лицо</w:t>
      </w:r>
      <w:bookmarkEnd w:id="26"/>
      <w:r w:rsidRPr="00B62003">
        <w:rPr>
          <w:rFonts w:ascii="Times New Roman" w:hAnsi="Times New Roman"/>
          <w:sz w:val="16"/>
          <w:szCs w:val="16"/>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B62003" w:rsidRPr="00B62003" w:rsidRDefault="00B62003" w:rsidP="00B62003">
      <w:pPr>
        <w:pStyle w:val="a3"/>
        <w:rPr>
          <w:rFonts w:ascii="Times New Roman" w:hAnsi="Times New Roman"/>
          <w:sz w:val="16"/>
          <w:szCs w:val="16"/>
        </w:rPr>
      </w:pPr>
      <w:bookmarkStart w:id="28" w:name="sub_55"/>
      <w:bookmarkEnd w:id="25"/>
      <w:r w:rsidRPr="00B62003">
        <w:rPr>
          <w:rFonts w:ascii="Times New Roman" w:hAnsi="Times New Roman"/>
          <w:sz w:val="16"/>
          <w:szCs w:val="16"/>
        </w:rPr>
        <w:t>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8. </w:t>
      </w:r>
      <w:bookmarkStart w:id="29" w:name="sub_56"/>
      <w:bookmarkEnd w:id="28"/>
      <w:r w:rsidRPr="00B62003">
        <w:rPr>
          <w:rFonts w:ascii="Times New Roman" w:hAnsi="Times New Roman"/>
          <w:sz w:val="16"/>
          <w:szCs w:val="16"/>
        </w:rPr>
        <w:t xml:space="preserve">При составлении карты-схемы и заключении соглашения </w:t>
      </w:r>
      <w:bookmarkStart w:id="30" w:name="_Hlk6845041"/>
      <w:r w:rsidRPr="00B62003">
        <w:rPr>
          <w:rFonts w:ascii="Times New Roman" w:hAnsi="Times New Roman"/>
          <w:sz w:val="16"/>
          <w:szCs w:val="16"/>
        </w:rPr>
        <w:t>расстояние от здания, строения, сооружения, земельного участка или ограждения до границы прилегающей территории определяется</w:t>
      </w:r>
      <w:bookmarkEnd w:id="30"/>
      <w:r w:rsidRPr="00B62003">
        <w:rPr>
          <w:rFonts w:ascii="Times New Roman" w:hAnsi="Times New Roman"/>
          <w:sz w:val="16"/>
          <w:szCs w:val="16"/>
        </w:rPr>
        <w:t xml:space="preserve"> исходя из следующего:</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 для отдельно стоящих нестационарных объектов, расположенных:</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 на территориях жилых зон - 3 метра по периметру от </w:t>
      </w:r>
      <w:bookmarkStart w:id="31" w:name="_Hlk15031014"/>
      <w:r w:rsidRPr="00B62003">
        <w:rPr>
          <w:rFonts w:ascii="Times New Roman" w:hAnsi="Times New Roman"/>
          <w:sz w:val="16"/>
          <w:szCs w:val="16"/>
        </w:rPr>
        <w:t>фактических</w:t>
      </w:r>
      <w:bookmarkEnd w:id="31"/>
      <w:r w:rsidRPr="00B62003">
        <w:rPr>
          <w:rFonts w:ascii="Times New Roman" w:hAnsi="Times New Roman"/>
          <w:sz w:val="16"/>
          <w:szCs w:val="16"/>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на территории общего пользования - 3 метра по периметру от фактических границ этих объектов;</w:t>
      </w:r>
    </w:p>
    <w:p w:rsidR="00B62003" w:rsidRPr="00B62003" w:rsidRDefault="00B62003" w:rsidP="00B62003">
      <w:pPr>
        <w:pStyle w:val="a3"/>
        <w:rPr>
          <w:rFonts w:ascii="Times New Roman" w:eastAsia="Courier New" w:hAnsi="Times New Roman"/>
          <w:sz w:val="16"/>
          <w:szCs w:val="16"/>
        </w:rPr>
      </w:pPr>
      <w:r w:rsidRPr="00B62003">
        <w:rPr>
          <w:rFonts w:ascii="Times New Roman" w:hAnsi="Times New Roman"/>
          <w:sz w:val="16"/>
          <w:szCs w:val="16"/>
        </w:rPr>
        <w:t>- на территориях производственных зон - 4 метра по периметру от фактических границ этих объектов;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на прочих территориях - 5 метров по периметру от фактических границ этих объектов;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3) для территорий розничных мини-рынков, рынков, ярмарок, не имеющих ограждающих устройств, - </w:t>
      </w:r>
      <w:bookmarkStart w:id="32" w:name="_Hlk6905532"/>
      <w:r w:rsidRPr="00B62003">
        <w:rPr>
          <w:rFonts w:ascii="Times New Roman" w:hAnsi="Times New Roman"/>
          <w:sz w:val="16"/>
          <w:szCs w:val="16"/>
        </w:rPr>
        <w:t>10 метров по периметру</w:t>
      </w:r>
      <w:bookmarkStart w:id="33" w:name="_Hlk15032120"/>
      <w:bookmarkEnd w:id="32"/>
      <w:r w:rsidRPr="00B62003">
        <w:rPr>
          <w:rFonts w:ascii="Times New Roman" w:hAnsi="Times New Roman"/>
          <w:sz w:val="16"/>
          <w:szCs w:val="16"/>
        </w:rPr>
        <w:t xml:space="preserve"> от границ этих объектов, определяемых в пределах санитарно-защитных зон</w:t>
      </w:r>
      <w:bookmarkEnd w:id="33"/>
      <w:r w:rsidRPr="00B62003">
        <w:rPr>
          <w:rFonts w:ascii="Times New Roman" w:hAnsi="Times New Roman"/>
          <w:sz w:val="16"/>
          <w:szCs w:val="16"/>
        </w:rPr>
        <w:t>, а при наличии ограждения - 10 метров от ограждения по периметру;</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5) для нежилых зданий, </w:t>
      </w:r>
      <w:bookmarkStart w:id="34" w:name="_Hlk6905680"/>
      <w:r w:rsidRPr="00B62003">
        <w:rPr>
          <w:rFonts w:ascii="Times New Roman" w:hAnsi="Times New Roman"/>
          <w:sz w:val="16"/>
          <w:szCs w:val="16"/>
        </w:rPr>
        <w:t xml:space="preserve">не имеющих ограждающих устройств </w:t>
      </w:r>
      <w:bookmarkEnd w:id="34"/>
      <w:r w:rsidRPr="00B62003">
        <w:rPr>
          <w:rFonts w:ascii="Times New Roman" w:hAnsi="Times New Roman"/>
          <w:sz w:val="16"/>
          <w:szCs w:val="16"/>
        </w:rPr>
        <w:t>- 10 метров по периметру от фактических границ нежилых зданий;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6) для нежилых зданий (комплекса зданий), имеющих ограждение - 10 метров от ограждения по периметру;</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7) для автостоянок, </w:t>
      </w:r>
      <w:bookmarkStart w:id="35" w:name="_Hlk6905803"/>
      <w:r w:rsidRPr="00B62003">
        <w:rPr>
          <w:rFonts w:ascii="Times New Roman" w:hAnsi="Times New Roman"/>
          <w:sz w:val="16"/>
          <w:szCs w:val="16"/>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6" w:name="_Hlk6905738"/>
      <w:r w:rsidRPr="00B62003">
        <w:rPr>
          <w:rFonts w:ascii="Times New Roman" w:hAnsi="Times New Roman"/>
          <w:sz w:val="16"/>
          <w:szCs w:val="16"/>
        </w:rPr>
        <w:t>а при наличии ограждения - 10 метров от ограждения по периметру</w:t>
      </w:r>
      <w:bookmarkEnd w:id="35"/>
      <w:bookmarkEnd w:id="36"/>
      <w:r w:rsidRPr="00B62003">
        <w:rPr>
          <w:rFonts w:ascii="Times New Roman" w:hAnsi="Times New Roman"/>
          <w:sz w:val="16"/>
          <w:szCs w:val="16"/>
        </w:rPr>
        <w:t>;</w:t>
      </w:r>
    </w:p>
    <w:p w:rsidR="00B62003" w:rsidRPr="00B62003" w:rsidRDefault="00B62003" w:rsidP="00B62003">
      <w:pPr>
        <w:pStyle w:val="a3"/>
        <w:rPr>
          <w:rFonts w:ascii="Times New Roman" w:hAnsi="Times New Roman"/>
          <w:color w:val="FF0000"/>
          <w:sz w:val="16"/>
          <w:szCs w:val="16"/>
        </w:rPr>
      </w:pPr>
      <w:r w:rsidRPr="00B62003">
        <w:rPr>
          <w:rFonts w:ascii="Times New Roman" w:hAnsi="Times New Roman"/>
          <w:sz w:val="16"/>
          <w:szCs w:val="16"/>
        </w:rPr>
        <w:t>8) для промышленных объектов - 10 метров от ограждения по периметру;</w:t>
      </w:r>
      <w:bookmarkStart w:id="37" w:name="_Hlk14964469"/>
    </w:p>
    <w:bookmarkEnd w:id="37"/>
    <w:p w:rsidR="00B62003" w:rsidRPr="00B62003" w:rsidRDefault="00B62003" w:rsidP="00B62003">
      <w:pPr>
        <w:pStyle w:val="a3"/>
        <w:rPr>
          <w:rFonts w:ascii="Times New Roman" w:hAnsi="Times New Roman"/>
          <w:color w:val="000000"/>
          <w:sz w:val="16"/>
          <w:szCs w:val="16"/>
        </w:rPr>
      </w:pPr>
      <w:r w:rsidRPr="00B62003">
        <w:rPr>
          <w:rFonts w:ascii="Times New Roman" w:hAnsi="Times New Roman"/>
          <w:sz w:val="16"/>
          <w:szCs w:val="16"/>
        </w:rPr>
        <w:t>9) для строительных объектов - 10 метров от ограждения по периметру;</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12) для автозаправочных станций, </w:t>
      </w:r>
      <w:proofErr w:type="spellStart"/>
      <w:r w:rsidRPr="00B62003">
        <w:rPr>
          <w:rFonts w:ascii="Times New Roman" w:hAnsi="Times New Roman"/>
          <w:sz w:val="16"/>
          <w:szCs w:val="16"/>
        </w:rPr>
        <w:t>автогазозаправочных</w:t>
      </w:r>
      <w:proofErr w:type="spellEnd"/>
      <w:r w:rsidRPr="00B62003">
        <w:rPr>
          <w:rFonts w:ascii="Times New Roman" w:hAnsi="Times New Roman"/>
          <w:sz w:val="16"/>
          <w:szCs w:val="16"/>
        </w:rPr>
        <w:t xml:space="preserve"> станций - 10 метров по периметру от границ этих объектов, определяемых в пределах санитарно-защитных зон;</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13) для иных территорий: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территории, прилегающие к наземным, надземным инженерным коммуникациям и сооружениям - 2 метра по периметру от границ основания;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 территории, прилегающие к рекламным конструкциям - </w:t>
      </w:r>
      <w:bookmarkStart w:id="38" w:name="_Hlk15032347"/>
      <w:r w:rsidRPr="00B62003">
        <w:rPr>
          <w:rFonts w:ascii="Times New Roman" w:hAnsi="Times New Roman"/>
          <w:sz w:val="16"/>
          <w:szCs w:val="16"/>
        </w:rPr>
        <w:t>2 метра по периметру от границ основания рекламной конструкции</w:t>
      </w:r>
      <w:bookmarkEnd w:id="38"/>
      <w:r w:rsidRPr="00B62003">
        <w:rPr>
          <w:rFonts w:ascii="Times New Roman" w:hAnsi="Times New Roman"/>
          <w:sz w:val="16"/>
          <w:szCs w:val="16"/>
        </w:rPr>
        <w:t>;</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14) для общеобразовательных организаций - 5 метров от ограждения по периметру;</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15) для дошкольных образовательных организаций - 5 метров от ограждения по периметру.</w:t>
      </w:r>
    </w:p>
    <w:p w:rsidR="00B62003" w:rsidRPr="00B62003" w:rsidRDefault="00B62003" w:rsidP="00B62003">
      <w:pPr>
        <w:pStyle w:val="a3"/>
        <w:rPr>
          <w:rFonts w:ascii="Times New Roman" w:eastAsia="Courier New" w:hAnsi="Times New Roman"/>
          <w:sz w:val="16"/>
          <w:szCs w:val="16"/>
        </w:rPr>
      </w:pPr>
      <w:r w:rsidRPr="00B62003">
        <w:rPr>
          <w:rFonts w:ascii="Times New Roman" w:hAnsi="Times New Roman"/>
          <w:sz w:val="16"/>
          <w:szCs w:val="16"/>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16)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10. Карты – схемы подлежат систематизации и поддержанию в актуальном состоянии.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10.1. Работу по систематизации карт-схем осуществляет уполномоченный орган на постоянной основе.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10.2. Карты – схемы систематизируются по территориальной принадлежности к одному населенному пункту, входящему в состав поселения.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11.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11.1. Акт, указанный в подпункте 11 статьи 18 настоящих Правил, в течение 3 рабочих дней направляется уполномоченным органом в административную комиссию муниципального района Клявлинский Самарской области.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11.2.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9"/>
    </w:p>
    <w:p w:rsidR="00B62003" w:rsidRPr="00B62003" w:rsidRDefault="00B62003" w:rsidP="00B62003">
      <w:pPr>
        <w:pStyle w:val="a3"/>
        <w:rPr>
          <w:rFonts w:ascii="Times New Roman" w:hAnsi="Times New Roman"/>
          <w:sz w:val="16"/>
          <w:szCs w:val="16"/>
        </w:rPr>
      </w:pPr>
    </w:p>
    <w:p w:rsidR="00B62003" w:rsidRPr="00B62003" w:rsidRDefault="00B62003" w:rsidP="00B62003">
      <w:pPr>
        <w:pStyle w:val="a3"/>
        <w:rPr>
          <w:rFonts w:ascii="Times New Roman" w:hAnsi="Times New Roman"/>
          <w:sz w:val="16"/>
          <w:szCs w:val="16"/>
        </w:rPr>
      </w:pPr>
      <w:bookmarkStart w:id="39" w:name="bookmark19"/>
      <w:r w:rsidRPr="00B62003">
        <w:rPr>
          <w:rFonts w:ascii="Times New Roman" w:hAnsi="Times New Roman"/>
          <w:sz w:val="16"/>
          <w:szCs w:val="16"/>
        </w:rPr>
        <w:t>Статья 19. Благоустройство территорий общественного назначения</w:t>
      </w:r>
      <w:bookmarkEnd w:id="39"/>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Объектами благоустройства общественных территорий сельского поселения являются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B62003">
        <w:rPr>
          <w:rFonts w:ascii="Times New Roman" w:hAnsi="Times New Roman"/>
          <w:sz w:val="16"/>
          <w:szCs w:val="16"/>
        </w:rPr>
        <w:t>примагистральные</w:t>
      </w:r>
      <w:proofErr w:type="spellEnd"/>
      <w:r w:rsidRPr="00B62003">
        <w:rPr>
          <w:rFonts w:ascii="Times New Roman" w:hAnsi="Times New Roman"/>
          <w:sz w:val="16"/>
          <w:szCs w:val="16"/>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lastRenderedPageBreak/>
        <w:t xml:space="preserve">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B62003">
        <w:rPr>
          <w:rFonts w:ascii="Times New Roman" w:hAnsi="Times New Roman"/>
          <w:sz w:val="16"/>
          <w:szCs w:val="16"/>
        </w:rPr>
        <w:t>маломобильные</w:t>
      </w:r>
      <w:proofErr w:type="spellEnd"/>
      <w:r w:rsidRPr="00B62003">
        <w:rPr>
          <w:rFonts w:ascii="Times New Roman" w:hAnsi="Times New Roman"/>
          <w:sz w:val="16"/>
          <w:szCs w:val="16"/>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62003" w:rsidRPr="00B62003" w:rsidRDefault="00B62003" w:rsidP="00B62003">
      <w:pPr>
        <w:pStyle w:val="a3"/>
        <w:rPr>
          <w:rFonts w:ascii="Times New Roman" w:hAnsi="Times New Roman"/>
          <w:sz w:val="16"/>
          <w:szCs w:val="16"/>
        </w:rPr>
      </w:pPr>
      <w:bookmarkStart w:id="40" w:name="bookmark20"/>
      <w:r w:rsidRPr="00B62003">
        <w:rPr>
          <w:rFonts w:ascii="Times New Roman" w:hAnsi="Times New Roman"/>
          <w:sz w:val="16"/>
          <w:szCs w:val="16"/>
        </w:rPr>
        <w:t>Статья 20. Благоустройство территорий жилого назначения</w:t>
      </w:r>
      <w:bookmarkEnd w:id="40"/>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Объектами благоустройства на территориях жилого назначения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w:t>
      </w:r>
      <w:proofErr w:type="gramEnd"/>
      <w:r w:rsidRPr="00B62003">
        <w:rPr>
          <w:rFonts w:ascii="Times New Roman" w:hAnsi="Times New Roman"/>
          <w:sz w:val="16"/>
          <w:szCs w:val="16"/>
        </w:rPr>
        <w:t xml:space="preserve"> различных </w:t>
      </w:r>
      <w:proofErr w:type="gramStart"/>
      <w:r w:rsidRPr="00B62003">
        <w:rPr>
          <w:rFonts w:ascii="Times New Roman" w:hAnsi="Times New Roman"/>
          <w:sz w:val="16"/>
          <w:szCs w:val="16"/>
        </w:rPr>
        <w:t>сочетаниях</w:t>
      </w:r>
      <w:proofErr w:type="gramEnd"/>
      <w:r w:rsidRPr="00B62003">
        <w:rPr>
          <w:rFonts w:ascii="Times New Roman" w:hAnsi="Times New Roman"/>
          <w:sz w:val="16"/>
          <w:szCs w:val="16"/>
        </w:rPr>
        <w:t xml:space="preserve"> формируют кварталы, микрорайоны, районы и иные подобные элементы планировочной структуры населенного пункта.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Безопасность общественных пространств на территориях жилого назначения обеспечивается их </w:t>
      </w:r>
      <w:proofErr w:type="spellStart"/>
      <w:r w:rsidRPr="00B62003">
        <w:rPr>
          <w:rFonts w:ascii="Times New Roman" w:hAnsi="Times New Roman"/>
          <w:sz w:val="16"/>
          <w:szCs w:val="16"/>
        </w:rPr>
        <w:t>просматриваемостью</w:t>
      </w:r>
      <w:proofErr w:type="spellEnd"/>
      <w:r w:rsidRPr="00B62003">
        <w:rPr>
          <w:rFonts w:ascii="Times New Roman" w:hAnsi="Times New Roman"/>
          <w:sz w:val="16"/>
          <w:szCs w:val="16"/>
        </w:rPr>
        <w:t xml:space="preserve"> со стороны окон жилых домов, а также со стороны прилегающих общественных пространств в сочетании с освещенностью.</w:t>
      </w:r>
      <w:r w:rsidRPr="00B62003">
        <w:rPr>
          <w:rFonts w:ascii="Times New Roman" w:hAnsi="Times New Roman"/>
          <w:sz w:val="16"/>
          <w:szCs w:val="16"/>
        </w:rPr>
        <w:tab/>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B62003">
        <w:rPr>
          <w:rFonts w:ascii="Times New Roman" w:hAnsi="Times New Roman"/>
          <w:sz w:val="16"/>
          <w:szCs w:val="16"/>
        </w:rPr>
        <w:t xml:space="preserve">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Необходимо включать в перечень элементов благоустройства на участке длительного и кратковременного хранения автотранспортных средств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rsidR="00B62003" w:rsidRPr="00B62003" w:rsidRDefault="00B62003" w:rsidP="00B62003">
      <w:pPr>
        <w:pStyle w:val="a3"/>
        <w:rPr>
          <w:rFonts w:ascii="Times New Roman" w:hAnsi="Times New Roman"/>
          <w:sz w:val="16"/>
          <w:szCs w:val="16"/>
        </w:rPr>
      </w:pPr>
      <w:bookmarkStart w:id="41" w:name="bookmark21"/>
      <w:r w:rsidRPr="00B62003">
        <w:rPr>
          <w:rFonts w:ascii="Times New Roman" w:hAnsi="Times New Roman"/>
          <w:sz w:val="16"/>
          <w:szCs w:val="16"/>
        </w:rPr>
        <w:t>Статья 21. Благоустройство территорий рекреационного назначения</w:t>
      </w:r>
      <w:bookmarkEnd w:id="41"/>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При реконструкции объектов рекреации необходимо предусматривать:</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для парков и садов: реконструкцию планировочной структуры (например, изменение плотности дорожной сети), </w:t>
      </w:r>
      <w:proofErr w:type="spellStart"/>
      <w:r w:rsidRPr="00B62003">
        <w:rPr>
          <w:rFonts w:ascii="Times New Roman" w:hAnsi="Times New Roman"/>
          <w:sz w:val="16"/>
          <w:szCs w:val="16"/>
        </w:rPr>
        <w:t>разреживание</w:t>
      </w:r>
      <w:proofErr w:type="spellEnd"/>
      <w:r w:rsidRPr="00B62003">
        <w:rPr>
          <w:rFonts w:ascii="Times New Roman" w:hAnsi="Times New Roman"/>
          <w:sz w:val="16"/>
          <w:szCs w:val="16"/>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На территориях, предназначенных и обустроенных для организации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активного массового отдыха, купания и рекреации (далее - зона отдыха) следует размещать:</w:t>
      </w:r>
      <w:r w:rsidRPr="00B62003">
        <w:rPr>
          <w:rFonts w:ascii="Times New Roman" w:hAnsi="Times New Roman"/>
          <w:sz w:val="16"/>
          <w:szCs w:val="16"/>
        </w:rPr>
        <w:tab/>
        <w:t>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При проектировании озеленения территории объектов необходимо:</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произвести оценку существующей растительности, состояния древесных растений и травянистого покрова;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произвести выявление сухих поврежденных вредителями древесных растений, разработать мероприятия по их удалению с объектов;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обеспечивать сохранение травяного покрова, </w:t>
      </w:r>
      <w:proofErr w:type="spellStart"/>
      <w:r w:rsidRPr="00B62003">
        <w:rPr>
          <w:rFonts w:ascii="Times New Roman" w:hAnsi="Times New Roman"/>
          <w:sz w:val="16"/>
          <w:szCs w:val="16"/>
        </w:rPr>
        <w:t>древесно</w:t>
      </w:r>
      <w:r w:rsidRPr="00B62003">
        <w:rPr>
          <w:rFonts w:ascii="Times New Roman" w:hAnsi="Times New Roman"/>
          <w:sz w:val="16"/>
          <w:szCs w:val="16"/>
        </w:rPr>
        <w:softHyphen/>
        <w:t>кустарниковой</w:t>
      </w:r>
      <w:proofErr w:type="spellEnd"/>
      <w:r w:rsidRPr="00B62003">
        <w:rPr>
          <w:rFonts w:ascii="Times New Roman" w:hAnsi="Times New Roman"/>
          <w:sz w:val="16"/>
          <w:szCs w:val="16"/>
        </w:rPr>
        <w:t xml:space="preserve"> и прибрежной растительности не менее чем на 80% общей площади зоны отдыха;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lastRenderedPageBreak/>
        <w:t>На территории сельского поселения могут быть организованы следующие</w:t>
      </w:r>
      <w:r w:rsidRPr="00B62003">
        <w:rPr>
          <w:rFonts w:ascii="Times New Roman" w:hAnsi="Times New Roman"/>
          <w:sz w:val="16"/>
          <w:szCs w:val="16"/>
        </w:rPr>
        <w:tab/>
        <w:t>виды парков:</w:t>
      </w:r>
      <w:r w:rsidRPr="00B62003">
        <w:rPr>
          <w:rFonts w:ascii="Times New Roman" w:hAnsi="Times New Roman"/>
          <w:sz w:val="16"/>
          <w:szCs w:val="16"/>
        </w:rPr>
        <w:tab/>
        <w:t>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w:t>
      </w:r>
      <w:proofErr w:type="spellStart"/>
      <w:r w:rsidRPr="00B62003">
        <w:rPr>
          <w:rFonts w:ascii="Times New Roman" w:hAnsi="Times New Roman"/>
          <w:sz w:val="16"/>
          <w:szCs w:val="16"/>
        </w:rPr>
        <w:t>перголы</w:t>
      </w:r>
      <w:proofErr w:type="spellEnd"/>
      <w:r w:rsidRPr="00B62003">
        <w:rPr>
          <w:rFonts w:ascii="Times New Roman" w:hAnsi="Times New Roman"/>
          <w:sz w:val="16"/>
          <w:szCs w:val="16"/>
        </w:rPr>
        <w:t xml:space="preserve">, </w:t>
      </w:r>
      <w:proofErr w:type="spellStart"/>
      <w:r w:rsidRPr="00B62003">
        <w:rPr>
          <w:rFonts w:ascii="Times New Roman" w:hAnsi="Times New Roman"/>
          <w:sz w:val="16"/>
          <w:szCs w:val="16"/>
        </w:rPr>
        <w:t>трельджи</w:t>
      </w:r>
      <w:proofErr w:type="spellEnd"/>
      <w:r w:rsidRPr="00B62003">
        <w:rPr>
          <w:rFonts w:ascii="Times New Roman" w:hAnsi="Times New Roman"/>
          <w:sz w:val="16"/>
          <w:szCs w:val="16"/>
        </w:rPr>
        <w:t>,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w:t>
      </w:r>
      <w:proofErr w:type="spellStart"/>
      <w:r w:rsidRPr="00B62003">
        <w:rPr>
          <w:rFonts w:ascii="Times New Roman" w:hAnsi="Times New Roman"/>
          <w:sz w:val="16"/>
          <w:szCs w:val="16"/>
        </w:rPr>
        <w:t>функционально</w:t>
      </w:r>
      <w:r w:rsidRPr="00B62003">
        <w:rPr>
          <w:rFonts w:ascii="Times New Roman" w:hAnsi="Times New Roman"/>
          <w:sz w:val="16"/>
          <w:szCs w:val="16"/>
        </w:rPr>
        <w:softHyphen/>
        <w:t>планировочной</w:t>
      </w:r>
      <w:proofErr w:type="spellEnd"/>
      <w:r w:rsidRPr="00B62003">
        <w:rPr>
          <w:rFonts w:ascii="Times New Roman" w:hAnsi="Times New Roman"/>
          <w:sz w:val="16"/>
          <w:szCs w:val="16"/>
        </w:rPr>
        <w:t xml:space="preserve">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B62003">
        <w:rPr>
          <w:rFonts w:ascii="Times New Roman" w:hAnsi="Times New Roman"/>
          <w:sz w:val="16"/>
          <w:szCs w:val="16"/>
        </w:rPr>
        <w:t xml:space="preserve"> др.</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roofErr w:type="gramEnd"/>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w:t>
      </w:r>
      <w:proofErr w:type="gramStart"/>
      <w:r w:rsidRPr="00B62003">
        <w:rPr>
          <w:rFonts w:ascii="Times New Roman" w:hAnsi="Times New Roman"/>
          <w:sz w:val="16"/>
          <w:szCs w:val="16"/>
        </w:rPr>
        <w:t>баланса территории участка объекта благоустройства</w:t>
      </w:r>
      <w:proofErr w:type="gramEnd"/>
      <w:r w:rsidRPr="00B62003">
        <w:rPr>
          <w:rFonts w:ascii="Times New Roman" w:hAnsi="Times New Roman"/>
          <w:sz w:val="16"/>
          <w:szCs w:val="16"/>
        </w:rPr>
        <w:t>.</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w:t>
      </w:r>
      <w:proofErr w:type="spellStart"/>
      <w:r w:rsidRPr="00B62003">
        <w:rPr>
          <w:rFonts w:ascii="Times New Roman" w:hAnsi="Times New Roman"/>
          <w:sz w:val="16"/>
          <w:szCs w:val="16"/>
        </w:rPr>
        <w:t>архитектурно</w:t>
      </w:r>
      <w:r w:rsidRPr="00B62003">
        <w:rPr>
          <w:rFonts w:ascii="Times New Roman" w:hAnsi="Times New Roman"/>
          <w:sz w:val="16"/>
          <w:szCs w:val="16"/>
        </w:rPr>
        <w:softHyphen/>
        <w:t>декоративного</w:t>
      </w:r>
      <w:proofErr w:type="spellEnd"/>
      <w:r w:rsidRPr="00B62003">
        <w:rPr>
          <w:rFonts w:ascii="Times New Roman" w:hAnsi="Times New Roman"/>
          <w:sz w:val="16"/>
          <w:szCs w:val="16"/>
        </w:rPr>
        <w:t xml:space="preserve"> освещения.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rsidR="00B62003" w:rsidRPr="00B62003" w:rsidRDefault="00B62003" w:rsidP="00B62003">
      <w:pPr>
        <w:pStyle w:val="a3"/>
        <w:rPr>
          <w:rFonts w:ascii="Times New Roman" w:hAnsi="Times New Roman"/>
          <w:sz w:val="16"/>
          <w:szCs w:val="16"/>
        </w:rPr>
      </w:pPr>
      <w:bookmarkStart w:id="42" w:name="bookmark22"/>
      <w:r w:rsidRPr="00B62003">
        <w:rPr>
          <w:rFonts w:ascii="Times New Roman" w:hAnsi="Times New Roman"/>
          <w:sz w:val="16"/>
          <w:szCs w:val="16"/>
        </w:rPr>
        <w:t>Статья 22. Правила уборки территории сельского поселения</w:t>
      </w:r>
      <w:bookmarkEnd w:id="42"/>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Организация содержания и уборки территории сельского поселения  определяет последовательность уборки территорий сельского поселения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сельского</w:t>
      </w:r>
      <w:proofErr w:type="gramEnd"/>
      <w:r w:rsidRPr="00B62003">
        <w:rPr>
          <w:rFonts w:ascii="Times New Roman" w:hAnsi="Times New Roman"/>
          <w:sz w:val="16"/>
          <w:szCs w:val="16"/>
        </w:rPr>
        <w:t xml:space="preserve"> поселения.</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 xml:space="preserve">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Постановления Государственного комитета Российской Федерации по строительству и жилищно-коммунальному комплексу от 27.09.2003 № 170 «Об отверждении Правил и норм технической эксплуатации жилищного фонда», </w:t>
      </w:r>
      <w:proofErr w:type="spellStart"/>
      <w:r w:rsidRPr="00B62003">
        <w:rPr>
          <w:rFonts w:ascii="Times New Roman" w:hAnsi="Times New Roman"/>
          <w:sz w:val="16"/>
          <w:szCs w:val="16"/>
        </w:rPr>
        <w:t>СанПиН</w:t>
      </w:r>
      <w:proofErr w:type="spellEnd"/>
      <w:r w:rsidRPr="00B62003">
        <w:rPr>
          <w:rFonts w:ascii="Times New Roman" w:hAnsi="Times New Roman"/>
          <w:sz w:val="16"/>
          <w:szCs w:val="16"/>
        </w:rPr>
        <w:t xml:space="preserve"> 2.1.3684-21 «Санитарно-эпидемиологические требования к содержанию территорий городских и сельских поселений</w:t>
      </w:r>
      <w:proofErr w:type="gramEnd"/>
      <w:r w:rsidRPr="00B62003">
        <w:rPr>
          <w:rFonts w:ascii="Times New Roman" w:hAnsi="Times New Roman"/>
          <w:sz w:val="16"/>
          <w:szCs w:val="16"/>
        </w:rPr>
        <w:t xml:space="preserve">, </w:t>
      </w:r>
      <w:proofErr w:type="gramStart"/>
      <w:r w:rsidRPr="00B62003">
        <w:rPr>
          <w:rFonts w:ascii="Times New Roman" w:hAnsi="Times New Roman"/>
          <w:sz w:val="16"/>
          <w:szCs w:val="16"/>
        </w:rPr>
        <w:t>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СП 82.13330.2016 «Свод правил.</w:t>
      </w:r>
      <w:proofErr w:type="gramEnd"/>
      <w:r w:rsidRPr="00B62003">
        <w:rPr>
          <w:rFonts w:ascii="Times New Roman" w:hAnsi="Times New Roman"/>
          <w:sz w:val="16"/>
          <w:szCs w:val="16"/>
        </w:rPr>
        <w:t xml:space="preserve"> Благоустройство территорий», ГОСТ </w:t>
      </w:r>
      <w:proofErr w:type="gramStart"/>
      <w:r w:rsidRPr="00B62003">
        <w:rPr>
          <w:rFonts w:ascii="Times New Roman" w:hAnsi="Times New Roman"/>
          <w:sz w:val="16"/>
          <w:szCs w:val="16"/>
        </w:rPr>
        <w:t>Р</w:t>
      </w:r>
      <w:proofErr w:type="gramEnd"/>
      <w:r w:rsidRPr="00B62003">
        <w:rPr>
          <w:rFonts w:ascii="Times New Roman" w:hAnsi="Times New Roman"/>
          <w:sz w:val="16"/>
          <w:szCs w:val="16"/>
        </w:rPr>
        <w:t xml:space="preserve"> 50597-2017 «Автомобильные дороги и</w:t>
      </w:r>
      <w:r w:rsidRPr="00B62003">
        <w:rPr>
          <w:rFonts w:ascii="Times New Roman" w:hAnsi="Times New Roman"/>
          <w:sz w:val="16"/>
          <w:szCs w:val="16"/>
        </w:rPr>
        <w:tab/>
        <w:t>улицы. Требования к эксплуатационному состоянию, допустимому по условиям обеспечения безопасности дорожного движения», ОДН 218.014-99 «Автомобильные дороги общего пользования. Нормативы потребности в дорожной технике для содержания автомобильных дорог», ОДМД «Руководство по борьбе с зимней скользкостью на автомобильных дорогах», ОДМД «Методические рекомендации по ремонту и содержанию автомобильных дорог общего пользования».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Юридические и физические лица должны соблюдать чистоту и поддерживать порядок на всей территории сельского поселения. Собственники частных домовладений и строений должны проводить очистку данных территории в соответствии с пунктом 2 настоящей статьи.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За юридическими и физическими лицами, в том числе индивидуальными предпринимателями, на основании договора закрепляются дополнительные территории, прилегающие к земельным участкам, зданиям, строениям, сооружениям, правообладателями которых они являются, для осуществления уборки, содержания и благоустройства территории, в том числе праздничного оформления.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Границы прилегающих территорий определяются в следующем порядке: </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1)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5 м либо до проезжей части улицы (в случае расположения объекта вдоль дороги) с других сторон - в радиусе 5 м;</w:t>
      </w:r>
      <w:proofErr w:type="gramEnd"/>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2)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3) застройщик - прилегающие территории строительных площадок в радиусе 20 м и подъездные пути к ним в радиусе 15 м в соответствии с действующими строительными нормами и правилами;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4) владельцы индивидуальных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10 м либо до проезжей части улицы (в случае расположения объекта вдоль дороги);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5)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lastRenderedPageBreak/>
        <w:t>6) управляющие компании рынков, организации торговли и общественного питания (кафе, магазины) - территории в границах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7)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8)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30 м от границ участка и до проезжей части улицы;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9) территория мест погребения - в границах предоставленного земельного участка и прилегающая территория в радиусе 10 м от границ участка;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10) территории общего пользования - обязанности возлагаются на уполномоченные органы;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11)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10 м от внешней границы земельного участка либо до проезжей части улицы (в случае </w:t>
      </w:r>
      <w:proofErr w:type="spellStart"/>
      <w:proofErr w:type="gramStart"/>
      <w:r w:rsidRPr="00B62003">
        <w:rPr>
          <w:rFonts w:ascii="Times New Roman" w:hAnsi="Times New Roman"/>
          <w:sz w:val="16"/>
          <w:szCs w:val="16"/>
        </w:rPr>
        <w:t>рас-положения</w:t>
      </w:r>
      <w:proofErr w:type="spellEnd"/>
      <w:proofErr w:type="gramEnd"/>
      <w:r w:rsidRPr="00B62003">
        <w:rPr>
          <w:rFonts w:ascii="Times New Roman" w:hAnsi="Times New Roman"/>
          <w:sz w:val="16"/>
          <w:szCs w:val="16"/>
        </w:rPr>
        <w:t xml:space="preserve"> объекта вдоль дороги);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12) 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13) для территорий, розничных мини-рынков, рынков, ярмарок - 10 метров по периметру;</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14) 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15) для иных территорий: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территории, прилегающие к контейнерным (бункерным) площадкам - 10 метров по периметру;</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территории, прилегающие к рекламным конструкциям - 5 метров по периметру (радиусу) основания.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 -территории, прилегающие к наземным, надземным инженерным коммуникациям и сооружениям - по границам охранных зон. Границы охранных зон устанавливаются в соответствии с действующим законодательством Российской Федерации. </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16)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 Мероприятия по удалению Борщевика Сосновского должны </w:t>
      </w:r>
      <w:proofErr w:type="gramStart"/>
      <w:r w:rsidRPr="00B62003">
        <w:rPr>
          <w:rFonts w:ascii="Times New Roman" w:hAnsi="Times New Roman"/>
          <w:sz w:val="16"/>
          <w:szCs w:val="16"/>
        </w:rPr>
        <w:t>проводится</w:t>
      </w:r>
      <w:proofErr w:type="gramEnd"/>
      <w:r w:rsidRPr="00B62003">
        <w:rPr>
          <w:rFonts w:ascii="Times New Roman" w:hAnsi="Times New Roman"/>
          <w:sz w:val="16"/>
          <w:szCs w:val="16"/>
        </w:rPr>
        <w:t xml:space="preserve"> до его </w:t>
      </w:r>
      <w:proofErr w:type="spellStart"/>
      <w:r w:rsidRPr="00B62003">
        <w:rPr>
          <w:rFonts w:ascii="Times New Roman" w:hAnsi="Times New Roman"/>
          <w:sz w:val="16"/>
          <w:szCs w:val="16"/>
        </w:rPr>
        <w:t>бутонизации</w:t>
      </w:r>
      <w:proofErr w:type="spellEnd"/>
      <w:r w:rsidRPr="00B62003">
        <w:rPr>
          <w:rFonts w:ascii="Times New Roman" w:hAnsi="Times New Roman"/>
          <w:sz w:val="16"/>
          <w:szCs w:val="16"/>
        </w:rPr>
        <w:t xml:space="preserve">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Уборку и содержание тротуаров, озелененных территорий, в том числе расположенных на них пешеходных зон, лестничных сходов, осуществляют:</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пунктом 5 настоящей статьи, самостоятельно либо путем заключения договора со специализированной организацией;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организации, в управлении (пользовании) которых находятся инженерные сооружения (мосты, путепроводы, эстакады, тоннели, линии электропередач,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сельского поселения, указанных в подпунктах 1,2 пункта 6 настоящей статьи;</w:t>
      </w:r>
      <w:proofErr w:type="gramEnd"/>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 xml:space="preserve">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w:t>
      </w:r>
      <w:proofErr w:type="spellStart"/>
      <w:r w:rsidRPr="00B62003">
        <w:rPr>
          <w:rFonts w:ascii="Times New Roman" w:hAnsi="Times New Roman"/>
          <w:sz w:val="16"/>
          <w:szCs w:val="16"/>
        </w:rPr>
        <w:t>СанПиН</w:t>
      </w:r>
      <w:proofErr w:type="spellEnd"/>
      <w:r w:rsidRPr="00B62003">
        <w:rPr>
          <w:rFonts w:ascii="Times New Roman" w:hAnsi="Times New Roman"/>
          <w:sz w:val="16"/>
          <w:szCs w:val="16"/>
        </w:rPr>
        <w:t xml:space="preserve"> 2.2.1/2.1.1.1200-03 «</w:t>
      </w:r>
      <w:proofErr w:type="spellStart"/>
      <w:r w:rsidRPr="00B62003">
        <w:rPr>
          <w:rFonts w:ascii="Times New Roman" w:hAnsi="Times New Roman"/>
          <w:sz w:val="16"/>
          <w:szCs w:val="16"/>
        </w:rPr>
        <w:t>Санитарно</w:t>
      </w:r>
      <w:r w:rsidRPr="00B62003">
        <w:rPr>
          <w:rFonts w:ascii="Times New Roman" w:hAnsi="Times New Roman"/>
          <w:sz w:val="16"/>
          <w:szCs w:val="16"/>
        </w:rPr>
        <w:softHyphen/>
        <w:t>защитные</w:t>
      </w:r>
      <w:proofErr w:type="spellEnd"/>
      <w:r w:rsidRPr="00B62003">
        <w:rPr>
          <w:rFonts w:ascii="Times New Roman" w:hAnsi="Times New Roman"/>
          <w:sz w:val="16"/>
          <w:szCs w:val="16"/>
        </w:rPr>
        <w:t xml:space="preserve"> зоны и санитарная классификация предприятий, сооружений и иных объектов», за исключением территорий сельского поселения, указанных в</w:t>
      </w:r>
      <w:proofErr w:type="gramEnd"/>
      <w:r w:rsidRPr="00B62003">
        <w:rPr>
          <w:rFonts w:ascii="Times New Roman" w:hAnsi="Times New Roman"/>
          <w:sz w:val="16"/>
          <w:szCs w:val="16"/>
        </w:rPr>
        <w:t xml:space="preserve"> </w:t>
      </w:r>
      <w:proofErr w:type="gramStart"/>
      <w:r w:rsidRPr="00B62003">
        <w:rPr>
          <w:rFonts w:ascii="Times New Roman" w:hAnsi="Times New Roman"/>
          <w:sz w:val="16"/>
          <w:szCs w:val="16"/>
        </w:rPr>
        <w:t>подпунктах</w:t>
      </w:r>
      <w:proofErr w:type="gramEnd"/>
      <w:r w:rsidRPr="00B62003">
        <w:rPr>
          <w:rFonts w:ascii="Times New Roman" w:hAnsi="Times New Roman"/>
          <w:sz w:val="16"/>
          <w:szCs w:val="16"/>
        </w:rPr>
        <w:t xml:space="preserve"> </w:t>
      </w:r>
      <w:r w:rsidRPr="00B62003">
        <w:rPr>
          <w:rStyle w:val="21pt"/>
          <w:rFonts w:ascii="Times New Roman" w:eastAsia="Arial Narrow" w:hAnsi="Times New Roman"/>
          <w:sz w:val="16"/>
          <w:szCs w:val="16"/>
        </w:rPr>
        <w:t>1,2,3</w:t>
      </w:r>
      <w:r w:rsidRPr="00B62003">
        <w:rPr>
          <w:rFonts w:ascii="Times New Roman" w:hAnsi="Times New Roman"/>
          <w:sz w:val="16"/>
          <w:szCs w:val="16"/>
        </w:rPr>
        <w:t xml:space="preserve"> пункта 6 настоящей статьи;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специализированными организациями - на основании муниципального контракта в границах земельных участков территории сельского поселения, за исключением территорий, указанных в подпунктах 1-4 настоящего пункта.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В случае наложения прилегающих территорий либо наложения охранных зон инженерных сооружений, либо наложения </w:t>
      </w:r>
      <w:proofErr w:type="spellStart"/>
      <w:r w:rsidRPr="00B62003">
        <w:rPr>
          <w:rFonts w:ascii="Times New Roman" w:hAnsi="Times New Roman"/>
          <w:sz w:val="16"/>
          <w:szCs w:val="16"/>
        </w:rPr>
        <w:t>санитарно</w:t>
      </w:r>
      <w:r w:rsidRPr="00B62003">
        <w:rPr>
          <w:rFonts w:ascii="Times New Roman" w:hAnsi="Times New Roman"/>
          <w:sz w:val="16"/>
          <w:szCs w:val="16"/>
        </w:rPr>
        <w:softHyphen/>
        <w:t>защитных</w:t>
      </w:r>
      <w:proofErr w:type="spellEnd"/>
      <w:r w:rsidRPr="00B62003">
        <w:rPr>
          <w:rFonts w:ascii="Times New Roman" w:hAnsi="Times New Roman"/>
          <w:sz w:val="16"/>
          <w:szCs w:val="16"/>
        </w:rPr>
        <w:t xml:space="preserve"> зон и (или) санитарных разрывов уборку и содержание соответствующих территорий осуществляют те лица, расстояние до границ земельного 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w:t>
      </w:r>
      <w:proofErr w:type="spellStart"/>
      <w:r w:rsidRPr="00B62003">
        <w:rPr>
          <w:rFonts w:ascii="Times New Roman" w:hAnsi="Times New Roman"/>
          <w:sz w:val="16"/>
          <w:szCs w:val="16"/>
        </w:rPr>
        <w:t>санитарно</w:t>
      </w:r>
      <w:r w:rsidRPr="00B62003">
        <w:rPr>
          <w:rFonts w:ascii="Times New Roman" w:hAnsi="Times New Roman"/>
          <w:sz w:val="16"/>
          <w:szCs w:val="16"/>
        </w:rPr>
        <w:softHyphen/>
        <w:t>защитная</w:t>
      </w:r>
      <w:proofErr w:type="spellEnd"/>
      <w:r w:rsidRPr="00B62003">
        <w:rPr>
          <w:rFonts w:ascii="Times New Roman" w:hAnsi="Times New Roman"/>
          <w:sz w:val="16"/>
          <w:szCs w:val="16"/>
        </w:rPr>
        <w:t xml:space="preserve"> зона и (или) санитарный разрыв.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Уборку и содержание проезжей части дорог по всей ее ширине, площадей, улиц и проездов сельской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отвечающие за содержание и уборку дорог в пределах территории сельского поселения.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Содержание и ремонт дорог, находящихся в собственности хозяйствующих субъектов, осуществляют собственники дорог.</w:t>
      </w:r>
    </w:p>
    <w:p w:rsidR="00B62003" w:rsidRPr="00B62003" w:rsidRDefault="00B62003" w:rsidP="00B62003">
      <w:pPr>
        <w:pStyle w:val="a3"/>
        <w:rPr>
          <w:rFonts w:ascii="Times New Roman" w:hAnsi="Times New Roman"/>
          <w:sz w:val="16"/>
          <w:szCs w:val="16"/>
        </w:rPr>
      </w:pP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отвечающие за содержание и уборку остановочных пунктов, в пределах территории сельского поселения, а также владельцы торговых объектов, размещенных на остановках общественного транспорта, в границах отведенной территории.</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 xml:space="preserve">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w:t>
      </w:r>
      <w:proofErr w:type="spellStart"/>
      <w:r w:rsidRPr="00B62003">
        <w:rPr>
          <w:rFonts w:ascii="Times New Roman" w:hAnsi="Times New Roman"/>
          <w:sz w:val="16"/>
          <w:szCs w:val="16"/>
        </w:rPr>
        <w:t>СанПин</w:t>
      </w:r>
      <w:proofErr w:type="spellEnd"/>
      <w:r w:rsidRPr="00B62003">
        <w:rPr>
          <w:rFonts w:ascii="Times New Roman" w:hAnsi="Times New Roman"/>
          <w:sz w:val="16"/>
          <w:szCs w:val="16"/>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Уборку территорий после сноса (демонтажа) строений производят собственники данных объектов.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Уборку и содержание территорий автозаправочных станций (АЗС), </w:t>
      </w:r>
      <w:proofErr w:type="spellStart"/>
      <w:r w:rsidRPr="00B62003">
        <w:rPr>
          <w:rFonts w:ascii="Times New Roman" w:hAnsi="Times New Roman"/>
          <w:sz w:val="16"/>
          <w:szCs w:val="16"/>
        </w:rPr>
        <w:t>автомоечных</w:t>
      </w:r>
      <w:proofErr w:type="spellEnd"/>
      <w:r w:rsidRPr="00B62003">
        <w:rPr>
          <w:rFonts w:ascii="Times New Roman" w:hAnsi="Times New Roman"/>
          <w:sz w:val="16"/>
          <w:szCs w:val="16"/>
        </w:rPr>
        <w:t xml:space="preserve"> постов, заправочных комплексов, территорий и подъездов к ним производят владельцы указанных объектов.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lastRenderedPageBreak/>
        <w:t xml:space="preserve">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На территории сельского поселения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исключением мест, указанных в пунктах 7, 9 статьи 24 главы 3), грунта вне специально отведенных для этого мест, определенных настоящими Правилами.</w:t>
      </w:r>
      <w:proofErr w:type="gramEnd"/>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Вывоз строительного мусора при проведении дорожно-ремонтных работ производится организациями, проводящими работы, с улиц сельского поселения, в том числе и с внутриквартальных территорий, незамедлительно (в ходе проведения работ).</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сельского поселения.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На всех площадях и улицах, в скверах и парках, на детских и спортивных площадках, на стадионах, рынках, остановках транспорта, у предприятий, организаций, объектов потребительского рынка и услуг, магазинов, кинотеатров, культурно-развлекательных объектов, киосков (независимо от форм собственности) должны быть установлены урны достаточного объема.</w:t>
      </w:r>
      <w:proofErr w:type="gramEnd"/>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Урна устанавливается у каждого выхода (выезда) из здания, строения, сооружения, с обособленной, огороженной территории, за исключением незадействованных в ежедневном режиме эксплуатации, эвакуационных противопожарных выходов.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Очистка и установка урн должна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Размер урны должен соответствовать назначению данной территории.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При систематическом заполнении урн более чем на 2/3 их объема устанавливаются урны большего объема либо увеличивается их количество.</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Запрещается засыпка и засорение водоотводных лотков, слив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жидких коммунальных отходов, хозяйственно-бытовых и производственных сточных вод, сброс снега, льда, смета и мусора в канализационные колодцы.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собственниками дорог, земельных участков.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с последующим возмещением расходов на устранение последствий аварийных ситуаций лицами, виновными в затоплении.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Фасады сгоревших зданий, строений, сооружений, пришедшие в негодность, должны быть закрыты их владельцами от обзора граждан сетчатыми ограждениями для фасадов зданий, строений, сооружений.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B62003" w:rsidRPr="00B62003" w:rsidRDefault="00B62003" w:rsidP="00B62003">
      <w:pPr>
        <w:pStyle w:val="a3"/>
        <w:rPr>
          <w:rFonts w:ascii="Times New Roman" w:hAnsi="Times New Roman"/>
          <w:sz w:val="16"/>
          <w:szCs w:val="16"/>
        </w:rPr>
      </w:pPr>
    </w:p>
    <w:p w:rsidR="00B62003" w:rsidRPr="00B62003" w:rsidRDefault="00B62003" w:rsidP="00B62003">
      <w:pPr>
        <w:pStyle w:val="a3"/>
        <w:rPr>
          <w:rFonts w:ascii="Times New Roman" w:hAnsi="Times New Roman"/>
          <w:sz w:val="16"/>
          <w:szCs w:val="16"/>
        </w:rPr>
      </w:pPr>
      <w:bookmarkStart w:id="43" w:name="bookmark23"/>
      <w:r w:rsidRPr="00B62003">
        <w:rPr>
          <w:rFonts w:ascii="Times New Roman" w:hAnsi="Times New Roman"/>
          <w:sz w:val="16"/>
          <w:szCs w:val="16"/>
        </w:rPr>
        <w:t>Статья 23. Уборка территорий сельского поселения в зимний период</w:t>
      </w:r>
      <w:bookmarkEnd w:id="43"/>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Период зимней уборки устанавливается с 1 ноября по 31 марта. В случае резкого изменения погодных условий сроки проведения зимней уборки корректируются постановлением администрации сельского поселения.</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roofErr w:type="gramEnd"/>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Твердое покрытие пешеходных зон (асфальт, плитка, бетон и др.):</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на придомовых территориях - очищается вручную под скребок с применением </w:t>
      </w:r>
      <w:proofErr w:type="spellStart"/>
      <w:r w:rsidRPr="00B62003">
        <w:rPr>
          <w:rFonts w:ascii="Times New Roman" w:hAnsi="Times New Roman"/>
          <w:sz w:val="16"/>
          <w:szCs w:val="16"/>
        </w:rPr>
        <w:t>противогололедных</w:t>
      </w:r>
      <w:proofErr w:type="spellEnd"/>
      <w:r w:rsidRPr="00B62003">
        <w:rPr>
          <w:rFonts w:ascii="Times New Roman" w:hAnsi="Times New Roman"/>
          <w:sz w:val="16"/>
          <w:szCs w:val="16"/>
        </w:rPr>
        <w:t xml:space="preserve"> материалов, за исключением пешеходных зон из брусчатки;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w:t>
      </w:r>
      <w:proofErr w:type="spellStart"/>
      <w:r w:rsidRPr="00B62003">
        <w:rPr>
          <w:rFonts w:ascii="Times New Roman" w:hAnsi="Times New Roman"/>
          <w:sz w:val="16"/>
          <w:szCs w:val="16"/>
        </w:rPr>
        <w:t>противогололедных</w:t>
      </w:r>
      <w:proofErr w:type="spellEnd"/>
      <w:r w:rsidRPr="00B62003">
        <w:rPr>
          <w:rFonts w:ascii="Times New Roman" w:hAnsi="Times New Roman"/>
          <w:sz w:val="16"/>
          <w:szCs w:val="16"/>
        </w:rPr>
        <w:t xml:space="preserve"> материалов, за исключением пешеходных зон из брусчатки).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Мероприятия по подготовке уборочной техники к работе в зимний период проводятся балансодержателями техники в срок до 1 октября текущего года. </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Обработка проезжей части дорог </w:t>
      </w:r>
      <w:proofErr w:type="spellStart"/>
      <w:r w:rsidRPr="00B62003">
        <w:rPr>
          <w:rFonts w:ascii="Times New Roman" w:hAnsi="Times New Roman"/>
          <w:sz w:val="16"/>
          <w:szCs w:val="16"/>
        </w:rPr>
        <w:t>противогололедными</w:t>
      </w:r>
      <w:proofErr w:type="spellEnd"/>
      <w:r w:rsidRPr="00B62003">
        <w:rPr>
          <w:rFonts w:ascii="Times New Roman" w:hAnsi="Times New Roman"/>
          <w:sz w:val="16"/>
          <w:szCs w:val="16"/>
        </w:rPr>
        <w:t xml:space="preserve"> материалами должна начинаться сразу с начала снегопада.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 С начала снегопада в первую очередь обрабатываются </w:t>
      </w:r>
      <w:proofErr w:type="spellStart"/>
      <w:r w:rsidRPr="00B62003">
        <w:rPr>
          <w:rFonts w:ascii="Times New Roman" w:hAnsi="Times New Roman"/>
          <w:sz w:val="16"/>
          <w:szCs w:val="16"/>
        </w:rPr>
        <w:t>противогололедными</w:t>
      </w:r>
      <w:proofErr w:type="spellEnd"/>
      <w:r w:rsidRPr="00B62003">
        <w:rPr>
          <w:rFonts w:ascii="Times New Roman" w:hAnsi="Times New Roman"/>
          <w:sz w:val="16"/>
          <w:szCs w:val="16"/>
        </w:rPr>
        <w:t xml:space="preserve">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B62003">
        <w:rPr>
          <w:rFonts w:ascii="Times New Roman" w:hAnsi="Times New Roman"/>
          <w:sz w:val="16"/>
          <w:szCs w:val="16"/>
        </w:rPr>
        <w:t>противогололедными</w:t>
      </w:r>
      <w:proofErr w:type="spellEnd"/>
      <w:r w:rsidRPr="00B62003">
        <w:rPr>
          <w:rFonts w:ascii="Times New Roman" w:hAnsi="Times New Roman"/>
          <w:sz w:val="16"/>
          <w:szCs w:val="16"/>
        </w:rPr>
        <w:t xml:space="preserve"> материалами. Данная операция начинается по улицам с наиболее интенсивным движением транспорта.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lastRenderedPageBreak/>
        <w:t>Снег, счищенный с проезжей части улиц, а также тротуаров, сдвигается к обочине или бордюру улиц и проездов для временного складирования.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Уборка снега с обочин производится в процессе снегоуборочных работ сдвиганием с обочины на откосы насыпи.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Организации, отвечающие за уборку территорий, до 1 октября должны обеспечить завоз, заготовку и складирование необходимого количества </w:t>
      </w:r>
      <w:proofErr w:type="spellStart"/>
      <w:r w:rsidRPr="00B62003">
        <w:rPr>
          <w:rFonts w:ascii="Times New Roman" w:hAnsi="Times New Roman"/>
          <w:sz w:val="16"/>
          <w:szCs w:val="16"/>
        </w:rPr>
        <w:t>противогололедных</w:t>
      </w:r>
      <w:proofErr w:type="spellEnd"/>
      <w:r w:rsidRPr="00B62003">
        <w:rPr>
          <w:rFonts w:ascii="Times New Roman" w:hAnsi="Times New Roman"/>
          <w:sz w:val="16"/>
          <w:szCs w:val="16"/>
        </w:rPr>
        <w:t xml:space="preserve"> материалов, соответствующих требованиям ОДН 218.2.027-2003.</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пункта 16 настоящей статьи.</w:t>
      </w:r>
      <w:r w:rsidRPr="00B62003">
        <w:rPr>
          <w:rFonts w:ascii="Times New Roman" w:hAnsi="Times New Roman"/>
          <w:sz w:val="16"/>
          <w:szCs w:val="16"/>
        </w:rPr>
        <w:tab/>
        <w:t>^</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пешеходных переходов, остановок общественного транспорта.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Проезды - проезжая часть должна быть очищена на всю ширину, допустимая толщина уплотненного снега на покрытии - 40 мм.</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Тротуары должны быть очищены от снега и наледи на всю ширину до состояния, обеспечивающего свободный и безопасный проход граждан.</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При возникновении наледи (гололеда) производится обработка </w:t>
      </w:r>
      <w:proofErr w:type="spellStart"/>
      <w:r w:rsidRPr="00B62003">
        <w:rPr>
          <w:rFonts w:ascii="Times New Roman" w:hAnsi="Times New Roman"/>
          <w:sz w:val="16"/>
          <w:szCs w:val="16"/>
        </w:rPr>
        <w:t>противогололедными</w:t>
      </w:r>
      <w:proofErr w:type="spellEnd"/>
      <w:r w:rsidRPr="00B62003">
        <w:rPr>
          <w:rFonts w:ascii="Times New Roman" w:hAnsi="Times New Roman"/>
          <w:sz w:val="16"/>
          <w:szCs w:val="16"/>
        </w:rPr>
        <w:t xml:space="preserve"> реагентами.</w:t>
      </w:r>
      <w:r w:rsidRPr="00B62003">
        <w:rPr>
          <w:rFonts w:ascii="Times New Roman" w:hAnsi="Times New Roman"/>
          <w:sz w:val="16"/>
          <w:szCs w:val="16"/>
        </w:rPr>
        <w:tab/>
        <w:t>Не допускается: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сдвигание снега к стенам зданий и сооружений;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складирование снега, в том числе временно:</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непосредственной близости от пожарных гидрантов;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на люках колодцев подземных коммуникаций;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непосредственной близости от пересечений и примыканий проезжей части улиц, внутриквартальных проездов и тротуаров, ухудшая условия прямой видимости и безопасного передвижения граждан.</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Складирование снега должно предусматривать отвод талых вод.</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 наступлением весны организации, обслуживающие жилищный фонд, должны организовать:</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промывку и расчистку лотков, </w:t>
      </w:r>
      <w:proofErr w:type="spellStart"/>
      <w:r w:rsidRPr="00B62003">
        <w:rPr>
          <w:rFonts w:ascii="Times New Roman" w:hAnsi="Times New Roman"/>
          <w:sz w:val="16"/>
          <w:szCs w:val="16"/>
        </w:rPr>
        <w:t>дождеприемных</w:t>
      </w:r>
      <w:proofErr w:type="spellEnd"/>
      <w:r w:rsidRPr="00B62003">
        <w:rPr>
          <w:rFonts w:ascii="Times New Roman" w:hAnsi="Times New Roman"/>
          <w:sz w:val="16"/>
          <w:szCs w:val="16"/>
        </w:rPr>
        <w:t xml:space="preserve"> колодцев для обеспечения отвода воды;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систематический сгон талой воды к лоткам и </w:t>
      </w:r>
      <w:proofErr w:type="spellStart"/>
      <w:r w:rsidRPr="00B62003">
        <w:rPr>
          <w:rFonts w:ascii="Times New Roman" w:hAnsi="Times New Roman"/>
          <w:sz w:val="16"/>
          <w:szCs w:val="16"/>
        </w:rPr>
        <w:t>дождеприемным</w:t>
      </w:r>
      <w:proofErr w:type="spellEnd"/>
      <w:r w:rsidRPr="00B62003">
        <w:rPr>
          <w:rFonts w:ascii="Times New Roman" w:hAnsi="Times New Roman"/>
          <w:sz w:val="16"/>
          <w:szCs w:val="16"/>
        </w:rPr>
        <w:t xml:space="preserve"> колодцам;</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общую очистку дворовых территорий после окончания таяния снега, собирание и удаление мусора, оставшегося снега и льда.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Уборка тротуаров, посадочных мест на остановках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w:t>
      </w:r>
      <w:proofErr w:type="spellStart"/>
      <w:r w:rsidRPr="00B62003">
        <w:rPr>
          <w:rFonts w:ascii="Times New Roman" w:hAnsi="Times New Roman"/>
          <w:sz w:val="16"/>
          <w:szCs w:val="16"/>
        </w:rPr>
        <w:t>противогололедными</w:t>
      </w:r>
      <w:proofErr w:type="spellEnd"/>
      <w:r w:rsidRPr="00B62003">
        <w:rPr>
          <w:rFonts w:ascii="Times New Roman" w:hAnsi="Times New Roman"/>
          <w:sz w:val="16"/>
          <w:szCs w:val="16"/>
        </w:rPr>
        <w:t xml:space="preserve"> материалами должны повторяться после каждых 5 см свежевыпавшего снега. Складирование снега, в том числе временное, в непосредственной близости от остановок общественного транспорта не должно затруднять видимость с остановки приближающегося общественного транспорта.</w:t>
      </w:r>
    </w:p>
    <w:p w:rsidR="00B62003" w:rsidRPr="00B62003" w:rsidRDefault="00B62003" w:rsidP="00B62003">
      <w:pPr>
        <w:pStyle w:val="a3"/>
        <w:rPr>
          <w:rFonts w:ascii="Times New Roman" w:hAnsi="Times New Roman"/>
          <w:sz w:val="16"/>
          <w:szCs w:val="16"/>
        </w:rPr>
      </w:pPr>
      <w:proofErr w:type="spellStart"/>
      <w:r w:rsidRPr="00B62003">
        <w:rPr>
          <w:rFonts w:ascii="Times New Roman" w:hAnsi="Times New Roman"/>
          <w:sz w:val="16"/>
          <w:szCs w:val="16"/>
        </w:rPr>
        <w:t>Отмостки</w:t>
      </w:r>
      <w:proofErr w:type="spellEnd"/>
      <w:r w:rsidRPr="00B62003">
        <w:rPr>
          <w:rFonts w:ascii="Times New Roman" w:hAnsi="Times New Roman"/>
          <w:sz w:val="16"/>
          <w:szCs w:val="16"/>
        </w:rPr>
        <w:t xml:space="preserve"> должны быть очищены от снега и наледи до твердого покрытия.</w:t>
      </w:r>
    </w:p>
    <w:p w:rsidR="00B62003" w:rsidRPr="00B62003" w:rsidRDefault="00B62003" w:rsidP="00B62003">
      <w:pPr>
        <w:pStyle w:val="a3"/>
        <w:rPr>
          <w:rFonts w:ascii="Times New Roman" w:hAnsi="Times New Roman"/>
          <w:sz w:val="16"/>
          <w:szCs w:val="16"/>
        </w:rPr>
      </w:pPr>
    </w:p>
    <w:p w:rsidR="00B62003" w:rsidRPr="00B62003" w:rsidRDefault="00B62003" w:rsidP="00B62003">
      <w:pPr>
        <w:pStyle w:val="a3"/>
        <w:rPr>
          <w:rFonts w:ascii="Times New Roman" w:hAnsi="Times New Roman"/>
          <w:sz w:val="16"/>
          <w:szCs w:val="16"/>
        </w:rPr>
      </w:pPr>
      <w:bookmarkStart w:id="44" w:name="bookmark24"/>
      <w:r w:rsidRPr="00B62003">
        <w:rPr>
          <w:rFonts w:ascii="Times New Roman" w:hAnsi="Times New Roman"/>
          <w:sz w:val="16"/>
          <w:szCs w:val="16"/>
        </w:rPr>
        <w:t>Статья 24. Уборка территорий сельского поселения в летний период</w:t>
      </w:r>
      <w:bookmarkEnd w:id="44"/>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Период летней уборки устанавливается с 1 апреля по 31 октября. В случае резкого изменения погодных условий сроки проведения летней уборки корректируются постановлением администрации сельского поселения. Мероприятия по подготовке уборочной техники к работе в летний период проводятся за две недели до начала летнего периода уборки.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Проезжая часть дорог должна быть очищена от загрязнений и промыта. Осевые линии регулирования и правый край дорожного полотна вдоль бордюра или обочины должны быть очищены от песка и различного мусора.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w:t>
      </w:r>
      <w:proofErr w:type="spellStart"/>
      <w:r w:rsidRPr="00B62003">
        <w:rPr>
          <w:rFonts w:ascii="Times New Roman" w:hAnsi="Times New Roman"/>
          <w:sz w:val="16"/>
          <w:szCs w:val="16"/>
        </w:rPr>
        <w:t>грунтово</w:t>
      </w:r>
      <w:r w:rsidRPr="00B62003">
        <w:rPr>
          <w:rFonts w:ascii="Times New Roman" w:hAnsi="Times New Roman"/>
          <w:sz w:val="16"/>
          <w:szCs w:val="16"/>
        </w:rPr>
        <w:softHyphen/>
        <w:t>песчаных</w:t>
      </w:r>
      <w:proofErr w:type="spellEnd"/>
      <w:r w:rsidRPr="00B62003">
        <w:rPr>
          <w:rFonts w:ascii="Times New Roman" w:hAnsi="Times New Roman"/>
          <w:sz w:val="16"/>
          <w:szCs w:val="16"/>
        </w:rPr>
        <w:t xml:space="preserve"> наносов с учетом положений пункта 2 статьи 5 настоящих Правил.</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Комплексная уборка и мойка улиц, площадей производится до 7 часов утра, при наименьшем движении транспорта и пешеходов. В течение дня уборка и мойка улиц и площадей производятся по мере необходимости.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Подметание дорожных покрытий улиц и внутриквартальных проездов должно осуществляться с их предварительным увлажнением.</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жаркие дни (при температуре выше 25°С) поливка дорожных покрытий производится в период с 12.00 до 16.00 с интервалом в 2 часа.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Уборка дворовых территорий, дворовых проездов и тротуаров </w:t>
      </w:r>
      <w:proofErr w:type="gramStart"/>
      <w:r w:rsidRPr="00B62003">
        <w:rPr>
          <w:rFonts w:ascii="Times New Roman" w:hAnsi="Times New Roman"/>
          <w:sz w:val="16"/>
          <w:szCs w:val="16"/>
        </w:rPr>
        <w:t>от</w:t>
      </w:r>
      <w:proofErr w:type="gramEnd"/>
      <w:r w:rsidRPr="00B62003">
        <w:rPr>
          <w:rFonts w:ascii="Times New Roman" w:hAnsi="Times New Roman"/>
          <w:sz w:val="16"/>
          <w:szCs w:val="16"/>
        </w:rPr>
        <w:t xml:space="preserve"> </w:t>
      </w:r>
      <w:proofErr w:type="gramStart"/>
      <w:r w:rsidRPr="00B62003">
        <w:rPr>
          <w:rFonts w:ascii="Times New Roman" w:hAnsi="Times New Roman"/>
          <w:sz w:val="16"/>
          <w:szCs w:val="16"/>
        </w:rPr>
        <w:t>смета</w:t>
      </w:r>
      <w:proofErr w:type="gramEnd"/>
      <w:r w:rsidRPr="00B62003">
        <w:rPr>
          <w:rFonts w:ascii="Times New Roman" w:hAnsi="Times New Roman"/>
          <w:sz w:val="16"/>
          <w:szCs w:val="16"/>
        </w:rPr>
        <w:t>,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период листопада организации, ответственные за уборку</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территории, производят сгребание опавшей листвы вдоль улиц, магистралей и дворовых территорий, а также организуют ее вывоз и захоронение не позднее 1 суток после сбора листвы.</w:t>
      </w:r>
      <w:r w:rsidRPr="00B62003">
        <w:rPr>
          <w:rFonts w:ascii="Times New Roman" w:hAnsi="Times New Roman"/>
          <w:sz w:val="16"/>
          <w:szCs w:val="16"/>
        </w:rPr>
        <w:tab/>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Газоны скашиваются при высоте травостоя свыше 15 см. </w:t>
      </w:r>
    </w:p>
    <w:p w:rsidR="00B62003" w:rsidRPr="00B62003" w:rsidRDefault="00B62003" w:rsidP="00B62003">
      <w:pPr>
        <w:pStyle w:val="a3"/>
        <w:rPr>
          <w:rFonts w:ascii="Times New Roman" w:hAnsi="Times New Roman"/>
          <w:sz w:val="16"/>
          <w:szCs w:val="16"/>
        </w:rPr>
      </w:pPr>
      <w:bookmarkStart w:id="45" w:name="bookmark25"/>
      <w:r w:rsidRPr="00B62003">
        <w:rPr>
          <w:rFonts w:ascii="Times New Roman" w:hAnsi="Times New Roman"/>
          <w:sz w:val="16"/>
          <w:szCs w:val="16"/>
        </w:rPr>
        <w:t>Глава 4. Сбор отходов и содержание контейнерных площадок</w:t>
      </w:r>
      <w:bookmarkEnd w:id="45"/>
    </w:p>
    <w:p w:rsidR="00B62003" w:rsidRPr="00B62003" w:rsidRDefault="00B62003" w:rsidP="00B62003">
      <w:pPr>
        <w:pStyle w:val="a3"/>
        <w:rPr>
          <w:rFonts w:ascii="Times New Roman" w:hAnsi="Times New Roman"/>
          <w:sz w:val="16"/>
          <w:szCs w:val="16"/>
        </w:rPr>
      </w:pPr>
      <w:bookmarkStart w:id="46" w:name="bookmark26"/>
      <w:r w:rsidRPr="00B62003">
        <w:rPr>
          <w:rFonts w:ascii="Times New Roman" w:hAnsi="Times New Roman"/>
          <w:sz w:val="16"/>
          <w:szCs w:val="16"/>
        </w:rPr>
        <w:t>Статья 25. Порядок организации сбора отходов</w:t>
      </w:r>
      <w:bookmarkEnd w:id="46"/>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сельского поселения, самостоятельно или путем заключения 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Сбор отходов обеспечивают:</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lastRenderedPageBreak/>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индивидуальных жилых домах - собственники жилых домов самостоятельно либо путем заключения договора со специализированной организацией;</w:t>
      </w:r>
      <w:r w:rsidRPr="00B62003">
        <w:rPr>
          <w:rFonts w:ascii="Times New Roman" w:hAnsi="Times New Roman"/>
          <w:sz w:val="16"/>
          <w:szCs w:val="16"/>
        </w:rPr>
        <w:tab/>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участка, собственник отходов. В случае если не удается определить собственника отходов и данная территория </w:t>
      </w:r>
      <w:proofErr w:type="gramStart"/>
      <w:r w:rsidRPr="00B62003">
        <w:rPr>
          <w:rFonts w:ascii="Times New Roman" w:hAnsi="Times New Roman"/>
          <w:sz w:val="16"/>
          <w:szCs w:val="16"/>
        </w:rPr>
        <w:t>относится к территории общего пользования ликвидацию несанкционированного складирования мусора осуществляет</w:t>
      </w:r>
      <w:proofErr w:type="gramEnd"/>
      <w:r w:rsidRPr="00B62003">
        <w:rPr>
          <w:rFonts w:ascii="Times New Roman" w:hAnsi="Times New Roman"/>
          <w:sz w:val="16"/>
          <w:szCs w:val="16"/>
        </w:rPr>
        <w:t xml:space="preserve"> специализированная организация, осуществляющая деятельность в соответствии с муниципальным контрактом.</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площадку, предназначенную для отходов, образующихся в жилищном фонде и в индивидуальных жилых домах.</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Вывоз отходов обеспечивают:</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 организацией;</w:t>
      </w:r>
      <w:r w:rsidRPr="00B62003">
        <w:rPr>
          <w:rFonts w:ascii="Times New Roman" w:hAnsi="Times New Roman"/>
          <w:sz w:val="16"/>
          <w:szCs w:val="16"/>
        </w:rPr>
        <w:tab/>
        <w:t>.</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по иным территориям — правообладатели соответствующих земельных участков путем заключения договора со специализированной организацией.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Вывоз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На объектах торговли и общественного питания вывоз отходов в зимний период осуществляется 1 раз в 3 дня, в летний период ежедневно.</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Не допускается наполнение контейнеров выше уровня верхнего края контейнера.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Не допускается сброс физическими и юридическими лицами жидких отходов и бытовых 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 участков: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 организацией;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по иным территориям - правообладатели соответствующих земельных участков, заключившие договор со специализированной организацией.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Уборку контейнерных площадок обеспечивают:</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индивидуальных жилых домах - собственники жилых домов самостоятельно либо путем заключения договора со специализированной организацией;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индивидуальных жилых домах - собственники жилых домов, в том числе заключившие договор со специализированной организацией;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по иным территориям - правообладатели соответствующих земельных участков, в том числе заключившие договор со специализированной организацией.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Не допускается нахождение в урнах, контейнерах, бункера</w:t>
      </w:r>
      <w:proofErr w:type="gramStart"/>
      <w:r w:rsidRPr="00B62003">
        <w:rPr>
          <w:rFonts w:ascii="Times New Roman" w:hAnsi="Times New Roman"/>
          <w:sz w:val="16"/>
          <w:szCs w:val="16"/>
        </w:rPr>
        <w:t>х-</w:t>
      </w:r>
      <w:proofErr w:type="gramEnd"/>
      <w:r w:rsidRPr="00B62003">
        <w:rPr>
          <w:rFonts w:ascii="Times New Roman" w:hAnsi="Times New Roman"/>
          <w:sz w:val="16"/>
          <w:szCs w:val="16"/>
        </w:rPr>
        <w:t xml:space="preserve"> 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w:t>
      </w:r>
      <w:proofErr w:type="spellStart"/>
      <w:r w:rsidRPr="00B62003">
        <w:rPr>
          <w:rFonts w:ascii="Times New Roman" w:hAnsi="Times New Roman"/>
          <w:sz w:val="16"/>
          <w:szCs w:val="16"/>
        </w:rPr>
        <w:t>горюче</w:t>
      </w:r>
      <w:r w:rsidRPr="00B62003">
        <w:rPr>
          <w:rFonts w:ascii="Times New Roman" w:hAnsi="Times New Roman"/>
          <w:sz w:val="16"/>
          <w:szCs w:val="16"/>
        </w:rPr>
        <w:softHyphen/>
        <w:t>смазочных</w:t>
      </w:r>
      <w:proofErr w:type="spellEnd"/>
      <w:r w:rsidRPr="00B62003">
        <w:rPr>
          <w:rFonts w:ascii="Times New Roman" w:hAnsi="Times New Roman"/>
          <w:sz w:val="16"/>
          <w:szCs w:val="16"/>
        </w:rPr>
        <w:t xml:space="preserve"> материалов.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Не допускается сжигание отходов в урнах, контейнерах, бункера</w:t>
      </w:r>
      <w:proofErr w:type="gramStart"/>
      <w:r w:rsidRPr="00B62003">
        <w:rPr>
          <w:rFonts w:ascii="Times New Roman" w:hAnsi="Times New Roman"/>
          <w:sz w:val="16"/>
          <w:szCs w:val="16"/>
        </w:rPr>
        <w:t>х-</w:t>
      </w:r>
      <w:proofErr w:type="gramEnd"/>
      <w:r w:rsidRPr="00B62003">
        <w:rPr>
          <w:rFonts w:ascii="Times New Roman" w:hAnsi="Times New Roman"/>
          <w:sz w:val="16"/>
          <w:szCs w:val="16"/>
        </w:rPr>
        <w:t xml:space="preserve"> накопителях и на контейнерных площадках.</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w:t>
      </w:r>
      <w:r w:rsidRPr="00B62003">
        <w:rPr>
          <w:rFonts w:ascii="Times New Roman" w:hAnsi="Times New Roman"/>
          <w:sz w:val="16"/>
          <w:szCs w:val="16"/>
        </w:rPr>
        <w:lastRenderedPageBreak/>
        <w:t>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Российской Федерации.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Площадки для накопления отходов должны быть обустроены и размещены в соответствии с действующими санитарными правилами.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w:t>
      </w:r>
      <w:proofErr w:type="spellStart"/>
      <w:r w:rsidRPr="00B62003">
        <w:rPr>
          <w:rFonts w:ascii="Times New Roman" w:hAnsi="Times New Roman"/>
          <w:sz w:val="16"/>
          <w:szCs w:val="16"/>
        </w:rPr>
        <w:t>спецавтотранспорта</w:t>
      </w:r>
      <w:proofErr w:type="spellEnd"/>
      <w:r w:rsidRPr="00B62003">
        <w:rPr>
          <w:rFonts w:ascii="Times New Roman" w:hAnsi="Times New Roman"/>
          <w:sz w:val="16"/>
          <w:szCs w:val="16"/>
        </w:rPr>
        <w:t>.</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темное время суток площадки, предназначенные для накопления отходов многоквартирных жилых домов, должны быть освещены.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Площадки для накопления отходов, контейнеры и бункер</w:t>
      </w:r>
      <w:proofErr w:type="gramStart"/>
      <w:r w:rsidRPr="00B62003">
        <w:rPr>
          <w:rFonts w:ascii="Times New Roman" w:hAnsi="Times New Roman"/>
          <w:sz w:val="16"/>
          <w:szCs w:val="16"/>
        </w:rPr>
        <w:t>ы-</w:t>
      </w:r>
      <w:proofErr w:type="gramEnd"/>
      <w:r w:rsidRPr="00B62003">
        <w:rPr>
          <w:rFonts w:ascii="Times New Roman" w:hAnsi="Times New Roman"/>
          <w:sz w:val="16"/>
          <w:szCs w:val="16"/>
        </w:rPr>
        <w:t xml:space="preserve"> накопители должны быть в технически исправном состоянии, покрашены и иметь маркировку с указанием владельца. Замена контейнеров для сбора отходов проводится по мере необходимости.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Ремонт и замену непригодных к дальнейшему использованию контейнеров и бункеров-накопителей производят их собственники и (или) владельцы.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Ограждение контейнерных площадок не должно иметь повреждений.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Устранение повреждений, неисправностей, надписей, объявлений и рисунков производят лица, ответственные за содержание контейнерных площадок, в течени</w:t>
      </w:r>
      <w:proofErr w:type="gramStart"/>
      <w:r w:rsidRPr="00B62003">
        <w:rPr>
          <w:rFonts w:ascii="Times New Roman" w:hAnsi="Times New Roman"/>
          <w:sz w:val="16"/>
          <w:szCs w:val="16"/>
        </w:rPr>
        <w:t>и</w:t>
      </w:r>
      <w:proofErr w:type="gramEnd"/>
      <w:r w:rsidRPr="00B62003">
        <w:rPr>
          <w:rFonts w:ascii="Times New Roman" w:hAnsi="Times New Roman"/>
          <w:sz w:val="16"/>
          <w:szCs w:val="16"/>
        </w:rPr>
        <w:t xml:space="preserve"> 3 суток с момента обнаружения.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Контейнеры для сбора отходов на автозаправочных станциях (АЗС) должны быть оборудованы крышками и запираться на замки.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Юридические лица и индивидуальные предприниматели несут ответственность за содержание принадлежащих им и эксплуатируемых ими контейнеров и площадок для сбора мусора и отходов.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r w:rsidRPr="00B62003">
        <w:rPr>
          <w:rFonts w:ascii="Times New Roman" w:hAnsi="Times New Roman"/>
          <w:sz w:val="16"/>
          <w:szCs w:val="16"/>
        </w:rPr>
        <w:tab/>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администрацией сельского поселения путем размещения информации на официальном портале в сети «Интернет».</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Информация в краткой доступной форме должна содержать сведения: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 видах отходов, разрешенных к складированию в данном месте;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 видах отходов, запрещенных к складированию в данном месте;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 ближайших местах сбора ртутьсодержащих отходов;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адрес электронного ресурса администрации сельского поселения в сети «Интернет», содержащего сведения о порядке сбора и иного обращения с отходами бытового происхождения.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Потребители ртутьсодержащих ламп (кроме физических лиц) осуществляют накопление отработанных ртутьсодержащих ламп.</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Управляющие организации (товарищества собственников жилья, жилищные кооперативы,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 в рамках осуществления содержания общего имущества в многоквартирном доме обеспечивают организацию мест первичного сбора и размещения отработанных ртутьсодержащих ламп и их передачу специализированным организациям, имеющим лицензию на осуществление деятельности по обращению с отходами I класса опасности, в порядке, определенном</w:t>
      </w:r>
      <w:proofErr w:type="gramEnd"/>
      <w:r w:rsidRPr="00B62003">
        <w:rPr>
          <w:rFonts w:ascii="Times New Roman" w:hAnsi="Times New Roman"/>
          <w:sz w:val="16"/>
          <w:szCs w:val="16"/>
        </w:rPr>
        <w:t xml:space="preserve"> постановлением Правительства Российской Федерации от 03.09.2010 № 681.</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roofErr w:type="gramEnd"/>
      <w:r w:rsidRPr="00B62003">
        <w:rPr>
          <w:rFonts w:ascii="Times New Roman" w:hAnsi="Times New Roman"/>
          <w:sz w:val="16"/>
          <w:szCs w:val="16"/>
        </w:rPr>
        <w:t xml:space="preserve">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Физические лица, проживающие в секторе индивидуальной жилой застройки, обязаны сдавать отработанные ртутьсодержащие лампы специализированным организациям, имеющим лицензию на осуществление деятельности по обращению с отходами I класса опасности.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Глава 5. Содержание фасадов жилых домов, нежилых зданий,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строений и сооружений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26. Требования к внешнему виду жилых домов и нежилых зданий и сооружений</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 xml:space="preserve">Требования к внешнему виду и размещению архитектурных деталей и конструктивных элементов фасадов, включая цоколь, стилобат, карниз, архитрав, фриз, пояс, </w:t>
      </w:r>
      <w:proofErr w:type="spellStart"/>
      <w:r w:rsidRPr="00B62003">
        <w:rPr>
          <w:rFonts w:ascii="Times New Roman" w:hAnsi="Times New Roman"/>
          <w:sz w:val="16"/>
          <w:szCs w:val="16"/>
        </w:rPr>
        <w:t>сандрик</w:t>
      </w:r>
      <w:proofErr w:type="spellEnd"/>
      <w:r w:rsidRPr="00B62003">
        <w:rPr>
          <w:rFonts w:ascii="Times New Roman" w:hAnsi="Times New Roman"/>
          <w:sz w:val="16"/>
          <w:szCs w:val="16"/>
        </w:rPr>
        <w:t>, парапет, выступы, колонны, пилястры, пилоны, столбы, полуколонны, анты, кариатиды, атланты, лопатки, балконы, лоджии, эркеры, фронтон, аркаду, портик, колоннады, портал, окна, витрины, входы, входные группы, элементы входных групп (включая архитектурный проем, дверные конструкции, пандус, навес, козырек, лестницу, ступени, ограждение, приямок), ворота</w:t>
      </w:r>
      <w:proofErr w:type="gramEnd"/>
      <w:r w:rsidRPr="00B62003">
        <w:rPr>
          <w:rFonts w:ascii="Times New Roman" w:hAnsi="Times New Roman"/>
          <w:sz w:val="16"/>
          <w:szCs w:val="16"/>
        </w:rPr>
        <w:t>, устанавливаются в соответствии с паспортом фасада.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Цветовое решение архитектурных деталей и конструктивных элементов фасадов определяется паспортом цветового решения фасада, здания, сооружения.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Изменение цветового решения архитектурных деталей и конструктивных элементов фасадов осуществляется: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на основе сочетаний основных, составных и дополнительных цветов;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Запрещается фрагментарная окраска, облицовка </w:t>
      </w:r>
      <w:proofErr w:type="gramStart"/>
      <w:r w:rsidRPr="00B62003">
        <w:rPr>
          <w:rFonts w:ascii="Times New Roman" w:hAnsi="Times New Roman"/>
          <w:sz w:val="16"/>
          <w:szCs w:val="16"/>
        </w:rPr>
        <w:t>архитектурных</w:t>
      </w:r>
      <w:proofErr w:type="gramEnd"/>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r w:rsidRPr="00B62003">
        <w:rPr>
          <w:rFonts w:ascii="Times New Roman" w:hAnsi="Times New Roman"/>
          <w:sz w:val="16"/>
          <w:szCs w:val="16"/>
        </w:rPr>
        <w:tab/>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Размещение и внешний вид архитектурных деталей и конструктивных элементов фасадов определяется в соответствии с фасадными решениями и композиционными приемами здания, сооружения.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27. Входы, входные группы и их элементы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Изменение глубины откосов архитектурного проема допускается на толщину стены при устройстве ступеней в толщине стены.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lastRenderedPageBreak/>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Запрещается изменение внешнего вида парадных входов и парадных входных групп.</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sidRPr="00B62003">
        <w:rPr>
          <w:rFonts w:ascii="Times New Roman" w:hAnsi="Times New Roman"/>
          <w:sz w:val="16"/>
          <w:szCs w:val="16"/>
        </w:rPr>
        <w:t>металлодекора</w:t>
      </w:r>
      <w:proofErr w:type="spellEnd"/>
      <w:r w:rsidRPr="00B62003">
        <w:rPr>
          <w:rFonts w:ascii="Times New Roman" w:hAnsi="Times New Roman"/>
          <w:sz w:val="16"/>
          <w:szCs w:val="16"/>
        </w:rPr>
        <w:t xml:space="preserve"> и оборудования. Устройство глухих ограждений запрещается, если это не обосновано </w:t>
      </w:r>
      <w:proofErr w:type="spellStart"/>
      <w:r w:rsidRPr="00B62003">
        <w:rPr>
          <w:rFonts w:ascii="Times New Roman" w:hAnsi="Times New Roman"/>
          <w:sz w:val="16"/>
          <w:szCs w:val="16"/>
        </w:rPr>
        <w:t>архитектурно</w:t>
      </w:r>
      <w:r w:rsidRPr="00B62003">
        <w:rPr>
          <w:rFonts w:ascii="Times New Roman" w:hAnsi="Times New Roman"/>
          <w:sz w:val="16"/>
          <w:szCs w:val="16"/>
        </w:rPr>
        <w:softHyphen/>
        <w:t>градостроительным</w:t>
      </w:r>
      <w:proofErr w:type="spellEnd"/>
      <w:r w:rsidRPr="00B62003">
        <w:rPr>
          <w:rFonts w:ascii="Times New Roman" w:hAnsi="Times New Roman"/>
          <w:sz w:val="16"/>
          <w:szCs w:val="16"/>
        </w:rPr>
        <w:t xml:space="preserve"> обликом здания, сооружения.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Ступени, лестницы, облицовка поверхностей крылец и приямков выполняются в увязке, в том числе по цвету и фактуру, с материалами отделки цоколя фасада.</w:t>
      </w:r>
      <w:r w:rsidRPr="00B62003">
        <w:rPr>
          <w:rFonts w:ascii="Times New Roman" w:hAnsi="Times New Roman"/>
          <w:sz w:val="16"/>
          <w:szCs w:val="16"/>
        </w:rPr>
        <w:tab/>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При устройстве освещения входов учитывается имеющаяся система архитектурно-художественной подсветки фасада.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28. Требования к внешнему виду и размещению инженерного и технического оборудования фасадов зданий, сооружений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Требования к внешнему виду и размещению инженерного и 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устанавливаются в соответствии с паспортом фасада.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Цветовое решение водосточных и вентиляционных труб должно соответствовать основному колеру фасада или кровли.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освещения территории сельского поселения, кабельных линий, </w:t>
      </w:r>
      <w:proofErr w:type="spellStart"/>
      <w:r w:rsidRPr="00B62003">
        <w:rPr>
          <w:rFonts w:ascii="Times New Roman" w:hAnsi="Times New Roman"/>
          <w:sz w:val="16"/>
          <w:szCs w:val="16"/>
        </w:rPr>
        <w:t>пристенных</w:t>
      </w:r>
      <w:proofErr w:type="spellEnd"/>
      <w:r w:rsidRPr="00B62003">
        <w:rPr>
          <w:rFonts w:ascii="Times New Roman" w:hAnsi="Times New Roman"/>
          <w:sz w:val="16"/>
          <w:szCs w:val="16"/>
        </w:rPr>
        <w:t xml:space="preserve"> электрощитов, громкоговорителей.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w:t>
      </w:r>
      <w:proofErr w:type="gramStart"/>
      <w:r w:rsidRPr="00B62003">
        <w:rPr>
          <w:rFonts w:ascii="Times New Roman" w:hAnsi="Times New Roman"/>
          <w:sz w:val="16"/>
          <w:szCs w:val="16"/>
        </w:rPr>
        <w:t>в</w:t>
      </w:r>
      <w:proofErr w:type="gramEnd"/>
      <w:r w:rsidRPr="00B62003">
        <w:rPr>
          <w:rFonts w:ascii="Times New Roman" w:hAnsi="Times New Roman"/>
          <w:sz w:val="16"/>
          <w:szCs w:val="16"/>
        </w:rPr>
        <w:t xml:space="preserve"> скрытых для визуального восприятия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V</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местах</w:t>
      </w:r>
      <w:proofErr w:type="gramEnd"/>
      <w:r w:rsidRPr="00B62003">
        <w:rPr>
          <w:rFonts w:ascii="Times New Roman" w:hAnsi="Times New Roman"/>
          <w:sz w:val="16"/>
          <w:szCs w:val="16"/>
        </w:rPr>
        <w:t>.</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Наружное размещение защитных решеток на проемах фасадов запрещено, за исключением нежилых помещений подвального этажа.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Наружные защитные устройства на входах размещаются в границах дверного проема за плоскостью фасада.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При размещении защитных устройств запрещается изменение архитектурных деталей, элементов декора фасада.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Запрещается размещение инженерного и технического оборудования на вентиляционных дымоходах.</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Размещение наружных блоков систем кондиционирования и вентиляции разрешается с привязкой по вертикальной оси простенка.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Размещение декоративных экранов разрешается на фасадах в границах ниш, выступов.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w:t>
      </w:r>
      <w:proofErr w:type="spellStart"/>
      <w:r w:rsidRPr="00B62003">
        <w:rPr>
          <w:rFonts w:ascii="Times New Roman" w:hAnsi="Times New Roman"/>
          <w:sz w:val="16"/>
          <w:szCs w:val="16"/>
        </w:rPr>
        <w:t>водосточцых</w:t>
      </w:r>
      <w:proofErr w:type="spellEnd"/>
      <w:r w:rsidRPr="00B62003">
        <w:rPr>
          <w:rFonts w:ascii="Times New Roman" w:hAnsi="Times New Roman"/>
          <w:sz w:val="16"/>
          <w:szCs w:val="16"/>
        </w:rPr>
        <w:t xml:space="preserve"> трубах, строениях, сооружениях и заборах, строительных ограждениях и иных объектах благоустройства. </w:t>
      </w:r>
      <w:proofErr w:type="gramStart"/>
      <w:r w:rsidRPr="00B62003">
        <w:rPr>
          <w:rFonts w:ascii="Times New Roman" w:hAnsi="Times New Roman"/>
          <w:sz w:val="16"/>
          <w:szCs w:val="16"/>
        </w:rPr>
        <w:t>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w:t>
      </w:r>
      <w:proofErr w:type="gramEnd"/>
      <w:r w:rsidRPr="00B62003">
        <w:rPr>
          <w:rFonts w:ascii="Times New Roman" w:hAnsi="Times New Roman"/>
          <w:sz w:val="16"/>
          <w:szCs w:val="16"/>
        </w:rPr>
        <w:t xml:space="preserve">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r w:rsidRPr="00B62003">
        <w:rPr>
          <w:rFonts w:ascii="Times New Roman" w:hAnsi="Times New Roman"/>
          <w:sz w:val="16"/>
          <w:szCs w:val="16"/>
        </w:rPr>
        <w:tab/>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суток с момента их выявления.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мемориальных досок (памятных знаков).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Запрещается перекрывание оконных конструкций щитами или любыми видами изображений.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На зданиях, строениях и сооружениях сельского поселения размещаются следующие домовые знаки: указатель наименования улицы, указатель номера дома и корпуса.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Крыши с наружным водоотводом необходимо периодически очищать от снега, не допуская его накопления более 10 см.</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Сброшенный с кровель зданий снег и ледяные сосульки немедленно убираются в специально отведенные места для последующего вывоза.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lastRenderedPageBreak/>
        <w:t>Запрещается сбрасывать снег, лед и мусор в воронки водосточных труб.</w:t>
      </w:r>
    </w:p>
    <w:p w:rsidR="00B62003" w:rsidRPr="00B62003" w:rsidRDefault="00B62003" w:rsidP="00B62003">
      <w:pPr>
        <w:pStyle w:val="a3"/>
        <w:rPr>
          <w:rFonts w:ascii="Times New Roman" w:hAnsi="Times New Roman"/>
          <w:sz w:val="16"/>
          <w:szCs w:val="16"/>
        </w:rPr>
      </w:pPr>
      <w:bookmarkStart w:id="47" w:name="bookmark27"/>
      <w:r w:rsidRPr="00B62003">
        <w:rPr>
          <w:rFonts w:ascii="Times New Roman" w:hAnsi="Times New Roman"/>
          <w:sz w:val="16"/>
          <w:szCs w:val="16"/>
        </w:rPr>
        <w:t>Глава 6. Внешнее обустройство и оформление</w:t>
      </w:r>
      <w:r w:rsidRPr="00B62003">
        <w:rPr>
          <w:rFonts w:ascii="Times New Roman" w:hAnsi="Times New Roman"/>
          <w:sz w:val="16"/>
          <w:szCs w:val="16"/>
        </w:rPr>
        <w:br/>
        <w:t>строительных объектов и площадок</w:t>
      </w:r>
      <w:bookmarkEnd w:id="47"/>
    </w:p>
    <w:p w:rsidR="00B62003" w:rsidRPr="00B62003" w:rsidRDefault="00B62003" w:rsidP="00B62003">
      <w:pPr>
        <w:pStyle w:val="a3"/>
        <w:rPr>
          <w:rFonts w:ascii="Times New Roman" w:hAnsi="Times New Roman"/>
          <w:sz w:val="16"/>
          <w:szCs w:val="16"/>
        </w:rPr>
      </w:pPr>
      <w:bookmarkStart w:id="48" w:name="bookmark28"/>
      <w:r w:rsidRPr="00B62003">
        <w:rPr>
          <w:rFonts w:ascii="Times New Roman" w:hAnsi="Times New Roman"/>
          <w:sz w:val="16"/>
          <w:szCs w:val="16"/>
        </w:rPr>
        <w:t>Статья 29. Требования к обустройству и оформлению строительных объектов и площадок</w:t>
      </w:r>
      <w:bookmarkEnd w:id="48"/>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До начала производства строительных работ организация, производящая работы, обязана: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установить ограждение строительной площадки в соответствии с требованиями </w:t>
      </w:r>
      <w:proofErr w:type="spellStart"/>
      <w:r w:rsidRPr="00B62003">
        <w:rPr>
          <w:rFonts w:ascii="Times New Roman" w:hAnsi="Times New Roman"/>
          <w:sz w:val="16"/>
          <w:szCs w:val="16"/>
        </w:rPr>
        <w:t>СНиП</w:t>
      </w:r>
      <w:proofErr w:type="spellEnd"/>
      <w:r w:rsidRPr="00B62003">
        <w:rPr>
          <w:rFonts w:ascii="Times New Roman" w:hAnsi="Times New Roman"/>
          <w:sz w:val="16"/>
          <w:szCs w:val="16"/>
        </w:rPr>
        <w:t>;</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оградить деревья, находящиеся на территории строительства сплошными щитами высотой 2 метра;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выполнить мероприятия по снятию, перемещению и хранению грунта и плодородного слоя почвы;</w:t>
      </w:r>
      <w:r w:rsidRPr="00B62003">
        <w:rPr>
          <w:rFonts w:ascii="Times New Roman" w:hAnsi="Times New Roman"/>
          <w:sz w:val="16"/>
          <w:szCs w:val="16"/>
        </w:rPr>
        <w:tab/>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МВД России;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обеспечить наружное освещение по периметру строительной площадки;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установить на въезде на стройплощадку информационный щит, содержащий реквизиты 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организовать установку </w:t>
      </w:r>
      <w:proofErr w:type="spellStart"/>
      <w:r w:rsidRPr="00B62003">
        <w:rPr>
          <w:rFonts w:ascii="Times New Roman" w:hAnsi="Times New Roman"/>
          <w:sz w:val="16"/>
          <w:szCs w:val="16"/>
        </w:rPr>
        <w:t>биотуалетов</w:t>
      </w:r>
      <w:proofErr w:type="spellEnd"/>
      <w:r w:rsidRPr="00B62003">
        <w:rPr>
          <w:rFonts w:ascii="Times New Roman" w:hAnsi="Times New Roman"/>
          <w:sz w:val="16"/>
          <w:szCs w:val="16"/>
        </w:rPr>
        <w:t>;</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организовать площадку складирования строительных отходов в соответствии с проектом организации строительства (</w:t>
      </w:r>
      <w:proofErr w:type="gramStart"/>
      <w:r w:rsidRPr="00B62003">
        <w:rPr>
          <w:rFonts w:ascii="Times New Roman" w:hAnsi="Times New Roman"/>
          <w:sz w:val="16"/>
          <w:szCs w:val="16"/>
        </w:rPr>
        <w:t>ПОС</w:t>
      </w:r>
      <w:proofErr w:type="gramEnd"/>
      <w:r w:rsidRPr="00B62003">
        <w:rPr>
          <w:rFonts w:ascii="Times New Roman" w:hAnsi="Times New Roman"/>
          <w:sz w:val="16"/>
          <w:szCs w:val="16"/>
        </w:rPr>
        <w:t>) и установить бункер-накопитель;</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После завершения работ организация, производящая работы обязана восстановить за свой счет нарушенные при производстве строительно-</w:t>
      </w:r>
      <w:r w:rsidRPr="00B62003">
        <w:rPr>
          <w:rFonts w:ascii="Times New Roman" w:hAnsi="Times New Roman"/>
          <w:sz w:val="16"/>
          <w:szCs w:val="16"/>
        </w:rPr>
        <w:softHyphen/>
        <w:t>ремонтных работ объекты благоустройства и озеленения.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Ответственность за содержание законсервированного объекта строительства возлагается на заказчика-застройщика.</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w:t>
      </w:r>
      <w:proofErr w:type="gramEnd"/>
      <w:r w:rsidRPr="00B62003">
        <w:rPr>
          <w:rFonts w:ascii="Times New Roman" w:hAnsi="Times New Roman"/>
          <w:sz w:val="16"/>
          <w:szCs w:val="16"/>
        </w:rPr>
        <w:t xml:space="preserve"> При завершении работ леса и ограждения должны быть разобраны и вывезены в недельный срок.</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rsidR="00B62003" w:rsidRPr="00B62003" w:rsidRDefault="00B62003" w:rsidP="00B62003">
      <w:pPr>
        <w:pStyle w:val="a3"/>
        <w:rPr>
          <w:rFonts w:ascii="Times New Roman" w:hAnsi="Times New Roman"/>
          <w:sz w:val="16"/>
          <w:szCs w:val="16"/>
        </w:rPr>
      </w:pPr>
      <w:bookmarkStart w:id="49" w:name="bookmark29"/>
      <w:r w:rsidRPr="00B62003">
        <w:rPr>
          <w:rFonts w:ascii="Times New Roman" w:hAnsi="Times New Roman"/>
          <w:sz w:val="16"/>
          <w:szCs w:val="16"/>
        </w:rPr>
        <w:t>Глава 7. Внешнее обустройство и содержание гаражей, открытых</w:t>
      </w:r>
      <w:r w:rsidRPr="00B62003">
        <w:rPr>
          <w:rFonts w:ascii="Times New Roman" w:hAnsi="Times New Roman"/>
          <w:sz w:val="16"/>
          <w:szCs w:val="16"/>
        </w:rPr>
        <w:br/>
        <w:t>стоянок для постоянного и временного хранения транспортных средств</w:t>
      </w:r>
      <w:bookmarkEnd w:id="49"/>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30. Требования к обустройству территории гаражей, открытых стоянок для постоянного и временного хранения транспортных средств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Не допускается нахождение на фасадах нежилых зданий, строений, сооружений самовольно расклеенных объявлений, плакатов и иной информационно-печатной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Очистка (либо закрашивание) фасадов нежилых зданий, строений, сооружений от самовольно расклеенных объявлений, плакатов и информационно-печатной продукции, а также надписей и рисунков должна быть осуществлена не позднее двух суток с момента их выявления.</w:t>
      </w:r>
    </w:p>
    <w:p w:rsidR="00B62003" w:rsidRPr="00B62003" w:rsidRDefault="00B62003" w:rsidP="00B62003">
      <w:pPr>
        <w:pStyle w:val="a3"/>
        <w:rPr>
          <w:rFonts w:ascii="Times New Roman" w:hAnsi="Times New Roman"/>
          <w:sz w:val="16"/>
          <w:szCs w:val="16"/>
        </w:rPr>
      </w:pPr>
      <w:bookmarkStart w:id="50" w:name="bookmark38"/>
      <w:r w:rsidRPr="00B62003">
        <w:rPr>
          <w:rFonts w:ascii="Times New Roman" w:hAnsi="Times New Roman"/>
          <w:sz w:val="16"/>
          <w:szCs w:val="16"/>
        </w:rPr>
        <w:t>Глава 8. Зеленые насаждения</w:t>
      </w:r>
      <w:bookmarkEnd w:id="50"/>
    </w:p>
    <w:p w:rsidR="00B62003" w:rsidRPr="00B62003" w:rsidRDefault="00B62003" w:rsidP="00B62003">
      <w:pPr>
        <w:pStyle w:val="a3"/>
        <w:rPr>
          <w:rFonts w:ascii="Times New Roman" w:hAnsi="Times New Roman"/>
          <w:sz w:val="16"/>
          <w:szCs w:val="16"/>
        </w:rPr>
      </w:pPr>
      <w:bookmarkStart w:id="51" w:name="bookmark39"/>
      <w:r w:rsidRPr="00B62003">
        <w:rPr>
          <w:rFonts w:ascii="Times New Roman" w:hAnsi="Times New Roman"/>
          <w:sz w:val="16"/>
          <w:szCs w:val="16"/>
        </w:rPr>
        <w:t>Статья 31. Правила содержания зеленых насаждений</w:t>
      </w:r>
      <w:bookmarkEnd w:id="51"/>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Охрана и содержание зеленых насаждений осуществляется в соответствии с требованиями настоящих Правил и инструкциями, определяющими технологию работ, а также в соответствии с Правилами создания, охраны и содержания зеленых насаждений в городах Российской Федерации (Приказ Государственного комитета Российской Федерации по строительству и жилищно-коммунальному комплексу от 15.12.1999 № 153), СП 82.13330.2016 «Свод правил. Благоустройство территорий».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Землепользователи озелененных территорий обязаны: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обеспечивать сохранность зеленых насаждений;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осуществлять квалифицированный уход за зелеными насаждениями;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принимать меры по борьбе с вредителями и болезнями зеленых насаждений;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обеспечивать уборку сухостоя, вырезку сухих и поломанных сучьев,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лечение ран, дупел на деревьях;</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летнее время и в сухую погоду производить регулярный полив зеленых насаждений с обеспечением соответствующих для каждого вида (породы) зеленых насаждений норм и кратности, гарантирующих благоприятные условия для роста зеленых насаждений на протяжении всего вегетационного периода;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новые посадки деревьев и кустарников производить с соблюдением норм расстояний от зданий, сооружений и подземных коммуникаций, установленных «СП 42.13330.2011. Свод правил. Градостроительство. Планировка и застройка городских и сельских поселений», приведенных в таблице.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Таблица</w:t>
      </w:r>
    </w:p>
    <w:tbl>
      <w:tblPr>
        <w:tblOverlap w:val="never"/>
        <w:tblW w:w="0" w:type="auto"/>
        <w:jc w:val="center"/>
        <w:tblLayout w:type="fixed"/>
        <w:tblCellMar>
          <w:left w:w="10" w:type="dxa"/>
          <w:right w:w="10" w:type="dxa"/>
        </w:tblCellMar>
        <w:tblLook w:val="04A0"/>
      </w:tblPr>
      <w:tblGrid>
        <w:gridCol w:w="6250"/>
        <w:gridCol w:w="1819"/>
        <w:gridCol w:w="1435"/>
      </w:tblGrid>
      <w:tr w:rsidR="00B62003" w:rsidRPr="00B62003" w:rsidTr="00B62003">
        <w:trPr>
          <w:trHeight w:hRule="exact" w:val="334"/>
          <w:jc w:val="center"/>
        </w:trPr>
        <w:tc>
          <w:tcPr>
            <w:tcW w:w="6250" w:type="dxa"/>
            <w:vMerge w:val="restart"/>
            <w:tcBorders>
              <w:top w:val="single" w:sz="4" w:space="0" w:color="auto"/>
              <w:left w:val="single" w:sz="4" w:space="0" w:color="auto"/>
              <w:bottom w:val="nil"/>
              <w:right w:val="nil"/>
            </w:tcBorders>
            <w:shd w:val="clear" w:color="auto" w:fill="FFFFFF"/>
            <w:vAlign w:val="center"/>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Здание и сооружение, объект инженерного благоустройства</w:t>
            </w:r>
          </w:p>
        </w:tc>
        <w:tc>
          <w:tcPr>
            <w:tcW w:w="3254" w:type="dxa"/>
            <w:gridSpan w:val="2"/>
            <w:tcBorders>
              <w:top w:val="single" w:sz="4" w:space="0" w:color="auto"/>
              <w:left w:val="single" w:sz="4" w:space="0" w:color="auto"/>
              <w:bottom w:val="nil"/>
              <w:right w:val="single" w:sz="4" w:space="0" w:color="auto"/>
            </w:tcBorders>
            <w:shd w:val="clear" w:color="auto" w:fill="FFFFFF"/>
            <w:vAlign w:val="bottom"/>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Расстояние (м) до оси</w:t>
            </w:r>
          </w:p>
        </w:tc>
      </w:tr>
      <w:tr w:rsidR="00B62003" w:rsidRPr="00B62003" w:rsidTr="00B62003">
        <w:trPr>
          <w:trHeight w:hRule="exact" w:val="269"/>
          <w:jc w:val="center"/>
        </w:trPr>
        <w:tc>
          <w:tcPr>
            <w:tcW w:w="6250" w:type="dxa"/>
            <w:vMerge/>
            <w:tcBorders>
              <w:top w:val="single" w:sz="4" w:space="0" w:color="auto"/>
              <w:left w:val="single" w:sz="4" w:space="0" w:color="auto"/>
              <w:bottom w:val="nil"/>
              <w:right w:val="nil"/>
            </w:tcBorders>
            <w:vAlign w:val="center"/>
            <w:hideMark/>
          </w:tcPr>
          <w:p w:rsidR="00B62003" w:rsidRPr="00B62003" w:rsidRDefault="00B62003" w:rsidP="00B62003">
            <w:pPr>
              <w:pStyle w:val="a3"/>
              <w:rPr>
                <w:rFonts w:ascii="Times New Roman" w:eastAsia="Times New Roman" w:hAnsi="Times New Roman"/>
                <w:sz w:val="16"/>
                <w:szCs w:val="16"/>
              </w:rPr>
            </w:pPr>
          </w:p>
        </w:tc>
        <w:tc>
          <w:tcPr>
            <w:tcW w:w="1819" w:type="dxa"/>
            <w:tcBorders>
              <w:top w:val="single" w:sz="4" w:space="0" w:color="auto"/>
              <w:left w:val="single" w:sz="4" w:space="0" w:color="auto"/>
              <w:bottom w:val="nil"/>
              <w:right w:val="nil"/>
            </w:tcBorders>
            <w:shd w:val="clear" w:color="auto" w:fill="FFFFFF"/>
            <w:vAlign w:val="bottom"/>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ствола дерева</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кустарника</w:t>
            </w:r>
          </w:p>
        </w:tc>
      </w:tr>
      <w:tr w:rsidR="00B62003" w:rsidRPr="00B62003" w:rsidTr="00B62003">
        <w:trPr>
          <w:trHeight w:hRule="exact" w:val="286"/>
          <w:jc w:val="center"/>
        </w:trPr>
        <w:tc>
          <w:tcPr>
            <w:tcW w:w="6250" w:type="dxa"/>
            <w:tcBorders>
              <w:top w:val="single" w:sz="4" w:space="0" w:color="auto"/>
              <w:left w:val="single" w:sz="4" w:space="0" w:color="auto"/>
              <w:bottom w:val="nil"/>
              <w:right w:val="nil"/>
            </w:tcBorders>
            <w:shd w:val="clear" w:color="auto" w:fill="FFFFFF"/>
            <w:vAlign w:val="bottom"/>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От наружных стен зданий и сооружений</w:t>
            </w:r>
          </w:p>
        </w:tc>
        <w:tc>
          <w:tcPr>
            <w:tcW w:w="1819" w:type="dxa"/>
            <w:tcBorders>
              <w:top w:val="single" w:sz="4" w:space="0" w:color="auto"/>
              <w:left w:val="single" w:sz="4" w:space="0" w:color="auto"/>
              <w:bottom w:val="nil"/>
              <w:right w:val="nil"/>
            </w:tcBorders>
            <w:shd w:val="clear" w:color="auto" w:fill="FFFFFF"/>
            <w:vAlign w:val="bottom"/>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5</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1,5</w:t>
            </w:r>
          </w:p>
        </w:tc>
      </w:tr>
      <w:tr w:rsidR="00B62003" w:rsidRPr="00B62003" w:rsidTr="00DB1369">
        <w:trPr>
          <w:trHeight w:hRule="exact" w:val="518"/>
          <w:jc w:val="center"/>
        </w:trPr>
        <w:tc>
          <w:tcPr>
            <w:tcW w:w="6250" w:type="dxa"/>
            <w:tcBorders>
              <w:top w:val="single" w:sz="4" w:space="0" w:color="auto"/>
              <w:left w:val="single" w:sz="4" w:space="0" w:color="auto"/>
              <w:bottom w:val="nil"/>
              <w:right w:val="nil"/>
            </w:tcBorders>
            <w:shd w:val="clear" w:color="auto" w:fill="FFFFFF"/>
            <w:vAlign w:val="bottom"/>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От края тротуаров и садовых дорожек</w:t>
            </w:r>
          </w:p>
        </w:tc>
        <w:tc>
          <w:tcPr>
            <w:tcW w:w="1819" w:type="dxa"/>
            <w:tcBorders>
              <w:top w:val="single" w:sz="4" w:space="0" w:color="auto"/>
              <w:left w:val="single" w:sz="4" w:space="0" w:color="auto"/>
              <w:bottom w:val="nil"/>
              <w:right w:val="nil"/>
            </w:tcBorders>
            <w:shd w:val="clear" w:color="auto" w:fill="FFFFFF"/>
            <w:vAlign w:val="bottom"/>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0,7</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0,5</w:t>
            </w:r>
          </w:p>
        </w:tc>
      </w:tr>
      <w:tr w:rsidR="00B62003" w:rsidRPr="00B62003" w:rsidTr="00B62003">
        <w:trPr>
          <w:trHeight w:hRule="exact" w:val="286"/>
          <w:jc w:val="center"/>
        </w:trPr>
        <w:tc>
          <w:tcPr>
            <w:tcW w:w="6250" w:type="dxa"/>
            <w:tcBorders>
              <w:top w:val="single" w:sz="4" w:space="0" w:color="auto"/>
              <w:left w:val="single" w:sz="4" w:space="0" w:color="auto"/>
              <w:bottom w:val="nil"/>
              <w:right w:val="nil"/>
            </w:tcBorders>
            <w:shd w:val="clear" w:color="auto" w:fill="FFFFFF"/>
            <w:vAlign w:val="center"/>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От края проезжей части улиц, кромок укрепленных обочин дорог или бровок канав</w:t>
            </w:r>
          </w:p>
        </w:tc>
        <w:tc>
          <w:tcPr>
            <w:tcW w:w="1819" w:type="dxa"/>
            <w:tcBorders>
              <w:top w:val="single" w:sz="4" w:space="0" w:color="auto"/>
              <w:left w:val="single" w:sz="4" w:space="0" w:color="auto"/>
              <w:bottom w:val="nil"/>
              <w:right w:val="nil"/>
            </w:tcBorders>
            <w:shd w:val="clear" w:color="auto" w:fill="FFFFFF"/>
            <w:vAlign w:val="center"/>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2</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w:t>
            </w:r>
          </w:p>
        </w:tc>
      </w:tr>
      <w:tr w:rsidR="00B62003" w:rsidRPr="00B62003" w:rsidTr="00B62003">
        <w:trPr>
          <w:trHeight w:hRule="exact" w:val="428"/>
          <w:jc w:val="center"/>
        </w:trPr>
        <w:tc>
          <w:tcPr>
            <w:tcW w:w="6250" w:type="dxa"/>
            <w:tcBorders>
              <w:top w:val="single" w:sz="4" w:space="0" w:color="auto"/>
              <w:left w:val="single" w:sz="4" w:space="0" w:color="auto"/>
              <w:bottom w:val="nil"/>
              <w:right w:val="nil"/>
            </w:tcBorders>
            <w:shd w:val="clear" w:color="auto" w:fill="FFFFFF"/>
            <w:vAlign w:val="center"/>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lastRenderedPageBreak/>
              <w:t>От мачт и опор осветительной сети, контактной сети троллейбусных линий, мостовых опор и эстакад</w:t>
            </w:r>
          </w:p>
        </w:tc>
        <w:tc>
          <w:tcPr>
            <w:tcW w:w="1819" w:type="dxa"/>
            <w:tcBorders>
              <w:top w:val="single" w:sz="4" w:space="0" w:color="auto"/>
              <w:left w:val="single" w:sz="4" w:space="0" w:color="auto"/>
              <w:bottom w:val="nil"/>
              <w:right w:val="nil"/>
            </w:tcBorders>
            <w:shd w:val="clear" w:color="auto" w:fill="FFFFFF"/>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4</w:t>
            </w:r>
          </w:p>
        </w:tc>
        <w:tc>
          <w:tcPr>
            <w:tcW w:w="1435" w:type="dxa"/>
            <w:tcBorders>
              <w:top w:val="single" w:sz="4" w:space="0" w:color="auto"/>
              <w:left w:val="single" w:sz="4" w:space="0" w:color="auto"/>
              <w:bottom w:val="nil"/>
              <w:right w:val="single" w:sz="4" w:space="0" w:color="auto"/>
            </w:tcBorders>
            <w:shd w:val="clear" w:color="auto" w:fill="FFFFFF"/>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w:t>
            </w:r>
          </w:p>
        </w:tc>
      </w:tr>
      <w:tr w:rsidR="00B62003" w:rsidRPr="00B62003" w:rsidTr="00B62003">
        <w:trPr>
          <w:trHeight w:hRule="exact" w:val="277"/>
          <w:jc w:val="center"/>
        </w:trPr>
        <w:tc>
          <w:tcPr>
            <w:tcW w:w="6250" w:type="dxa"/>
            <w:tcBorders>
              <w:top w:val="single" w:sz="4" w:space="0" w:color="auto"/>
              <w:left w:val="single" w:sz="4" w:space="0" w:color="auto"/>
              <w:bottom w:val="nil"/>
              <w:right w:val="nil"/>
            </w:tcBorders>
            <w:shd w:val="clear" w:color="auto" w:fill="FFFFFF"/>
            <w:vAlign w:val="center"/>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От подошвы откосов, террас</w:t>
            </w:r>
          </w:p>
        </w:tc>
        <w:tc>
          <w:tcPr>
            <w:tcW w:w="1819" w:type="dxa"/>
            <w:tcBorders>
              <w:top w:val="single" w:sz="4" w:space="0" w:color="auto"/>
              <w:left w:val="single" w:sz="4" w:space="0" w:color="auto"/>
              <w:bottom w:val="nil"/>
              <w:right w:val="nil"/>
            </w:tcBorders>
            <w:shd w:val="clear" w:color="auto" w:fill="FFFFFF"/>
            <w:vAlign w:val="center"/>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0,5</w:t>
            </w:r>
          </w:p>
        </w:tc>
      </w:tr>
      <w:tr w:rsidR="00B62003" w:rsidRPr="00B62003" w:rsidTr="00B62003">
        <w:trPr>
          <w:trHeight w:hRule="exact" w:val="281"/>
          <w:jc w:val="center"/>
        </w:trPr>
        <w:tc>
          <w:tcPr>
            <w:tcW w:w="6250" w:type="dxa"/>
            <w:tcBorders>
              <w:top w:val="single" w:sz="4" w:space="0" w:color="auto"/>
              <w:left w:val="single" w:sz="4" w:space="0" w:color="auto"/>
              <w:bottom w:val="nil"/>
              <w:right w:val="nil"/>
            </w:tcBorders>
            <w:shd w:val="clear" w:color="auto" w:fill="FFFFFF"/>
            <w:vAlign w:val="center"/>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От подошвы или внутренней грани подпорных стенок</w:t>
            </w:r>
          </w:p>
        </w:tc>
        <w:tc>
          <w:tcPr>
            <w:tcW w:w="1819" w:type="dxa"/>
            <w:tcBorders>
              <w:top w:val="single" w:sz="4" w:space="0" w:color="auto"/>
              <w:left w:val="single" w:sz="4" w:space="0" w:color="auto"/>
              <w:bottom w:val="nil"/>
              <w:right w:val="nil"/>
            </w:tcBorders>
            <w:shd w:val="clear" w:color="auto" w:fill="FFFFFF"/>
            <w:vAlign w:val="center"/>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3</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w:t>
            </w:r>
          </w:p>
        </w:tc>
      </w:tr>
      <w:tr w:rsidR="00B62003" w:rsidRPr="00B62003" w:rsidTr="00B62003">
        <w:trPr>
          <w:trHeight w:hRule="exact" w:val="284"/>
          <w:jc w:val="center"/>
        </w:trPr>
        <w:tc>
          <w:tcPr>
            <w:tcW w:w="6250" w:type="dxa"/>
            <w:tcBorders>
              <w:top w:val="single" w:sz="4" w:space="0" w:color="auto"/>
              <w:left w:val="single" w:sz="4" w:space="0" w:color="auto"/>
              <w:bottom w:val="nil"/>
              <w:right w:val="nil"/>
            </w:tcBorders>
            <w:shd w:val="clear" w:color="auto" w:fill="FFFFFF"/>
            <w:vAlign w:val="center"/>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От подземных сетей:</w:t>
            </w:r>
          </w:p>
        </w:tc>
        <w:tc>
          <w:tcPr>
            <w:tcW w:w="1819" w:type="dxa"/>
            <w:tcBorders>
              <w:top w:val="single" w:sz="4" w:space="0" w:color="auto"/>
              <w:left w:val="single" w:sz="4" w:space="0" w:color="auto"/>
              <w:bottom w:val="nil"/>
              <w:right w:val="nil"/>
            </w:tcBorders>
            <w:shd w:val="clear" w:color="auto" w:fill="FFFFFF"/>
          </w:tcPr>
          <w:p w:rsidR="00B62003" w:rsidRPr="00B62003" w:rsidRDefault="00B62003" w:rsidP="00B62003">
            <w:pPr>
              <w:pStyle w:val="a3"/>
              <w:rPr>
                <w:rFonts w:ascii="Times New Roman" w:hAnsi="Times New Roman"/>
                <w:sz w:val="16"/>
                <w:szCs w:val="16"/>
              </w:rPr>
            </w:pPr>
          </w:p>
        </w:tc>
        <w:tc>
          <w:tcPr>
            <w:tcW w:w="1435" w:type="dxa"/>
            <w:tcBorders>
              <w:top w:val="single" w:sz="4" w:space="0" w:color="auto"/>
              <w:left w:val="single" w:sz="4" w:space="0" w:color="auto"/>
              <w:bottom w:val="nil"/>
              <w:right w:val="single" w:sz="4" w:space="0" w:color="auto"/>
            </w:tcBorders>
            <w:shd w:val="clear" w:color="auto" w:fill="FFFFFF"/>
          </w:tcPr>
          <w:p w:rsidR="00B62003" w:rsidRPr="00B62003" w:rsidRDefault="00B62003" w:rsidP="00B62003">
            <w:pPr>
              <w:pStyle w:val="a3"/>
              <w:rPr>
                <w:rFonts w:ascii="Times New Roman" w:hAnsi="Times New Roman"/>
                <w:sz w:val="16"/>
                <w:szCs w:val="16"/>
              </w:rPr>
            </w:pPr>
          </w:p>
        </w:tc>
      </w:tr>
      <w:tr w:rsidR="00B62003" w:rsidRPr="00B62003" w:rsidTr="00B62003">
        <w:trPr>
          <w:trHeight w:hRule="exact" w:val="265"/>
          <w:jc w:val="center"/>
        </w:trPr>
        <w:tc>
          <w:tcPr>
            <w:tcW w:w="6250" w:type="dxa"/>
            <w:tcBorders>
              <w:top w:val="nil"/>
              <w:left w:val="single" w:sz="4" w:space="0" w:color="auto"/>
              <w:bottom w:val="nil"/>
              <w:right w:val="nil"/>
            </w:tcBorders>
            <w:shd w:val="clear" w:color="auto" w:fill="FFFFFF"/>
            <w:vAlign w:val="center"/>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а) газопроводов, канализации;</w:t>
            </w:r>
          </w:p>
        </w:tc>
        <w:tc>
          <w:tcPr>
            <w:tcW w:w="1819" w:type="dxa"/>
            <w:tcBorders>
              <w:top w:val="nil"/>
              <w:left w:val="single" w:sz="4" w:space="0" w:color="auto"/>
              <w:bottom w:val="nil"/>
              <w:right w:val="nil"/>
            </w:tcBorders>
            <w:shd w:val="clear" w:color="auto" w:fill="FFFFFF"/>
            <w:vAlign w:val="center"/>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1,5</w:t>
            </w:r>
          </w:p>
        </w:tc>
        <w:tc>
          <w:tcPr>
            <w:tcW w:w="1435" w:type="dxa"/>
            <w:tcBorders>
              <w:top w:val="nil"/>
              <w:left w:val="single" w:sz="4" w:space="0" w:color="auto"/>
              <w:bottom w:val="nil"/>
              <w:right w:val="single" w:sz="4" w:space="0" w:color="auto"/>
            </w:tcBorders>
            <w:shd w:val="clear" w:color="auto" w:fill="FFFFFF"/>
            <w:vAlign w:val="center"/>
            <w:hideMark/>
          </w:tcPr>
          <w:p w:rsidR="00B62003" w:rsidRPr="00B62003" w:rsidRDefault="00B62003" w:rsidP="00B62003">
            <w:pPr>
              <w:pStyle w:val="a3"/>
              <w:rPr>
                <w:rFonts w:ascii="Times New Roman" w:hAnsi="Times New Roman"/>
                <w:sz w:val="16"/>
                <w:szCs w:val="16"/>
              </w:rPr>
            </w:pPr>
            <w:r w:rsidRPr="00B62003">
              <w:rPr>
                <w:rStyle w:val="213pt"/>
                <w:rFonts w:ascii="Times New Roman" w:hAnsi="Times New Roman"/>
                <w:sz w:val="16"/>
                <w:szCs w:val="16"/>
              </w:rPr>
              <w:t>-</w:t>
            </w:r>
          </w:p>
        </w:tc>
      </w:tr>
      <w:tr w:rsidR="00B62003" w:rsidRPr="00B62003" w:rsidTr="00B62003">
        <w:trPr>
          <w:trHeight w:hRule="exact" w:val="282"/>
          <w:jc w:val="center"/>
        </w:trPr>
        <w:tc>
          <w:tcPr>
            <w:tcW w:w="6250" w:type="dxa"/>
            <w:tcBorders>
              <w:top w:val="nil"/>
              <w:left w:val="single" w:sz="4" w:space="0" w:color="auto"/>
              <w:bottom w:val="nil"/>
              <w:right w:val="nil"/>
            </w:tcBorders>
            <w:shd w:val="clear" w:color="auto" w:fill="FFFFFF"/>
            <w:vAlign w:val="center"/>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б) тепловых сетей;</w:t>
            </w:r>
          </w:p>
        </w:tc>
        <w:tc>
          <w:tcPr>
            <w:tcW w:w="1819" w:type="dxa"/>
            <w:tcBorders>
              <w:top w:val="nil"/>
              <w:left w:val="single" w:sz="4" w:space="0" w:color="auto"/>
              <w:bottom w:val="nil"/>
              <w:right w:val="nil"/>
            </w:tcBorders>
            <w:shd w:val="clear" w:color="auto" w:fill="FFFFFF"/>
            <w:vAlign w:val="center"/>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2</w:t>
            </w:r>
          </w:p>
        </w:tc>
        <w:tc>
          <w:tcPr>
            <w:tcW w:w="1435" w:type="dxa"/>
            <w:tcBorders>
              <w:top w:val="nil"/>
              <w:left w:val="single" w:sz="4" w:space="0" w:color="auto"/>
              <w:bottom w:val="nil"/>
              <w:right w:val="single" w:sz="4" w:space="0" w:color="auto"/>
            </w:tcBorders>
            <w:shd w:val="clear" w:color="auto" w:fill="FFFFFF"/>
            <w:vAlign w:val="center"/>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w:t>
            </w:r>
          </w:p>
        </w:tc>
      </w:tr>
      <w:tr w:rsidR="00B62003" w:rsidRPr="00B62003" w:rsidTr="00B62003">
        <w:trPr>
          <w:trHeight w:hRule="exact" w:val="273"/>
          <w:jc w:val="center"/>
        </w:trPr>
        <w:tc>
          <w:tcPr>
            <w:tcW w:w="6250" w:type="dxa"/>
            <w:tcBorders>
              <w:top w:val="nil"/>
              <w:left w:val="single" w:sz="4" w:space="0" w:color="auto"/>
              <w:bottom w:val="nil"/>
              <w:right w:val="nil"/>
            </w:tcBorders>
            <w:shd w:val="clear" w:color="auto" w:fill="FFFFFF"/>
            <w:vAlign w:val="center"/>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 водопроводов, дренажей;</w:t>
            </w:r>
          </w:p>
        </w:tc>
        <w:tc>
          <w:tcPr>
            <w:tcW w:w="1819" w:type="dxa"/>
            <w:tcBorders>
              <w:top w:val="nil"/>
              <w:left w:val="single" w:sz="4" w:space="0" w:color="auto"/>
              <w:bottom w:val="nil"/>
              <w:right w:val="nil"/>
            </w:tcBorders>
            <w:shd w:val="clear" w:color="auto" w:fill="FFFFFF"/>
            <w:vAlign w:val="center"/>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2</w:t>
            </w:r>
          </w:p>
        </w:tc>
        <w:tc>
          <w:tcPr>
            <w:tcW w:w="1435" w:type="dxa"/>
            <w:tcBorders>
              <w:top w:val="nil"/>
              <w:left w:val="single" w:sz="4" w:space="0" w:color="auto"/>
              <w:bottom w:val="nil"/>
              <w:right w:val="single" w:sz="4" w:space="0" w:color="auto"/>
            </w:tcBorders>
            <w:shd w:val="clear" w:color="auto" w:fill="FFFFFF"/>
            <w:vAlign w:val="center"/>
            <w:hideMark/>
          </w:tcPr>
          <w:p w:rsidR="00B62003" w:rsidRPr="00B62003" w:rsidRDefault="00B62003" w:rsidP="00B62003">
            <w:pPr>
              <w:pStyle w:val="a3"/>
              <w:rPr>
                <w:rFonts w:ascii="Times New Roman" w:hAnsi="Times New Roman"/>
                <w:sz w:val="16"/>
                <w:szCs w:val="16"/>
              </w:rPr>
            </w:pPr>
            <w:r w:rsidRPr="00B62003">
              <w:rPr>
                <w:rStyle w:val="213pt"/>
                <w:rFonts w:ascii="Times New Roman" w:hAnsi="Times New Roman"/>
                <w:sz w:val="16"/>
                <w:szCs w:val="16"/>
              </w:rPr>
              <w:t>-</w:t>
            </w:r>
          </w:p>
        </w:tc>
      </w:tr>
      <w:tr w:rsidR="00B62003" w:rsidRPr="00B62003" w:rsidTr="00B62003">
        <w:trPr>
          <w:trHeight w:hRule="exact" w:val="290"/>
          <w:jc w:val="center"/>
        </w:trPr>
        <w:tc>
          <w:tcPr>
            <w:tcW w:w="6250" w:type="dxa"/>
            <w:tcBorders>
              <w:top w:val="nil"/>
              <w:left w:val="single" w:sz="4" w:space="0" w:color="auto"/>
              <w:bottom w:val="nil"/>
              <w:right w:val="nil"/>
            </w:tcBorders>
            <w:shd w:val="clear" w:color="auto" w:fill="FFFFFF"/>
            <w:vAlign w:val="center"/>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г) силовых кабелей и кабелей связи;</w:t>
            </w:r>
          </w:p>
        </w:tc>
        <w:tc>
          <w:tcPr>
            <w:tcW w:w="1819" w:type="dxa"/>
            <w:tcBorders>
              <w:top w:val="nil"/>
              <w:left w:val="single" w:sz="4" w:space="0" w:color="auto"/>
              <w:bottom w:val="nil"/>
              <w:right w:val="nil"/>
            </w:tcBorders>
            <w:shd w:val="clear" w:color="auto" w:fill="FFFFFF"/>
            <w:vAlign w:val="center"/>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2</w:t>
            </w:r>
          </w:p>
        </w:tc>
        <w:tc>
          <w:tcPr>
            <w:tcW w:w="1435" w:type="dxa"/>
            <w:tcBorders>
              <w:top w:val="nil"/>
              <w:left w:val="single" w:sz="4" w:space="0" w:color="auto"/>
              <w:bottom w:val="nil"/>
              <w:right w:val="single" w:sz="4" w:space="0" w:color="auto"/>
            </w:tcBorders>
            <w:shd w:val="clear" w:color="auto" w:fill="FFFFFF"/>
            <w:vAlign w:val="center"/>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0,7</w:t>
            </w:r>
          </w:p>
        </w:tc>
      </w:tr>
      <w:tr w:rsidR="00B62003" w:rsidRPr="00B62003" w:rsidTr="00B62003">
        <w:trPr>
          <w:trHeight w:hRule="exact" w:val="281"/>
          <w:jc w:val="center"/>
        </w:trPr>
        <w:tc>
          <w:tcPr>
            <w:tcW w:w="6250" w:type="dxa"/>
            <w:tcBorders>
              <w:top w:val="nil"/>
              <w:left w:val="single" w:sz="4" w:space="0" w:color="auto"/>
              <w:bottom w:val="single" w:sz="4" w:space="0" w:color="auto"/>
              <w:right w:val="nil"/>
            </w:tcBorders>
            <w:shd w:val="clear" w:color="auto" w:fill="FFFFFF"/>
            <w:vAlign w:val="center"/>
            <w:hideMark/>
          </w:tcPr>
          <w:p w:rsidR="00B62003" w:rsidRPr="00B62003" w:rsidRDefault="00B62003" w:rsidP="00B62003">
            <w:pPr>
              <w:pStyle w:val="a3"/>
              <w:rPr>
                <w:rFonts w:ascii="Times New Roman" w:hAnsi="Times New Roman"/>
                <w:sz w:val="16"/>
                <w:szCs w:val="16"/>
              </w:rPr>
            </w:pPr>
            <w:proofErr w:type="spellStart"/>
            <w:r w:rsidRPr="00B62003">
              <w:rPr>
                <w:rFonts w:ascii="Times New Roman" w:hAnsi="Times New Roman"/>
                <w:sz w:val="16"/>
                <w:szCs w:val="16"/>
              </w:rPr>
              <w:t>д</w:t>
            </w:r>
            <w:proofErr w:type="spellEnd"/>
            <w:r w:rsidRPr="00B62003">
              <w:rPr>
                <w:rFonts w:ascii="Times New Roman" w:hAnsi="Times New Roman"/>
                <w:sz w:val="16"/>
                <w:szCs w:val="16"/>
              </w:rPr>
              <w:t>) коллекторных каналов</w:t>
            </w:r>
          </w:p>
        </w:tc>
        <w:tc>
          <w:tcPr>
            <w:tcW w:w="1819" w:type="dxa"/>
            <w:tcBorders>
              <w:top w:val="nil"/>
              <w:left w:val="single" w:sz="4" w:space="0" w:color="auto"/>
              <w:bottom w:val="single" w:sz="4" w:space="0" w:color="auto"/>
              <w:right w:val="nil"/>
            </w:tcBorders>
            <w:shd w:val="clear" w:color="auto" w:fill="FFFFFF"/>
            <w:vAlign w:val="center"/>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3</w:t>
            </w:r>
          </w:p>
        </w:tc>
        <w:tc>
          <w:tcPr>
            <w:tcW w:w="1435" w:type="dxa"/>
            <w:tcBorders>
              <w:top w:val="nil"/>
              <w:left w:val="single" w:sz="4" w:space="0" w:color="auto"/>
              <w:bottom w:val="single" w:sz="4" w:space="0" w:color="auto"/>
              <w:right w:val="single" w:sz="4" w:space="0" w:color="auto"/>
            </w:tcBorders>
            <w:shd w:val="clear" w:color="auto" w:fill="FFFFFF"/>
            <w:vAlign w:val="center"/>
            <w:hideMark/>
          </w:tcPr>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w:t>
            </w:r>
          </w:p>
        </w:tc>
      </w:tr>
    </w:tbl>
    <w:p w:rsidR="00B62003" w:rsidRPr="00B62003" w:rsidRDefault="00B62003" w:rsidP="00B62003">
      <w:pPr>
        <w:pStyle w:val="a3"/>
        <w:rPr>
          <w:rFonts w:ascii="Times New Roman" w:hAnsi="Times New Roman"/>
          <w:color w:val="000000"/>
          <w:sz w:val="16"/>
          <w:szCs w:val="16"/>
          <w:lang w:bidi="ru-RU"/>
        </w:rPr>
      </w:pPr>
    </w:p>
    <w:p w:rsidR="00B62003" w:rsidRPr="00B62003" w:rsidRDefault="00B62003" w:rsidP="00B62003">
      <w:pPr>
        <w:pStyle w:val="a3"/>
        <w:rPr>
          <w:rFonts w:ascii="Times New Roman" w:hAnsi="Times New Roman"/>
          <w:sz w:val="16"/>
          <w:szCs w:val="16"/>
        </w:rPr>
      </w:pP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Снос, пересадку, обрезку зеленых насаждений осуществлять в соответствии с технологическим регламентом после получения соответствующего порубочного билета (разрешения на пересадку) </w:t>
      </w:r>
      <w:proofErr w:type="gramStart"/>
      <w:r w:rsidRPr="00B62003">
        <w:rPr>
          <w:rFonts w:ascii="Times New Roman" w:hAnsi="Times New Roman"/>
          <w:sz w:val="16"/>
          <w:szCs w:val="16"/>
        </w:rPr>
        <w:t>согласно</w:t>
      </w:r>
      <w:proofErr w:type="gramEnd"/>
      <w:r w:rsidRPr="00B62003">
        <w:rPr>
          <w:rFonts w:ascii="Times New Roman" w:hAnsi="Times New Roman"/>
          <w:sz w:val="16"/>
          <w:szCs w:val="16"/>
        </w:rPr>
        <w:t xml:space="preserve"> административного регламента сельского поселения Борискино-Игар муниципального района Клявлинский Самарской области.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На озелененных территориях запрещается: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складировать любые материалы и мусор (отходы);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применять чистый торф в качестве растительного грунта;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устраивать свалки мусора, снега и льда, за исключением чистого</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снега, полученного от расчистки садово-парковых дорожек;</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использовать роторные снегоочистительные машины для перекидки снега на насаждения (использование указанных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сбрасывать снег с крыш на участки, занятые насаждениями, без принятия мер, обеспечивающих сохранность деревьев и кустарников;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сжигать листья, сметать листья в лотки в период массового листопада, засыпать ими стволы деревьев и кустарников (необходимо собирать листья в кучи, не допуская разноса по улицам, удалять в специально отведенные места для компостирования или вывозить на свалку);</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посыпать не разрешенными к применению химическими препаратами тротуары, проезжие и прогулочные дороги и иные покрытия;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сбрасывать смет и другие загрязнения на газоны;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ходить, сидеть и лежать на газонах (исключая </w:t>
      </w:r>
      <w:proofErr w:type="gramStart"/>
      <w:r w:rsidRPr="00B62003">
        <w:rPr>
          <w:rFonts w:ascii="Times New Roman" w:hAnsi="Times New Roman"/>
          <w:sz w:val="16"/>
          <w:szCs w:val="16"/>
        </w:rPr>
        <w:t>луговые</w:t>
      </w:r>
      <w:proofErr w:type="gramEnd"/>
      <w:r w:rsidRPr="00B62003">
        <w:rPr>
          <w:rFonts w:ascii="Times New Roman" w:hAnsi="Times New Roman"/>
          <w:sz w:val="16"/>
          <w:szCs w:val="16"/>
        </w:rPr>
        <w:t>), устраивать</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игры;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разжигать костры и нарушать правила противопожарной охраны;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B62003">
        <w:rPr>
          <w:rFonts w:ascii="Times New Roman" w:hAnsi="Times New Roman"/>
          <w:sz w:val="16"/>
          <w:szCs w:val="16"/>
        </w:rPr>
        <w:t>электрогирлянды</w:t>
      </w:r>
      <w:proofErr w:type="spellEnd"/>
      <w:r w:rsidRPr="00B62003">
        <w:rPr>
          <w:rFonts w:ascii="Times New Roman" w:hAnsi="Times New Roman"/>
          <w:sz w:val="16"/>
          <w:szCs w:val="16"/>
        </w:rPr>
        <w:t xml:space="preserve"> из лампочек, флажковые гирлянды, колючую проволоку и другие ограждения, которые могут навредить деревьям;</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добывать из деревьев сок, смолу, делать надрезы, надписи и наносить другие механические повреждения;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проводить разрытия для прокладки </w:t>
      </w:r>
      <w:proofErr w:type="gramStart"/>
      <w:r w:rsidRPr="00B62003">
        <w:rPr>
          <w:rFonts w:ascii="Times New Roman" w:hAnsi="Times New Roman"/>
          <w:sz w:val="16"/>
          <w:szCs w:val="16"/>
        </w:rPr>
        <w:t>инженерных</w:t>
      </w:r>
      <w:proofErr w:type="gramEnd"/>
      <w:r w:rsidRPr="00B62003">
        <w:rPr>
          <w:rFonts w:ascii="Times New Roman" w:hAnsi="Times New Roman"/>
          <w:sz w:val="16"/>
          <w:szCs w:val="16"/>
        </w:rPr>
        <w:t xml:space="preserve"> </w:t>
      </w:r>
      <w:proofErr w:type="spellStart"/>
      <w:r w:rsidRPr="00B62003">
        <w:rPr>
          <w:rFonts w:ascii="Times New Roman" w:hAnsi="Times New Roman"/>
          <w:sz w:val="16"/>
          <w:szCs w:val="16"/>
        </w:rPr>
        <w:t>коммуникаций-без</w:t>
      </w:r>
      <w:proofErr w:type="spellEnd"/>
      <w:r w:rsidRPr="00B62003">
        <w:rPr>
          <w:rFonts w:ascii="Times New Roman" w:hAnsi="Times New Roman"/>
          <w:sz w:val="16"/>
          <w:szCs w:val="16"/>
        </w:rPr>
        <w:t xml:space="preserve"> согласования в установленном порядке;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проезд, остановка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Специализированные организации, производящие работы по удалению сухостойных, аварийных деревьев и обрезке ветвей в кронах, обязаны вывозить спиленные материалы в течение суток после дня производства работ.</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Удаление упавших деревьев с проезжей части дорог, тротуаров,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в течение суток после оповещения диспетчерской службы. </w:t>
      </w:r>
    </w:p>
    <w:p w:rsidR="00B62003" w:rsidRPr="00B62003" w:rsidRDefault="00B62003" w:rsidP="00B62003">
      <w:pPr>
        <w:pStyle w:val="a3"/>
        <w:rPr>
          <w:rFonts w:ascii="Times New Roman" w:eastAsia="Andale Sans UI" w:hAnsi="Times New Roman"/>
          <w:b/>
          <w:kern w:val="3"/>
          <w:sz w:val="16"/>
          <w:szCs w:val="16"/>
          <w:lang w:eastAsia="ja-JP" w:bidi="fa-IR"/>
        </w:rPr>
      </w:pPr>
      <w:bookmarkStart w:id="52" w:name="bookmark42"/>
      <w:r w:rsidRPr="00B62003">
        <w:rPr>
          <w:rFonts w:ascii="Times New Roman" w:eastAsia="Andale Sans UI" w:hAnsi="Times New Roman"/>
          <w:b/>
          <w:kern w:val="3"/>
          <w:sz w:val="16"/>
          <w:szCs w:val="16"/>
          <w:lang w:eastAsia="ja-JP" w:bidi="fa-IR"/>
        </w:rPr>
        <w:t>Глава 9. Прокладка, переустройство, ремонт и содержание</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b/>
          <w:kern w:val="3"/>
          <w:sz w:val="16"/>
          <w:szCs w:val="16"/>
          <w:lang w:eastAsia="ja-JP" w:bidi="fa-IR"/>
        </w:rPr>
        <w:t>подземных инженерных коммуникаций на территориях</w:t>
      </w:r>
    </w:p>
    <w:p w:rsidR="00B62003" w:rsidRPr="00B62003" w:rsidRDefault="00B62003" w:rsidP="00B62003">
      <w:pPr>
        <w:pStyle w:val="a3"/>
        <w:rPr>
          <w:rFonts w:ascii="Times New Roman" w:hAnsi="Times New Roman"/>
          <w:bCs/>
          <w:sz w:val="16"/>
          <w:szCs w:val="16"/>
          <w:lang w:bidi="ru-RU"/>
        </w:rPr>
      </w:pPr>
      <w:r w:rsidRPr="00B62003">
        <w:rPr>
          <w:rFonts w:ascii="Times New Roman" w:eastAsia="Andale Sans UI" w:hAnsi="Times New Roman"/>
          <w:kern w:val="3"/>
          <w:sz w:val="16"/>
          <w:szCs w:val="16"/>
          <w:lang w:eastAsia="ja-JP" w:bidi="fa-IR"/>
        </w:rPr>
        <w:t>общего пользования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Статья 32. Ответственность при производстве строительных работ</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1. Предпочтительным способом прокладки и переустройства подземных инженерных коммуникаций на территориях общего пользования (далее — коммуникации) является закрытый способ без вскрытия благоустроенной поверхности. При отсутствии технической возможности прокладки и переустройства коммуникаций закрытым способом допускается применение открытого способа.</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2. Переустройство существующих и прокладка новых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 xml:space="preserve">3. </w:t>
      </w:r>
      <w:proofErr w:type="gramStart"/>
      <w:r w:rsidRPr="00B62003">
        <w:rPr>
          <w:rFonts w:ascii="Times New Roman" w:eastAsia="Andale Sans UI" w:hAnsi="Times New Roman"/>
          <w:kern w:val="3"/>
          <w:sz w:val="16"/>
          <w:szCs w:val="16"/>
          <w:lang w:eastAsia="ja-JP" w:bidi="fa-IR"/>
        </w:rPr>
        <w:t>Прокладка коммуникаций, а также переустройство или ремонт существующих коммуникаций, подлежащих реконструкции или капитальному ремонту, осуществляются по совмещённым график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w:t>
      </w:r>
      <w:proofErr w:type="gramEnd"/>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 xml:space="preserve">4. Разрешение на осуществление земляных работ на территориях общего пользования выдаёт администрация сельского поселения или администрация </w:t>
      </w:r>
      <w:proofErr w:type="spellStart"/>
      <w:r w:rsidRPr="00B62003">
        <w:rPr>
          <w:rFonts w:ascii="Times New Roman" w:eastAsia="Andale Sans UI" w:hAnsi="Times New Roman"/>
          <w:kern w:val="3"/>
          <w:sz w:val="16"/>
          <w:szCs w:val="16"/>
          <w:lang w:eastAsia="ja-JP" w:bidi="fa-IR"/>
        </w:rPr>
        <w:t>муниципальног</w:t>
      </w:r>
      <w:proofErr w:type="spellEnd"/>
      <w:r w:rsidRPr="00B62003">
        <w:rPr>
          <w:rFonts w:ascii="Times New Roman" w:eastAsia="Andale Sans UI" w:hAnsi="Times New Roman"/>
          <w:kern w:val="3"/>
          <w:sz w:val="16"/>
          <w:szCs w:val="16"/>
          <w:lang w:eastAsia="ja-JP" w:bidi="fa-IR"/>
        </w:rPr>
        <w:t xml:space="preserve"> района в случае передачи полномочий. Для получения указанного разрешения необходимо представить:</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 xml:space="preserve">1) письмо с мотивировкой о необходимости производства данных работ; </w:t>
      </w:r>
      <w:r w:rsidRPr="00B62003">
        <w:rPr>
          <w:rFonts w:ascii="Times New Roman" w:eastAsia="Andale Sans UI" w:hAnsi="Times New Roman"/>
          <w:kern w:val="3"/>
          <w:sz w:val="16"/>
          <w:szCs w:val="16"/>
          <w:lang w:eastAsia="ja-JP" w:bidi="fa-IR"/>
        </w:rPr>
        <w:br/>
      </w:r>
      <w:r w:rsidRPr="00B62003">
        <w:rPr>
          <w:rFonts w:ascii="Times New Roman" w:eastAsia="Andale Sans UI" w:hAnsi="Times New Roman"/>
          <w:kern w:val="3"/>
          <w:sz w:val="16"/>
          <w:szCs w:val="16"/>
          <w:lang w:eastAsia="ja-JP" w:bidi="fa-IR"/>
        </w:rPr>
        <w:tab/>
        <w:t xml:space="preserve">2) проект (план трассы) коммуникаций с согласованиями; </w:t>
      </w:r>
      <w:r w:rsidRPr="00B62003">
        <w:rPr>
          <w:rFonts w:ascii="Times New Roman" w:eastAsia="Andale Sans UI" w:hAnsi="Times New Roman"/>
          <w:kern w:val="3"/>
          <w:sz w:val="16"/>
          <w:szCs w:val="16"/>
          <w:lang w:eastAsia="ja-JP" w:bidi="fa-IR"/>
        </w:rPr>
        <w:br/>
      </w:r>
      <w:r w:rsidRPr="00B62003">
        <w:rPr>
          <w:rFonts w:ascii="Times New Roman" w:eastAsia="Andale Sans UI" w:hAnsi="Times New Roman"/>
          <w:kern w:val="3"/>
          <w:sz w:val="16"/>
          <w:szCs w:val="16"/>
          <w:lang w:eastAsia="ja-JP" w:bidi="fa-IR"/>
        </w:rPr>
        <w:tab/>
        <w:t>3) проект организации работ и график производства работ;</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4) справку о наличии строительных материалов, необходимых для производства работ;</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5) приказ организации-подрядчика о назначении ответственного лица за производство работ;</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6) гарантийное письмо организации, выполняющей работы по своему выбору, о её обязанности:</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а) самостоятельно восстановить повреждённый участок дороги либо участок грунтового покрытия;</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б) возместить убытки, причинённые владельцу дороги, участка грунтового покрытия;</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 xml:space="preserve">в) заключить договор на восстановление повреждённого участка дороги с организацией в сфере дорожной деятельности;                </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 xml:space="preserve"> </w:t>
      </w:r>
      <w:r w:rsidRPr="00B62003">
        <w:rPr>
          <w:rFonts w:ascii="Times New Roman" w:eastAsia="Andale Sans UI" w:hAnsi="Times New Roman"/>
          <w:kern w:val="3"/>
          <w:sz w:val="16"/>
          <w:szCs w:val="16"/>
          <w:lang w:eastAsia="ja-JP" w:bidi="fa-IR"/>
        </w:rPr>
        <w:tab/>
        <w:t xml:space="preserve">г) </w:t>
      </w:r>
      <w:proofErr w:type="spellStart"/>
      <w:r w:rsidRPr="00B62003">
        <w:rPr>
          <w:rFonts w:ascii="Times New Roman" w:eastAsia="Andale Sans UI" w:hAnsi="Times New Roman"/>
          <w:kern w:val="3"/>
          <w:sz w:val="16"/>
          <w:szCs w:val="16"/>
          <w:lang w:eastAsia="ja-JP" w:bidi="fa-IR"/>
        </w:rPr>
        <w:t>рекультивировать</w:t>
      </w:r>
      <w:proofErr w:type="spellEnd"/>
      <w:r w:rsidRPr="00B62003">
        <w:rPr>
          <w:rFonts w:ascii="Times New Roman" w:eastAsia="Andale Sans UI" w:hAnsi="Times New Roman"/>
          <w:kern w:val="3"/>
          <w:sz w:val="16"/>
          <w:szCs w:val="16"/>
          <w:lang w:eastAsia="ja-JP" w:bidi="fa-IR"/>
        </w:rPr>
        <w:t xml:space="preserve"> участок грунтового покрытия с посевом газона.</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5. Организация-заказчик, получившая разрешение на осуществление земляных работ, обязана известить о начале работ отдел ГИБДД и организацию, ответственную за содержание дороги.</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 xml:space="preserve">6. Для принятия необходимых мер предосторожности и предупреждения </w:t>
      </w:r>
      <w:proofErr w:type="gramStart"/>
      <w:r w:rsidRPr="00B62003">
        <w:rPr>
          <w:rFonts w:ascii="Times New Roman" w:eastAsia="Andale Sans UI" w:hAnsi="Times New Roman"/>
          <w:kern w:val="3"/>
          <w:sz w:val="16"/>
          <w:szCs w:val="16"/>
          <w:lang w:eastAsia="ja-JP" w:bidi="fa-IR"/>
        </w:rPr>
        <w:t>повреждений</w:t>
      </w:r>
      <w:proofErr w:type="gramEnd"/>
      <w:r w:rsidRPr="00B62003">
        <w:rPr>
          <w:rFonts w:ascii="Times New Roman" w:eastAsia="Andale Sans UI" w:hAnsi="Times New Roman"/>
          <w:kern w:val="3"/>
          <w:sz w:val="16"/>
          <w:szCs w:val="16"/>
          <w:lang w:eastAsia="ja-JP" w:bidi="fa-IR"/>
        </w:rPr>
        <w:t xml:space="preserve"> смежных или пересекаемых коммуникаций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коммуникации,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 указанными в рабочих чертежах при их согласовании. При этом на месте должна быть точно обозначена трасса строящейся коммуникации.</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lastRenderedPageBreak/>
        <w:tab/>
        <w:t xml:space="preserve">7. При повреждении коммуникаций, зелёных насаждений составляется акт произвольной формы с участием представителей администрации (наименование поселения) и заинтересованных сторон.                </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В акте указываются:</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1) характер и причины повреждений коммуникаций, зелёных насаждений;</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2) лица, повредившие коммуникации, зелёные насаждения.</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8. На центральных улицах, площадях и в местах интенсивного движения транспорта и пешеходов основные работы по строительству и реконструкции коммуникаций (за исключением работ аварийного характера) должны выполняться в ночное время. Уборка ограждений, грунта и материалов должна производиться до 7 часов утра.</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9. Организация, производящая работы, обязана до начала работ:</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1) оградить каждое место вскрытия барьерами, окрашенными в цвета ярких тонов;</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2) в тёмное время суток обеспечить ограждения световыми сигналами красного цвета;</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 xml:space="preserve">3) обеспечить установку дорожных знаков и указателей стандартного типа; </w:t>
      </w:r>
      <w:r w:rsidRPr="00B62003">
        <w:rPr>
          <w:rFonts w:ascii="Times New Roman" w:eastAsia="Andale Sans UI" w:hAnsi="Times New Roman"/>
          <w:kern w:val="3"/>
          <w:sz w:val="16"/>
          <w:szCs w:val="16"/>
          <w:lang w:eastAsia="ja-JP" w:bidi="fa-IR"/>
        </w:rPr>
        <w:br/>
      </w:r>
      <w:r w:rsidRPr="00B62003">
        <w:rPr>
          <w:rFonts w:ascii="Times New Roman" w:eastAsia="Andale Sans UI" w:hAnsi="Times New Roman"/>
          <w:kern w:val="3"/>
          <w:sz w:val="16"/>
          <w:szCs w:val="16"/>
          <w:lang w:eastAsia="ja-JP" w:bidi="fa-IR"/>
        </w:rPr>
        <w:tab/>
        <w:t>4) на участке, на котором разрешено закрытие всего проезда, обозначить направление объезда;</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5) выставить щит с указанием наименования организации, производящей работы, номеров телефонов, фамилий ответственных за работы, сроков начала и окончания работ;</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6) на пешеходной части установить мостики через траншею не менее 0,75 метра шириной с перилами высотой не менее 1 метра с расчётной нагрузкой 400 килограммов на погонный метр мостика;</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10. Вскрытие вдоль элементов улично-дорожной сети производится участками длиной:</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1) для водопровода, газопровода, канализации и теплотрассы — 200-300 погонных метров;</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2) для телефонного и электрического кабелей — 500-600 погонных метров (на всю длину катушки).</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11. Организация, производящая вскрытие, обязана обеспечить полную сохранность от разборки покрытий булыжного и бортового камня и тротуарной плитки. В случае недостачи материалов для восстановления покрытия их поставляет организация, не обеспечившая сохранность.</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12.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13. При осуществлении земляных работ запрещается:</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1) вскрытие дорожных покрытий и любые другие земляные работы без оформления разрешения на осуществление земляных работ, а также по истечении его срока действия;</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 xml:space="preserve">2) перемещение существующих коммуникаций, не предусмотренное утверждённым проектом, без согласования с заинтересованной организацией; </w:t>
      </w:r>
      <w:r w:rsidRPr="00B62003">
        <w:rPr>
          <w:rFonts w:ascii="Times New Roman" w:eastAsia="Andale Sans UI" w:hAnsi="Times New Roman"/>
          <w:kern w:val="3"/>
          <w:sz w:val="16"/>
          <w:szCs w:val="16"/>
          <w:lang w:eastAsia="ja-JP" w:bidi="fa-IR"/>
        </w:rPr>
        <w:br/>
      </w:r>
      <w:r w:rsidRPr="00B62003">
        <w:rPr>
          <w:rFonts w:ascii="Times New Roman" w:eastAsia="Andale Sans UI" w:hAnsi="Times New Roman"/>
          <w:kern w:val="3"/>
          <w:sz w:val="16"/>
          <w:szCs w:val="16"/>
          <w:lang w:eastAsia="ja-JP" w:bidi="fa-IR"/>
        </w:rPr>
        <w:tab/>
        <w:t>3) смещение каких-либо строений и сооружений на трассах существующих коммуникаций;</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 xml:space="preserve">4) засыпка землёй или строительными материалами зелёных насаждений, крышек колодцев и газовых </w:t>
      </w:r>
      <w:proofErr w:type="spellStart"/>
      <w:r w:rsidRPr="00B62003">
        <w:rPr>
          <w:rFonts w:ascii="Times New Roman" w:eastAsia="Andale Sans UI" w:hAnsi="Times New Roman"/>
          <w:kern w:val="3"/>
          <w:sz w:val="16"/>
          <w:szCs w:val="16"/>
          <w:lang w:eastAsia="ja-JP" w:bidi="fa-IR"/>
        </w:rPr>
        <w:t>коверов</w:t>
      </w:r>
      <w:proofErr w:type="spellEnd"/>
      <w:r w:rsidRPr="00B62003">
        <w:rPr>
          <w:rFonts w:ascii="Times New Roman" w:eastAsia="Andale Sans UI" w:hAnsi="Times New Roman"/>
          <w:kern w:val="3"/>
          <w:sz w:val="16"/>
          <w:szCs w:val="16"/>
          <w:lang w:eastAsia="ja-JP" w:bidi="fa-IR"/>
        </w:rPr>
        <w:t>, водосточных решеток, иных сооружений;</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5) засыпка кюветов и водостоков, а также устройство переездов через водосточные каналы и кюветы без принятия мер по обеспечению оттока воды;</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6) вырубка зелёных насаждений в вегетационный период, за исключением аварийных работ;</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7) засорение территории и ливневой канализации;</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8) перегон по элементам улично-дорожной сети (наименование поселения) с твёрдым покрытием тракторов и машин на гусеничном ходу;</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9) приёмка в эксплуатацию коммуникаций без предъявления справки уполномоченного органа о восстановлении дорожного покрытия.</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 xml:space="preserve">14. Работы, производимые без разрешения на осуществление земляных работ и обнаруженные представителями уполномоченного органа, должны быть немедленно прекращены и произведены восстановительные работы силами и средствами нарушителя. </w:t>
      </w:r>
      <w:r w:rsidRPr="00B62003">
        <w:rPr>
          <w:rFonts w:ascii="Times New Roman" w:eastAsia="Andale Sans UI" w:hAnsi="Times New Roman"/>
          <w:kern w:val="3"/>
          <w:sz w:val="16"/>
          <w:szCs w:val="16"/>
          <w:lang w:eastAsia="ja-JP" w:bidi="fa-IR"/>
        </w:rPr>
        <w:br/>
      </w:r>
      <w:r w:rsidRPr="00B62003">
        <w:rPr>
          <w:rFonts w:ascii="Times New Roman" w:eastAsia="Andale Sans UI" w:hAnsi="Times New Roman"/>
          <w:kern w:val="3"/>
          <w:sz w:val="16"/>
          <w:szCs w:val="16"/>
          <w:lang w:eastAsia="ja-JP" w:bidi="fa-IR"/>
        </w:rPr>
        <w:tab/>
        <w:t>15. Для ликвидации аварий на коммуникациях, которые требуют немедленного вскрытия, организация, ведущая аварийные работы, обязана оповестить о начале работ уполномоченный орган, отдел ГИБДД, а также все организации, имеющие коммуникации на участке вскрытия,                              с последующим получением разрешения на осуществление земляных работ в течение 2 суток в установленном порядке. При отсутствии указанного разрешения по истечении 2 суток такое вскрытие считается самовольным.</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16. Организация, повредившая сооружения ливневых канализаций и дренажей, обязана немедленно сообщить об этом организации, ответственной за их содержание и эксплуатацию, и безотлагательно приступить к ликвидации повреждения своими силами и средствами под техническим надзором организации, эксплуатирующей действующую канализацию и дренаж.</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val="de-DE" w:eastAsia="ja-JP" w:bidi="fa-IR"/>
        </w:rPr>
        <w:t>     </w:t>
      </w:r>
      <w:r w:rsidRPr="00B62003">
        <w:rPr>
          <w:rFonts w:ascii="Times New Roman" w:eastAsia="Andale Sans UI" w:hAnsi="Times New Roman"/>
          <w:kern w:val="3"/>
          <w:sz w:val="16"/>
          <w:szCs w:val="16"/>
          <w:lang w:eastAsia="ja-JP" w:bidi="fa-IR"/>
        </w:rPr>
        <w:tab/>
        <w:t>17. Руководители строительно-монтажных и эксплуатирующих организаций обязаны:</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1) при обнаружении подземных ливневых канализаций и дренажей, не указанных в рабочих чертежах, немедленно приостановить работы, принять необходимые защитные меры, вызвать на место работ представителей уполномоченного органа и организации, ответственной за содержание и эксплуатацию ливневых канализаций и дренажей;</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2) обеспечить сохранность ливневых канализаций и дренажей на подведомственных им территориях;</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3) обеспечить свободный доступ и подъезды к колодцам и приёмникам посредством своевременной уборки снега, льда, мусора;</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4) в течение суток производить работы по очистке дорог от наледи, образующейся в результате течи водопроводных и канализационных сетей;</w:t>
      </w:r>
    </w:p>
    <w:p w:rsidR="00B62003" w:rsidRPr="00B62003" w:rsidRDefault="00B62003" w:rsidP="00B62003">
      <w:pPr>
        <w:pStyle w:val="a3"/>
        <w:rPr>
          <w:rFonts w:ascii="Times New Roman" w:eastAsia="Andale Sans UI" w:hAnsi="Times New Roman"/>
          <w:kern w:val="3"/>
          <w:sz w:val="16"/>
          <w:szCs w:val="16"/>
          <w:lang w:eastAsia="ja-JP" w:bidi="fa-IR"/>
        </w:rPr>
      </w:pPr>
      <w:r w:rsidRPr="00B62003">
        <w:rPr>
          <w:rFonts w:ascii="Times New Roman" w:eastAsia="Andale Sans UI" w:hAnsi="Times New Roman"/>
          <w:kern w:val="3"/>
          <w:sz w:val="16"/>
          <w:szCs w:val="16"/>
          <w:lang w:eastAsia="ja-JP" w:bidi="fa-IR"/>
        </w:rPr>
        <w:tab/>
        <w:t>5) немедленно устранять течи на коммуникациях.</w:t>
      </w:r>
    </w:p>
    <w:p w:rsidR="00B62003" w:rsidRPr="00B62003" w:rsidRDefault="00B62003" w:rsidP="00B62003">
      <w:pPr>
        <w:pStyle w:val="a3"/>
        <w:rPr>
          <w:rFonts w:ascii="Times New Roman" w:eastAsia="Andale Sans UI" w:hAnsi="Times New Roman"/>
          <w:kern w:val="3"/>
          <w:sz w:val="16"/>
          <w:szCs w:val="16"/>
          <w:lang w:eastAsia="ja-JP" w:bidi="fa-IR"/>
        </w:rPr>
      </w:pPr>
    </w:p>
    <w:p w:rsidR="00B62003" w:rsidRPr="00B62003" w:rsidRDefault="00B62003" w:rsidP="00B62003">
      <w:pPr>
        <w:pStyle w:val="a3"/>
        <w:rPr>
          <w:rFonts w:ascii="Times New Roman" w:eastAsia="Andale Sans UI" w:hAnsi="Times New Roman"/>
          <w:b/>
          <w:kern w:val="3"/>
          <w:sz w:val="16"/>
          <w:szCs w:val="16"/>
          <w:lang w:eastAsia="ja-JP" w:bidi="fa-IR"/>
        </w:rPr>
      </w:pPr>
      <w:r w:rsidRPr="00B62003">
        <w:rPr>
          <w:rFonts w:ascii="Times New Roman" w:eastAsia="Andale Sans UI" w:hAnsi="Times New Roman"/>
          <w:b/>
          <w:kern w:val="3"/>
          <w:sz w:val="16"/>
          <w:szCs w:val="16"/>
          <w:lang w:eastAsia="ja-JP" w:bidi="fa-IR"/>
        </w:rPr>
        <w:t>Глава 10. Праздничное оформление территории.</w:t>
      </w:r>
    </w:p>
    <w:p w:rsidR="00B62003" w:rsidRPr="00B62003" w:rsidRDefault="00B62003" w:rsidP="00B62003">
      <w:pPr>
        <w:pStyle w:val="a3"/>
        <w:rPr>
          <w:rFonts w:ascii="Times New Roman" w:eastAsia="Times New Roman" w:hAnsi="Times New Roman"/>
          <w:b/>
          <w:bCs/>
          <w:sz w:val="16"/>
          <w:szCs w:val="16"/>
          <w:lang w:eastAsia="ru-RU" w:bidi="ru-RU"/>
        </w:rPr>
      </w:pPr>
      <w:r w:rsidRPr="00B62003">
        <w:rPr>
          <w:rFonts w:ascii="Times New Roman" w:eastAsia="Times New Roman" w:hAnsi="Times New Roman"/>
          <w:b/>
          <w:bCs/>
          <w:sz w:val="16"/>
          <w:szCs w:val="16"/>
        </w:rPr>
        <w:t xml:space="preserve">Статья 33. Требования к праздничному оформлению сельского поселения </w:t>
      </w:r>
      <w:bookmarkEnd w:id="52"/>
    </w:p>
    <w:p w:rsidR="00B62003" w:rsidRPr="00B62003" w:rsidRDefault="00B62003" w:rsidP="00B62003">
      <w:pPr>
        <w:pStyle w:val="a3"/>
        <w:rPr>
          <w:rFonts w:ascii="Times New Roman" w:eastAsia="Times New Roman" w:hAnsi="Times New Roman"/>
          <w:sz w:val="16"/>
          <w:szCs w:val="16"/>
        </w:rPr>
      </w:pPr>
      <w:r w:rsidRPr="00B62003">
        <w:rPr>
          <w:rFonts w:ascii="Times New Roman" w:eastAsia="Times New Roman" w:hAnsi="Times New Roman"/>
          <w:sz w:val="16"/>
          <w:szCs w:val="16"/>
        </w:rPr>
        <w:t>Праздничное оформление территории сельского поселения осуществляется на период проведения государственных и районных праздников, мероприятий, связанных со знаменательными событиями.</w:t>
      </w:r>
    </w:p>
    <w:p w:rsidR="00B62003" w:rsidRPr="00B62003" w:rsidRDefault="00B62003" w:rsidP="00B62003">
      <w:pPr>
        <w:pStyle w:val="a3"/>
        <w:rPr>
          <w:rFonts w:ascii="Times New Roman" w:eastAsia="Times New Roman" w:hAnsi="Times New Roman"/>
          <w:sz w:val="16"/>
          <w:szCs w:val="16"/>
        </w:rPr>
      </w:pPr>
      <w:r w:rsidRPr="00B62003">
        <w:rPr>
          <w:rFonts w:ascii="Times New Roman" w:eastAsia="Times New Roman" w:hAnsi="Times New Roman"/>
          <w:sz w:val="16"/>
          <w:szCs w:val="16"/>
        </w:rPr>
        <w:t>Оформление зданий, сооружений осуществляется их владельцами в рамках концепции праздничного оформления территории сельского поселения.</w:t>
      </w:r>
    </w:p>
    <w:p w:rsidR="00B62003" w:rsidRPr="00B62003" w:rsidRDefault="00B62003" w:rsidP="00B62003">
      <w:pPr>
        <w:pStyle w:val="a3"/>
        <w:rPr>
          <w:rFonts w:ascii="Times New Roman" w:eastAsia="Times New Roman" w:hAnsi="Times New Roman"/>
          <w:sz w:val="16"/>
          <w:szCs w:val="16"/>
        </w:rPr>
      </w:pPr>
      <w:r w:rsidRPr="00B62003">
        <w:rPr>
          <w:rFonts w:ascii="Times New Roman" w:eastAsia="Times New Roman" w:hAnsi="Times New Roman"/>
          <w:sz w:val="16"/>
          <w:szCs w:val="16"/>
        </w:rPr>
        <w:t>Работы, связанные с проведением районных торжественных и праздничных мероприятий, осуществляются организациями самостоятельно за счет собственных средств либо организациями в соответствии с муниципальными контрактами, заключенными в пределах средств, предусмотренных на эти цели в бюджете сельского поселения.</w:t>
      </w:r>
    </w:p>
    <w:p w:rsidR="00B62003" w:rsidRPr="00B62003" w:rsidRDefault="00B62003" w:rsidP="00B62003">
      <w:pPr>
        <w:pStyle w:val="a3"/>
        <w:rPr>
          <w:rFonts w:ascii="Times New Roman" w:eastAsia="Times New Roman" w:hAnsi="Times New Roman"/>
          <w:sz w:val="16"/>
          <w:szCs w:val="16"/>
        </w:rPr>
      </w:pPr>
      <w:proofErr w:type="gramStart"/>
      <w:r w:rsidRPr="00B62003">
        <w:rPr>
          <w:rFonts w:ascii="Times New Roman" w:eastAsia="Times New Roman" w:hAnsi="Times New Roman"/>
          <w:sz w:val="16"/>
          <w:szCs w:val="16"/>
        </w:rPr>
        <w:t>В</w:t>
      </w:r>
      <w:r w:rsidRPr="00B62003">
        <w:rPr>
          <w:rFonts w:ascii="Times New Roman" w:eastAsia="Times New Roman" w:hAnsi="Times New Roman"/>
          <w:sz w:val="16"/>
          <w:szCs w:val="16"/>
        </w:rPr>
        <w:tab/>
        <w:t>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B62003" w:rsidRPr="00B62003" w:rsidRDefault="00B62003" w:rsidP="00B62003">
      <w:pPr>
        <w:pStyle w:val="a3"/>
        <w:rPr>
          <w:rFonts w:ascii="Times New Roman" w:eastAsia="Times New Roman" w:hAnsi="Times New Roman"/>
          <w:sz w:val="16"/>
          <w:szCs w:val="16"/>
        </w:rPr>
      </w:pPr>
      <w:r w:rsidRPr="00B62003">
        <w:rPr>
          <w:rFonts w:ascii="Times New Roman" w:eastAsia="Times New Roman" w:hAnsi="Times New Roman"/>
          <w:sz w:val="16"/>
          <w:szCs w:val="16"/>
        </w:rPr>
        <w:t>Концепция праздничного оформления определяется планом мероприятий и схемой размещения объектов и элементов праздничного оформления,</w:t>
      </w:r>
      <w:r w:rsidRPr="00B62003">
        <w:rPr>
          <w:rFonts w:ascii="Times New Roman" w:eastAsia="Times New Roman" w:hAnsi="Times New Roman"/>
          <w:sz w:val="16"/>
          <w:szCs w:val="16"/>
        </w:rPr>
        <w:tab/>
      </w:r>
      <w:proofErr w:type="gramStart"/>
      <w:r w:rsidRPr="00B62003">
        <w:rPr>
          <w:rFonts w:ascii="Times New Roman" w:eastAsia="Times New Roman" w:hAnsi="Times New Roman"/>
          <w:sz w:val="16"/>
          <w:szCs w:val="16"/>
        </w:rPr>
        <w:t>утверждаемыми</w:t>
      </w:r>
      <w:proofErr w:type="gramEnd"/>
      <w:r w:rsidRPr="00B62003">
        <w:rPr>
          <w:rFonts w:ascii="Times New Roman" w:eastAsia="Times New Roman" w:hAnsi="Times New Roman"/>
          <w:sz w:val="16"/>
          <w:szCs w:val="16"/>
        </w:rPr>
        <w:t xml:space="preserve"> уполномоченным органом местного самоуправления сельского поселения.</w:t>
      </w:r>
    </w:p>
    <w:p w:rsidR="00B62003" w:rsidRPr="00B62003" w:rsidRDefault="00B62003" w:rsidP="00B62003">
      <w:pPr>
        <w:pStyle w:val="a3"/>
        <w:rPr>
          <w:rFonts w:ascii="Times New Roman" w:eastAsia="Times New Roman" w:hAnsi="Times New Roman"/>
          <w:sz w:val="16"/>
          <w:szCs w:val="16"/>
        </w:rPr>
      </w:pPr>
      <w:r w:rsidRPr="00B62003">
        <w:rPr>
          <w:rFonts w:ascii="Times New Roman" w:eastAsia="Times New Roman" w:hAnsi="Times New Roman"/>
          <w:sz w:val="16"/>
          <w:szCs w:val="16"/>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lastRenderedPageBreak/>
        <w:t>Глава 11. Формы и механизмы общественного участия</w:t>
      </w:r>
      <w:r w:rsidRPr="00B62003">
        <w:rPr>
          <w:rFonts w:ascii="Times New Roman" w:hAnsi="Times New Roman"/>
          <w:sz w:val="16"/>
          <w:szCs w:val="16"/>
        </w:rPr>
        <w:br/>
        <w:t>в принятии решений и реализации проектов комплексного</w:t>
      </w:r>
      <w:r w:rsidRPr="00B62003">
        <w:rPr>
          <w:rFonts w:ascii="Times New Roman" w:hAnsi="Times New Roman"/>
          <w:sz w:val="16"/>
          <w:szCs w:val="16"/>
        </w:rPr>
        <w:br/>
        <w:t>благоустройства и развития сельской  среды</w:t>
      </w:r>
    </w:p>
    <w:p w:rsidR="00B62003" w:rsidRPr="00B62003" w:rsidRDefault="00B62003" w:rsidP="00B62003">
      <w:pPr>
        <w:pStyle w:val="a3"/>
        <w:rPr>
          <w:rFonts w:ascii="Times New Roman" w:hAnsi="Times New Roman"/>
          <w:sz w:val="16"/>
          <w:szCs w:val="16"/>
        </w:rPr>
      </w:pPr>
      <w:bookmarkStart w:id="53" w:name="bookmark53"/>
      <w:r w:rsidRPr="00B62003">
        <w:rPr>
          <w:rFonts w:ascii="Times New Roman" w:hAnsi="Times New Roman"/>
          <w:sz w:val="16"/>
          <w:szCs w:val="16"/>
        </w:rPr>
        <w:t>Статья 34. Задачи общественного участия</w:t>
      </w:r>
      <w:bookmarkEnd w:id="53"/>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Вовлеченность в принятие решений и реализацию проектов,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r w:rsidRPr="00B62003">
        <w:rPr>
          <w:rFonts w:ascii="Times New Roman" w:hAnsi="Times New Roman"/>
          <w:sz w:val="16"/>
          <w:szCs w:val="16"/>
        </w:rPr>
        <w:tab/>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учёту различных мнений, объективному повышению качества решений.</w:t>
      </w:r>
    </w:p>
    <w:p w:rsidR="00B62003" w:rsidRPr="00B62003" w:rsidRDefault="00B62003" w:rsidP="00B62003">
      <w:pPr>
        <w:pStyle w:val="a3"/>
        <w:rPr>
          <w:rFonts w:ascii="Times New Roman" w:hAnsi="Times New Roman"/>
          <w:sz w:val="16"/>
          <w:szCs w:val="16"/>
        </w:rPr>
      </w:pPr>
      <w:bookmarkStart w:id="54" w:name="bookmark54"/>
      <w:r w:rsidRPr="00B62003">
        <w:rPr>
          <w:rFonts w:ascii="Times New Roman" w:hAnsi="Times New Roman"/>
          <w:sz w:val="16"/>
          <w:szCs w:val="16"/>
        </w:rPr>
        <w:t>Статья 35. Формы общественного участия</w:t>
      </w:r>
      <w:bookmarkEnd w:id="54"/>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Благоустройство территории сельского поселения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Собственники зданий, строений и сооружений, помещений в них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благоустройстве прилегающих территорий путем трудового или финансового участия. </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совместное определение целей и задач по развитию территории;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консультации в выборе типов покрытий с учетом функционального зонирования территории;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консультации по предполагаемым типам озеленения, типам освещения и осветительного оборудования;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участие в разработке проекта, обсуждение решений профильными специалистами;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трудовое участие - это добровольное и безвозмездное участие жителей в работах по благоустройству дворовой территории: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предоставление строительных материалов, техники и т.д.;</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участие в смотрах, конкурсах, иных массовых мероприятиях по содержанию территории сельского поселения;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добровольные пожертвования и взносы на </w:t>
      </w:r>
      <w:proofErr w:type="gramStart"/>
      <w:r w:rsidRPr="00B62003">
        <w:rPr>
          <w:rFonts w:ascii="Times New Roman" w:hAnsi="Times New Roman"/>
          <w:sz w:val="16"/>
          <w:szCs w:val="16"/>
        </w:rPr>
        <w:t>благоустройство</w:t>
      </w:r>
      <w:proofErr w:type="gramEnd"/>
      <w:r w:rsidRPr="00B62003">
        <w:rPr>
          <w:rFonts w:ascii="Times New Roman" w:hAnsi="Times New Roman"/>
          <w:sz w:val="16"/>
          <w:szCs w:val="16"/>
        </w:rPr>
        <w:t xml:space="preserve"> и содержание территории сельского поселения.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используется существующий интерактивный портал в информационной </w:t>
      </w:r>
      <w:r w:rsidRPr="00B62003">
        <w:rPr>
          <w:rFonts w:ascii="Times New Roman" w:hAnsi="Times New Roman"/>
          <w:sz w:val="16"/>
          <w:szCs w:val="16"/>
        </w:rPr>
        <w:softHyphen/>
        <w:t>телекоммуникационной сети «Интернет», предоставляющий наиболее полную и актуальную информацию в данной сфере.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При реализации проектов информирование общественности о планирующихся изменениях и возможности участия в этом процессе осуществляться путем:</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работы с местными средствами массовой информации,</w:t>
      </w:r>
    </w:p>
    <w:p w:rsidR="00B62003" w:rsidRPr="00B62003" w:rsidRDefault="00B62003" w:rsidP="00B62003">
      <w:pPr>
        <w:pStyle w:val="a3"/>
        <w:rPr>
          <w:rFonts w:ascii="Times New Roman" w:hAnsi="Times New Roman"/>
          <w:sz w:val="16"/>
          <w:szCs w:val="16"/>
        </w:rPr>
      </w:pPr>
      <w:proofErr w:type="gramStart"/>
      <w:r w:rsidRPr="00B62003">
        <w:rPr>
          <w:rFonts w:ascii="Times New Roman" w:hAnsi="Times New Roman"/>
          <w:sz w:val="16"/>
          <w:szCs w:val="16"/>
        </w:rPr>
        <w:t>охватывающими</w:t>
      </w:r>
      <w:proofErr w:type="gramEnd"/>
      <w:r w:rsidRPr="00B62003">
        <w:rPr>
          <w:rFonts w:ascii="Times New Roman" w:hAnsi="Times New Roman"/>
          <w:sz w:val="16"/>
          <w:szCs w:val="16"/>
        </w:rPr>
        <w:t xml:space="preserve"> широкий круг людей разных возрастных групп и потенциальные аудитории проекта;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вывешивания афиш и объявлений на информационных досках в местах доступных для ознакомления;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индивидуальных приглашений;</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использования социальных сетей и </w:t>
      </w:r>
      <w:proofErr w:type="spellStart"/>
      <w:r w:rsidRPr="00B62003">
        <w:rPr>
          <w:rFonts w:ascii="Times New Roman" w:hAnsi="Times New Roman"/>
          <w:sz w:val="16"/>
          <w:szCs w:val="16"/>
        </w:rPr>
        <w:t>интернет-ресурсов</w:t>
      </w:r>
      <w:proofErr w:type="spellEnd"/>
      <w:r w:rsidRPr="00B62003">
        <w:rPr>
          <w:rFonts w:ascii="Times New Roman" w:hAnsi="Times New Roman"/>
          <w:sz w:val="16"/>
          <w:szCs w:val="16"/>
        </w:rPr>
        <w:t xml:space="preserve"> для обеспечения донесения информации до заинтересованных лиц;</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62003" w:rsidRPr="00B62003" w:rsidRDefault="00B62003" w:rsidP="00B62003">
      <w:pPr>
        <w:pStyle w:val="a3"/>
        <w:rPr>
          <w:rFonts w:ascii="Times New Roman" w:hAnsi="Times New Roman"/>
          <w:b/>
          <w:sz w:val="16"/>
          <w:szCs w:val="16"/>
        </w:rPr>
      </w:pPr>
      <w:r w:rsidRPr="00B62003">
        <w:rPr>
          <w:rFonts w:ascii="Times New Roman" w:hAnsi="Times New Roman"/>
          <w:b/>
          <w:sz w:val="16"/>
          <w:szCs w:val="16"/>
        </w:rPr>
        <w:t>Глава 12. Содержание домашних животных</w:t>
      </w:r>
    </w:p>
    <w:p w:rsidR="00B62003" w:rsidRPr="00B62003" w:rsidRDefault="00B62003" w:rsidP="00B62003">
      <w:pPr>
        <w:pStyle w:val="a3"/>
        <w:rPr>
          <w:rFonts w:ascii="Times New Roman" w:hAnsi="Times New Roman"/>
          <w:b/>
          <w:sz w:val="16"/>
          <w:szCs w:val="16"/>
        </w:rPr>
      </w:pPr>
      <w:r w:rsidRPr="00B62003">
        <w:rPr>
          <w:rFonts w:ascii="Times New Roman" w:hAnsi="Times New Roman"/>
          <w:b/>
          <w:sz w:val="16"/>
          <w:szCs w:val="16"/>
        </w:rPr>
        <w:t>Статья 36 Содержание домашних животных</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 Домашними животными признаются собаки, кошки и иные животные, содержащиеся в жилом помещении и на дворовой территории владельцев.</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2. Содержание собак и кошек в отдельных жилых помещениях, занятых одной семьей, допускается при условии соблюдения санитарно-гигиенических правил. </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3. Не разрешается содержание собак в местах общего пользования жилых домов (лестничных клетках, чердаках, подвалах, коридорах), а также на балконах и лоджиях. В квартирах, занятых несколькими семьями, разрешается содержание собак и кошек при наличии согласия всех проживающих.</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4. Владельцы собак (граждане и организации), имеющие в пользовании земельный участок, могут содержать собак в свободном выгуле на хорошо огороженной территории или на привязи. О наличии собак должна быть сделана предупредительная надпись при входе на участок.</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5. Перевозка домашних животных в общественном транспорте производится при соблюдении условий, исключающих беспокойство пассажиров. Собаки должны быть в намордниках и на коротких поводках.</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6. Владелец домашнего животного имеет право:</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   получать необходимую предварительную теоретическую подготовку в клубах (обществах) владельцев домашних животных, в </w:t>
      </w:r>
      <w:proofErr w:type="spellStart"/>
      <w:r w:rsidRPr="00B62003">
        <w:rPr>
          <w:rFonts w:ascii="Times New Roman" w:hAnsi="Times New Roman"/>
          <w:sz w:val="16"/>
          <w:szCs w:val="16"/>
        </w:rPr>
        <w:t>зоозащитных</w:t>
      </w:r>
      <w:proofErr w:type="spellEnd"/>
      <w:r w:rsidRPr="00B62003">
        <w:rPr>
          <w:rFonts w:ascii="Times New Roman" w:hAnsi="Times New Roman"/>
          <w:sz w:val="16"/>
          <w:szCs w:val="16"/>
        </w:rPr>
        <w:t xml:space="preserve"> и ветеринарных организациях по вопросам биологии животных, культуры их содержания, воспитания, разведения, профилактики различных заболеваний и жестокого обращения с животными;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обеспложивать принадлежащих ему домашних животных;</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на ограниченное время оставить без присмотра свою собаку привязанной на коротком поводке и в наморднике у магазина или другого учреждения (кроме щенков до трехмесячного возраста и декоративных пород) при условиях, исключающих возможность причинения вреда здоровью и имуществу граждан;</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заниматься спортивными упражнениями со своим питомцем на специально отведенных площадках;</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прогуливаться по улицам, паркам с собакой, которая должна быть в наморднике и на коротком поводке (кроме щенков до трехмесячного возраста и декоративных пород);</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поселиться в гостинице с домашним животным с согласия администрации гостиницы.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7. Владельцы домашних животных обязаны: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lastRenderedPageBreak/>
        <w:t>-   обеспечить надлежащее содержание домашних животных в соответствии с требованиями настоящего Порядка, принимать необходимые меры, обеспечивающие безопасность окружающих;</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не допускать загрязнения домашними животными лестничных клеток, лифтов, подвалов и других мест общего пользования в жилых домах, а также дворов, тротуаров, улиц и т.п. Загрязнения указанных мест немедленно должны устраняться владельцами животных;</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принимать меры к обеспечению тишины в жилых помещениях;</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производить выгул собак в установленных местах в установленном порядке;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своевременно регистрировать и перерегистрировать домашних животных;</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содержать домашних животных в соответствии с их биологическими особенностями, гуманно обращаться с животными (не оставлять без присмотра, пищи, воды, не избивать и т.п.) и в случае их заболевания прибегать к ветеринарной помощи;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при нежелании (невозможности) в дальнейшем содержать домашних животных принимать меры к передаче или продаже их в установленном порядке другим владельцам, в исключительном случае сдавать животных в специализированные службы, осуществляющие деятельность по отлову бродячих животных;</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представлять по требованию ветеринарных специалистов домашних животных для осмотра, диагностических исследований, предохранительных прививок и лечебно-профилактических обработок;</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немедленно сообщать в ветеринарные учреждения и учреждения здравоохранения обо всех случаях укусов домашними животными человека или животных и доставлять в ближайшее ветеринарное учреждение животных для осмотра, карантина под наблюдением специалистов в течение 10 дней. При возвращении домашних животных владельцы обязаны возмещать ветеринарным учреждениям расходы, связанные с содержанием животных в период карантина. В отдельных случаях по разрешению ветеринарного учреждения домашнее животное, покусавшее людей или животных, может быть оставлено у владельца, выдавшего письменное обязательство содержать это домашнее животное в изолированном помещении в течение 10 дней и представлять его для осмотра в сроки, установленные ветеринарным специалистом, осуществляющим наблюдение;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немедленно сообщать в ветеринарные учреждения о случаях внезапного падежа домашних животных или подозрения на заболевание животного бешенством и до прибытия ветеринарных специалистов изолировать заболевшее животное;</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не допускать выбрасывания трупов домашних животных, в том числе и в мусорные контейнеры. При гибели животного его труп должен быть утилизирован в специально отведенных местах (скотомогильник, биотермическая яма). Регистрационное удостоверение должно быть сдано по месту выдачи.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xml:space="preserve">8. Владельцам беспородных и </w:t>
      </w:r>
      <w:proofErr w:type="spellStart"/>
      <w:r w:rsidRPr="00B62003">
        <w:rPr>
          <w:rFonts w:ascii="Times New Roman" w:hAnsi="Times New Roman"/>
          <w:sz w:val="16"/>
          <w:szCs w:val="16"/>
        </w:rPr>
        <w:t>неплеменных</w:t>
      </w:r>
      <w:proofErr w:type="spellEnd"/>
      <w:r w:rsidRPr="00B62003">
        <w:rPr>
          <w:rFonts w:ascii="Times New Roman" w:hAnsi="Times New Roman"/>
          <w:sz w:val="16"/>
          <w:szCs w:val="16"/>
        </w:rPr>
        <w:t xml:space="preserve"> животных рекомендуется обеспечить стерилизацию своего животного.</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9. При выгуле собак владельцы должны соблюдать следующие требования: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выводить собак из жилых помещений (домов), а также с изолированных территорий в общие дворы и на улицу только на коротком поводке и в наморднике (кроме щенков до трехмесячного возраста и декоративных пород);</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выгуливать собак на специально отведенных для этой цели площадках. Если площадки огорожены, разрешается выгуливать собак без поводка и намордника. При отсутствии специальной площадки выгул собак допускается в других местах. При этом должна быть обеспечена безопасность окружающих людей и животных;</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выгуливать собак в период с 6 часов утра до 23 часов вечера. При выгуле в другое время владельцы собак должны принимать меры к обеспечению тишины;</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спускать собаку с поводка только в специально отведенных местах для выгула;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  при переходе транспортных путей и вблизи магистралей брать собаку на короткий поводок во избежание дорожно-транспортных происшествий и гибели собаки на проезжей части дороги.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10.   Запрещается выгуливать собак и появляться с ними в местах массового скопления людей, на пляжах, стадионах, в магазинах, столовых, на территориях школ, детских садов и в других местах общего пользования.</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11. Запрещается выгуливать собак лицам в нетрезвом состоянии и детям, не достигшим 14-летнего возраста.</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12. Выгул домашних животных без хозяев не допускается, кроме как в изолированных частных домах и вольерах».</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13.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14. 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B62003" w:rsidRPr="00B62003" w:rsidRDefault="00B62003" w:rsidP="00B62003">
      <w:pPr>
        <w:pStyle w:val="a3"/>
        <w:rPr>
          <w:rFonts w:ascii="Times New Roman" w:hAnsi="Times New Roman"/>
          <w:sz w:val="16"/>
          <w:szCs w:val="16"/>
        </w:rPr>
      </w:pPr>
    </w:p>
    <w:p w:rsidR="00B62003" w:rsidRPr="00B62003" w:rsidRDefault="00B62003" w:rsidP="00B62003">
      <w:pPr>
        <w:pStyle w:val="a3"/>
        <w:rPr>
          <w:rFonts w:ascii="Times New Roman" w:hAnsi="Times New Roman"/>
          <w:b/>
          <w:sz w:val="16"/>
          <w:szCs w:val="16"/>
        </w:rPr>
      </w:pPr>
      <w:r w:rsidRPr="00B62003">
        <w:rPr>
          <w:rFonts w:ascii="Times New Roman" w:hAnsi="Times New Roman"/>
          <w:b/>
          <w:sz w:val="16"/>
          <w:szCs w:val="16"/>
        </w:rPr>
        <w:t>Статья 37. Выпас и прогон сельскохозяйственных животных</w:t>
      </w:r>
    </w:p>
    <w:p w:rsidR="00B62003" w:rsidRPr="00B62003" w:rsidRDefault="00B62003" w:rsidP="00B62003">
      <w:pPr>
        <w:pStyle w:val="a3"/>
        <w:rPr>
          <w:rFonts w:ascii="Times New Roman" w:hAnsi="Times New Roman"/>
          <w:b/>
          <w:sz w:val="16"/>
          <w:szCs w:val="16"/>
        </w:rPr>
      </w:pPr>
    </w:p>
    <w:p w:rsidR="00B62003" w:rsidRPr="00B62003" w:rsidRDefault="00B62003" w:rsidP="00B62003">
      <w:pPr>
        <w:pStyle w:val="a3"/>
        <w:rPr>
          <w:rFonts w:ascii="Times New Roman" w:hAnsi="Times New Roman"/>
          <w:bCs/>
          <w:sz w:val="16"/>
          <w:szCs w:val="16"/>
        </w:rPr>
      </w:pPr>
      <w:r w:rsidRPr="00B62003">
        <w:rPr>
          <w:rFonts w:ascii="Times New Roman" w:hAnsi="Times New Roman"/>
          <w:bCs/>
          <w:sz w:val="16"/>
          <w:szCs w:val="16"/>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B62003" w:rsidRPr="00B62003" w:rsidRDefault="00B62003" w:rsidP="00B62003">
      <w:pPr>
        <w:pStyle w:val="a3"/>
        <w:rPr>
          <w:rFonts w:ascii="Times New Roman" w:hAnsi="Times New Roman"/>
          <w:bCs/>
          <w:sz w:val="16"/>
          <w:szCs w:val="16"/>
        </w:rPr>
      </w:pPr>
      <w:r w:rsidRPr="00B62003">
        <w:rPr>
          <w:rFonts w:ascii="Times New Roman" w:hAnsi="Times New Roman"/>
          <w:bCs/>
          <w:sz w:val="16"/>
          <w:szCs w:val="16"/>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B62003" w:rsidRPr="00B62003" w:rsidRDefault="00B62003" w:rsidP="00B62003">
      <w:pPr>
        <w:pStyle w:val="a3"/>
        <w:rPr>
          <w:rFonts w:ascii="Times New Roman" w:hAnsi="Times New Roman"/>
          <w:bCs/>
          <w:sz w:val="16"/>
          <w:szCs w:val="16"/>
        </w:rPr>
      </w:pPr>
      <w:r w:rsidRPr="00B62003">
        <w:rPr>
          <w:rFonts w:ascii="Times New Roman" w:hAnsi="Times New Roman"/>
          <w:bCs/>
          <w:sz w:val="16"/>
          <w:szCs w:val="16"/>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B62003" w:rsidRPr="00B62003" w:rsidRDefault="00B62003" w:rsidP="00B62003">
      <w:pPr>
        <w:pStyle w:val="a3"/>
        <w:rPr>
          <w:rFonts w:ascii="Times New Roman" w:hAnsi="Times New Roman"/>
          <w:bCs/>
          <w:sz w:val="16"/>
          <w:szCs w:val="16"/>
        </w:rPr>
      </w:pPr>
      <w:r w:rsidRPr="00B62003">
        <w:rPr>
          <w:rFonts w:ascii="Times New Roman" w:hAnsi="Times New Roman"/>
          <w:bCs/>
          <w:sz w:val="16"/>
          <w:szCs w:val="16"/>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B62003" w:rsidRPr="00B62003" w:rsidRDefault="00B62003" w:rsidP="00B62003">
      <w:pPr>
        <w:pStyle w:val="a3"/>
        <w:rPr>
          <w:rFonts w:ascii="Times New Roman" w:hAnsi="Times New Roman"/>
          <w:bCs/>
          <w:sz w:val="16"/>
          <w:szCs w:val="16"/>
        </w:rPr>
      </w:pPr>
      <w:r w:rsidRPr="00B62003">
        <w:rPr>
          <w:rFonts w:ascii="Times New Roman" w:hAnsi="Times New Roman"/>
          <w:bCs/>
          <w:sz w:val="16"/>
          <w:szCs w:val="16"/>
        </w:rPr>
        <w:t>3. Во всех случаях, предусмотренных пунктами 1 и 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B62003" w:rsidRPr="00B62003" w:rsidRDefault="00B62003" w:rsidP="00B62003">
      <w:pPr>
        <w:pStyle w:val="a3"/>
        <w:rPr>
          <w:rFonts w:ascii="Times New Roman" w:hAnsi="Times New Roman"/>
          <w:bCs/>
          <w:sz w:val="16"/>
          <w:szCs w:val="16"/>
        </w:rPr>
      </w:pPr>
      <w:r w:rsidRPr="00B62003">
        <w:rPr>
          <w:rFonts w:ascii="Times New Roman" w:hAnsi="Times New Roman"/>
          <w:bCs/>
          <w:sz w:val="16"/>
          <w:szCs w:val="16"/>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B62003" w:rsidRPr="00B62003" w:rsidRDefault="00B62003" w:rsidP="00B62003">
      <w:pPr>
        <w:pStyle w:val="a3"/>
        <w:rPr>
          <w:rFonts w:ascii="Times New Roman" w:hAnsi="Times New Roman"/>
          <w:bCs/>
          <w:sz w:val="16"/>
          <w:szCs w:val="16"/>
        </w:rPr>
      </w:pPr>
      <w:r w:rsidRPr="00B62003">
        <w:rPr>
          <w:rFonts w:ascii="Times New Roman" w:hAnsi="Times New Roman"/>
          <w:bCs/>
          <w:sz w:val="16"/>
          <w:szCs w:val="16"/>
        </w:rPr>
        <w:t xml:space="preserve">5. Прогон сельскохозяйственных животных от мест их постоянного нахождения до мест сбора в стада и обратно осуществляется </w:t>
      </w:r>
      <w:bookmarkStart w:id="55" w:name="_Hlk96684435"/>
      <w:r w:rsidRPr="00B62003">
        <w:rPr>
          <w:rFonts w:ascii="Times New Roman" w:hAnsi="Times New Roman"/>
          <w:bCs/>
          <w:sz w:val="16"/>
          <w:szCs w:val="16"/>
        </w:rPr>
        <w:t xml:space="preserve">на поводе </w:t>
      </w:r>
      <w:bookmarkEnd w:id="55"/>
      <w:r w:rsidRPr="00B62003">
        <w:rPr>
          <w:rFonts w:ascii="Times New Roman" w:hAnsi="Times New Roman"/>
          <w:bCs/>
          <w:sz w:val="16"/>
          <w:szCs w:val="16"/>
        </w:rPr>
        <w:t xml:space="preserve">собственниками либо иными лицами, определенными собственниками в установленном законом порядке, в соответствии </w:t>
      </w:r>
      <w:proofErr w:type="gramStart"/>
      <w:r w:rsidRPr="00B62003">
        <w:rPr>
          <w:rFonts w:ascii="Times New Roman" w:hAnsi="Times New Roman"/>
          <w:bCs/>
          <w:sz w:val="16"/>
          <w:szCs w:val="16"/>
        </w:rPr>
        <w:t>с</w:t>
      </w:r>
      <w:proofErr w:type="gramEnd"/>
      <w:r w:rsidRPr="00B62003">
        <w:rPr>
          <w:rFonts w:ascii="Times New Roman" w:hAnsi="Times New Roman"/>
          <w:bCs/>
          <w:sz w:val="16"/>
          <w:szCs w:val="16"/>
        </w:rPr>
        <w:t xml:space="preserve"> временем и маршрутами прогона сельскохозяйственных животных.</w:t>
      </w:r>
    </w:p>
    <w:p w:rsidR="00B62003" w:rsidRPr="00B62003" w:rsidRDefault="00B62003" w:rsidP="00B62003">
      <w:pPr>
        <w:pStyle w:val="a3"/>
        <w:rPr>
          <w:rFonts w:ascii="Times New Roman" w:hAnsi="Times New Roman"/>
          <w:bCs/>
          <w:sz w:val="16"/>
          <w:szCs w:val="16"/>
        </w:rPr>
      </w:pPr>
      <w:r w:rsidRPr="00B62003">
        <w:rPr>
          <w:rFonts w:ascii="Times New Roman" w:hAnsi="Times New Roman"/>
          <w:bCs/>
          <w:sz w:val="16"/>
          <w:szCs w:val="16"/>
        </w:rPr>
        <w:t xml:space="preserve">Прогон сельскохозяйственных животных от мест сбора в стада до мест выпаса и обратно осуществляется пастухами в соответствии </w:t>
      </w:r>
      <w:proofErr w:type="gramStart"/>
      <w:r w:rsidRPr="00B62003">
        <w:rPr>
          <w:rFonts w:ascii="Times New Roman" w:hAnsi="Times New Roman"/>
          <w:bCs/>
          <w:sz w:val="16"/>
          <w:szCs w:val="16"/>
        </w:rPr>
        <w:t>с</w:t>
      </w:r>
      <w:proofErr w:type="gramEnd"/>
      <w:r w:rsidRPr="00B62003">
        <w:rPr>
          <w:rFonts w:ascii="Times New Roman" w:hAnsi="Times New Roman"/>
          <w:bCs/>
          <w:sz w:val="16"/>
          <w:szCs w:val="16"/>
        </w:rPr>
        <w:t xml:space="preserve"> временем и маршрутами прогона сельскохозяйственных животных.</w:t>
      </w:r>
    </w:p>
    <w:p w:rsidR="00B62003" w:rsidRPr="00B62003" w:rsidRDefault="00B62003" w:rsidP="00B62003">
      <w:pPr>
        <w:pStyle w:val="a3"/>
        <w:rPr>
          <w:rFonts w:ascii="Times New Roman" w:hAnsi="Times New Roman"/>
          <w:bCs/>
          <w:sz w:val="16"/>
          <w:szCs w:val="16"/>
        </w:rPr>
      </w:pPr>
      <w:r w:rsidRPr="00B62003">
        <w:rPr>
          <w:rFonts w:ascii="Times New Roman" w:hAnsi="Times New Roman"/>
          <w:bCs/>
          <w:sz w:val="16"/>
          <w:szCs w:val="16"/>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w:t>
      </w:r>
      <w:bookmarkStart w:id="56" w:name="_Hlk96673617"/>
      <w:r w:rsidRPr="00B62003">
        <w:rPr>
          <w:rFonts w:ascii="Times New Roman" w:hAnsi="Times New Roman"/>
          <w:bCs/>
          <w:sz w:val="16"/>
          <w:szCs w:val="16"/>
        </w:rPr>
        <w:t>постановлением Администрации поселения</w:t>
      </w:r>
      <w:bookmarkEnd w:id="56"/>
      <w:r w:rsidRPr="00B62003">
        <w:rPr>
          <w:rFonts w:ascii="Times New Roman" w:hAnsi="Times New Roman"/>
          <w:bCs/>
          <w:sz w:val="16"/>
          <w:szCs w:val="16"/>
        </w:rPr>
        <w:t xml:space="preserve">. </w:t>
      </w:r>
    </w:p>
    <w:p w:rsidR="00B62003" w:rsidRPr="00B62003" w:rsidRDefault="00B62003" w:rsidP="00B62003">
      <w:pPr>
        <w:pStyle w:val="a3"/>
        <w:rPr>
          <w:rFonts w:ascii="Times New Roman" w:hAnsi="Times New Roman"/>
          <w:bCs/>
          <w:sz w:val="16"/>
          <w:szCs w:val="16"/>
        </w:rPr>
      </w:pPr>
      <w:proofErr w:type="gramStart"/>
      <w:r w:rsidRPr="00B62003">
        <w:rPr>
          <w:rFonts w:ascii="Times New Roman" w:hAnsi="Times New Roman"/>
          <w:bCs/>
          <w:sz w:val="16"/>
          <w:szCs w:val="16"/>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B62003" w:rsidRPr="00B62003" w:rsidRDefault="00B62003" w:rsidP="00B62003">
      <w:pPr>
        <w:pStyle w:val="a3"/>
        <w:rPr>
          <w:rFonts w:ascii="Times New Roman" w:hAnsi="Times New Roman"/>
          <w:bCs/>
          <w:sz w:val="16"/>
          <w:szCs w:val="16"/>
        </w:rPr>
      </w:pPr>
      <w:r w:rsidRPr="00B62003">
        <w:rPr>
          <w:rFonts w:ascii="Times New Roman" w:hAnsi="Times New Roman"/>
          <w:bCs/>
          <w:sz w:val="16"/>
          <w:szCs w:val="16"/>
        </w:rPr>
        <w:t>Время прогона и выпаса</w:t>
      </w:r>
      <w:r w:rsidRPr="00B62003">
        <w:rPr>
          <w:rFonts w:ascii="Times New Roman" w:hAnsi="Times New Roman"/>
          <w:sz w:val="16"/>
          <w:szCs w:val="16"/>
        </w:rPr>
        <w:t xml:space="preserve"> сельскохозяйственных животных по территории поселения </w:t>
      </w:r>
      <w:r w:rsidRPr="00B62003">
        <w:rPr>
          <w:rFonts w:ascii="Times New Roman" w:hAnsi="Times New Roman"/>
          <w:bCs/>
          <w:sz w:val="16"/>
          <w:szCs w:val="16"/>
        </w:rPr>
        <w:t>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rsidR="00B62003" w:rsidRPr="00B62003" w:rsidRDefault="00B62003" w:rsidP="00B62003">
      <w:pPr>
        <w:pStyle w:val="a3"/>
        <w:rPr>
          <w:rFonts w:ascii="Times New Roman" w:hAnsi="Times New Roman"/>
          <w:bCs/>
          <w:sz w:val="16"/>
          <w:szCs w:val="16"/>
        </w:rPr>
      </w:pPr>
      <w:proofErr w:type="gramStart"/>
      <w:r w:rsidRPr="00B62003">
        <w:rPr>
          <w:rFonts w:ascii="Times New Roman" w:hAnsi="Times New Roman"/>
          <w:bCs/>
          <w:sz w:val="16"/>
          <w:szCs w:val="16"/>
        </w:rPr>
        <w:lastRenderedPageBreak/>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B62003">
        <w:rPr>
          <w:rFonts w:ascii="Times New Roman" w:hAnsi="Times New Roman"/>
          <w:bCs/>
          <w:sz w:val="16"/>
          <w:szCs w:val="16"/>
        </w:rPr>
        <w:t xml:space="preserve"> муниципальными правовыми актами поселения.</w:t>
      </w:r>
    </w:p>
    <w:p w:rsidR="00B62003" w:rsidRPr="00B62003" w:rsidRDefault="00B62003" w:rsidP="00B62003">
      <w:pPr>
        <w:pStyle w:val="a3"/>
        <w:rPr>
          <w:rFonts w:ascii="Times New Roman" w:hAnsi="Times New Roman"/>
          <w:bCs/>
          <w:sz w:val="16"/>
          <w:szCs w:val="16"/>
        </w:rPr>
      </w:pPr>
      <w:r w:rsidRPr="00B62003">
        <w:rPr>
          <w:rFonts w:ascii="Times New Roman" w:hAnsi="Times New Roman"/>
          <w:bCs/>
          <w:sz w:val="16"/>
          <w:szCs w:val="16"/>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B62003" w:rsidRPr="00B62003" w:rsidRDefault="00B62003" w:rsidP="00B62003">
      <w:pPr>
        <w:pStyle w:val="a3"/>
        <w:rPr>
          <w:rFonts w:ascii="Times New Roman" w:hAnsi="Times New Roman"/>
          <w:bCs/>
          <w:sz w:val="16"/>
          <w:szCs w:val="16"/>
        </w:rPr>
      </w:pPr>
      <w:r w:rsidRPr="00B62003">
        <w:rPr>
          <w:rFonts w:ascii="Times New Roman" w:hAnsi="Times New Roman"/>
          <w:bCs/>
          <w:sz w:val="16"/>
          <w:szCs w:val="16"/>
        </w:rPr>
        <w:t>Выпас и прогон сельскохозяйственных животных производится с установлением публичного сервитута либо без установления такового.</w:t>
      </w:r>
    </w:p>
    <w:p w:rsidR="00B62003" w:rsidRPr="00B62003" w:rsidRDefault="00B62003" w:rsidP="00B62003">
      <w:pPr>
        <w:pStyle w:val="a3"/>
        <w:rPr>
          <w:rFonts w:ascii="Times New Roman" w:hAnsi="Times New Roman"/>
          <w:bCs/>
          <w:sz w:val="16"/>
          <w:szCs w:val="16"/>
        </w:rPr>
      </w:pPr>
      <w:r w:rsidRPr="00B62003">
        <w:rPr>
          <w:rFonts w:ascii="Times New Roman" w:hAnsi="Times New Roman"/>
          <w:bCs/>
          <w:sz w:val="16"/>
          <w:szCs w:val="16"/>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B62003" w:rsidRPr="00B62003" w:rsidRDefault="00B62003" w:rsidP="00B62003">
      <w:pPr>
        <w:pStyle w:val="a3"/>
        <w:rPr>
          <w:rFonts w:ascii="Times New Roman" w:hAnsi="Times New Roman"/>
          <w:bCs/>
          <w:sz w:val="16"/>
          <w:szCs w:val="16"/>
        </w:rPr>
      </w:pPr>
      <w:r w:rsidRPr="00B62003">
        <w:rPr>
          <w:rFonts w:ascii="Times New Roman" w:hAnsi="Times New Roman"/>
          <w:bCs/>
          <w:sz w:val="16"/>
          <w:szCs w:val="16"/>
        </w:rPr>
        <w:t xml:space="preserve">Пастух обязан следить и не допускать, чтобы сельскохозяйственные животные отбились от стада во время перегона, выпаса. </w:t>
      </w:r>
    </w:p>
    <w:p w:rsidR="00B62003" w:rsidRPr="00B62003" w:rsidRDefault="00B62003" w:rsidP="00B62003">
      <w:pPr>
        <w:pStyle w:val="a3"/>
        <w:rPr>
          <w:rFonts w:ascii="Times New Roman" w:hAnsi="Times New Roman"/>
          <w:bCs/>
          <w:sz w:val="16"/>
          <w:szCs w:val="16"/>
        </w:rPr>
      </w:pPr>
      <w:r w:rsidRPr="00B62003">
        <w:rPr>
          <w:rFonts w:ascii="Times New Roman" w:hAnsi="Times New Roman"/>
          <w:bCs/>
          <w:sz w:val="16"/>
          <w:szCs w:val="16"/>
        </w:rPr>
        <w:t>8. При осуществлении выпаса сельскохозяйственных животных допускается:</w:t>
      </w:r>
    </w:p>
    <w:p w:rsidR="00B62003" w:rsidRPr="00B62003" w:rsidRDefault="00B62003" w:rsidP="00B62003">
      <w:pPr>
        <w:pStyle w:val="a3"/>
        <w:rPr>
          <w:rFonts w:ascii="Times New Roman" w:hAnsi="Times New Roman"/>
          <w:bCs/>
          <w:sz w:val="16"/>
          <w:szCs w:val="16"/>
        </w:rPr>
      </w:pPr>
      <w:r w:rsidRPr="00B62003">
        <w:rPr>
          <w:rFonts w:ascii="Times New Roman" w:hAnsi="Times New Roman"/>
          <w:bCs/>
          <w:sz w:val="16"/>
          <w:szCs w:val="16"/>
        </w:rPr>
        <w:t>1) свободный выпас сельскохозяйственных животных на огороженной территории;</w:t>
      </w:r>
    </w:p>
    <w:p w:rsidR="00B62003" w:rsidRPr="00B62003" w:rsidRDefault="00B62003" w:rsidP="00B62003">
      <w:pPr>
        <w:pStyle w:val="a3"/>
        <w:rPr>
          <w:rFonts w:ascii="Times New Roman" w:hAnsi="Times New Roman"/>
          <w:bCs/>
          <w:sz w:val="16"/>
          <w:szCs w:val="16"/>
        </w:rPr>
      </w:pPr>
      <w:r w:rsidRPr="00B62003">
        <w:rPr>
          <w:rFonts w:ascii="Times New Roman" w:hAnsi="Times New Roman"/>
          <w:bCs/>
          <w:sz w:val="16"/>
          <w:szCs w:val="16"/>
        </w:rPr>
        <w:t>2) выпас сельскохозяйственных животных на неогороженных территориях (пастбищах) под надзором собственника или пастуха.</w:t>
      </w:r>
    </w:p>
    <w:p w:rsidR="00B62003" w:rsidRPr="00B62003" w:rsidRDefault="00B62003" w:rsidP="00B62003">
      <w:pPr>
        <w:pStyle w:val="a3"/>
        <w:rPr>
          <w:rFonts w:ascii="Times New Roman" w:hAnsi="Times New Roman"/>
          <w:bCs/>
          <w:sz w:val="16"/>
          <w:szCs w:val="16"/>
        </w:rPr>
      </w:pPr>
      <w:r w:rsidRPr="00B62003">
        <w:rPr>
          <w:rFonts w:ascii="Times New Roman" w:hAnsi="Times New Roman"/>
          <w:bCs/>
          <w:sz w:val="16"/>
          <w:szCs w:val="16"/>
        </w:rPr>
        <w:t>Выпас лошадей допускается лишь в их стреноженном состоянии.</w:t>
      </w:r>
    </w:p>
    <w:p w:rsidR="00B62003" w:rsidRPr="00B62003" w:rsidRDefault="00B62003" w:rsidP="00B62003">
      <w:pPr>
        <w:pStyle w:val="a3"/>
        <w:rPr>
          <w:rFonts w:ascii="Times New Roman" w:hAnsi="Times New Roman"/>
          <w:bCs/>
          <w:sz w:val="16"/>
          <w:szCs w:val="16"/>
        </w:rPr>
      </w:pPr>
      <w:r w:rsidRPr="00B62003">
        <w:rPr>
          <w:rFonts w:ascii="Times New Roman" w:hAnsi="Times New Roman"/>
          <w:bCs/>
          <w:sz w:val="16"/>
          <w:szCs w:val="16"/>
        </w:rPr>
        <w:t>9. При осуществлении выпаса и прогона сельскохозяйственных животных запрещается:</w:t>
      </w:r>
    </w:p>
    <w:p w:rsidR="00B62003" w:rsidRPr="00B62003" w:rsidRDefault="00B62003" w:rsidP="00B62003">
      <w:pPr>
        <w:pStyle w:val="a3"/>
        <w:rPr>
          <w:rFonts w:ascii="Times New Roman" w:hAnsi="Times New Roman"/>
          <w:bCs/>
          <w:sz w:val="16"/>
          <w:szCs w:val="16"/>
        </w:rPr>
      </w:pPr>
      <w:r w:rsidRPr="00B62003">
        <w:rPr>
          <w:rFonts w:ascii="Times New Roman" w:hAnsi="Times New Roman"/>
          <w:bCs/>
          <w:sz w:val="16"/>
          <w:szCs w:val="16"/>
        </w:rPr>
        <w:t>- безнадзорное пребывание сельскохозяйственных животных вне специально отведенных для выпаса и прогона мест;</w:t>
      </w:r>
    </w:p>
    <w:p w:rsidR="00B62003" w:rsidRPr="00B62003" w:rsidRDefault="00B62003" w:rsidP="00B62003">
      <w:pPr>
        <w:pStyle w:val="a3"/>
        <w:rPr>
          <w:rFonts w:ascii="Times New Roman" w:hAnsi="Times New Roman"/>
          <w:bCs/>
          <w:sz w:val="16"/>
          <w:szCs w:val="16"/>
        </w:rPr>
      </w:pPr>
      <w:r w:rsidRPr="00B62003">
        <w:rPr>
          <w:rFonts w:ascii="Times New Roman" w:hAnsi="Times New Roman"/>
          <w:bCs/>
          <w:sz w:val="16"/>
          <w:szCs w:val="16"/>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B62003" w:rsidRPr="00B62003" w:rsidRDefault="00B62003" w:rsidP="00B62003">
      <w:pPr>
        <w:pStyle w:val="a3"/>
        <w:rPr>
          <w:rFonts w:ascii="Times New Roman" w:hAnsi="Times New Roman"/>
          <w:bCs/>
          <w:sz w:val="16"/>
          <w:szCs w:val="16"/>
        </w:rPr>
      </w:pPr>
      <w:r w:rsidRPr="00B62003">
        <w:rPr>
          <w:rFonts w:ascii="Times New Roman" w:hAnsi="Times New Roman"/>
          <w:bCs/>
          <w:sz w:val="16"/>
          <w:szCs w:val="16"/>
        </w:rPr>
        <w:t>- выпас сельскохозяйственных животных на неогороженных территориях (пастбищах) без надзора;</w:t>
      </w:r>
    </w:p>
    <w:p w:rsidR="00B62003" w:rsidRPr="00B62003" w:rsidRDefault="00B62003" w:rsidP="00B62003">
      <w:pPr>
        <w:pStyle w:val="a3"/>
        <w:rPr>
          <w:rFonts w:ascii="Times New Roman" w:hAnsi="Times New Roman"/>
          <w:bCs/>
          <w:sz w:val="16"/>
          <w:szCs w:val="16"/>
        </w:rPr>
      </w:pPr>
      <w:r w:rsidRPr="00B62003">
        <w:rPr>
          <w:rFonts w:ascii="Times New Roman" w:hAnsi="Times New Roman"/>
          <w:bCs/>
          <w:sz w:val="16"/>
          <w:szCs w:val="16"/>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B62003" w:rsidRPr="00B62003" w:rsidRDefault="00B62003" w:rsidP="00B62003">
      <w:pPr>
        <w:pStyle w:val="a3"/>
        <w:rPr>
          <w:rFonts w:ascii="Times New Roman" w:hAnsi="Times New Roman"/>
          <w:bCs/>
          <w:sz w:val="16"/>
          <w:szCs w:val="16"/>
        </w:rPr>
      </w:pPr>
      <w:r w:rsidRPr="00B62003">
        <w:rPr>
          <w:rFonts w:ascii="Times New Roman" w:hAnsi="Times New Roman"/>
          <w:bCs/>
          <w:sz w:val="16"/>
          <w:szCs w:val="16"/>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B62003" w:rsidRPr="00B62003" w:rsidRDefault="00B62003" w:rsidP="00B62003">
      <w:pPr>
        <w:pStyle w:val="a3"/>
        <w:rPr>
          <w:rFonts w:ascii="Times New Roman" w:hAnsi="Times New Roman"/>
          <w:bCs/>
          <w:sz w:val="16"/>
          <w:szCs w:val="16"/>
        </w:rPr>
      </w:pPr>
      <w:r w:rsidRPr="00B62003">
        <w:rPr>
          <w:rFonts w:ascii="Times New Roman" w:hAnsi="Times New Roman"/>
          <w:bCs/>
          <w:sz w:val="16"/>
          <w:szCs w:val="16"/>
        </w:rPr>
        <w:t>- выпас сельскохозяйственных животных в границах полосы отвода автомобильной дороги;</w:t>
      </w:r>
    </w:p>
    <w:p w:rsidR="00B62003" w:rsidRPr="00B62003" w:rsidRDefault="00B62003" w:rsidP="00B62003">
      <w:pPr>
        <w:pStyle w:val="a3"/>
        <w:rPr>
          <w:rFonts w:ascii="Times New Roman" w:hAnsi="Times New Roman"/>
          <w:bCs/>
          <w:sz w:val="16"/>
          <w:szCs w:val="16"/>
        </w:rPr>
      </w:pPr>
      <w:r w:rsidRPr="00B62003">
        <w:rPr>
          <w:rFonts w:ascii="Times New Roman" w:hAnsi="Times New Roman"/>
          <w:bCs/>
          <w:sz w:val="16"/>
          <w:szCs w:val="16"/>
        </w:rPr>
        <w:t>- оставлять на автомобильной дороге сельскохозяйственных животных без надзора;</w:t>
      </w:r>
    </w:p>
    <w:p w:rsidR="00B62003" w:rsidRPr="00B62003" w:rsidRDefault="00B62003" w:rsidP="00B62003">
      <w:pPr>
        <w:pStyle w:val="a3"/>
        <w:rPr>
          <w:rFonts w:ascii="Times New Roman" w:hAnsi="Times New Roman"/>
          <w:bCs/>
          <w:sz w:val="16"/>
          <w:szCs w:val="16"/>
        </w:rPr>
      </w:pPr>
      <w:r w:rsidRPr="00B62003">
        <w:rPr>
          <w:rFonts w:ascii="Times New Roman" w:hAnsi="Times New Roman"/>
          <w:bCs/>
          <w:sz w:val="16"/>
          <w:szCs w:val="16"/>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B62003" w:rsidRPr="00B62003" w:rsidRDefault="00B62003" w:rsidP="00B62003">
      <w:pPr>
        <w:pStyle w:val="a3"/>
        <w:rPr>
          <w:rFonts w:ascii="Times New Roman" w:hAnsi="Times New Roman"/>
          <w:bCs/>
          <w:sz w:val="16"/>
          <w:szCs w:val="16"/>
        </w:rPr>
      </w:pPr>
      <w:r w:rsidRPr="00B62003">
        <w:rPr>
          <w:rFonts w:ascii="Times New Roman" w:hAnsi="Times New Roman"/>
          <w:bCs/>
          <w:sz w:val="16"/>
          <w:szCs w:val="16"/>
        </w:rPr>
        <w:t xml:space="preserve">- вести сельскохозяйственных животных по автомобильной дороге с </w:t>
      </w:r>
      <w:proofErr w:type="spellStart"/>
      <w:r w:rsidRPr="00B62003">
        <w:rPr>
          <w:rFonts w:ascii="Times New Roman" w:hAnsi="Times New Roman"/>
          <w:bCs/>
          <w:sz w:val="16"/>
          <w:szCs w:val="16"/>
        </w:rPr>
        <w:t>асфальт</w:t>
      </w:r>
      <w:proofErr w:type="gramStart"/>
      <w:r w:rsidRPr="00B62003">
        <w:rPr>
          <w:rFonts w:ascii="Times New Roman" w:hAnsi="Times New Roman"/>
          <w:bCs/>
          <w:sz w:val="16"/>
          <w:szCs w:val="16"/>
        </w:rPr>
        <w:t>о</w:t>
      </w:r>
      <w:proofErr w:type="spellEnd"/>
      <w:r w:rsidRPr="00B62003">
        <w:rPr>
          <w:rFonts w:ascii="Times New Roman" w:hAnsi="Times New Roman"/>
          <w:bCs/>
          <w:sz w:val="16"/>
          <w:szCs w:val="16"/>
        </w:rPr>
        <w:t>-</w:t>
      </w:r>
      <w:proofErr w:type="gramEnd"/>
      <w:r w:rsidRPr="00B62003">
        <w:rPr>
          <w:rFonts w:ascii="Times New Roman" w:hAnsi="Times New Roman"/>
          <w:bCs/>
          <w:sz w:val="16"/>
          <w:szCs w:val="16"/>
        </w:rPr>
        <w:t xml:space="preserve"> и цементобетонным покрытием при наличии иных путей;</w:t>
      </w:r>
    </w:p>
    <w:p w:rsidR="00B62003" w:rsidRPr="00B62003" w:rsidRDefault="00B62003" w:rsidP="00B62003">
      <w:pPr>
        <w:pStyle w:val="a3"/>
        <w:rPr>
          <w:rFonts w:ascii="Times New Roman" w:hAnsi="Times New Roman"/>
          <w:bCs/>
          <w:sz w:val="16"/>
          <w:szCs w:val="16"/>
        </w:rPr>
      </w:pPr>
      <w:r w:rsidRPr="00B62003">
        <w:rPr>
          <w:rFonts w:ascii="Times New Roman" w:hAnsi="Times New Roman"/>
          <w:bCs/>
          <w:sz w:val="16"/>
          <w:szCs w:val="16"/>
        </w:rPr>
        <w:t>- выпас сельскохозяйственных животных и организация для них летних лагерей, ванн в границах прибрежных защитных полос;</w:t>
      </w:r>
    </w:p>
    <w:p w:rsidR="00B62003" w:rsidRPr="00B62003" w:rsidRDefault="00B62003" w:rsidP="00B62003">
      <w:pPr>
        <w:pStyle w:val="a3"/>
        <w:rPr>
          <w:rFonts w:ascii="Times New Roman" w:hAnsi="Times New Roman"/>
          <w:b/>
          <w:sz w:val="16"/>
          <w:szCs w:val="16"/>
        </w:rPr>
      </w:pPr>
      <w:r w:rsidRPr="00B62003">
        <w:rPr>
          <w:rFonts w:ascii="Times New Roman" w:hAnsi="Times New Roman"/>
          <w:sz w:val="16"/>
          <w:szCs w:val="16"/>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B62003">
        <w:rPr>
          <w:rFonts w:ascii="Times New Roman" w:hAnsi="Times New Roman"/>
          <w:sz w:val="16"/>
          <w:szCs w:val="16"/>
        </w:rPr>
        <w:t>пояса зоны санитарной охраны поверхностных источников водоснабжения</w:t>
      </w:r>
      <w:proofErr w:type="gramEnd"/>
      <w:r w:rsidRPr="00B62003">
        <w:rPr>
          <w:rFonts w:ascii="Times New Roman" w:hAnsi="Times New Roman"/>
          <w:sz w:val="16"/>
          <w:szCs w:val="16"/>
        </w:rPr>
        <w:t>.</w:t>
      </w:r>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Глава 13. Ответственность за нарушение Правил</w:t>
      </w:r>
      <w:r w:rsidRPr="00B62003">
        <w:rPr>
          <w:rFonts w:ascii="Times New Roman" w:hAnsi="Times New Roman"/>
          <w:sz w:val="16"/>
          <w:szCs w:val="16"/>
        </w:rPr>
        <w:br/>
        <w:t xml:space="preserve">благоустройства сельского поселения </w:t>
      </w:r>
    </w:p>
    <w:p w:rsidR="00B62003" w:rsidRPr="00B62003" w:rsidRDefault="00B62003" w:rsidP="00B62003">
      <w:pPr>
        <w:pStyle w:val="a3"/>
        <w:rPr>
          <w:rFonts w:ascii="Times New Roman" w:hAnsi="Times New Roman"/>
          <w:sz w:val="16"/>
          <w:szCs w:val="16"/>
        </w:rPr>
      </w:pPr>
      <w:bookmarkStart w:id="57" w:name="bookmark58"/>
      <w:r w:rsidRPr="00B62003">
        <w:rPr>
          <w:rFonts w:ascii="Times New Roman" w:hAnsi="Times New Roman"/>
          <w:sz w:val="16"/>
          <w:szCs w:val="16"/>
        </w:rPr>
        <w:t xml:space="preserve">Статья 38. </w:t>
      </w:r>
      <w:bookmarkStart w:id="58" w:name="bookmark59"/>
      <w:bookmarkEnd w:id="57"/>
      <w:r w:rsidRPr="00B62003">
        <w:rPr>
          <w:rFonts w:ascii="Times New Roman" w:hAnsi="Times New Roman"/>
          <w:sz w:val="16"/>
          <w:szCs w:val="16"/>
        </w:rPr>
        <w:t>Ответственность за нарушение Правил благоустройства сельского поселения</w:t>
      </w:r>
      <w:bookmarkEnd w:id="58"/>
    </w:p>
    <w:p w:rsidR="00B62003" w:rsidRPr="00B62003" w:rsidRDefault="00B62003" w:rsidP="00B62003">
      <w:pPr>
        <w:pStyle w:val="a3"/>
        <w:rPr>
          <w:rFonts w:ascii="Times New Roman" w:hAnsi="Times New Roman"/>
          <w:sz w:val="16"/>
          <w:szCs w:val="16"/>
        </w:rPr>
      </w:pPr>
      <w:r w:rsidRPr="00B62003">
        <w:rPr>
          <w:rFonts w:ascii="Times New Roman" w:hAnsi="Times New Roman"/>
          <w:sz w:val="16"/>
          <w:szCs w:val="16"/>
        </w:rPr>
        <w:t>1. 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Законом Самарской области от 01.11.2007</w:t>
      </w:r>
      <w:r w:rsidRPr="00B62003">
        <w:rPr>
          <w:rFonts w:ascii="Times New Roman" w:hAnsi="Times New Roman"/>
          <w:sz w:val="16"/>
          <w:szCs w:val="16"/>
        </w:rPr>
        <w:tab/>
        <w:t>№115-ГД «Об административных правонарушениях на территории Самарской области».</w:t>
      </w:r>
    </w:p>
    <w:p w:rsidR="00B62003" w:rsidRDefault="00B62003" w:rsidP="00B62003">
      <w:pPr>
        <w:pStyle w:val="27"/>
        <w:shd w:val="clear" w:color="auto" w:fill="auto"/>
        <w:spacing w:before="0" w:after="0" w:line="331" w:lineRule="exact"/>
        <w:rPr>
          <w:sz w:val="16"/>
          <w:szCs w:val="16"/>
        </w:rPr>
      </w:pPr>
    </w:p>
    <w:p w:rsidR="00550109" w:rsidRPr="00BB401C" w:rsidRDefault="00550109" w:rsidP="00B62003">
      <w:pPr>
        <w:pStyle w:val="27"/>
        <w:shd w:val="clear" w:color="auto" w:fill="auto"/>
        <w:spacing w:before="0" w:after="0" w:line="331" w:lineRule="exact"/>
        <w:rPr>
          <w:sz w:val="16"/>
          <w:szCs w:val="16"/>
        </w:rPr>
      </w:pPr>
    </w:p>
    <w:p w:rsidR="000A40F1" w:rsidRPr="00550109" w:rsidRDefault="000A40F1" w:rsidP="00550109">
      <w:pPr>
        <w:pStyle w:val="a3"/>
        <w:jc w:val="center"/>
        <w:rPr>
          <w:rFonts w:ascii="Times New Roman" w:hAnsi="Times New Roman"/>
          <w:b/>
          <w:sz w:val="20"/>
          <w:szCs w:val="20"/>
        </w:rPr>
      </w:pPr>
      <w:r w:rsidRPr="00550109">
        <w:rPr>
          <w:rFonts w:ascii="Times New Roman" w:hAnsi="Times New Roman"/>
          <w:b/>
          <w:sz w:val="20"/>
          <w:szCs w:val="20"/>
        </w:rPr>
        <w:t>Решение Собрания представителей  сельского поселения Борискино-Игар муниципального района Клявлинский Самарской области от 05.09.2022г. №1</w:t>
      </w:r>
      <w:r w:rsidR="00550109">
        <w:rPr>
          <w:rFonts w:ascii="Times New Roman" w:hAnsi="Times New Roman"/>
          <w:b/>
          <w:sz w:val="20"/>
          <w:szCs w:val="20"/>
        </w:rPr>
        <w:t>8</w:t>
      </w:r>
      <w:r w:rsidR="00550109" w:rsidRPr="00550109">
        <w:rPr>
          <w:rFonts w:ascii="Times New Roman" w:hAnsi="Times New Roman"/>
          <w:b/>
          <w:sz w:val="20"/>
          <w:szCs w:val="20"/>
        </w:rPr>
        <w:t xml:space="preserve"> «</w:t>
      </w:r>
      <w:r w:rsidRPr="00550109">
        <w:rPr>
          <w:rFonts w:ascii="Times New Roman" w:hAnsi="Times New Roman"/>
          <w:b/>
          <w:bCs/>
          <w:color w:val="000000" w:themeColor="text1"/>
          <w:sz w:val="20"/>
          <w:szCs w:val="20"/>
        </w:rPr>
        <w:t>О внесении изменений в решение Собрания представителей сельского поселения Борискино-Игар муниципального района Клявлинский   от 31.08.2021  № 30</w:t>
      </w:r>
      <w:r w:rsidRPr="00550109">
        <w:rPr>
          <w:rFonts w:ascii="Times New Roman" w:hAnsi="Times New Roman"/>
          <w:b/>
          <w:color w:val="000000" w:themeColor="text1"/>
          <w:sz w:val="20"/>
          <w:szCs w:val="20"/>
        </w:rPr>
        <w:t xml:space="preserve"> «</w:t>
      </w:r>
      <w:r w:rsidRPr="00550109">
        <w:rPr>
          <w:rFonts w:ascii="Times New Roman" w:hAnsi="Times New Roman"/>
          <w:b/>
          <w:bCs/>
          <w:color w:val="000000"/>
          <w:sz w:val="20"/>
          <w:szCs w:val="20"/>
        </w:rPr>
        <w:t>Об утверждении Положения о муниципальном контроле в сфере благоустройства на территории сельского поселения Борискино-Игар муниципального района Клявлинский Самарской области</w:t>
      </w:r>
      <w:r w:rsidRPr="00550109">
        <w:rPr>
          <w:rFonts w:ascii="Times New Roman" w:hAnsi="Times New Roman"/>
          <w:b/>
          <w:sz w:val="20"/>
          <w:szCs w:val="20"/>
        </w:rPr>
        <w:t>»</w:t>
      </w:r>
    </w:p>
    <w:p w:rsidR="000A40F1" w:rsidRPr="009D4616" w:rsidRDefault="000A40F1" w:rsidP="000A40F1">
      <w:pPr>
        <w:jc w:val="both"/>
        <w:rPr>
          <w:bCs/>
          <w:color w:val="000000" w:themeColor="text1"/>
          <w:sz w:val="16"/>
          <w:szCs w:val="16"/>
        </w:rPr>
      </w:pPr>
    </w:p>
    <w:p w:rsidR="000A40F1" w:rsidRPr="009D4616" w:rsidRDefault="000A40F1" w:rsidP="000A40F1">
      <w:pPr>
        <w:shd w:val="clear" w:color="auto" w:fill="FFFFFF"/>
        <w:jc w:val="both"/>
        <w:rPr>
          <w:b/>
          <w:color w:val="000000" w:themeColor="text1"/>
          <w:sz w:val="16"/>
          <w:szCs w:val="16"/>
        </w:rPr>
      </w:pPr>
    </w:p>
    <w:p w:rsidR="000A40F1" w:rsidRPr="009D4616" w:rsidRDefault="000A40F1" w:rsidP="000A40F1">
      <w:pPr>
        <w:jc w:val="both"/>
        <w:rPr>
          <w:bCs/>
          <w:color w:val="000000" w:themeColor="text1"/>
          <w:sz w:val="16"/>
          <w:szCs w:val="16"/>
        </w:rPr>
      </w:pPr>
      <w:r w:rsidRPr="009D4616">
        <w:rPr>
          <w:color w:val="000000" w:themeColor="text1"/>
          <w:sz w:val="16"/>
          <w:szCs w:val="16"/>
        </w:rPr>
        <w:t>В соответствии с Федеральным законом от 31.07.2020 № 248-ФЗ «О государственном контроле (надзоре) и муниципальном контроле в Российской Федерации», Уставом</w:t>
      </w:r>
      <w:r w:rsidRPr="009D4616">
        <w:rPr>
          <w:bCs/>
          <w:color w:val="000000" w:themeColor="text1"/>
          <w:sz w:val="16"/>
          <w:szCs w:val="16"/>
        </w:rPr>
        <w:t xml:space="preserve"> сельского поселения Борискино-Игар</w:t>
      </w:r>
      <w:r w:rsidRPr="009D4616">
        <w:rPr>
          <w:color w:val="000000" w:themeColor="text1"/>
          <w:sz w:val="16"/>
          <w:szCs w:val="16"/>
        </w:rPr>
        <w:t xml:space="preserve"> </w:t>
      </w:r>
      <w:r w:rsidRPr="009D4616">
        <w:rPr>
          <w:bCs/>
          <w:color w:val="000000" w:themeColor="text1"/>
          <w:sz w:val="16"/>
          <w:szCs w:val="16"/>
        </w:rPr>
        <w:t>муниципального района Клявлинский</w:t>
      </w:r>
      <w:r w:rsidRPr="009D4616">
        <w:rPr>
          <w:i/>
          <w:iCs/>
          <w:color w:val="000000" w:themeColor="text1"/>
          <w:sz w:val="16"/>
          <w:szCs w:val="16"/>
        </w:rPr>
        <w:t xml:space="preserve"> </w:t>
      </w:r>
      <w:r w:rsidRPr="009D4616">
        <w:rPr>
          <w:color w:val="000000" w:themeColor="text1"/>
          <w:sz w:val="16"/>
          <w:szCs w:val="16"/>
        </w:rPr>
        <w:t xml:space="preserve">Собрание представителей </w:t>
      </w:r>
      <w:r w:rsidRPr="009D4616">
        <w:rPr>
          <w:bCs/>
          <w:color w:val="000000" w:themeColor="text1"/>
          <w:sz w:val="16"/>
          <w:szCs w:val="16"/>
        </w:rPr>
        <w:t xml:space="preserve">сельского поселения Борискино-Игар муниципального района Клявлинский </w:t>
      </w:r>
      <w:r w:rsidRPr="009D4616">
        <w:rPr>
          <w:color w:val="000000" w:themeColor="text1"/>
          <w:sz w:val="16"/>
          <w:szCs w:val="16"/>
        </w:rPr>
        <w:t>РЕШИЛО:</w:t>
      </w:r>
    </w:p>
    <w:p w:rsidR="000A40F1" w:rsidRPr="009D4616" w:rsidRDefault="000A40F1" w:rsidP="000A40F1">
      <w:pPr>
        <w:shd w:val="clear" w:color="auto" w:fill="FFFFFF"/>
        <w:ind w:firstLine="709"/>
        <w:jc w:val="both"/>
        <w:rPr>
          <w:color w:val="000000" w:themeColor="text1"/>
          <w:sz w:val="16"/>
          <w:szCs w:val="16"/>
        </w:rPr>
      </w:pPr>
    </w:p>
    <w:p w:rsidR="000A40F1" w:rsidRPr="00550109" w:rsidRDefault="000A40F1" w:rsidP="000A40F1">
      <w:pPr>
        <w:pStyle w:val="a3"/>
        <w:jc w:val="both"/>
        <w:rPr>
          <w:rFonts w:ascii="Times New Roman" w:hAnsi="Times New Roman"/>
          <w:sz w:val="16"/>
          <w:szCs w:val="16"/>
        </w:rPr>
      </w:pPr>
      <w:r w:rsidRPr="00550109">
        <w:rPr>
          <w:rFonts w:ascii="Times New Roman" w:hAnsi="Times New Roman"/>
          <w:color w:val="000000" w:themeColor="text1"/>
          <w:sz w:val="16"/>
          <w:szCs w:val="16"/>
        </w:rPr>
        <w:t>1. Внести в решение Собрания представителей</w:t>
      </w:r>
      <w:r w:rsidRPr="00550109">
        <w:rPr>
          <w:rFonts w:ascii="Times New Roman" w:hAnsi="Times New Roman"/>
          <w:bCs/>
          <w:color w:val="000000" w:themeColor="text1"/>
          <w:sz w:val="16"/>
          <w:szCs w:val="16"/>
        </w:rPr>
        <w:t xml:space="preserve"> сельского поселения Борискино-Игар</w:t>
      </w:r>
      <w:r w:rsidRPr="00550109">
        <w:rPr>
          <w:rFonts w:ascii="Times New Roman" w:hAnsi="Times New Roman"/>
          <w:color w:val="000000" w:themeColor="text1"/>
          <w:sz w:val="16"/>
          <w:szCs w:val="16"/>
        </w:rPr>
        <w:t xml:space="preserve"> </w:t>
      </w:r>
      <w:r w:rsidRPr="00550109">
        <w:rPr>
          <w:rFonts w:ascii="Times New Roman" w:hAnsi="Times New Roman"/>
          <w:bCs/>
          <w:color w:val="000000" w:themeColor="text1"/>
          <w:sz w:val="16"/>
          <w:szCs w:val="16"/>
        </w:rPr>
        <w:t>муниципального района Клявлинский</w:t>
      </w:r>
      <w:r w:rsidRPr="00550109">
        <w:rPr>
          <w:rFonts w:ascii="Times New Roman" w:hAnsi="Times New Roman"/>
          <w:b/>
          <w:bCs/>
          <w:color w:val="000000" w:themeColor="text1"/>
          <w:sz w:val="16"/>
          <w:szCs w:val="16"/>
        </w:rPr>
        <w:t xml:space="preserve"> </w:t>
      </w:r>
      <w:r w:rsidRPr="00550109">
        <w:rPr>
          <w:rFonts w:ascii="Times New Roman" w:hAnsi="Times New Roman"/>
          <w:color w:val="000000" w:themeColor="text1"/>
          <w:sz w:val="16"/>
          <w:szCs w:val="16"/>
        </w:rPr>
        <w:t>от 31.08.2021 № 30«</w:t>
      </w:r>
      <w:r w:rsidRPr="00550109">
        <w:rPr>
          <w:rFonts w:ascii="Times New Roman" w:hAnsi="Times New Roman"/>
          <w:bCs/>
          <w:color w:val="000000"/>
          <w:sz w:val="16"/>
          <w:szCs w:val="16"/>
        </w:rPr>
        <w:t>Об утверждении Положения о муниципальном контроле в сфере благоустройства на территории сельского поселения Борискино-Игар муниципального района Клявлинский Самарской области</w:t>
      </w:r>
      <w:r w:rsidRPr="00550109">
        <w:rPr>
          <w:rFonts w:ascii="Times New Roman" w:hAnsi="Times New Roman"/>
          <w:color w:val="000000" w:themeColor="text1"/>
          <w:sz w:val="16"/>
          <w:szCs w:val="16"/>
        </w:rPr>
        <w:t>» (далее – Решение) следующие изменения:</w:t>
      </w:r>
    </w:p>
    <w:p w:rsidR="000A40F1" w:rsidRPr="009D4616" w:rsidRDefault="000A40F1" w:rsidP="000A40F1">
      <w:pPr>
        <w:ind w:firstLine="709"/>
        <w:jc w:val="both"/>
        <w:rPr>
          <w:color w:val="000000" w:themeColor="text1"/>
          <w:sz w:val="16"/>
          <w:szCs w:val="16"/>
        </w:rPr>
      </w:pPr>
      <w:r w:rsidRPr="009D4616">
        <w:rPr>
          <w:color w:val="000000" w:themeColor="text1"/>
          <w:sz w:val="16"/>
          <w:szCs w:val="16"/>
        </w:rPr>
        <w:t>1) пункт 2.5. дополнить подпунктом «5» следующего содержания:</w:t>
      </w:r>
    </w:p>
    <w:p w:rsidR="000A40F1" w:rsidRPr="009D4616" w:rsidRDefault="000A40F1" w:rsidP="000A40F1">
      <w:pPr>
        <w:ind w:firstLine="709"/>
        <w:jc w:val="both"/>
        <w:rPr>
          <w:color w:val="000000" w:themeColor="text1"/>
          <w:sz w:val="16"/>
          <w:szCs w:val="16"/>
        </w:rPr>
      </w:pPr>
      <w:r w:rsidRPr="009D4616">
        <w:rPr>
          <w:color w:val="000000" w:themeColor="text1"/>
          <w:sz w:val="16"/>
          <w:szCs w:val="16"/>
        </w:rPr>
        <w:t>«5) профилактический визит».</w:t>
      </w:r>
    </w:p>
    <w:p w:rsidR="000A40F1" w:rsidRPr="009D4616" w:rsidRDefault="000A40F1" w:rsidP="000A40F1">
      <w:pPr>
        <w:ind w:firstLine="709"/>
        <w:jc w:val="both"/>
        <w:rPr>
          <w:color w:val="000000" w:themeColor="text1"/>
          <w:sz w:val="16"/>
          <w:szCs w:val="16"/>
        </w:rPr>
      </w:pPr>
      <w:r w:rsidRPr="009D4616">
        <w:rPr>
          <w:color w:val="000000" w:themeColor="text1"/>
          <w:sz w:val="16"/>
          <w:szCs w:val="16"/>
        </w:rPr>
        <w:t>2) раздел 2 дополнить пунктом «2.11» следующего содержания:</w:t>
      </w:r>
    </w:p>
    <w:p w:rsidR="000A40F1" w:rsidRPr="009D4616" w:rsidRDefault="000A40F1" w:rsidP="000A40F1">
      <w:pPr>
        <w:ind w:firstLine="709"/>
        <w:jc w:val="both"/>
        <w:rPr>
          <w:color w:val="000000" w:themeColor="text1"/>
          <w:sz w:val="16"/>
          <w:szCs w:val="16"/>
        </w:rPr>
      </w:pPr>
      <w:r w:rsidRPr="009D4616">
        <w:rPr>
          <w:color w:val="000000" w:themeColor="text1"/>
          <w:sz w:val="16"/>
          <w:szCs w:val="16"/>
        </w:rPr>
        <w:t>«2.11. Профилактический визит проводиться в соответствии с требованиями, установленными статьей 52 Федерального закона от 31.07.2020 № 248-ФЗ «О государственном контроле (надзоре) и муниципальном контроле в Российской Федерации».</w:t>
      </w:r>
    </w:p>
    <w:p w:rsidR="000A40F1" w:rsidRPr="009D4616" w:rsidRDefault="000A40F1" w:rsidP="000A40F1">
      <w:pPr>
        <w:ind w:firstLine="709"/>
        <w:jc w:val="both"/>
        <w:rPr>
          <w:color w:val="000000" w:themeColor="text1"/>
          <w:sz w:val="16"/>
          <w:szCs w:val="16"/>
        </w:rPr>
      </w:pPr>
      <w:r w:rsidRPr="009D4616">
        <w:rPr>
          <w:color w:val="000000" w:themeColor="text1"/>
          <w:sz w:val="16"/>
          <w:szCs w:val="16"/>
        </w:rPr>
        <w:t>Профилактический визит проводится должностным лицом, уполномоченным осуществлять муниципальный контроль</w:t>
      </w:r>
      <w:r w:rsidRPr="009D4616">
        <w:rPr>
          <w:bCs/>
          <w:color w:val="000000"/>
          <w:sz w:val="16"/>
          <w:szCs w:val="16"/>
        </w:rPr>
        <w:t xml:space="preserve"> в сфере благоустройства</w:t>
      </w:r>
      <w:r w:rsidRPr="009D4616">
        <w:rPr>
          <w:color w:val="000000" w:themeColor="text1"/>
          <w:sz w:val="16"/>
          <w:szCs w:val="16"/>
        </w:rPr>
        <w:t xml:space="preserve">, в форме профилактической беседы по месту осуществления деятельности контролируемого лица либо путем использования </w:t>
      </w:r>
      <w:proofErr w:type="spellStart"/>
      <w:r w:rsidRPr="009D4616">
        <w:rPr>
          <w:color w:val="000000" w:themeColor="text1"/>
          <w:sz w:val="16"/>
          <w:szCs w:val="16"/>
        </w:rPr>
        <w:t>видео-конференц-связи</w:t>
      </w:r>
      <w:proofErr w:type="spellEnd"/>
      <w:r w:rsidRPr="009D4616">
        <w:rPr>
          <w:color w:val="000000" w:themeColor="text1"/>
          <w:sz w:val="16"/>
          <w:szCs w:val="16"/>
        </w:rPr>
        <w:t xml:space="preserve">. </w:t>
      </w:r>
    </w:p>
    <w:p w:rsidR="000A40F1" w:rsidRPr="009D4616" w:rsidRDefault="000A40F1" w:rsidP="000A40F1">
      <w:pPr>
        <w:ind w:firstLine="709"/>
        <w:jc w:val="both"/>
        <w:rPr>
          <w:color w:val="000000" w:themeColor="text1"/>
          <w:sz w:val="16"/>
          <w:szCs w:val="16"/>
        </w:rPr>
      </w:pPr>
      <w:proofErr w:type="gramStart"/>
      <w:r w:rsidRPr="009D4616">
        <w:rPr>
          <w:color w:val="000000" w:themeColor="text1"/>
          <w:sz w:val="16"/>
          <w:szCs w:val="1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0A40F1" w:rsidRPr="009D4616" w:rsidRDefault="000A40F1" w:rsidP="000A40F1">
      <w:pPr>
        <w:ind w:firstLine="709"/>
        <w:jc w:val="both"/>
        <w:rPr>
          <w:color w:val="000000" w:themeColor="text1"/>
          <w:sz w:val="16"/>
          <w:szCs w:val="16"/>
        </w:rPr>
      </w:pPr>
      <w:r w:rsidRPr="009D4616">
        <w:rPr>
          <w:color w:val="000000" w:themeColor="text1"/>
          <w:sz w:val="16"/>
          <w:szCs w:val="16"/>
        </w:rPr>
        <w:t>Обязательные профилактические визиты проводятся в отношении контролируемых лиц, приступающих к осуществлению деятельности в определенной сфере, а также в отношении объектов муниципального контроля, отнесенных к категориям чрезвычайно высокого, высокого и значительного риска.</w:t>
      </w:r>
    </w:p>
    <w:p w:rsidR="000A40F1" w:rsidRPr="009D4616" w:rsidRDefault="000A40F1" w:rsidP="000A40F1">
      <w:pPr>
        <w:ind w:firstLine="709"/>
        <w:jc w:val="both"/>
        <w:rPr>
          <w:color w:val="000000" w:themeColor="text1"/>
          <w:sz w:val="16"/>
          <w:szCs w:val="16"/>
        </w:rPr>
      </w:pPr>
      <w:r w:rsidRPr="009D4616">
        <w:rPr>
          <w:color w:val="000000" w:themeColor="text1"/>
          <w:sz w:val="16"/>
          <w:szCs w:val="16"/>
        </w:rPr>
        <w:t>Срок проведения обязательного профилактического визита не может превышать 1 рабочий день.</w:t>
      </w:r>
    </w:p>
    <w:p w:rsidR="000A40F1" w:rsidRPr="009D4616" w:rsidRDefault="000A40F1" w:rsidP="000A40F1">
      <w:pPr>
        <w:ind w:firstLine="709"/>
        <w:jc w:val="both"/>
        <w:rPr>
          <w:color w:val="000000" w:themeColor="text1"/>
          <w:sz w:val="16"/>
          <w:szCs w:val="16"/>
        </w:rPr>
      </w:pPr>
      <w:r w:rsidRPr="009D4616">
        <w:rPr>
          <w:color w:val="000000" w:themeColor="text1"/>
          <w:sz w:val="16"/>
          <w:szCs w:val="16"/>
        </w:rPr>
        <w:lastRenderedPageBreak/>
        <w:t>Глава сельского поселения Борискино-Игар муниципального района Клявлинский Самарской области по ходатайству должностного лица уполномоченного осуществлять муниципальный контроль</w:t>
      </w:r>
      <w:r w:rsidRPr="009D4616">
        <w:rPr>
          <w:bCs/>
          <w:color w:val="000000"/>
          <w:sz w:val="16"/>
          <w:szCs w:val="16"/>
        </w:rPr>
        <w:t xml:space="preserve"> в сфере благоустройства</w:t>
      </w:r>
      <w:r w:rsidRPr="009D4616">
        <w:rPr>
          <w:color w:val="000000" w:themeColor="text1"/>
          <w:sz w:val="16"/>
          <w:szCs w:val="16"/>
        </w:rPr>
        <w:t>, проводящего обязательный профилактический визит, может продлить срок его проведения не более чем на 3 рабочих дня.</w:t>
      </w:r>
    </w:p>
    <w:p w:rsidR="000A40F1" w:rsidRPr="009D4616" w:rsidRDefault="000A40F1" w:rsidP="000A40F1">
      <w:pPr>
        <w:ind w:firstLine="709"/>
        <w:jc w:val="both"/>
        <w:rPr>
          <w:color w:val="000000" w:themeColor="text1"/>
          <w:sz w:val="16"/>
          <w:szCs w:val="16"/>
        </w:rPr>
      </w:pPr>
      <w:r w:rsidRPr="009D4616">
        <w:rPr>
          <w:color w:val="000000" w:themeColor="text1"/>
          <w:sz w:val="16"/>
          <w:szCs w:val="16"/>
        </w:rPr>
        <w:t xml:space="preserve"> О проведении обязательного профилактического визита контролируемое лицо уведомляется администрацией  не позднее, чем за пять рабочих дней до даты его проведения.</w:t>
      </w:r>
    </w:p>
    <w:p w:rsidR="000A40F1" w:rsidRPr="009D4616" w:rsidRDefault="000A40F1" w:rsidP="000A40F1">
      <w:pPr>
        <w:ind w:firstLine="709"/>
        <w:jc w:val="both"/>
        <w:rPr>
          <w:color w:val="000000" w:themeColor="text1"/>
          <w:sz w:val="16"/>
          <w:szCs w:val="16"/>
        </w:rPr>
      </w:pPr>
      <w:r w:rsidRPr="009D4616">
        <w:rPr>
          <w:color w:val="000000" w:themeColor="text1"/>
          <w:sz w:val="16"/>
          <w:szCs w:val="16"/>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0A40F1" w:rsidRPr="009D4616" w:rsidRDefault="000A40F1" w:rsidP="000A40F1">
      <w:pPr>
        <w:ind w:firstLine="709"/>
        <w:jc w:val="both"/>
        <w:rPr>
          <w:color w:val="000000" w:themeColor="text1"/>
          <w:sz w:val="16"/>
          <w:szCs w:val="16"/>
        </w:rPr>
      </w:pPr>
      <w:r w:rsidRPr="009D4616">
        <w:rPr>
          <w:color w:val="000000" w:themeColor="text1"/>
          <w:sz w:val="16"/>
          <w:szCs w:val="16"/>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A40F1" w:rsidRPr="009D4616" w:rsidRDefault="000A40F1" w:rsidP="000A40F1">
      <w:pPr>
        <w:ind w:firstLine="709"/>
        <w:jc w:val="both"/>
        <w:rPr>
          <w:color w:val="000000" w:themeColor="text1"/>
          <w:sz w:val="16"/>
          <w:szCs w:val="16"/>
        </w:rPr>
      </w:pPr>
      <w:r w:rsidRPr="009D4616">
        <w:rPr>
          <w:color w:val="000000" w:themeColor="text1"/>
          <w:sz w:val="16"/>
          <w:szCs w:val="16"/>
        </w:rPr>
        <w:t xml:space="preserve"> В случае</w:t>
      </w:r>
      <w:proofErr w:type="gramStart"/>
      <w:r w:rsidRPr="009D4616">
        <w:rPr>
          <w:color w:val="000000" w:themeColor="text1"/>
          <w:sz w:val="16"/>
          <w:szCs w:val="16"/>
        </w:rPr>
        <w:t>,</w:t>
      </w:r>
      <w:proofErr w:type="gramEnd"/>
      <w:r w:rsidRPr="009D4616">
        <w:rPr>
          <w:color w:val="000000" w:themeColor="text1"/>
          <w:sz w:val="16"/>
          <w:szCs w:val="1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9D4616">
        <w:rPr>
          <w:bCs/>
          <w:color w:val="000000"/>
          <w:sz w:val="16"/>
          <w:szCs w:val="16"/>
        </w:rPr>
        <w:t xml:space="preserve"> в сфере благоустройства</w:t>
      </w:r>
      <w:r w:rsidRPr="009D4616">
        <w:rPr>
          <w:color w:val="000000" w:themeColor="text1"/>
          <w:sz w:val="16"/>
          <w:szCs w:val="16"/>
        </w:rPr>
        <w:t xml:space="preserve"> незамедлительно направляет информацию об этом Главе сельского поселения Борискино-Игар муниципального района Клявлинский Самарской области для принятия решения о проведении контрольных (надзорных) мероприятий.</w:t>
      </w:r>
    </w:p>
    <w:p w:rsidR="000A40F1" w:rsidRPr="009D4616" w:rsidRDefault="000A40F1" w:rsidP="000A40F1">
      <w:pPr>
        <w:shd w:val="clear" w:color="auto" w:fill="FFFFFF"/>
        <w:ind w:firstLine="709"/>
        <w:jc w:val="both"/>
        <w:rPr>
          <w:color w:val="000000" w:themeColor="text1"/>
          <w:sz w:val="16"/>
          <w:szCs w:val="16"/>
        </w:rPr>
      </w:pPr>
      <w:r w:rsidRPr="009D4616">
        <w:rPr>
          <w:color w:val="000000" w:themeColor="text1"/>
          <w:sz w:val="16"/>
          <w:szCs w:val="16"/>
        </w:rPr>
        <w:t>2. Настоящее решение вступает в силу со дня его официального опубликования.</w:t>
      </w:r>
    </w:p>
    <w:p w:rsidR="000A40F1" w:rsidRPr="009D4616" w:rsidRDefault="000A40F1" w:rsidP="000A40F1">
      <w:pPr>
        <w:shd w:val="clear" w:color="auto" w:fill="FFFFFF"/>
        <w:jc w:val="both"/>
        <w:rPr>
          <w:color w:val="000000"/>
          <w:sz w:val="16"/>
          <w:szCs w:val="16"/>
        </w:rPr>
      </w:pPr>
    </w:p>
    <w:p w:rsidR="000A40F1" w:rsidRPr="009D4616" w:rsidRDefault="000A40F1" w:rsidP="000A40F1">
      <w:pPr>
        <w:tabs>
          <w:tab w:val="left" w:pos="1000"/>
          <w:tab w:val="left" w:pos="2552"/>
        </w:tabs>
        <w:jc w:val="both"/>
        <w:rPr>
          <w:sz w:val="16"/>
          <w:szCs w:val="16"/>
        </w:rPr>
      </w:pPr>
      <w:r w:rsidRPr="009D4616">
        <w:rPr>
          <w:sz w:val="16"/>
          <w:szCs w:val="16"/>
        </w:rPr>
        <w:t>Председатель Собрания представителей</w:t>
      </w:r>
    </w:p>
    <w:p w:rsidR="000A40F1" w:rsidRPr="009D4616" w:rsidRDefault="000A40F1" w:rsidP="000A40F1">
      <w:pPr>
        <w:tabs>
          <w:tab w:val="left" w:pos="1000"/>
          <w:tab w:val="left" w:pos="2552"/>
        </w:tabs>
        <w:jc w:val="both"/>
        <w:rPr>
          <w:bCs/>
          <w:color w:val="000000"/>
          <w:sz w:val="16"/>
          <w:szCs w:val="16"/>
        </w:rPr>
      </w:pPr>
      <w:r w:rsidRPr="009D4616">
        <w:rPr>
          <w:bCs/>
          <w:color w:val="000000"/>
          <w:sz w:val="16"/>
          <w:szCs w:val="16"/>
        </w:rPr>
        <w:t>сельского поселения Борискино-Игар</w:t>
      </w:r>
    </w:p>
    <w:p w:rsidR="000A40F1" w:rsidRPr="009D4616" w:rsidRDefault="000A40F1" w:rsidP="000A40F1">
      <w:pPr>
        <w:tabs>
          <w:tab w:val="left" w:pos="1000"/>
          <w:tab w:val="left" w:pos="2552"/>
        </w:tabs>
        <w:jc w:val="both"/>
        <w:rPr>
          <w:bCs/>
          <w:color w:val="000000"/>
          <w:sz w:val="16"/>
          <w:szCs w:val="16"/>
        </w:rPr>
      </w:pPr>
      <w:r w:rsidRPr="009D4616">
        <w:rPr>
          <w:bCs/>
          <w:color w:val="000000"/>
          <w:sz w:val="16"/>
          <w:szCs w:val="16"/>
        </w:rPr>
        <w:t xml:space="preserve"> муниципального района Клявлинский </w:t>
      </w:r>
    </w:p>
    <w:p w:rsidR="000A40F1" w:rsidRDefault="000A40F1" w:rsidP="00550109">
      <w:pPr>
        <w:tabs>
          <w:tab w:val="left" w:pos="1000"/>
          <w:tab w:val="left" w:pos="2552"/>
        </w:tabs>
        <w:jc w:val="both"/>
        <w:rPr>
          <w:bCs/>
          <w:color w:val="000000"/>
          <w:sz w:val="16"/>
          <w:szCs w:val="16"/>
        </w:rPr>
      </w:pPr>
      <w:r w:rsidRPr="009D4616">
        <w:rPr>
          <w:bCs/>
          <w:color w:val="000000"/>
          <w:sz w:val="16"/>
          <w:szCs w:val="16"/>
        </w:rPr>
        <w:t>Самарской области                                                                  В.Б.Ефремова</w:t>
      </w:r>
    </w:p>
    <w:p w:rsidR="00550109" w:rsidRPr="009D4616" w:rsidRDefault="00550109" w:rsidP="00550109">
      <w:pPr>
        <w:tabs>
          <w:tab w:val="left" w:pos="1000"/>
          <w:tab w:val="left" w:pos="2552"/>
        </w:tabs>
        <w:jc w:val="both"/>
        <w:rPr>
          <w:sz w:val="16"/>
          <w:szCs w:val="16"/>
        </w:rPr>
      </w:pPr>
    </w:p>
    <w:p w:rsidR="000A40F1" w:rsidRPr="009D4616" w:rsidRDefault="000A40F1" w:rsidP="000A40F1">
      <w:pPr>
        <w:spacing w:line="240" w:lineRule="exact"/>
        <w:rPr>
          <w:bCs/>
          <w:color w:val="000000"/>
          <w:sz w:val="16"/>
          <w:szCs w:val="16"/>
        </w:rPr>
      </w:pPr>
      <w:r w:rsidRPr="009D4616">
        <w:rPr>
          <w:sz w:val="16"/>
          <w:szCs w:val="16"/>
        </w:rPr>
        <w:t xml:space="preserve">Глава </w:t>
      </w:r>
      <w:r w:rsidRPr="009D4616">
        <w:rPr>
          <w:bCs/>
          <w:color w:val="000000"/>
          <w:sz w:val="16"/>
          <w:szCs w:val="16"/>
        </w:rPr>
        <w:t>сельского поселения Борискино-Игар</w:t>
      </w:r>
    </w:p>
    <w:p w:rsidR="000A40F1" w:rsidRPr="009D4616" w:rsidRDefault="000A40F1" w:rsidP="000A40F1">
      <w:pPr>
        <w:spacing w:line="240" w:lineRule="exact"/>
        <w:rPr>
          <w:bCs/>
          <w:color w:val="000000"/>
          <w:sz w:val="16"/>
          <w:szCs w:val="16"/>
        </w:rPr>
      </w:pPr>
      <w:r w:rsidRPr="009D4616">
        <w:rPr>
          <w:bCs/>
          <w:color w:val="000000"/>
          <w:sz w:val="16"/>
          <w:szCs w:val="16"/>
        </w:rPr>
        <w:t xml:space="preserve"> муниципального района Клявлинский </w:t>
      </w:r>
    </w:p>
    <w:p w:rsidR="000A40F1" w:rsidRPr="009D4616" w:rsidRDefault="000A40F1" w:rsidP="000A40F1">
      <w:pPr>
        <w:spacing w:line="240" w:lineRule="exact"/>
        <w:rPr>
          <w:b/>
          <w:color w:val="000000"/>
          <w:sz w:val="16"/>
          <w:szCs w:val="16"/>
        </w:rPr>
      </w:pPr>
      <w:r w:rsidRPr="009D4616">
        <w:rPr>
          <w:bCs/>
          <w:color w:val="000000"/>
          <w:sz w:val="16"/>
          <w:szCs w:val="16"/>
        </w:rPr>
        <w:t>Самарской области</w:t>
      </w:r>
      <w:r w:rsidRPr="009D4616">
        <w:rPr>
          <w:b/>
          <w:color w:val="000000"/>
          <w:sz w:val="16"/>
          <w:szCs w:val="16"/>
        </w:rPr>
        <w:t xml:space="preserve">                                                                   </w:t>
      </w:r>
      <w:r w:rsidRPr="009D4616">
        <w:rPr>
          <w:color w:val="000000"/>
          <w:sz w:val="16"/>
          <w:szCs w:val="16"/>
        </w:rPr>
        <w:t xml:space="preserve">   </w:t>
      </w:r>
      <w:proofErr w:type="spellStart"/>
      <w:r w:rsidRPr="009D4616">
        <w:rPr>
          <w:color w:val="000000"/>
          <w:sz w:val="16"/>
          <w:szCs w:val="16"/>
        </w:rPr>
        <w:t>О.А.Демендеев</w:t>
      </w:r>
      <w:proofErr w:type="spellEnd"/>
    </w:p>
    <w:p w:rsidR="000A40F1" w:rsidRDefault="000A40F1" w:rsidP="000A40F1">
      <w:pPr>
        <w:shd w:val="clear" w:color="auto" w:fill="FFFFFF"/>
        <w:ind w:firstLine="709"/>
        <w:jc w:val="both"/>
        <w:rPr>
          <w:color w:val="000000" w:themeColor="text1"/>
          <w:sz w:val="16"/>
          <w:szCs w:val="16"/>
        </w:rPr>
      </w:pPr>
    </w:p>
    <w:p w:rsidR="00550109" w:rsidRPr="009D4616" w:rsidRDefault="00550109" w:rsidP="000A40F1">
      <w:pPr>
        <w:shd w:val="clear" w:color="auto" w:fill="FFFFFF"/>
        <w:ind w:firstLine="709"/>
        <w:jc w:val="both"/>
        <w:rPr>
          <w:color w:val="000000" w:themeColor="text1"/>
          <w:sz w:val="16"/>
          <w:szCs w:val="16"/>
        </w:rPr>
      </w:pPr>
    </w:p>
    <w:p w:rsidR="00550109" w:rsidRPr="00550109" w:rsidRDefault="00550109" w:rsidP="00550109">
      <w:pPr>
        <w:pStyle w:val="a3"/>
        <w:rPr>
          <w:rFonts w:ascii="Times New Roman" w:hAnsi="Times New Roman"/>
          <w:b/>
          <w:sz w:val="20"/>
          <w:szCs w:val="20"/>
        </w:rPr>
      </w:pPr>
      <w:r w:rsidRPr="00550109">
        <w:rPr>
          <w:rFonts w:ascii="Times New Roman" w:hAnsi="Times New Roman"/>
          <w:b/>
          <w:sz w:val="20"/>
          <w:szCs w:val="20"/>
        </w:rPr>
        <w:t>Решение Собрания представителей  сельского поселения Борискино-Игар муниципального района Клявлинский Самарской области от 05.09.2022г. №1</w:t>
      </w:r>
      <w:r>
        <w:rPr>
          <w:rFonts w:ascii="Times New Roman" w:hAnsi="Times New Roman"/>
          <w:b/>
          <w:sz w:val="20"/>
          <w:szCs w:val="20"/>
        </w:rPr>
        <w:t>9</w:t>
      </w:r>
      <w:r w:rsidRPr="00550109">
        <w:rPr>
          <w:rFonts w:ascii="Times New Roman" w:hAnsi="Times New Roman"/>
          <w:b/>
          <w:sz w:val="20"/>
          <w:szCs w:val="20"/>
        </w:rPr>
        <w:t xml:space="preserve"> «О внесении изменений в решение Собрания представителей сельского поселения Борискино-Игар муниципального района Клявлинский   от 31.08.2021  № 25 «Об утверждении Положения </w:t>
      </w:r>
      <w:bookmarkStart w:id="59" w:name="_Hlk77671647"/>
      <w:bookmarkStart w:id="60" w:name="_Hlk77686366"/>
      <w:r w:rsidRPr="00550109">
        <w:rPr>
          <w:rFonts w:ascii="Times New Roman" w:hAnsi="Times New Roman"/>
          <w:b/>
          <w:sz w:val="20"/>
          <w:szCs w:val="20"/>
        </w:rPr>
        <w:t xml:space="preserve">о муниципальном контроле </w:t>
      </w:r>
      <w:proofErr w:type="gramStart"/>
      <w:r w:rsidRPr="00550109">
        <w:rPr>
          <w:rFonts w:ascii="Times New Roman" w:hAnsi="Times New Roman"/>
          <w:b/>
          <w:sz w:val="20"/>
          <w:szCs w:val="20"/>
        </w:rPr>
        <w:t>на</w:t>
      </w:r>
      <w:proofErr w:type="gramEnd"/>
      <w:r w:rsidRPr="00550109">
        <w:rPr>
          <w:rFonts w:ascii="Times New Roman" w:hAnsi="Times New Roman"/>
          <w:b/>
          <w:sz w:val="20"/>
          <w:szCs w:val="20"/>
        </w:rPr>
        <w:t xml:space="preserve"> автомобильном </w:t>
      </w:r>
    </w:p>
    <w:p w:rsidR="00550109" w:rsidRPr="00550109" w:rsidRDefault="00550109" w:rsidP="00550109">
      <w:pPr>
        <w:pStyle w:val="a3"/>
        <w:jc w:val="center"/>
        <w:rPr>
          <w:rFonts w:ascii="Times New Roman" w:hAnsi="Times New Roman"/>
          <w:b/>
          <w:sz w:val="20"/>
          <w:szCs w:val="20"/>
        </w:rPr>
      </w:pPr>
      <w:proofErr w:type="gramStart"/>
      <w:r w:rsidRPr="00550109">
        <w:rPr>
          <w:rFonts w:ascii="Times New Roman" w:hAnsi="Times New Roman"/>
          <w:b/>
          <w:sz w:val="20"/>
          <w:szCs w:val="20"/>
        </w:rPr>
        <w:t>транспорте</w:t>
      </w:r>
      <w:proofErr w:type="gramEnd"/>
      <w:r w:rsidRPr="00550109">
        <w:rPr>
          <w:rFonts w:ascii="Times New Roman" w:hAnsi="Times New Roman"/>
          <w:b/>
          <w:sz w:val="20"/>
          <w:szCs w:val="20"/>
        </w:rPr>
        <w:t xml:space="preserve"> и в дорожном хозяйстве в границах населенных</w:t>
      </w:r>
      <w:r>
        <w:rPr>
          <w:rFonts w:ascii="Times New Roman" w:hAnsi="Times New Roman"/>
          <w:b/>
          <w:sz w:val="20"/>
          <w:szCs w:val="20"/>
        </w:rPr>
        <w:t xml:space="preserve"> </w:t>
      </w:r>
      <w:r w:rsidRPr="00550109">
        <w:rPr>
          <w:rFonts w:ascii="Times New Roman" w:hAnsi="Times New Roman"/>
          <w:b/>
          <w:sz w:val="20"/>
          <w:szCs w:val="20"/>
        </w:rPr>
        <w:t xml:space="preserve">пунктов </w:t>
      </w:r>
      <w:bookmarkEnd w:id="59"/>
      <w:r w:rsidRPr="00550109">
        <w:rPr>
          <w:rFonts w:ascii="Times New Roman" w:hAnsi="Times New Roman"/>
          <w:b/>
          <w:sz w:val="20"/>
          <w:szCs w:val="20"/>
        </w:rPr>
        <w:t>сельского поселения Борискино-Игар муниципального района Клявлинский Самарской области</w:t>
      </w:r>
      <w:bookmarkEnd w:id="60"/>
      <w:r w:rsidRPr="00550109">
        <w:rPr>
          <w:rFonts w:ascii="Times New Roman" w:hAnsi="Times New Roman"/>
          <w:b/>
          <w:sz w:val="20"/>
          <w:szCs w:val="20"/>
        </w:rPr>
        <w:t>»</w:t>
      </w:r>
    </w:p>
    <w:p w:rsidR="00550109" w:rsidRPr="00B817C8" w:rsidRDefault="00550109" w:rsidP="00550109">
      <w:pPr>
        <w:jc w:val="both"/>
        <w:rPr>
          <w:bCs/>
          <w:color w:val="000000" w:themeColor="text1"/>
          <w:sz w:val="16"/>
          <w:szCs w:val="16"/>
        </w:rPr>
      </w:pPr>
    </w:p>
    <w:p w:rsidR="00550109" w:rsidRPr="00B817C8" w:rsidRDefault="00550109" w:rsidP="00550109">
      <w:pPr>
        <w:shd w:val="clear" w:color="auto" w:fill="FFFFFF"/>
        <w:jc w:val="both"/>
        <w:rPr>
          <w:b/>
          <w:color w:val="000000" w:themeColor="text1"/>
          <w:sz w:val="16"/>
          <w:szCs w:val="16"/>
        </w:rPr>
      </w:pPr>
    </w:p>
    <w:p w:rsidR="00550109" w:rsidRPr="00B817C8" w:rsidRDefault="00550109" w:rsidP="00550109">
      <w:pPr>
        <w:jc w:val="both"/>
        <w:rPr>
          <w:bCs/>
          <w:color w:val="000000" w:themeColor="text1"/>
          <w:sz w:val="16"/>
          <w:szCs w:val="16"/>
        </w:rPr>
      </w:pPr>
      <w:r w:rsidRPr="00B817C8">
        <w:rPr>
          <w:color w:val="000000" w:themeColor="text1"/>
          <w:sz w:val="16"/>
          <w:szCs w:val="16"/>
        </w:rPr>
        <w:t>В соответствии с Федеральным законом от 31.07.2020 № 248-ФЗ «О государственном контроле (надзоре) и муниципальном контроле в Российской Федерации», Уставом</w:t>
      </w:r>
      <w:r w:rsidRPr="00B817C8">
        <w:rPr>
          <w:bCs/>
          <w:color w:val="000000" w:themeColor="text1"/>
          <w:sz w:val="16"/>
          <w:szCs w:val="16"/>
        </w:rPr>
        <w:t xml:space="preserve"> сельского поселения Борискино-Игар</w:t>
      </w:r>
      <w:r w:rsidRPr="00B817C8">
        <w:rPr>
          <w:color w:val="000000" w:themeColor="text1"/>
          <w:sz w:val="16"/>
          <w:szCs w:val="16"/>
        </w:rPr>
        <w:t xml:space="preserve"> </w:t>
      </w:r>
      <w:r w:rsidRPr="00B817C8">
        <w:rPr>
          <w:bCs/>
          <w:color w:val="000000" w:themeColor="text1"/>
          <w:sz w:val="16"/>
          <w:szCs w:val="16"/>
        </w:rPr>
        <w:t>муниципального района Клявлинский</w:t>
      </w:r>
      <w:r w:rsidRPr="00B817C8">
        <w:rPr>
          <w:i/>
          <w:iCs/>
          <w:color w:val="000000" w:themeColor="text1"/>
          <w:sz w:val="16"/>
          <w:szCs w:val="16"/>
        </w:rPr>
        <w:t xml:space="preserve"> </w:t>
      </w:r>
      <w:r w:rsidRPr="00B817C8">
        <w:rPr>
          <w:color w:val="000000" w:themeColor="text1"/>
          <w:sz w:val="16"/>
          <w:szCs w:val="16"/>
        </w:rPr>
        <w:t xml:space="preserve">Собрание представителей </w:t>
      </w:r>
      <w:r w:rsidRPr="00B817C8">
        <w:rPr>
          <w:bCs/>
          <w:color w:val="000000" w:themeColor="text1"/>
          <w:sz w:val="16"/>
          <w:szCs w:val="16"/>
        </w:rPr>
        <w:t xml:space="preserve">сельского поселения Борискино-Игар муниципального района Клявлинский </w:t>
      </w:r>
      <w:r w:rsidRPr="00B817C8">
        <w:rPr>
          <w:color w:val="000000" w:themeColor="text1"/>
          <w:sz w:val="16"/>
          <w:szCs w:val="16"/>
        </w:rPr>
        <w:t>РЕШИЛО:</w:t>
      </w:r>
    </w:p>
    <w:p w:rsidR="00550109" w:rsidRPr="00B817C8" w:rsidRDefault="00550109" w:rsidP="00550109">
      <w:pPr>
        <w:shd w:val="clear" w:color="auto" w:fill="FFFFFF"/>
        <w:ind w:firstLine="709"/>
        <w:jc w:val="both"/>
        <w:rPr>
          <w:color w:val="000000" w:themeColor="text1"/>
          <w:sz w:val="16"/>
          <w:szCs w:val="16"/>
        </w:rPr>
      </w:pPr>
    </w:p>
    <w:p w:rsidR="00550109" w:rsidRPr="00550109" w:rsidRDefault="00550109" w:rsidP="00550109">
      <w:pPr>
        <w:pStyle w:val="a3"/>
        <w:jc w:val="both"/>
        <w:rPr>
          <w:rFonts w:ascii="Times New Roman" w:hAnsi="Times New Roman"/>
          <w:sz w:val="16"/>
          <w:szCs w:val="16"/>
        </w:rPr>
      </w:pPr>
      <w:r w:rsidRPr="00550109">
        <w:rPr>
          <w:rFonts w:ascii="Times New Roman" w:hAnsi="Times New Roman"/>
          <w:color w:val="000000" w:themeColor="text1"/>
          <w:sz w:val="16"/>
          <w:szCs w:val="16"/>
        </w:rPr>
        <w:t>1. Внести в решение Собрания представителей</w:t>
      </w:r>
      <w:r w:rsidRPr="00550109">
        <w:rPr>
          <w:rFonts w:ascii="Times New Roman" w:hAnsi="Times New Roman"/>
          <w:bCs/>
          <w:color w:val="000000" w:themeColor="text1"/>
          <w:sz w:val="16"/>
          <w:szCs w:val="16"/>
        </w:rPr>
        <w:t xml:space="preserve"> сельского поселения Борискино-Игар</w:t>
      </w:r>
      <w:r w:rsidRPr="00550109">
        <w:rPr>
          <w:rFonts w:ascii="Times New Roman" w:hAnsi="Times New Roman"/>
          <w:color w:val="000000" w:themeColor="text1"/>
          <w:sz w:val="16"/>
          <w:szCs w:val="16"/>
        </w:rPr>
        <w:t xml:space="preserve"> </w:t>
      </w:r>
      <w:r w:rsidRPr="00550109">
        <w:rPr>
          <w:rFonts w:ascii="Times New Roman" w:hAnsi="Times New Roman"/>
          <w:bCs/>
          <w:color w:val="000000" w:themeColor="text1"/>
          <w:sz w:val="16"/>
          <w:szCs w:val="16"/>
        </w:rPr>
        <w:t>муниципального района Клявлинский</w:t>
      </w:r>
      <w:r w:rsidRPr="00550109">
        <w:rPr>
          <w:rFonts w:ascii="Times New Roman" w:hAnsi="Times New Roman"/>
          <w:b/>
          <w:bCs/>
          <w:color w:val="000000" w:themeColor="text1"/>
          <w:sz w:val="16"/>
          <w:szCs w:val="16"/>
        </w:rPr>
        <w:t xml:space="preserve"> </w:t>
      </w:r>
      <w:r w:rsidRPr="00550109">
        <w:rPr>
          <w:rFonts w:ascii="Times New Roman" w:hAnsi="Times New Roman"/>
          <w:color w:val="000000" w:themeColor="text1"/>
          <w:sz w:val="16"/>
          <w:szCs w:val="16"/>
        </w:rPr>
        <w:t>от 31.08.2021 № 25«</w:t>
      </w:r>
      <w:r w:rsidRPr="00550109">
        <w:rPr>
          <w:rFonts w:ascii="Times New Roman" w:hAnsi="Times New Roman"/>
          <w:sz w:val="16"/>
          <w:szCs w:val="16"/>
        </w:rPr>
        <w:t>Об утверждении Положения о муниципальном контроле на автомобильном транспорте и в дорожном хозяйстве в границах населенных пунктов сельского поселения Борискино-Игар муниципального района Клявлинский Самарской области</w:t>
      </w:r>
      <w:r w:rsidRPr="00550109">
        <w:rPr>
          <w:rFonts w:ascii="Times New Roman" w:hAnsi="Times New Roman"/>
          <w:color w:val="000000" w:themeColor="text1"/>
          <w:sz w:val="16"/>
          <w:szCs w:val="16"/>
        </w:rPr>
        <w:t>» (далее – Решение) следующие изменения:</w:t>
      </w:r>
    </w:p>
    <w:p w:rsidR="00550109" w:rsidRPr="00550109" w:rsidRDefault="00550109" w:rsidP="00550109">
      <w:pPr>
        <w:ind w:firstLine="709"/>
        <w:jc w:val="both"/>
        <w:rPr>
          <w:color w:val="000000" w:themeColor="text1"/>
          <w:sz w:val="16"/>
          <w:szCs w:val="16"/>
        </w:rPr>
      </w:pPr>
      <w:r w:rsidRPr="00550109">
        <w:rPr>
          <w:color w:val="000000" w:themeColor="text1"/>
          <w:sz w:val="16"/>
          <w:szCs w:val="16"/>
        </w:rPr>
        <w:t>1) пункт 2.5. дополнить подпунктом «5» следующего содержания:</w:t>
      </w:r>
    </w:p>
    <w:p w:rsidR="00550109" w:rsidRPr="00550109" w:rsidRDefault="00550109" w:rsidP="00550109">
      <w:pPr>
        <w:ind w:firstLine="709"/>
        <w:jc w:val="both"/>
        <w:rPr>
          <w:color w:val="000000" w:themeColor="text1"/>
          <w:sz w:val="16"/>
          <w:szCs w:val="16"/>
        </w:rPr>
      </w:pPr>
      <w:r w:rsidRPr="00550109">
        <w:rPr>
          <w:color w:val="000000" w:themeColor="text1"/>
          <w:sz w:val="16"/>
          <w:szCs w:val="16"/>
        </w:rPr>
        <w:t>«5) профилактический визит».</w:t>
      </w:r>
    </w:p>
    <w:p w:rsidR="00550109" w:rsidRPr="00550109" w:rsidRDefault="00550109" w:rsidP="00550109">
      <w:pPr>
        <w:ind w:firstLine="709"/>
        <w:jc w:val="both"/>
        <w:rPr>
          <w:color w:val="000000" w:themeColor="text1"/>
          <w:sz w:val="16"/>
          <w:szCs w:val="16"/>
        </w:rPr>
      </w:pPr>
      <w:r w:rsidRPr="00550109">
        <w:rPr>
          <w:color w:val="000000" w:themeColor="text1"/>
          <w:sz w:val="16"/>
          <w:szCs w:val="16"/>
        </w:rPr>
        <w:t>2) раздел 2 дополнить пунктом «2.11» следующего содержания:</w:t>
      </w:r>
    </w:p>
    <w:p w:rsidR="00550109" w:rsidRPr="00550109" w:rsidRDefault="00550109" w:rsidP="00550109">
      <w:pPr>
        <w:ind w:firstLine="709"/>
        <w:jc w:val="both"/>
        <w:rPr>
          <w:color w:val="000000" w:themeColor="text1"/>
          <w:sz w:val="16"/>
          <w:szCs w:val="16"/>
        </w:rPr>
      </w:pPr>
      <w:r w:rsidRPr="00550109">
        <w:rPr>
          <w:color w:val="000000" w:themeColor="text1"/>
          <w:sz w:val="16"/>
          <w:szCs w:val="16"/>
        </w:rPr>
        <w:t>«2.11. Профилактический визит проводиться в соответствии с требованиями, установленными статьей 52 Федерального закона от 31.07.2020 № 248-ФЗ «О государственном контроле (надзоре) и муниципальном контроле в Российской Федерации».</w:t>
      </w:r>
    </w:p>
    <w:p w:rsidR="00550109" w:rsidRPr="00550109" w:rsidRDefault="00550109" w:rsidP="00550109">
      <w:pPr>
        <w:pStyle w:val="a3"/>
        <w:jc w:val="both"/>
        <w:rPr>
          <w:rFonts w:ascii="Times New Roman" w:hAnsi="Times New Roman"/>
          <w:sz w:val="16"/>
          <w:szCs w:val="16"/>
        </w:rPr>
      </w:pPr>
      <w:r w:rsidRPr="00550109">
        <w:rPr>
          <w:rFonts w:ascii="Times New Roman" w:hAnsi="Times New Roman"/>
          <w:color w:val="000000" w:themeColor="text1"/>
          <w:sz w:val="16"/>
          <w:szCs w:val="16"/>
        </w:rPr>
        <w:t>Профилактический визит проводится должностным лицом, уполномоченным осуществлять муниципальный контроль</w:t>
      </w:r>
      <w:r w:rsidRPr="00550109">
        <w:rPr>
          <w:rFonts w:ascii="Times New Roman" w:hAnsi="Times New Roman"/>
          <w:sz w:val="16"/>
          <w:szCs w:val="16"/>
        </w:rPr>
        <w:t xml:space="preserve"> на автомобильном транспорте и в дорожном хозяйстве в границах населенных пунктов сельского поселения Борискино-Игар</w:t>
      </w:r>
      <w:r w:rsidRPr="00550109">
        <w:rPr>
          <w:rFonts w:ascii="Times New Roman" w:hAnsi="Times New Roman"/>
          <w:color w:val="000000" w:themeColor="text1"/>
          <w:sz w:val="16"/>
          <w:szCs w:val="16"/>
        </w:rPr>
        <w:t xml:space="preserve">, в форме профилактической беседы по месту осуществления деятельности контролируемого лица либо путем использования </w:t>
      </w:r>
      <w:proofErr w:type="spellStart"/>
      <w:r w:rsidRPr="00550109">
        <w:rPr>
          <w:rFonts w:ascii="Times New Roman" w:hAnsi="Times New Roman"/>
          <w:color w:val="000000" w:themeColor="text1"/>
          <w:sz w:val="16"/>
          <w:szCs w:val="16"/>
        </w:rPr>
        <w:t>видео-конференц-связи</w:t>
      </w:r>
      <w:proofErr w:type="spellEnd"/>
      <w:r w:rsidRPr="00550109">
        <w:rPr>
          <w:rFonts w:ascii="Times New Roman" w:hAnsi="Times New Roman"/>
          <w:color w:val="000000" w:themeColor="text1"/>
          <w:sz w:val="16"/>
          <w:szCs w:val="16"/>
        </w:rPr>
        <w:t xml:space="preserve">. </w:t>
      </w:r>
    </w:p>
    <w:p w:rsidR="00550109" w:rsidRPr="00550109" w:rsidRDefault="00550109" w:rsidP="00550109">
      <w:pPr>
        <w:ind w:firstLine="709"/>
        <w:jc w:val="both"/>
        <w:rPr>
          <w:color w:val="000000" w:themeColor="text1"/>
          <w:sz w:val="16"/>
          <w:szCs w:val="16"/>
        </w:rPr>
      </w:pPr>
      <w:proofErr w:type="gramStart"/>
      <w:r w:rsidRPr="00550109">
        <w:rPr>
          <w:color w:val="000000" w:themeColor="text1"/>
          <w:sz w:val="16"/>
          <w:szCs w:val="1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550109" w:rsidRPr="00550109" w:rsidRDefault="00550109" w:rsidP="00550109">
      <w:pPr>
        <w:ind w:firstLine="709"/>
        <w:jc w:val="both"/>
        <w:rPr>
          <w:color w:val="000000" w:themeColor="text1"/>
          <w:sz w:val="16"/>
          <w:szCs w:val="16"/>
        </w:rPr>
      </w:pPr>
      <w:r w:rsidRPr="00550109">
        <w:rPr>
          <w:color w:val="000000" w:themeColor="text1"/>
          <w:sz w:val="16"/>
          <w:szCs w:val="16"/>
        </w:rPr>
        <w:t>Обязательные профилактические визиты проводятся в отношении контролируемых лиц, приступающих к осуществлению деятельности в определенной сфере, а также в отношении объектов муниципального контроля, отнесенных к категориям чрезвычайно высокого, высокого и значительного риска.</w:t>
      </w:r>
    </w:p>
    <w:p w:rsidR="00550109" w:rsidRPr="00550109" w:rsidRDefault="00550109" w:rsidP="00550109">
      <w:pPr>
        <w:ind w:firstLine="709"/>
        <w:jc w:val="both"/>
        <w:rPr>
          <w:color w:val="000000" w:themeColor="text1"/>
          <w:sz w:val="16"/>
          <w:szCs w:val="16"/>
        </w:rPr>
      </w:pPr>
      <w:r w:rsidRPr="00550109">
        <w:rPr>
          <w:color w:val="000000" w:themeColor="text1"/>
          <w:sz w:val="16"/>
          <w:szCs w:val="16"/>
        </w:rPr>
        <w:t>Срок проведения обязательного профилактического визита не может превышать 1 рабочий день.</w:t>
      </w:r>
    </w:p>
    <w:p w:rsidR="00550109" w:rsidRPr="00550109" w:rsidRDefault="00550109" w:rsidP="00550109">
      <w:pPr>
        <w:pStyle w:val="a3"/>
        <w:jc w:val="both"/>
        <w:rPr>
          <w:rFonts w:ascii="Times New Roman" w:hAnsi="Times New Roman"/>
          <w:sz w:val="16"/>
          <w:szCs w:val="16"/>
        </w:rPr>
      </w:pPr>
      <w:r w:rsidRPr="00550109">
        <w:rPr>
          <w:rFonts w:ascii="Times New Roman" w:hAnsi="Times New Roman"/>
          <w:color w:val="000000" w:themeColor="text1"/>
          <w:sz w:val="16"/>
          <w:szCs w:val="16"/>
        </w:rPr>
        <w:t>Глава сельского поселения Борискино-Игар муниципального района Клявлинский Самарской области по ходатайству должностного лица уполномоченного осуществлять муниципальный контроль</w:t>
      </w:r>
      <w:r w:rsidRPr="00550109">
        <w:rPr>
          <w:rFonts w:ascii="Times New Roman" w:hAnsi="Times New Roman"/>
          <w:sz w:val="16"/>
          <w:szCs w:val="16"/>
        </w:rPr>
        <w:t xml:space="preserve"> на автомобильном транспорте и в дорожном хозяйстве в границах населенных пунктов сельского поселения Борискино-Игар</w:t>
      </w:r>
      <w:proofErr w:type="gramStart"/>
      <w:r w:rsidRPr="00550109">
        <w:rPr>
          <w:rFonts w:ascii="Times New Roman" w:hAnsi="Times New Roman"/>
          <w:sz w:val="16"/>
          <w:szCs w:val="16"/>
        </w:rPr>
        <w:t xml:space="preserve"> </w:t>
      </w:r>
      <w:r w:rsidRPr="00550109">
        <w:rPr>
          <w:rFonts w:ascii="Times New Roman" w:hAnsi="Times New Roman"/>
          <w:color w:val="000000" w:themeColor="text1"/>
          <w:sz w:val="16"/>
          <w:szCs w:val="16"/>
        </w:rPr>
        <w:t>,</w:t>
      </w:r>
      <w:proofErr w:type="gramEnd"/>
      <w:r w:rsidRPr="00550109">
        <w:rPr>
          <w:rFonts w:ascii="Times New Roman" w:hAnsi="Times New Roman"/>
          <w:color w:val="000000" w:themeColor="text1"/>
          <w:sz w:val="16"/>
          <w:szCs w:val="16"/>
        </w:rPr>
        <w:t xml:space="preserve"> проводящего обязательный профилактический визит, может продлить срок его проведения не более чем на 3 рабочих дня.</w:t>
      </w:r>
    </w:p>
    <w:p w:rsidR="00550109" w:rsidRPr="00550109" w:rsidRDefault="00550109" w:rsidP="00550109">
      <w:pPr>
        <w:ind w:firstLine="709"/>
        <w:jc w:val="both"/>
        <w:rPr>
          <w:color w:val="000000" w:themeColor="text1"/>
          <w:sz w:val="16"/>
          <w:szCs w:val="16"/>
        </w:rPr>
      </w:pPr>
      <w:r w:rsidRPr="00550109">
        <w:rPr>
          <w:color w:val="000000" w:themeColor="text1"/>
          <w:sz w:val="16"/>
          <w:szCs w:val="16"/>
        </w:rPr>
        <w:t xml:space="preserve"> О проведении обязательного профилактического визита контролируемое лицо уведомляется администрацией  не позднее, чем за пять рабочих дней до даты его проведения.</w:t>
      </w:r>
    </w:p>
    <w:p w:rsidR="00550109" w:rsidRPr="00550109" w:rsidRDefault="00550109" w:rsidP="00550109">
      <w:pPr>
        <w:ind w:firstLine="709"/>
        <w:jc w:val="both"/>
        <w:rPr>
          <w:color w:val="000000" w:themeColor="text1"/>
          <w:sz w:val="16"/>
          <w:szCs w:val="16"/>
        </w:rPr>
      </w:pPr>
      <w:r w:rsidRPr="00550109">
        <w:rPr>
          <w:color w:val="000000" w:themeColor="text1"/>
          <w:sz w:val="16"/>
          <w:szCs w:val="16"/>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550109" w:rsidRPr="00550109" w:rsidRDefault="00550109" w:rsidP="00550109">
      <w:pPr>
        <w:ind w:firstLine="709"/>
        <w:jc w:val="both"/>
        <w:rPr>
          <w:color w:val="000000" w:themeColor="text1"/>
          <w:sz w:val="16"/>
          <w:szCs w:val="16"/>
        </w:rPr>
      </w:pPr>
      <w:r w:rsidRPr="00550109">
        <w:rPr>
          <w:color w:val="000000" w:themeColor="text1"/>
          <w:sz w:val="16"/>
          <w:szCs w:val="16"/>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50109" w:rsidRPr="00550109" w:rsidRDefault="00550109" w:rsidP="00550109">
      <w:pPr>
        <w:pStyle w:val="a3"/>
        <w:jc w:val="both"/>
        <w:rPr>
          <w:rFonts w:ascii="Times New Roman" w:hAnsi="Times New Roman"/>
          <w:sz w:val="16"/>
          <w:szCs w:val="16"/>
        </w:rPr>
      </w:pPr>
      <w:r w:rsidRPr="00550109">
        <w:rPr>
          <w:rFonts w:ascii="Times New Roman" w:hAnsi="Times New Roman"/>
          <w:color w:val="000000" w:themeColor="text1"/>
          <w:sz w:val="16"/>
          <w:szCs w:val="16"/>
        </w:rPr>
        <w:t xml:space="preserve"> В случае</w:t>
      </w:r>
      <w:proofErr w:type="gramStart"/>
      <w:r w:rsidRPr="00550109">
        <w:rPr>
          <w:rFonts w:ascii="Times New Roman" w:hAnsi="Times New Roman"/>
          <w:color w:val="000000" w:themeColor="text1"/>
          <w:sz w:val="16"/>
          <w:szCs w:val="16"/>
        </w:rPr>
        <w:t>,</w:t>
      </w:r>
      <w:proofErr w:type="gramEnd"/>
      <w:r w:rsidRPr="00550109">
        <w:rPr>
          <w:rFonts w:ascii="Times New Roman" w:hAnsi="Times New Roman"/>
          <w:color w:val="000000" w:themeColor="text1"/>
          <w:sz w:val="16"/>
          <w:szCs w:val="1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550109">
        <w:rPr>
          <w:rFonts w:ascii="Times New Roman" w:hAnsi="Times New Roman"/>
          <w:sz w:val="16"/>
          <w:szCs w:val="16"/>
        </w:rPr>
        <w:t xml:space="preserve"> на автомобильном транспорте и в дорожном хозяйстве в границах населенных пунктов сельского поселения Борискино-Игар</w:t>
      </w:r>
      <w:r w:rsidRPr="00550109">
        <w:rPr>
          <w:rFonts w:ascii="Times New Roman" w:hAnsi="Times New Roman"/>
          <w:color w:val="000000" w:themeColor="text1"/>
          <w:sz w:val="16"/>
          <w:szCs w:val="16"/>
        </w:rPr>
        <w:t xml:space="preserve"> незамедлительно направляет информацию об этом Главе сельского поселения Борискино-Игар муниципального района Клявлинский Самарской области для принятия решения о проведении контрольных (надзорных) мероприятий.</w:t>
      </w:r>
    </w:p>
    <w:p w:rsidR="00550109" w:rsidRPr="00B817C8" w:rsidRDefault="00550109" w:rsidP="00550109">
      <w:pPr>
        <w:shd w:val="clear" w:color="auto" w:fill="FFFFFF"/>
        <w:ind w:firstLine="709"/>
        <w:jc w:val="both"/>
        <w:rPr>
          <w:color w:val="000000" w:themeColor="text1"/>
          <w:sz w:val="16"/>
          <w:szCs w:val="16"/>
        </w:rPr>
      </w:pPr>
      <w:r w:rsidRPr="00B817C8">
        <w:rPr>
          <w:color w:val="000000" w:themeColor="text1"/>
          <w:sz w:val="16"/>
          <w:szCs w:val="16"/>
        </w:rPr>
        <w:t>2. Настоящее решение вступает в силу со дня его официального опубликования.</w:t>
      </w:r>
    </w:p>
    <w:p w:rsidR="00550109" w:rsidRPr="00B817C8" w:rsidRDefault="00550109" w:rsidP="00550109">
      <w:pPr>
        <w:shd w:val="clear" w:color="auto" w:fill="FFFFFF"/>
        <w:ind w:firstLine="709"/>
        <w:jc w:val="both"/>
        <w:rPr>
          <w:color w:val="000000" w:themeColor="text1"/>
          <w:sz w:val="16"/>
          <w:szCs w:val="16"/>
        </w:rPr>
      </w:pPr>
    </w:p>
    <w:p w:rsidR="00550109" w:rsidRPr="00B817C8" w:rsidRDefault="00550109" w:rsidP="00550109">
      <w:pPr>
        <w:shd w:val="clear" w:color="auto" w:fill="FFFFFF"/>
        <w:ind w:firstLine="709"/>
        <w:jc w:val="both"/>
        <w:rPr>
          <w:color w:val="000000" w:themeColor="text1"/>
          <w:sz w:val="16"/>
          <w:szCs w:val="16"/>
        </w:rPr>
      </w:pPr>
    </w:p>
    <w:p w:rsidR="00550109" w:rsidRPr="00B817C8" w:rsidRDefault="00550109" w:rsidP="00550109">
      <w:pPr>
        <w:shd w:val="clear" w:color="auto" w:fill="FFFFFF"/>
        <w:ind w:firstLine="709"/>
        <w:jc w:val="both"/>
        <w:rPr>
          <w:color w:val="000000" w:themeColor="text1"/>
          <w:sz w:val="16"/>
          <w:szCs w:val="16"/>
        </w:rPr>
      </w:pPr>
    </w:p>
    <w:p w:rsidR="00550109" w:rsidRPr="00B817C8" w:rsidRDefault="00550109" w:rsidP="00550109">
      <w:pPr>
        <w:shd w:val="clear" w:color="auto" w:fill="FFFFFF"/>
        <w:jc w:val="both"/>
        <w:rPr>
          <w:color w:val="000000"/>
          <w:sz w:val="16"/>
          <w:szCs w:val="16"/>
        </w:rPr>
      </w:pPr>
    </w:p>
    <w:p w:rsidR="00550109" w:rsidRPr="00B817C8" w:rsidRDefault="00550109" w:rsidP="00550109">
      <w:pPr>
        <w:tabs>
          <w:tab w:val="left" w:pos="1000"/>
          <w:tab w:val="left" w:pos="2552"/>
        </w:tabs>
        <w:jc w:val="both"/>
        <w:rPr>
          <w:sz w:val="16"/>
          <w:szCs w:val="16"/>
        </w:rPr>
      </w:pPr>
      <w:r w:rsidRPr="00B817C8">
        <w:rPr>
          <w:sz w:val="16"/>
          <w:szCs w:val="16"/>
        </w:rPr>
        <w:t>Председатель Собрания представителей</w:t>
      </w:r>
    </w:p>
    <w:p w:rsidR="00550109" w:rsidRPr="00B817C8" w:rsidRDefault="00550109" w:rsidP="00550109">
      <w:pPr>
        <w:tabs>
          <w:tab w:val="left" w:pos="1000"/>
          <w:tab w:val="left" w:pos="2552"/>
        </w:tabs>
        <w:jc w:val="both"/>
        <w:rPr>
          <w:bCs/>
          <w:color w:val="000000"/>
          <w:sz w:val="16"/>
          <w:szCs w:val="16"/>
        </w:rPr>
      </w:pPr>
      <w:r w:rsidRPr="00B817C8">
        <w:rPr>
          <w:bCs/>
          <w:color w:val="000000"/>
          <w:sz w:val="16"/>
          <w:szCs w:val="16"/>
        </w:rPr>
        <w:t>сельского поселения Борискино-Игар</w:t>
      </w:r>
    </w:p>
    <w:p w:rsidR="00550109" w:rsidRPr="00B817C8" w:rsidRDefault="00550109" w:rsidP="00550109">
      <w:pPr>
        <w:tabs>
          <w:tab w:val="left" w:pos="1000"/>
          <w:tab w:val="left" w:pos="2552"/>
        </w:tabs>
        <w:jc w:val="both"/>
        <w:rPr>
          <w:bCs/>
          <w:color w:val="000000"/>
          <w:sz w:val="16"/>
          <w:szCs w:val="16"/>
        </w:rPr>
      </w:pPr>
      <w:r w:rsidRPr="00B817C8">
        <w:rPr>
          <w:bCs/>
          <w:color w:val="000000"/>
          <w:sz w:val="16"/>
          <w:szCs w:val="16"/>
        </w:rPr>
        <w:t xml:space="preserve"> муниципального района Клявлинский </w:t>
      </w:r>
    </w:p>
    <w:p w:rsidR="00550109" w:rsidRPr="00B817C8" w:rsidRDefault="00550109" w:rsidP="00550109">
      <w:pPr>
        <w:tabs>
          <w:tab w:val="left" w:pos="1000"/>
          <w:tab w:val="left" w:pos="2552"/>
        </w:tabs>
        <w:jc w:val="both"/>
        <w:rPr>
          <w:sz w:val="16"/>
          <w:szCs w:val="16"/>
        </w:rPr>
      </w:pPr>
      <w:r w:rsidRPr="00B817C8">
        <w:rPr>
          <w:bCs/>
          <w:color w:val="000000"/>
          <w:sz w:val="16"/>
          <w:szCs w:val="16"/>
        </w:rPr>
        <w:t>Самарской области                                                                  В.Б.Ефремова</w:t>
      </w:r>
    </w:p>
    <w:p w:rsidR="00550109" w:rsidRPr="00B817C8" w:rsidRDefault="00550109" w:rsidP="00550109">
      <w:pPr>
        <w:spacing w:line="240" w:lineRule="exact"/>
        <w:rPr>
          <w:sz w:val="16"/>
          <w:szCs w:val="16"/>
        </w:rPr>
      </w:pPr>
    </w:p>
    <w:p w:rsidR="00550109" w:rsidRPr="00B817C8" w:rsidRDefault="00550109" w:rsidP="00550109">
      <w:pPr>
        <w:spacing w:line="240" w:lineRule="exact"/>
        <w:rPr>
          <w:bCs/>
          <w:color w:val="000000"/>
          <w:sz w:val="16"/>
          <w:szCs w:val="16"/>
        </w:rPr>
      </w:pPr>
      <w:r w:rsidRPr="00B817C8">
        <w:rPr>
          <w:sz w:val="16"/>
          <w:szCs w:val="16"/>
        </w:rPr>
        <w:t xml:space="preserve">Глава </w:t>
      </w:r>
      <w:r w:rsidRPr="00B817C8">
        <w:rPr>
          <w:bCs/>
          <w:color w:val="000000"/>
          <w:sz w:val="16"/>
          <w:szCs w:val="16"/>
        </w:rPr>
        <w:t>сельского поселения Борискино-Игар</w:t>
      </w:r>
    </w:p>
    <w:p w:rsidR="00550109" w:rsidRPr="00B817C8" w:rsidRDefault="00550109" w:rsidP="00550109">
      <w:pPr>
        <w:spacing w:line="240" w:lineRule="exact"/>
        <w:rPr>
          <w:bCs/>
          <w:color w:val="000000"/>
          <w:sz w:val="16"/>
          <w:szCs w:val="16"/>
        </w:rPr>
      </w:pPr>
      <w:r w:rsidRPr="00B817C8">
        <w:rPr>
          <w:bCs/>
          <w:color w:val="000000"/>
          <w:sz w:val="16"/>
          <w:szCs w:val="16"/>
        </w:rPr>
        <w:t xml:space="preserve"> муниципального района Клявлинский </w:t>
      </w:r>
    </w:p>
    <w:p w:rsidR="00550109" w:rsidRPr="00B817C8" w:rsidRDefault="00550109" w:rsidP="00550109">
      <w:pPr>
        <w:spacing w:line="240" w:lineRule="exact"/>
        <w:rPr>
          <w:b/>
          <w:color w:val="000000"/>
          <w:sz w:val="16"/>
          <w:szCs w:val="16"/>
        </w:rPr>
      </w:pPr>
      <w:r w:rsidRPr="00B817C8">
        <w:rPr>
          <w:bCs/>
          <w:color w:val="000000"/>
          <w:sz w:val="16"/>
          <w:szCs w:val="16"/>
        </w:rPr>
        <w:t>Самарской области</w:t>
      </w:r>
      <w:r w:rsidRPr="00B817C8">
        <w:rPr>
          <w:b/>
          <w:color w:val="000000"/>
          <w:sz w:val="16"/>
          <w:szCs w:val="16"/>
        </w:rPr>
        <w:t xml:space="preserve">                                                                   </w:t>
      </w:r>
      <w:r w:rsidRPr="00B817C8">
        <w:rPr>
          <w:color w:val="000000"/>
          <w:sz w:val="16"/>
          <w:szCs w:val="16"/>
        </w:rPr>
        <w:t xml:space="preserve">   </w:t>
      </w:r>
      <w:proofErr w:type="spellStart"/>
      <w:r w:rsidRPr="00B817C8">
        <w:rPr>
          <w:color w:val="000000"/>
          <w:sz w:val="16"/>
          <w:szCs w:val="16"/>
        </w:rPr>
        <w:t>О.А.Демендеев</w:t>
      </w:r>
      <w:proofErr w:type="spellEnd"/>
    </w:p>
    <w:p w:rsidR="00550109" w:rsidRPr="00B817C8" w:rsidRDefault="00550109" w:rsidP="00550109">
      <w:pPr>
        <w:shd w:val="clear" w:color="auto" w:fill="FFFFFF"/>
        <w:ind w:firstLine="709"/>
        <w:jc w:val="both"/>
        <w:rPr>
          <w:color w:val="000000" w:themeColor="text1"/>
          <w:sz w:val="16"/>
          <w:szCs w:val="16"/>
        </w:rPr>
      </w:pPr>
    </w:p>
    <w:p w:rsidR="00B62003" w:rsidRPr="0048659F" w:rsidRDefault="00B62003" w:rsidP="0048659F">
      <w:pPr>
        <w:pStyle w:val="a3"/>
        <w:jc w:val="center"/>
        <w:rPr>
          <w:rFonts w:ascii="Times New Roman" w:hAnsi="Times New Roman"/>
          <w:b/>
          <w:sz w:val="20"/>
          <w:szCs w:val="20"/>
        </w:rPr>
      </w:pPr>
    </w:p>
    <w:p w:rsidR="0048659F" w:rsidRPr="0048659F" w:rsidRDefault="0048659F" w:rsidP="0048659F">
      <w:pPr>
        <w:pStyle w:val="a3"/>
        <w:jc w:val="center"/>
        <w:rPr>
          <w:rFonts w:ascii="Times New Roman" w:hAnsi="Times New Roman"/>
          <w:b/>
          <w:sz w:val="20"/>
          <w:szCs w:val="20"/>
        </w:rPr>
      </w:pPr>
      <w:proofErr w:type="gramStart"/>
      <w:r w:rsidRPr="0048659F">
        <w:rPr>
          <w:rFonts w:ascii="Times New Roman" w:hAnsi="Times New Roman"/>
          <w:b/>
          <w:sz w:val="20"/>
          <w:szCs w:val="20"/>
        </w:rPr>
        <w:t>Постановление Администрации сельского поселения Борискино-Игар муниципального района Клявлинский Самарской области от 07.09.2022г. №37 «О внесении изменений в постановление Администрации сельского поселения Борискино-Игар муниципального района Клявлинский от 07.12.2021 № 56 «</w:t>
      </w:r>
      <w:bookmarkStart w:id="61" w:name="_Hlk82421409"/>
      <w:r w:rsidRPr="0048659F">
        <w:rPr>
          <w:rFonts w:ascii="Times New Roman" w:hAnsi="Times New Roman"/>
          <w:b/>
          <w:sz w:val="20"/>
          <w:szCs w:val="20"/>
        </w:rPr>
        <w:t>Об утверждении П</w:t>
      </w:r>
      <w:r w:rsidRPr="0048659F">
        <w:rPr>
          <w:rFonts w:ascii="Times New Roman" w:hAnsi="Times New Roman"/>
          <w:b/>
          <w:sz w:val="20"/>
          <w:szCs w:val="20"/>
          <w:shd w:val="clear" w:color="auto" w:fill="FFFFFF"/>
        </w:rPr>
        <w:t>рограммы профилактики рисков причинения вреда (ущерба) охраняемым законом ценностям в сфере</w:t>
      </w:r>
      <w:r w:rsidRPr="0048659F">
        <w:rPr>
          <w:rFonts w:ascii="Times New Roman" w:hAnsi="Times New Roman"/>
          <w:b/>
          <w:sz w:val="20"/>
          <w:szCs w:val="20"/>
        </w:rPr>
        <w:t xml:space="preserve"> муниципального контроля на автомобильном транспорте и в дорожном хозяйстве в границах населенных пунктов сельского поселения Борискино-Игар муниципального района</w:t>
      </w:r>
      <w:proofErr w:type="gramEnd"/>
      <w:r w:rsidRPr="0048659F">
        <w:rPr>
          <w:rFonts w:ascii="Times New Roman" w:hAnsi="Times New Roman"/>
          <w:b/>
          <w:sz w:val="20"/>
          <w:szCs w:val="20"/>
        </w:rPr>
        <w:t xml:space="preserve"> Клявлинский Самарской области на 2022 год »</w:t>
      </w:r>
      <w:bookmarkEnd w:id="61"/>
    </w:p>
    <w:p w:rsidR="0048659F" w:rsidRPr="00161BF3" w:rsidRDefault="0048659F" w:rsidP="0048659F">
      <w:pPr>
        <w:rPr>
          <w:color w:val="000000"/>
          <w:sz w:val="16"/>
          <w:szCs w:val="16"/>
        </w:rPr>
      </w:pPr>
    </w:p>
    <w:p w:rsidR="0048659F" w:rsidRPr="000771DC" w:rsidRDefault="0048659F" w:rsidP="0048659F">
      <w:pPr>
        <w:ind w:firstLine="709"/>
        <w:jc w:val="both"/>
        <w:rPr>
          <w:color w:val="000000"/>
          <w:sz w:val="16"/>
          <w:szCs w:val="16"/>
        </w:rPr>
      </w:pPr>
      <w:proofErr w:type="gramStart"/>
      <w:r w:rsidRPr="000771DC">
        <w:rPr>
          <w:color w:val="000000"/>
          <w:sz w:val="16"/>
          <w:szCs w:val="16"/>
        </w:rPr>
        <w:t>В целях реализации  статьи 45 Федерального закона от 31.07.2020 № 248-ФЗ «О государственном контроле (надзоре) и муниципальном контроле в Российской Федерации», в соответствии с</w:t>
      </w:r>
      <w:r w:rsidRPr="000771DC">
        <w:rPr>
          <w:color w:val="000000"/>
          <w:sz w:val="16"/>
          <w:szCs w:val="16"/>
          <w:shd w:val="clear" w:color="auto" w:fill="FFFFFF"/>
        </w:rPr>
        <w:t xml:space="preserve"> постановлением Правительства Российской Федерации от 25.06.2021 № 990</w:t>
      </w:r>
      <w:r w:rsidRPr="000771DC">
        <w:rPr>
          <w:color w:val="000000"/>
          <w:sz w:val="16"/>
          <w:szCs w:val="16"/>
        </w:rPr>
        <w:t xml:space="preserve"> </w:t>
      </w:r>
      <w:r w:rsidRPr="000771DC">
        <w:rPr>
          <w:color w:val="000000"/>
          <w:sz w:val="16"/>
          <w:szCs w:val="1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0771DC">
        <w:rPr>
          <w:color w:val="000000"/>
          <w:sz w:val="16"/>
          <w:szCs w:val="16"/>
        </w:rPr>
        <w:t xml:space="preserve"> Администрация сельского поселения Борискино-Игар муниципального района Клявлинский Самарской области ПОСТАНОВЛЯЕТ:</w:t>
      </w:r>
      <w:proofErr w:type="gramEnd"/>
    </w:p>
    <w:p w:rsidR="0048659F" w:rsidRPr="000771DC" w:rsidRDefault="0048659F" w:rsidP="0048659F">
      <w:pPr>
        <w:ind w:firstLine="709"/>
        <w:jc w:val="both"/>
        <w:rPr>
          <w:bCs/>
          <w:color w:val="000000"/>
          <w:sz w:val="16"/>
          <w:szCs w:val="16"/>
        </w:rPr>
      </w:pPr>
      <w:r w:rsidRPr="000771DC">
        <w:rPr>
          <w:color w:val="000000"/>
          <w:sz w:val="16"/>
          <w:szCs w:val="16"/>
        </w:rPr>
        <w:t xml:space="preserve">1. </w:t>
      </w:r>
      <w:proofErr w:type="gramStart"/>
      <w:r w:rsidRPr="000771DC">
        <w:rPr>
          <w:color w:val="000000"/>
          <w:sz w:val="16"/>
          <w:szCs w:val="16"/>
        </w:rPr>
        <w:t xml:space="preserve">Внести в постановление </w:t>
      </w:r>
      <w:r w:rsidRPr="000771DC">
        <w:rPr>
          <w:sz w:val="16"/>
          <w:szCs w:val="16"/>
        </w:rPr>
        <w:t>Администрации сельского поселения Борискино-Игар муниципального района Клявлинский от 07.12.2021 № 56 «Об утверждении П</w:t>
      </w:r>
      <w:r w:rsidRPr="000771DC">
        <w:rPr>
          <w:sz w:val="16"/>
          <w:szCs w:val="16"/>
          <w:shd w:val="clear" w:color="auto" w:fill="FFFFFF"/>
        </w:rPr>
        <w:t>рограммы профилактики рисков причинения вреда (ущерба) охраняемым законом ценностям в сфере</w:t>
      </w:r>
      <w:r w:rsidRPr="000771DC">
        <w:rPr>
          <w:sz w:val="16"/>
          <w:szCs w:val="16"/>
        </w:rPr>
        <w:t xml:space="preserve"> муниципального контроля на автомобильном транспорте и в дорожном хозяйстве в границах населенных пунктов </w:t>
      </w:r>
      <w:r w:rsidRPr="000771DC">
        <w:rPr>
          <w:color w:val="000000"/>
          <w:sz w:val="16"/>
          <w:szCs w:val="16"/>
        </w:rPr>
        <w:t xml:space="preserve">сельского поселения Борискино-Игар муниципального района Клявлинский Самарской области </w:t>
      </w:r>
      <w:r w:rsidRPr="000771DC">
        <w:rPr>
          <w:sz w:val="16"/>
          <w:szCs w:val="16"/>
        </w:rPr>
        <w:t>на 2022 год»</w:t>
      </w:r>
      <w:r w:rsidRPr="000771DC">
        <w:rPr>
          <w:bCs/>
          <w:color w:val="000000"/>
          <w:sz w:val="16"/>
          <w:szCs w:val="16"/>
        </w:rPr>
        <w:t>, следующие изменения:</w:t>
      </w:r>
      <w:proofErr w:type="gramEnd"/>
    </w:p>
    <w:p w:rsidR="0048659F" w:rsidRPr="000771DC" w:rsidRDefault="0048659F" w:rsidP="0048659F">
      <w:pPr>
        <w:ind w:firstLine="709"/>
        <w:jc w:val="both"/>
        <w:rPr>
          <w:bCs/>
          <w:color w:val="000000"/>
          <w:sz w:val="16"/>
          <w:szCs w:val="16"/>
        </w:rPr>
      </w:pPr>
      <w:r w:rsidRPr="000771DC">
        <w:rPr>
          <w:bCs/>
          <w:color w:val="000000"/>
          <w:sz w:val="16"/>
          <w:szCs w:val="16"/>
        </w:rPr>
        <w:t>1.1. Таблицу раздела 3 «</w:t>
      </w:r>
      <w:r w:rsidRPr="000771DC">
        <w:rPr>
          <w:sz w:val="16"/>
          <w:szCs w:val="16"/>
        </w:rPr>
        <w:t>Перечень профилактических мероприятий, сроки (периодичность) их проведения» П</w:t>
      </w:r>
      <w:r w:rsidRPr="000771DC">
        <w:rPr>
          <w:sz w:val="16"/>
          <w:szCs w:val="16"/>
          <w:shd w:val="clear" w:color="auto" w:fill="FFFFFF"/>
        </w:rPr>
        <w:t>рограммы профилактики рисков причинения вреда (ущерба) охраняемым законом ценностям в сфере</w:t>
      </w:r>
      <w:r w:rsidRPr="000771DC">
        <w:rPr>
          <w:sz w:val="16"/>
          <w:szCs w:val="16"/>
        </w:rPr>
        <w:t xml:space="preserve"> муниципального контроля на автомобильном транспорте и в дорожном хозяйстве в границах населенных пунктов </w:t>
      </w:r>
      <w:r w:rsidRPr="000771DC">
        <w:rPr>
          <w:color w:val="000000"/>
          <w:sz w:val="16"/>
          <w:szCs w:val="16"/>
        </w:rPr>
        <w:t xml:space="preserve">сельского поселения Борискино-Игар муниципального района Клявлинский Самарской области </w:t>
      </w:r>
      <w:r w:rsidRPr="000771DC">
        <w:rPr>
          <w:sz w:val="16"/>
          <w:szCs w:val="16"/>
        </w:rPr>
        <w:t>на 2022 год, дополнить пунктом 7 следующего содержания</w:t>
      </w:r>
      <w:r w:rsidRPr="000771DC">
        <w:rPr>
          <w:bCs/>
          <w:color w:val="000000"/>
          <w:sz w:val="16"/>
          <w:szCs w:val="16"/>
        </w:rPr>
        <w:t>:</w:t>
      </w:r>
    </w:p>
    <w:p w:rsidR="0048659F" w:rsidRPr="000771DC" w:rsidRDefault="0048659F" w:rsidP="0048659F">
      <w:pPr>
        <w:jc w:val="both"/>
        <w:rPr>
          <w:bCs/>
          <w:color w:val="000000"/>
          <w:sz w:val="16"/>
          <w:szCs w:val="16"/>
        </w:rPr>
      </w:pPr>
      <w:r w:rsidRPr="000771DC">
        <w:rPr>
          <w:bCs/>
          <w:color w:val="000000"/>
          <w:sz w:val="16"/>
          <w:szCs w:val="16"/>
        </w:rPr>
        <w:t>«</w:t>
      </w:r>
    </w:p>
    <w:tbl>
      <w:tblPr>
        <w:tblStyle w:val="a5"/>
        <w:tblW w:w="9639" w:type="dxa"/>
        <w:tblLayout w:type="fixed"/>
        <w:tblLook w:val="04A0"/>
      </w:tblPr>
      <w:tblGrid>
        <w:gridCol w:w="594"/>
        <w:gridCol w:w="3200"/>
        <w:gridCol w:w="3118"/>
        <w:gridCol w:w="2727"/>
      </w:tblGrid>
      <w:tr w:rsidR="0048659F" w:rsidRPr="000771DC" w:rsidTr="00E214AE">
        <w:tc>
          <w:tcPr>
            <w:tcW w:w="594" w:type="dxa"/>
          </w:tcPr>
          <w:p w:rsidR="0048659F" w:rsidRPr="000771DC" w:rsidRDefault="0048659F" w:rsidP="00E214AE">
            <w:pPr>
              <w:jc w:val="center"/>
              <w:rPr>
                <w:sz w:val="16"/>
                <w:szCs w:val="16"/>
              </w:rPr>
            </w:pPr>
            <w:r w:rsidRPr="000771DC">
              <w:rPr>
                <w:sz w:val="16"/>
                <w:szCs w:val="16"/>
              </w:rPr>
              <w:t>7</w:t>
            </w:r>
          </w:p>
        </w:tc>
        <w:tc>
          <w:tcPr>
            <w:tcW w:w="3200" w:type="dxa"/>
          </w:tcPr>
          <w:p w:rsidR="0048659F" w:rsidRPr="000771DC" w:rsidRDefault="0048659F" w:rsidP="00E214AE">
            <w:pPr>
              <w:rPr>
                <w:sz w:val="16"/>
                <w:szCs w:val="16"/>
              </w:rPr>
            </w:pPr>
            <w:r w:rsidRPr="000771DC">
              <w:rPr>
                <w:sz w:val="16"/>
                <w:szCs w:val="16"/>
              </w:rPr>
              <w:t>Проведение профилактических визитов</w:t>
            </w:r>
          </w:p>
        </w:tc>
        <w:tc>
          <w:tcPr>
            <w:tcW w:w="3118" w:type="dxa"/>
          </w:tcPr>
          <w:p w:rsidR="0048659F" w:rsidRPr="000771DC" w:rsidRDefault="0048659F" w:rsidP="00E214AE">
            <w:pPr>
              <w:rPr>
                <w:sz w:val="16"/>
                <w:szCs w:val="16"/>
              </w:rPr>
            </w:pPr>
            <w:r w:rsidRPr="000771DC">
              <w:rPr>
                <w:sz w:val="16"/>
                <w:szCs w:val="16"/>
              </w:rPr>
              <w:t>В соответствии с утвержденным перечнем организаций, предлагаемых для проведения профилактического визита</w:t>
            </w:r>
          </w:p>
        </w:tc>
        <w:tc>
          <w:tcPr>
            <w:tcW w:w="2727" w:type="dxa"/>
          </w:tcPr>
          <w:p w:rsidR="0048659F" w:rsidRPr="000771DC" w:rsidRDefault="0048659F" w:rsidP="00E214AE">
            <w:pPr>
              <w:pStyle w:val="a3"/>
              <w:rPr>
                <w:rFonts w:ascii="Times New Roman" w:hAnsi="Times New Roman"/>
                <w:sz w:val="16"/>
                <w:szCs w:val="16"/>
              </w:rPr>
            </w:pPr>
            <w:r w:rsidRPr="000771DC">
              <w:rPr>
                <w:rFonts w:ascii="Times New Roman" w:hAnsi="Times New Roman"/>
                <w:color w:val="000000" w:themeColor="text1"/>
                <w:sz w:val="16"/>
                <w:szCs w:val="16"/>
              </w:rPr>
              <w:t xml:space="preserve">Администрация, </w:t>
            </w:r>
            <w:r w:rsidRPr="000771DC">
              <w:rPr>
                <w:rFonts w:ascii="Times New Roman" w:hAnsi="Times New Roman"/>
                <w:sz w:val="16"/>
                <w:szCs w:val="16"/>
              </w:rPr>
              <w:t>сельского поселения Борискино-Игар муниципального района Клявлинский Самарской области</w:t>
            </w:r>
            <w:r w:rsidRPr="000771DC">
              <w:rPr>
                <w:rFonts w:ascii="Times New Roman" w:hAnsi="Times New Roman"/>
                <w:i/>
                <w:iCs/>
                <w:color w:val="000000" w:themeColor="text1"/>
                <w:sz w:val="16"/>
                <w:szCs w:val="16"/>
              </w:rPr>
              <w:t>,</w:t>
            </w:r>
            <w:r w:rsidRPr="000771DC">
              <w:rPr>
                <w:rFonts w:ascii="Times New Roman" w:hAnsi="Times New Roman"/>
                <w:color w:val="000000" w:themeColor="text1"/>
                <w:sz w:val="16"/>
                <w:szCs w:val="16"/>
              </w:rPr>
              <w:t xml:space="preserve"> Глава</w:t>
            </w:r>
            <w:r w:rsidRPr="000771DC">
              <w:rPr>
                <w:rFonts w:ascii="Times New Roman" w:hAnsi="Times New Roman"/>
                <w:sz w:val="16"/>
                <w:szCs w:val="16"/>
              </w:rPr>
              <w:t xml:space="preserve"> сельского поселения Борискино-Игар муниципального района Клявлинский Самарской области</w:t>
            </w:r>
          </w:p>
        </w:tc>
      </w:tr>
    </w:tbl>
    <w:p w:rsidR="0048659F" w:rsidRPr="000771DC" w:rsidRDefault="0048659F" w:rsidP="0048659F">
      <w:pPr>
        <w:ind w:firstLine="709"/>
        <w:jc w:val="right"/>
        <w:rPr>
          <w:bCs/>
          <w:color w:val="000000"/>
          <w:sz w:val="16"/>
          <w:szCs w:val="16"/>
        </w:rPr>
      </w:pPr>
      <w:r w:rsidRPr="000771DC">
        <w:rPr>
          <w:bCs/>
          <w:color w:val="000000"/>
          <w:sz w:val="16"/>
          <w:szCs w:val="16"/>
        </w:rPr>
        <w:t>».</w:t>
      </w:r>
    </w:p>
    <w:p w:rsidR="0048659F" w:rsidRPr="000771DC" w:rsidRDefault="0048659F" w:rsidP="0048659F">
      <w:pPr>
        <w:tabs>
          <w:tab w:val="left" w:pos="1200"/>
        </w:tabs>
        <w:autoSpaceDE w:val="0"/>
        <w:autoSpaceDN w:val="0"/>
        <w:ind w:firstLine="709"/>
        <w:jc w:val="both"/>
        <w:rPr>
          <w:color w:val="000000"/>
          <w:sz w:val="16"/>
          <w:szCs w:val="16"/>
        </w:rPr>
      </w:pPr>
      <w:r w:rsidRPr="000771DC">
        <w:rPr>
          <w:color w:val="000000"/>
          <w:sz w:val="16"/>
          <w:szCs w:val="16"/>
        </w:rPr>
        <w:t xml:space="preserve">2. Настоящее Постановление вступает в силу со дня его официального опубликования. </w:t>
      </w:r>
    </w:p>
    <w:p w:rsidR="0048659F" w:rsidRPr="000771DC" w:rsidRDefault="0048659F" w:rsidP="0048659F">
      <w:pPr>
        <w:pStyle w:val="s1"/>
        <w:spacing w:before="0" w:beforeAutospacing="0" w:after="0" w:afterAutospacing="0"/>
        <w:ind w:firstLine="709"/>
        <w:jc w:val="both"/>
        <w:rPr>
          <w:color w:val="000000" w:themeColor="text1"/>
          <w:sz w:val="16"/>
          <w:szCs w:val="16"/>
        </w:rPr>
      </w:pPr>
      <w:r w:rsidRPr="000771DC">
        <w:rPr>
          <w:color w:val="000000" w:themeColor="text1"/>
          <w:sz w:val="16"/>
          <w:szCs w:val="16"/>
        </w:rPr>
        <w:t xml:space="preserve">3. Опубликовать настоящее Постановление в газете «Вести сельского поселения Борискино-Игар» и </w:t>
      </w:r>
      <w:proofErr w:type="gramStart"/>
      <w:r w:rsidRPr="000771DC">
        <w:rPr>
          <w:color w:val="000000" w:themeColor="text1"/>
          <w:sz w:val="16"/>
          <w:szCs w:val="16"/>
        </w:rPr>
        <w:t>разместить его</w:t>
      </w:r>
      <w:proofErr w:type="gramEnd"/>
      <w:r w:rsidRPr="000771DC">
        <w:rPr>
          <w:color w:val="000000" w:themeColor="text1"/>
          <w:sz w:val="16"/>
          <w:szCs w:val="16"/>
        </w:rPr>
        <w:t xml:space="preserve"> на официальном сайте администрации сельского поселения Борискино-Игар </w:t>
      </w:r>
      <w:r w:rsidRPr="000771DC">
        <w:rPr>
          <w:bCs/>
          <w:iCs/>
          <w:color w:val="000000"/>
          <w:sz w:val="16"/>
          <w:szCs w:val="16"/>
        </w:rPr>
        <w:t>муниципального района Клявлинский</w:t>
      </w:r>
      <w:r w:rsidRPr="000771DC">
        <w:rPr>
          <w:i/>
          <w:iCs/>
          <w:color w:val="000000" w:themeColor="text1"/>
          <w:sz w:val="16"/>
          <w:szCs w:val="16"/>
        </w:rPr>
        <w:t xml:space="preserve"> </w:t>
      </w:r>
      <w:r w:rsidRPr="000771DC">
        <w:rPr>
          <w:color w:val="000000" w:themeColor="text1"/>
          <w:sz w:val="16"/>
          <w:szCs w:val="16"/>
        </w:rPr>
        <w:t>.</w:t>
      </w:r>
    </w:p>
    <w:p w:rsidR="0048659F" w:rsidRPr="000771DC" w:rsidRDefault="0048659F" w:rsidP="0048659F">
      <w:pPr>
        <w:jc w:val="both"/>
        <w:rPr>
          <w:rStyle w:val="s3"/>
          <w:sz w:val="16"/>
          <w:szCs w:val="16"/>
        </w:rPr>
      </w:pPr>
      <w:r w:rsidRPr="000771DC">
        <w:rPr>
          <w:sz w:val="16"/>
          <w:szCs w:val="16"/>
        </w:rPr>
        <w:t xml:space="preserve">         4. </w:t>
      </w:r>
      <w:r w:rsidRPr="000771DC">
        <w:rPr>
          <w:rStyle w:val="s3"/>
          <w:sz w:val="16"/>
          <w:szCs w:val="16"/>
        </w:rPr>
        <w:t xml:space="preserve"> </w:t>
      </w:r>
      <w:proofErr w:type="gramStart"/>
      <w:r w:rsidRPr="000771DC">
        <w:rPr>
          <w:rStyle w:val="s3"/>
          <w:sz w:val="16"/>
          <w:szCs w:val="16"/>
        </w:rPr>
        <w:t>Контроль за</w:t>
      </w:r>
      <w:proofErr w:type="gramEnd"/>
      <w:r w:rsidRPr="000771DC">
        <w:rPr>
          <w:rStyle w:val="s3"/>
          <w:sz w:val="16"/>
          <w:szCs w:val="16"/>
        </w:rPr>
        <w:t xml:space="preserve"> исполнением настоящего постановления оставляю за собой</w:t>
      </w:r>
    </w:p>
    <w:p w:rsidR="0048659F" w:rsidRPr="000771DC" w:rsidRDefault="0048659F" w:rsidP="0048659F">
      <w:pPr>
        <w:tabs>
          <w:tab w:val="left" w:pos="1590"/>
        </w:tabs>
        <w:ind w:firstLine="567"/>
        <w:contextualSpacing/>
        <w:jc w:val="both"/>
        <w:rPr>
          <w:sz w:val="16"/>
          <w:szCs w:val="16"/>
        </w:rPr>
      </w:pPr>
    </w:p>
    <w:p w:rsidR="0048659F" w:rsidRPr="000771DC" w:rsidRDefault="0048659F" w:rsidP="0048659F">
      <w:pPr>
        <w:pStyle w:val="a3"/>
        <w:rPr>
          <w:rFonts w:ascii="Times New Roman" w:hAnsi="Times New Roman"/>
          <w:sz w:val="16"/>
          <w:szCs w:val="16"/>
        </w:rPr>
      </w:pPr>
    </w:p>
    <w:p w:rsidR="0048659F" w:rsidRPr="000771DC" w:rsidRDefault="0048659F" w:rsidP="0048659F">
      <w:pPr>
        <w:pStyle w:val="a3"/>
        <w:rPr>
          <w:rFonts w:ascii="Times New Roman" w:hAnsi="Times New Roman"/>
          <w:color w:val="000000"/>
          <w:sz w:val="16"/>
          <w:szCs w:val="16"/>
        </w:rPr>
      </w:pPr>
      <w:r w:rsidRPr="000771DC">
        <w:rPr>
          <w:rFonts w:ascii="Times New Roman" w:hAnsi="Times New Roman"/>
          <w:color w:val="000000" w:themeColor="text1"/>
          <w:sz w:val="16"/>
          <w:szCs w:val="16"/>
        </w:rPr>
        <w:t xml:space="preserve">Глава </w:t>
      </w:r>
      <w:r w:rsidRPr="000771DC">
        <w:rPr>
          <w:rFonts w:ascii="Times New Roman" w:hAnsi="Times New Roman"/>
          <w:color w:val="000000"/>
          <w:sz w:val="16"/>
          <w:szCs w:val="16"/>
        </w:rPr>
        <w:t>сельского поселения Борискино-Игар</w:t>
      </w:r>
    </w:p>
    <w:p w:rsidR="0048659F" w:rsidRPr="000771DC" w:rsidRDefault="0048659F" w:rsidP="0048659F">
      <w:pPr>
        <w:pStyle w:val="a3"/>
        <w:rPr>
          <w:rFonts w:ascii="Times New Roman" w:hAnsi="Times New Roman"/>
          <w:color w:val="000000"/>
          <w:sz w:val="16"/>
          <w:szCs w:val="16"/>
        </w:rPr>
      </w:pPr>
      <w:r w:rsidRPr="000771DC">
        <w:rPr>
          <w:rFonts w:ascii="Times New Roman" w:hAnsi="Times New Roman"/>
          <w:color w:val="000000"/>
          <w:sz w:val="16"/>
          <w:szCs w:val="16"/>
        </w:rPr>
        <w:t xml:space="preserve"> муниципального района Клявлинский</w:t>
      </w:r>
    </w:p>
    <w:p w:rsidR="0048659F" w:rsidRPr="000771DC" w:rsidRDefault="0048659F" w:rsidP="0048659F">
      <w:pPr>
        <w:pStyle w:val="a3"/>
        <w:rPr>
          <w:rFonts w:ascii="Times New Roman" w:hAnsi="Times New Roman"/>
          <w:sz w:val="16"/>
          <w:szCs w:val="16"/>
        </w:rPr>
      </w:pPr>
      <w:r w:rsidRPr="000771DC">
        <w:rPr>
          <w:rFonts w:ascii="Times New Roman" w:hAnsi="Times New Roman"/>
          <w:color w:val="000000"/>
          <w:sz w:val="16"/>
          <w:szCs w:val="16"/>
        </w:rPr>
        <w:t xml:space="preserve"> Самарской области                                                        </w:t>
      </w:r>
      <w:proofErr w:type="spellStart"/>
      <w:r w:rsidRPr="000771DC">
        <w:rPr>
          <w:rFonts w:ascii="Times New Roman" w:hAnsi="Times New Roman"/>
          <w:color w:val="000000"/>
          <w:sz w:val="16"/>
          <w:szCs w:val="16"/>
        </w:rPr>
        <w:t>О.А.Демендеев</w:t>
      </w:r>
      <w:proofErr w:type="spellEnd"/>
    </w:p>
    <w:p w:rsidR="0048659F" w:rsidRPr="00161BF3" w:rsidRDefault="0048659F" w:rsidP="0048659F">
      <w:pPr>
        <w:spacing w:line="360" w:lineRule="auto"/>
        <w:jc w:val="both"/>
        <w:rPr>
          <w:sz w:val="16"/>
          <w:szCs w:val="16"/>
        </w:rPr>
      </w:pPr>
    </w:p>
    <w:p w:rsidR="000771DC" w:rsidRPr="00275B51" w:rsidRDefault="000771DC" w:rsidP="000771DC">
      <w:pPr>
        <w:pStyle w:val="a3"/>
        <w:jc w:val="center"/>
        <w:rPr>
          <w:bCs/>
          <w:sz w:val="16"/>
          <w:szCs w:val="16"/>
        </w:rPr>
      </w:pPr>
      <w:proofErr w:type="gramStart"/>
      <w:r w:rsidRPr="0048659F">
        <w:rPr>
          <w:rFonts w:ascii="Times New Roman" w:hAnsi="Times New Roman"/>
          <w:b/>
          <w:sz w:val="20"/>
          <w:szCs w:val="20"/>
        </w:rPr>
        <w:t>Постановление Администрации сельского поселения Борискино-Игар муниципального района Клявлинский</w:t>
      </w:r>
      <w:r w:rsidRPr="00275B51">
        <w:rPr>
          <w:sz w:val="16"/>
          <w:szCs w:val="16"/>
        </w:rPr>
        <w:t xml:space="preserve"> </w:t>
      </w:r>
      <w:r w:rsidRPr="0048659F">
        <w:rPr>
          <w:rFonts w:ascii="Times New Roman" w:hAnsi="Times New Roman"/>
          <w:b/>
          <w:sz w:val="20"/>
          <w:szCs w:val="20"/>
        </w:rPr>
        <w:t>Самарской области от 07.09.2022г. №3</w:t>
      </w:r>
      <w:r>
        <w:rPr>
          <w:rFonts w:ascii="Times New Roman" w:hAnsi="Times New Roman"/>
          <w:b/>
        </w:rPr>
        <w:t>8 «</w:t>
      </w:r>
      <w:r w:rsidRPr="0048659F">
        <w:rPr>
          <w:rFonts w:ascii="Times New Roman" w:hAnsi="Times New Roman"/>
          <w:b/>
          <w:sz w:val="20"/>
          <w:szCs w:val="20"/>
        </w:rPr>
        <w:t xml:space="preserve"> </w:t>
      </w:r>
      <w:r w:rsidRPr="000771DC">
        <w:rPr>
          <w:rFonts w:ascii="Times New Roman" w:hAnsi="Times New Roman"/>
          <w:b/>
          <w:sz w:val="20"/>
          <w:szCs w:val="20"/>
        </w:rPr>
        <w:t>О внесении изменений в постановление Администрации сельского поселения Борискино-Игар муниципального района Клявлинский от 07.12.2021 № 57 «Об утверждении Программы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Борискино-Игар муниципального района Клявлинский Самарской области на 2022 год »</w:t>
      </w:r>
      <w:r w:rsidRPr="00275B51">
        <w:rPr>
          <w:sz w:val="16"/>
          <w:szCs w:val="16"/>
        </w:rPr>
        <w:t xml:space="preserve"> </w:t>
      </w:r>
      <w:proofErr w:type="gramEnd"/>
    </w:p>
    <w:p w:rsidR="000771DC" w:rsidRPr="00275B51" w:rsidRDefault="000771DC" w:rsidP="000771DC">
      <w:pPr>
        <w:rPr>
          <w:color w:val="000000"/>
          <w:sz w:val="16"/>
          <w:szCs w:val="16"/>
        </w:rPr>
      </w:pPr>
    </w:p>
    <w:p w:rsidR="000771DC" w:rsidRPr="000771DC" w:rsidRDefault="000771DC" w:rsidP="000771DC">
      <w:pPr>
        <w:ind w:firstLine="709"/>
        <w:jc w:val="both"/>
        <w:rPr>
          <w:color w:val="000000"/>
          <w:sz w:val="16"/>
          <w:szCs w:val="16"/>
        </w:rPr>
      </w:pPr>
      <w:proofErr w:type="gramStart"/>
      <w:r w:rsidRPr="000771DC">
        <w:rPr>
          <w:color w:val="000000"/>
          <w:sz w:val="16"/>
          <w:szCs w:val="16"/>
        </w:rPr>
        <w:t>В целях реализации  статьи 45 Федерального закона от 31.07.2020 № 248-ФЗ «О государственном контроле (надзоре) и муниципальном контроле в Российской Федерации», в соответствии с</w:t>
      </w:r>
      <w:r w:rsidRPr="000771DC">
        <w:rPr>
          <w:color w:val="000000"/>
          <w:sz w:val="16"/>
          <w:szCs w:val="16"/>
          <w:shd w:val="clear" w:color="auto" w:fill="FFFFFF"/>
        </w:rPr>
        <w:t xml:space="preserve"> постановлением Правительства Российской Федерации от 25.06.2021 № 990</w:t>
      </w:r>
      <w:r w:rsidRPr="000771DC">
        <w:rPr>
          <w:color w:val="000000"/>
          <w:sz w:val="16"/>
          <w:szCs w:val="16"/>
        </w:rPr>
        <w:t xml:space="preserve"> </w:t>
      </w:r>
      <w:r w:rsidRPr="000771DC">
        <w:rPr>
          <w:color w:val="000000"/>
          <w:sz w:val="16"/>
          <w:szCs w:val="1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0771DC">
        <w:rPr>
          <w:color w:val="000000"/>
          <w:sz w:val="16"/>
          <w:szCs w:val="16"/>
        </w:rPr>
        <w:t xml:space="preserve"> Администрация сельского поселения Борискино-Игар муниципального района Клявлинский Самарской области ПОСТАНОВЛЯЕТ:</w:t>
      </w:r>
      <w:proofErr w:type="gramEnd"/>
    </w:p>
    <w:p w:rsidR="000771DC" w:rsidRPr="000771DC" w:rsidRDefault="000771DC" w:rsidP="000771DC">
      <w:pPr>
        <w:ind w:firstLine="709"/>
        <w:jc w:val="both"/>
        <w:rPr>
          <w:bCs/>
          <w:color w:val="000000"/>
          <w:sz w:val="16"/>
          <w:szCs w:val="16"/>
        </w:rPr>
      </w:pPr>
      <w:r w:rsidRPr="000771DC">
        <w:rPr>
          <w:color w:val="000000"/>
          <w:sz w:val="16"/>
          <w:szCs w:val="16"/>
        </w:rPr>
        <w:t xml:space="preserve">1. Внести в постановление </w:t>
      </w:r>
      <w:r w:rsidRPr="000771DC">
        <w:rPr>
          <w:sz w:val="16"/>
          <w:szCs w:val="16"/>
        </w:rPr>
        <w:t>Администрации сельского поселения Борискино-Игар муниципального района Клявлинский от 07.12.2021 № 57 «Об утверждении П</w:t>
      </w:r>
      <w:r w:rsidRPr="000771DC">
        <w:rPr>
          <w:sz w:val="16"/>
          <w:szCs w:val="16"/>
          <w:shd w:val="clear" w:color="auto" w:fill="FFFFFF"/>
        </w:rPr>
        <w:t>рограммы профилактики рисков причинения вреда (ущерба) охраняемым законом ценностям в области</w:t>
      </w:r>
      <w:r w:rsidRPr="000771DC">
        <w:rPr>
          <w:sz w:val="16"/>
          <w:szCs w:val="16"/>
        </w:rPr>
        <w:t xml:space="preserve"> муниципального контроля </w:t>
      </w:r>
      <w:r w:rsidRPr="000771DC">
        <w:rPr>
          <w:bCs/>
          <w:color w:val="000000"/>
          <w:sz w:val="16"/>
          <w:szCs w:val="16"/>
        </w:rPr>
        <w:t>в сфере благоустройства на территории</w:t>
      </w:r>
      <w:r w:rsidRPr="000771DC">
        <w:rPr>
          <w:color w:val="000000"/>
          <w:sz w:val="16"/>
          <w:szCs w:val="16"/>
        </w:rPr>
        <w:t xml:space="preserve"> сельского поселения Борискино-Игар муниципального района Клявлинский Самарской области </w:t>
      </w:r>
      <w:r w:rsidRPr="000771DC">
        <w:rPr>
          <w:sz w:val="16"/>
          <w:szCs w:val="16"/>
        </w:rPr>
        <w:t>на 2022 год»</w:t>
      </w:r>
      <w:r w:rsidRPr="000771DC">
        <w:rPr>
          <w:bCs/>
          <w:color w:val="000000"/>
          <w:sz w:val="16"/>
          <w:szCs w:val="16"/>
        </w:rPr>
        <w:t>, следующие изменения:</w:t>
      </w:r>
    </w:p>
    <w:p w:rsidR="000771DC" w:rsidRPr="000771DC" w:rsidRDefault="000771DC" w:rsidP="000771DC">
      <w:pPr>
        <w:ind w:firstLine="709"/>
        <w:jc w:val="both"/>
        <w:rPr>
          <w:bCs/>
          <w:color w:val="000000"/>
          <w:sz w:val="16"/>
          <w:szCs w:val="16"/>
        </w:rPr>
      </w:pPr>
      <w:r w:rsidRPr="000771DC">
        <w:rPr>
          <w:bCs/>
          <w:color w:val="000000"/>
          <w:sz w:val="16"/>
          <w:szCs w:val="16"/>
        </w:rPr>
        <w:t>1.1. Таблицу раздела 3 «</w:t>
      </w:r>
      <w:r w:rsidRPr="000771DC">
        <w:rPr>
          <w:sz w:val="16"/>
          <w:szCs w:val="16"/>
        </w:rPr>
        <w:t>Перечень профилактических мероприятий, сроки (периодичность) их проведения» П</w:t>
      </w:r>
      <w:r w:rsidRPr="000771DC">
        <w:rPr>
          <w:sz w:val="16"/>
          <w:szCs w:val="16"/>
          <w:shd w:val="clear" w:color="auto" w:fill="FFFFFF"/>
        </w:rPr>
        <w:t>рограммы профилактики рисков причинения вреда (ущерба) охраняемым законом ценностям в области</w:t>
      </w:r>
      <w:r w:rsidRPr="000771DC">
        <w:rPr>
          <w:sz w:val="16"/>
          <w:szCs w:val="16"/>
        </w:rPr>
        <w:t xml:space="preserve"> муниципального контроля </w:t>
      </w:r>
      <w:r w:rsidRPr="000771DC">
        <w:rPr>
          <w:bCs/>
          <w:color w:val="000000"/>
          <w:sz w:val="16"/>
          <w:szCs w:val="16"/>
        </w:rPr>
        <w:t>в сфере благоустройства на территории</w:t>
      </w:r>
      <w:r w:rsidRPr="000771DC">
        <w:rPr>
          <w:color w:val="000000"/>
          <w:sz w:val="16"/>
          <w:szCs w:val="16"/>
        </w:rPr>
        <w:t xml:space="preserve"> сельского поселения Борискино-Игар муниципального района Клявлинский Самарской области </w:t>
      </w:r>
      <w:r w:rsidRPr="000771DC">
        <w:rPr>
          <w:sz w:val="16"/>
          <w:szCs w:val="16"/>
        </w:rPr>
        <w:t>на 2022 год, дополнить пунктом 7 следующего содержания</w:t>
      </w:r>
      <w:r w:rsidRPr="000771DC">
        <w:rPr>
          <w:bCs/>
          <w:color w:val="000000"/>
          <w:sz w:val="16"/>
          <w:szCs w:val="16"/>
        </w:rPr>
        <w:t>:</w:t>
      </w:r>
    </w:p>
    <w:p w:rsidR="000771DC" w:rsidRPr="000771DC" w:rsidRDefault="000771DC" w:rsidP="000771DC">
      <w:pPr>
        <w:jc w:val="both"/>
        <w:rPr>
          <w:bCs/>
          <w:color w:val="000000"/>
          <w:sz w:val="16"/>
          <w:szCs w:val="16"/>
        </w:rPr>
      </w:pPr>
      <w:r w:rsidRPr="000771DC">
        <w:rPr>
          <w:bCs/>
          <w:color w:val="000000"/>
          <w:sz w:val="16"/>
          <w:szCs w:val="16"/>
        </w:rPr>
        <w:t>«</w:t>
      </w:r>
    </w:p>
    <w:tbl>
      <w:tblPr>
        <w:tblStyle w:val="a5"/>
        <w:tblW w:w="9322" w:type="dxa"/>
        <w:tblLayout w:type="fixed"/>
        <w:tblLook w:val="04A0"/>
      </w:tblPr>
      <w:tblGrid>
        <w:gridCol w:w="594"/>
        <w:gridCol w:w="2633"/>
        <w:gridCol w:w="3260"/>
        <w:gridCol w:w="2835"/>
      </w:tblGrid>
      <w:tr w:rsidR="000771DC" w:rsidRPr="000771DC" w:rsidTr="00E214AE">
        <w:tc>
          <w:tcPr>
            <w:tcW w:w="594" w:type="dxa"/>
          </w:tcPr>
          <w:p w:rsidR="000771DC" w:rsidRPr="000771DC" w:rsidRDefault="000771DC" w:rsidP="00E214AE">
            <w:pPr>
              <w:jc w:val="center"/>
              <w:rPr>
                <w:sz w:val="16"/>
                <w:szCs w:val="16"/>
              </w:rPr>
            </w:pPr>
            <w:r w:rsidRPr="000771DC">
              <w:rPr>
                <w:sz w:val="16"/>
                <w:szCs w:val="16"/>
              </w:rPr>
              <w:lastRenderedPageBreak/>
              <w:t>7</w:t>
            </w:r>
          </w:p>
        </w:tc>
        <w:tc>
          <w:tcPr>
            <w:tcW w:w="2633" w:type="dxa"/>
          </w:tcPr>
          <w:p w:rsidR="000771DC" w:rsidRPr="000771DC" w:rsidRDefault="000771DC" w:rsidP="00E214AE">
            <w:pPr>
              <w:rPr>
                <w:sz w:val="16"/>
                <w:szCs w:val="16"/>
              </w:rPr>
            </w:pPr>
            <w:r w:rsidRPr="000771DC">
              <w:rPr>
                <w:sz w:val="16"/>
                <w:szCs w:val="16"/>
              </w:rPr>
              <w:t>Проведение профилактических визитов</w:t>
            </w:r>
          </w:p>
        </w:tc>
        <w:tc>
          <w:tcPr>
            <w:tcW w:w="3260" w:type="dxa"/>
          </w:tcPr>
          <w:p w:rsidR="000771DC" w:rsidRPr="000771DC" w:rsidRDefault="000771DC" w:rsidP="00E214AE">
            <w:pPr>
              <w:rPr>
                <w:sz w:val="16"/>
                <w:szCs w:val="16"/>
              </w:rPr>
            </w:pPr>
            <w:r w:rsidRPr="000771DC">
              <w:rPr>
                <w:sz w:val="16"/>
                <w:szCs w:val="16"/>
              </w:rPr>
              <w:t>В соответствии с утвержденным перечнем организаций, предлагаемых для проведения профилактического визита</w:t>
            </w:r>
          </w:p>
        </w:tc>
        <w:tc>
          <w:tcPr>
            <w:tcW w:w="2835" w:type="dxa"/>
          </w:tcPr>
          <w:p w:rsidR="000771DC" w:rsidRPr="000771DC" w:rsidRDefault="000771DC" w:rsidP="00E214AE">
            <w:pPr>
              <w:pStyle w:val="a3"/>
              <w:rPr>
                <w:rFonts w:ascii="Times New Roman" w:hAnsi="Times New Roman"/>
                <w:sz w:val="16"/>
                <w:szCs w:val="16"/>
              </w:rPr>
            </w:pPr>
            <w:r w:rsidRPr="000771DC">
              <w:rPr>
                <w:rFonts w:ascii="Times New Roman" w:hAnsi="Times New Roman"/>
                <w:color w:val="000000" w:themeColor="text1"/>
                <w:sz w:val="16"/>
                <w:szCs w:val="16"/>
              </w:rPr>
              <w:t xml:space="preserve">Администрация, </w:t>
            </w:r>
            <w:r w:rsidRPr="000771DC">
              <w:rPr>
                <w:rFonts w:ascii="Times New Roman" w:hAnsi="Times New Roman"/>
                <w:sz w:val="16"/>
                <w:szCs w:val="16"/>
              </w:rPr>
              <w:t>сельского поселения Борискино-Игар муниципального района Клявлинский Самарской области</w:t>
            </w:r>
            <w:r w:rsidRPr="000771DC">
              <w:rPr>
                <w:rFonts w:ascii="Times New Roman" w:hAnsi="Times New Roman"/>
                <w:i/>
                <w:iCs/>
                <w:color w:val="000000" w:themeColor="text1"/>
                <w:sz w:val="16"/>
                <w:szCs w:val="16"/>
              </w:rPr>
              <w:t>,</w:t>
            </w:r>
            <w:r w:rsidRPr="000771DC">
              <w:rPr>
                <w:rFonts w:ascii="Times New Roman" w:hAnsi="Times New Roman"/>
                <w:color w:val="000000" w:themeColor="text1"/>
                <w:sz w:val="16"/>
                <w:szCs w:val="16"/>
              </w:rPr>
              <w:t xml:space="preserve"> Глава</w:t>
            </w:r>
            <w:r w:rsidRPr="000771DC">
              <w:rPr>
                <w:rFonts w:ascii="Times New Roman" w:hAnsi="Times New Roman"/>
                <w:sz w:val="16"/>
                <w:szCs w:val="16"/>
              </w:rPr>
              <w:t xml:space="preserve"> сельского поселения Борискино-Игар муниципального района Клявлинский Самарской области</w:t>
            </w:r>
          </w:p>
        </w:tc>
      </w:tr>
    </w:tbl>
    <w:p w:rsidR="000771DC" w:rsidRPr="000771DC" w:rsidRDefault="000771DC" w:rsidP="000771DC">
      <w:pPr>
        <w:ind w:firstLine="709"/>
        <w:jc w:val="right"/>
        <w:rPr>
          <w:bCs/>
          <w:color w:val="000000"/>
          <w:sz w:val="16"/>
          <w:szCs w:val="16"/>
        </w:rPr>
      </w:pPr>
      <w:r w:rsidRPr="000771DC">
        <w:rPr>
          <w:bCs/>
          <w:color w:val="000000"/>
          <w:sz w:val="16"/>
          <w:szCs w:val="16"/>
        </w:rPr>
        <w:t>».</w:t>
      </w:r>
    </w:p>
    <w:p w:rsidR="000771DC" w:rsidRPr="000771DC" w:rsidRDefault="000771DC" w:rsidP="000771DC">
      <w:pPr>
        <w:tabs>
          <w:tab w:val="left" w:pos="1200"/>
        </w:tabs>
        <w:autoSpaceDE w:val="0"/>
        <w:autoSpaceDN w:val="0"/>
        <w:ind w:firstLine="709"/>
        <w:jc w:val="both"/>
        <w:rPr>
          <w:color w:val="000000"/>
          <w:sz w:val="16"/>
          <w:szCs w:val="16"/>
        </w:rPr>
      </w:pPr>
      <w:r w:rsidRPr="000771DC">
        <w:rPr>
          <w:color w:val="000000"/>
          <w:sz w:val="16"/>
          <w:szCs w:val="16"/>
        </w:rPr>
        <w:t xml:space="preserve">2. Настоящее Постановление вступает в силу со дня его официального опубликования. </w:t>
      </w:r>
    </w:p>
    <w:p w:rsidR="000771DC" w:rsidRPr="000771DC" w:rsidRDefault="000771DC" w:rsidP="000771DC">
      <w:pPr>
        <w:pStyle w:val="s1"/>
        <w:spacing w:before="0" w:beforeAutospacing="0" w:after="0" w:afterAutospacing="0"/>
        <w:ind w:firstLine="709"/>
        <w:jc w:val="both"/>
        <w:rPr>
          <w:color w:val="000000" w:themeColor="text1"/>
          <w:sz w:val="16"/>
          <w:szCs w:val="16"/>
        </w:rPr>
      </w:pPr>
      <w:r w:rsidRPr="000771DC">
        <w:rPr>
          <w:color w:val="000000" w:themeColor="text1"/>
          <w:sz w:val="16"/>
          <w:szCs w:val="16"/>
        </w:rPr>
        <w:t xml:space="preserve">3. Опубликовать настоящее Постановление в газете «Вести сельского поселения Борискино-Игар» и </w:t>
      </w:r>
      <w:proofErr w:type="gramStart"/>
      <w:r w:rsidRPr="000771DC">
        <w:rPr>
          <w:color w:val="000000" w:themeColor="text1"/>
          <w:sz w:val="16"/>
          <w:szCs w:val="16"/>
        </w:rPr>
        <w:t>разместить его</w:t>
      </w:r>
      <w:proofErr w:type="gramEnd"/>
      <w:r w:rsidRPr="000771DC">
        <w:rPr>
          <w:color w:val="000000" w:themeColor="text1"/>
          <w:sz w:val="16"/>
          <w:szCs w:val="16"/>
        </w:rPr>
        <w:t xml:space="preserve"> на официальном сайте администрации сельского поселения Борискино-Игар </w:t>
      </w:r>
      <w:r w:rsidRPr="000771DC">
        <w:rPr>
          <w:bCs/>
          <w:iCs/>
          <w:color w:val="000000"/>
          <w:sz w:val="16"/>
          <w:szCs w:val="16"/>
        </w:rPr>
        <w:t>муниципального района Клявлинский</w:t>
      </w:r>
      <w:r w:rsidRPr="000771DC">
        <w:rPr>
          <w:i/>
          <w:iCs/>
          <w:color w:val="000000" w:themeColor="text1"/>
          <w:sz w:val="16"/>
          <w:szCs w:val="16"/>
        </w:rPr>
        <w:t xml:space="preserve"> </w:t>
      </w:r>
      <w:r w:rsidRPr="000771DC">
        <w:rPr>
          <w:color w:val="000000" w:themeColor="text1"/>
          <w:sz w:val="16"/>
          <w:szCs w:val="16"/>
        </w:rPr>
        <w:t>.</w:t>
      </w:r>
    </w:p>
    <w:p w:rsidR="000771DC" w:rsidRPr="000771DC" w:rsidRDefault="000771DC" w:rsidP="000771DC">
      <w:pPr>
        <w:jc w:val="both"/>
        <w:rPr>
          <w:rStyle w:val="s3"/>
          <w:sz w:val="16"/>
          <w:szCs w:val="16"/>
        </w:rPr>
      </w:pPr>
      <w:r w:rsidRPr="000771DC">
        <w:rPr>
          <w:sz w:val="16"/>
          <w:szCs w:val="16"/>
        </w:rPr>
        <w:t xml:space="preserve">         4. </w:t>
      </w:r>
      <w:r w:rsidRPr="000771DC">
        <w:rPr>
          <w:rStyle w:val="s3"/>
          <w:sz w:val="16"/>
          <w:szCs w:val="16"/>
        </w:rPr>
        <w:t xml:space="preserve"> </w:t>
      </w:r>
      <w:proofErr w:type="gramStart"/>
      <w:r w:rsidRPr="000771DC">
        <w:rPr>
          <w:rStyle w:val="s3"/>
          <w:sz w:val="16"/>
          <w:szCs w:val="16"/>
        </w:rPr>
        <w:t>Контроль за</w:t>
      </w:r>
      <w:proofErr w:type="gramEnd"/>
      <w:r w:rsidRPr="000771DC">
        <w:rPr>
          <w:rStyle w:val="s3"/>
          <w:sz w:val="16"/>
          <w:szCs w:val="16"/>
        </w:rPr>
        <w:t xml:space="preserve"> исполнением настоящего постановления оставляю за собой</w:t>
      </w:r>
    </w:p>
    <w:p w:rsidR="000771DC" w:rsidRPr="000771DC" w:rsidRDefault="000771DC" w:rsidP="000771DC">
      <w:pPr>
        <w:tabs>
          <w:tab w:val="left" w:pos="1590"/>
        </w:tabs>
        <w:ind w:firstLine="567"/>
        <w:contextualSpacing/>
        <w:jc w:val="both"/>
        <w:rPr>
          <w:sz w:val="16"/>
          <w:szCs w:val="16"/>
        </w:rPr>
      </w:pPr>
    </w:p>
    <w:p w:rsidR="000771DC" w:rsidRPr="000771DC" w:rsidRDefault="000771DC" w:rsidP="000771DC">
      <w:pPr>
        <w:pStyle w:val="a3"/>
        <w:rPr>
          <w:rFonts w:ascii="Times New Roman" w:hAnsi="Times New Roman"/>
          <w:sz w:val="16"/>
          <w:szCs w:val="16"/>
        </w:rPr>
      </w:pPr>
    </w:p>
    <w:p w:rsidR="000771DC" w:rsidRPr="000771DC" w:rsidRDefault="000771DC" w:rsidP="000771DC">
      <w:pPr>
        <w:pStyle w:val="a3"/>
        <w:rPr>
          <w:rFonts w:ascii="Times New Roman" w:hAnsi="Times New Roman"/>
          <w:color w:val="000000"/>
          <w:sz w:val="16"/>
          <w:szCs w:val="16"/>
        </w:rPr>
      </w:pPr>
      <w:r w:rsidRPr="000771DC">
        <w:rPr>
          <w:rFonts w:ascii="Times New Roman" w:hAnsi="Times New Roman"/>
          <w:color w:val="000000" w:themeColor="text1"/>
          <w:sz w:val="16"/>
          <w:szCs w:val="16"/>
        </w:rPr>
        <w:t xml:space="preserve">Глава </w:t>
      </w:r>
      <w:r w:rsidRPr="000771DC">
        <w:rPr>
          <w:rFonts w:ascii="Times New Roman" w:hAnsi="Times New Roman"/>
          <w:color w:val="000000"/>
          <w:sz w:val="16"/>
          <w:szCs w:val="16"/>
        </w:rPr>
        <w:t>сельского поселения Борискино-Игар</w:t>
      </w:r>
    </w:p>
    <w:p w:rsidR="000771DC" w:rsidRPr="000771DC" w:rsidRDefault="000771DC" w:rsidP="000771DC">
      <w:pPr>
        <w:pStyle w:val="a3"/>
        <w:rPr>
          <w:rFonts w:ascii="Times New Roman" w:hAnsi="Times New Roman"/>
          <w:color w:val="000000"/>
          <w:sz w:val="16"/>
          <w:szCs w:val="16"/>
        </w:rPr>
      </w:pPr>
      <w:r w:rsidRPr="000771DC">
        <w:rPr>
          <w:rFonts w:ascii="Times New Roman" w:hAnsi="Times New Roman"/>
          <w:color w:val="000000"/>
          <w:sz w:val="16"/>
          <w:szCs w:val="16"/>
        </w:rPr>
        <w:t xml:space="preserve"> муниципального района Клявлинский</w:t>
      </w:r>
    </w:p>
    <w:p w:rsidR="000771DC" w:rsidRPr="000771DC" w:rsidRDefault="000771DC" w:rsidP="000771DC">
      <w:pPr>
        <w:pStyle w:val="a3"/>
        <w:rPr>
          <w:rFonts w:ascii="Times New Roman" w:hAnsi="Times New Roman"/>
          <w:sz w:val="16"/>
          <w:szCs w:val="16"/>
        </w:rPr>
      </w:pPr>
      <w:r w:rsidRPr="000771DC">
        <w:rPr>
          <w:rFonts w:ascii="Times New Roman" w:hAnsi="Times New Roman"/>
          <w:color w:val="000000"/>
          <w:sz w:val="16"/>
          <w:szCs w:val="16"/>
        </w:rPr>
        <w:t xml:space="preserve"> Самарской области                                                                      </w:t>
      </w:r>
      <w:proofErr w:type="spellStart"/>
      <w:r w:rsidRPr="000771DC">
        <w:rPr>
          <w:rFonts w:ascii="Times New Roman" w:hAnsi="Times New Roman"/>
          <w:color w:val="000000"/>
          <w:sz w:val="16"/>
          <w:szCs w:val="16"/>
        </w:rPr>
        <w:t>О.А.Демендеев</w:t>
      </w:r>
      <w:proofErr w:type="spellEnd"/>
    </w:p>
    <w:p w:rsidR="000771DC" w:rsidRPr="00275B51" w:rsidRDefault="000771DC" w:rsidP="000771DC">
      <w:pPr>
        <w:spacing w:line="360" w:lineRule="auto"/>
        <w:jc w:val="both"/>
        <w:rPr>
          <w:sz w:val="16"/>
          <w:szCs w:val="16"/>
        </w:rPr>
      </w:pPr>
    </w:p>
    <w:p w:rsidR="00A310F2" w:rsidRPr="00D97BFB" w:rsidRDefault="00A310F2" w:rsidP="00A310F2">
      <w:pPr>
        <w:pStyle w:val="ConsPlusNormal"/>
        <w:spacing w:line="360" w:lineRule="auto"/>
        <w:jc w:val="both"/>
        <w:rPr>
          <w:sz w:val="16"/>
          <w:szCs w:val="16"/>
        </w:rPr>
      </w:pPr>
    </w:p>
    <w:p w:rsidR="00DA09EA" w:rsidRPr="00833636" w:rsidRDefault="00DA09EA" w:rsidP="00A310F2">
      <w:pPr>
        <w:jc w:val="center"/>
        <w:rPr>
          <w:b/>
          <w:sz w:val="16"/>
          <w:szCs w:val="16"/>
        </w:rPr>
      </w:pPr>
    </w:p>
    <w:p w:rsidR="00DA09EA" w:rsidRPr="00833636" w:rsidRDefault="00DA09EA" w:rsidP="00BC7BB2">
      <w:pPr>
        <w:pStyle w:val="a3"/>
        <w:jc w:val="center"/>
        <w:rPr>
          <w:rFonts w:ascii="Times New Roman" w:hAnsi="Times New Roman"/>
          <w:b/>
          <w:sz w:val="16"/>
          <w:szCs w:val="16"/>
        </w:rPr>
      </w:pPr>
    </w:p>
    <w:p w:rsidR="00BC7BB2" w:rsidRPr="00BC7BB2" w:rsidRDefault="00BC7BB2" w:rsidP="00BC7BB2">
      <w:pPr>
        <w:pStyle w:val="a3"/>
        <w:jc w:val="center"/>
        <w:rPr>
          <w:rFonts w:ascii="Times New Roman" w:hAnsi="Times New Roman"/>
          <w:b/>
          <w:bCs/>
          <w:sz w:val="20"/>
          <w:szCs w:val="20"/>
        </w:rPr>
      </w:pPr>
      <w:r w:rsidRPr="00BC7BB2">
        <w:rPr>
          <w:rFonts w:ascii="Times New Roman" w:hAnsi="Times New Roman"/>
          <w:b/>
          <w:sz w:val="20"/>
          <w:szCs w:val="20"/>
        </w:rPr>
        <w:t xml:space="preserve"> </w:t>
      </w:r>
      <w:r w:rsidR="00E2634B" w:rsidRPr="00BC7BB2">
        <w:rPr>
          <w:rFonts w:ascii="Times New Roman" w:hAnsi="Times New Roman"/>
          <w:b/>
          <w:sz w:val="20"/>
          <w:szCs w:val="20"/>
        </w:rPr>
        <w:t xml:space="preserve"> </w:t>
      </w:r>
    </w:p>
    <w:tbl>
      <w:tblPr>
        <w:tblpPr w:leftFromText="180" w:rightFromText="180" w:bottomFromText="200" w:vertAnchor="text" w:horzAnchor="margin" w:tblpY="109"/>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2"/>
        <w:gridCol w:w="3293"/>
        <w:gridCol w:w="2986"/>
      </w:tblGrid>
      <w:tr w:rsidR="00F60A59" w:rsidTr="00F60A59">
        <w:trPr>
          <w:trHeight w:val="1904"/>
        </w:trPr>
        <w:tc>
          <w:tcPr>
            <w:tcW w:w="3292" w:type="dxa"/>
            <w:tcBorders>
              <w:top w:val="nil"/>
              <w:left w:val="nil"/>
              <w:bottom w:val="nil"/>
              <w:right w:val="single" w:sz="4" w:space="0" w:color="auto"/>
            </w:tcBorders>
            <w:hideMark/>
          </w:tcPr>
          <w:p w:rsidR="00F60A59" w:rsidRDefault="00F60A59" w:rsidP="00F60A59">
            <w:pPr>
              <w:spacing w:line="276" w:lineRule="auto"/>
              <w:rPr>
                <w:b/>
                <w:sz w:val="20"/>
                <w:szCs w:val="20"/>
                <w:lang w:eastAsia="en-US"/>
              </w:rPr>
            </w:pPr>
            <w:r>
              <w:rPr>
                <w:b/>
                <w:sz w:val="20"/>
                <w:szCs w:val="20"/>
                <w:lang w:eastAsia="en-US"/>
              </w:rPr>
              <w:t xml:space="preserve">           ВЕСТИ сельского поселения  Борискино-Игар</w:t>
            </w:r>
          </w:p>
          <w:p w:rsidR="00F60A59" w:rsidRDefault="00F60A59" w:rsidP="00F60A59">
            <w:pPr>
              <w:spacing w:line="276" w:lineRule="auto"/>
              <w:rPr>
                <w:b/>
                <w:sz w:val="20"/>
                <w:szCs w:val="20"/>
                <w:lang w:eastAsia="en-US"/>
              </w:rPr>
            </w:pPr>
            <w:r>
              <w:rPr>
                <w:b/>
                <w:sz w:val="20"/>
                <w:szCs w:val="20"/>
                <w:lang w:eastAsia="en-US"/>
              </w:rPr>
              <w:t xml:space="preserve"> </w:t>
            </w:r>
            <w:r>
              <w:rPr>
                <w:sz w:val="20"/>
                <w:szCs w:val="20"/>
                <w:lang w:eastAsia="en-US"/>
              </w:rPr>
              <w:t xml:space="preserve">№ </w:t>
            </w:r>
            <w:r w:rsidR="00042F19">
              <w:rPr>
                <w:sz w:val="20"/>
                <w:szCs w:val="20"/>
                <w:lang w:eastAsia="en-US"/>
              </w:rPr>
              <w:t>2</w:t>
            </w:r>
            <w:r w:rsidR="001634D5">
              <w:rPr>
                <w:sz w:val="20"/>
                <w:szCs w:val="20"/>
                <w:lang w:eastAsia="en-US"/>
              </w:rPr>
              <w:t>6</w:t>
            </w:r>
            <w:r w:rsidR="002E5FAD">
              <w:rPr>
                <w:sz w:val="20"/>
                <w:szCs w:val="20"/>
                <w:lang w:eastAsia="en-US"/>
              </w:rPr>
              <w:t>(4</w:t>
            </w:r>
            <w:r w:rsidR="001634D5">
              <w:rPr>
                <w:sz w:val="20"/>
                <w:szCs w:val="20"/>
                <w:lang w:eastAsia="en-US"/>
              </w:rPr>
              <w:t>80</w:t>
            </w:r>
            <w:r w:rsidR="00E95476">
              <w:rPr>
                <w:sz w:val="20"/>
                <w:szCs w:val="20"/>
                <w:lang w:eastAsia="en-US"/>
              </w:rPr>
              <w:t xml:space="preserve">)  от </w:t>
            </w:r>
            <w:r w:rsidR="001634D5">
              <w:rPr>
                <w:sz w:val="20"/>
                <w:szCs w:val="20"/>
                <w:lang w:eastAsia="en-US"/>
              </w:rPr>
              <w:t>09</w:t>
            </w:r>
            <w:r w:rsidR="00FF0A65">
              <w:rPr>
                <w:sz w:val="20"/>
                <w:szCs w:val="20"/>
                <w:lang w:eastAsia="en-US"/>
              </w:rPr>
              <w:t>.</w:t>
            </w:r>
            <w:r>
              <w:rPr>
                <w:sz w:val="20"/>
                <w:szCs w:val="20"/>
                <w:lang w:eastAsia="en-US"/>
              </w:rPr>
              <w:t>0</w:t>
            </w:r>
            <w:r w:rsidR="00E95476">
              <w:rPr>
                <w:sz w:val="20"/>
                <w:szCs w:val="20"/>
                <w:lang w:eastAsia="en-US"/>
              </w:rPr>
              <w:t>9</w:t>
            </w:r>
            <w:r>
              <w:rPr>
                <w:sz w:val="20"/>
                <w:szCs w:val="20"/>
                <w:lang w:eastAsia="en-US"/>
              </w:rPr>
              <w:t>.2022г.</w:t>
            </w:r>
          </w:p>
          <w:p w:rsidR="00F60A59" w:rsidRDefault="00F60A59" w:rsidP="00F60A59">
            <w:pPr>
              <w:spacing w:line="276" w:lineRule="auto"/>
              <w:rPr>
                <w:sz w:val="20"/>
                <w:szCs w:val="20"/>
                <w:lang w:eastAsia="en-US"/>
              </w:rPr>
            </w:pPr>
            <w:r>
              <w:rPr>
                <w:b/>
                <w:sz w:val="20"/>
                <w:szCs w:val="20"/>
                <w:lang w:eastAsia="en-US"/>
              </w:rPr>
              <w:t>Соучредители</w:t>
            </w:r>
            <w:r>
              <w:rPr>
                <w:sz w:val="20"/>
                <w:szCs w:val="20"/>
                <w:lang w:eastAsia="en-US"/>
              </w:rPr>
              <w:t xml:space="preserve">: </w:t>
            </w:r>
          </w:p>
          <w:p w:rsidR="00F60A59" w:rsidRDefault="00F60A59" w:rsidP="00F60A59">
            <w:pPr>
              <w:pBdr>
                <w:bottom w:val="thickThinSmallGap" w:sz="24" w:space="1" w:color="auto"/>
              </w:pBdr>
              <w:spacing w:line="276" w:lineRule="auto"/>
              <w:rPr>
                <w:sz w:val="20"/>
                <w:szCs w:val="20"/>
                <w:lang w:eastAsia="en-US"/>
              </w:rPr>
            </w:pPr>
            <w:r>
              <w:rPr>
                <w:sz w:val="20"/>
                <w:szCs w:val="20"/>
                <w:lang w:eastAsia="en-US"/>
              </w:rPr>
              <w:t xml:space="preserve">Администрация сельского поселения Борискино-Игар муниципального района </w:t>
            </w:r>
            <w:r w:rsidR="00E858BC">
              <w:rPr>
                <w:sz w:val="20"/>
                <w:szCs w:val="20"/>
                <w:lang w:eastAsia="en-US"/>
              </w:rPr>
              <w:fldChar w:fldCharType="begin"/>
            </w:r>
            <w:r>
              <w:rPr>
                <w:sz w:val="20"/>
                <w:szCs w:val="20"/>
                <w:lang w:eastAsia="en-US"/>
              </w:rPr>
              <w:instrText xml:space="preserve"> MERGEFIELD Название_района </w:instrText>
            </w:r>
            <w:r w:rsidR="00E858BC">
              <w:rPr>
                <w:sz w:val="20"/>
                <w:szCs w:val="20"/>
                <w:lang w:eastAsia="en-US"/>
              </w:rPr>
              <w:fldChar w:fldCharType="separate"/>
            </w:r>
            <w:r>
              <w:rPr>
                <w:noProof/>
                <w:sz w:val="20"/>
                <w:szCs w:val="20"/>
                <w:lang w:eastAsia="en-US"/>
              </w:rPr>
              <w:t>Клявлинский</w:t>
            </w:r>
            <w:r w:rsidR="00E858BC">
              <w:rPr>
                <w:sz w:val="20"/>
                <w:szCs w:val="20"/>
                <w:lang w:eastAsia="en-US"/>
              </w:rPr>
              <w:fldChar w:fldCharType="end"/>
            </w:r>
            <w:r>
              <w:rPr>
                <w:sz w:val="20"/>
                <w:szCs w:val="20"/>
                <w:lang w:eastAsia="en-US"/>
              </w:rPr>
              <w:t xml:space="preserve"> Самарской области и Собрание представителей сельского поселения Борискино-Игар муниципального района </w:t>
            </w:r>
            <w:r w:rsidR="00E858BC">
              <w:rPr>
                <w:sz w:val="20"/>
                <w:szCs w:val="20"/>
                <w:lang w:eastAsia="en-US"/>
              </w:rPr>
              <w:fldChar w:fldCharType="begin"/>
            </w:r>
            <w:r>
              <w:rPr>
                <w:sz w:val="20"/>
                <w:szCs w:val="20"/>
                <w:lang w:eastAsia="en-US"/>
              </w:rPr>
              <w:instrText xml:space="preserve"> MERGEFIELD Название_района </w:instrText>
            </w:r>
            <w:r w:rsidR="00E858BC">
              <w:rPr>
                <w:sz w:val="20"/>
                <w:szCs w:val="20"/>
                <w:lang w:eastAsia="en-US"/>
              </w:rPr>
              <w:fldChar w:fldCharType="separate"/>
            </w:r>
            <w:r>
              <w:rPr>
                <w:noProof/>
                <w:sz w:val="20"/>
                <w:szCs w:val="20"/>
                <w:lang w:eastAsia="en-US"/>
              </w:rPr>
              <w:t>Клявлинский</w:t>
            </w:r>
            <w:r w:rsidR="00E858BC">
              <w:rPr>
                <w:sz w:val="20"/>
                <w:szCs w:val="20"/>
                <w:lang w:eastAsia="en-US"/>
              </w:rPr>
              <w:fldChar w:fldCharType="end"/>
            </w:r>
            <w:r>
              <w:rPr>
                <w:sz w:val="20"/>
                <w:szCs w:val="20"/>
                <w:lang w:eastAsia="en-US"/>
              </w:rPr>
              <w:t xml:space="preserve"> Самарской области</w:t>
            </w:r>
          </w:p>
        </w:tc>
        <w:tc>
          <w:tcPr>
            <w:tcW w:w="3293" w:type="dxa"/>
            <w:tcBorders>
              <w:top w:val="nil"/>
              <w:left w:val="single" w:sz="4" w:space="0" w:color="auto"/>
              <w:bottom w:val="nil"/>
              <w:right w:val="single" w:sz="4" w:space="0" w:color="auto"/>
            </w:tcBorders>
            <w:hideMark/>
          </w:tcPr>
          <w:p w:rsidR="00F60A59" w:rsidRDefault="00F60A59" w:rsidP="00F60A59">
            <w:pPr>
              <w:spacing w:line="276" w:lineRule="auto"/>
              <w:rPr>
                <w:b/>
                <w:sz w:val="20"/>
                <w:szCs w:val="20"/>
                <w:lang w:eastAsia="en-US"/>
              </w:rPr>
            </w:pPr>
            <w:r>
              <w:rPr>
                <w:b/>
                <w:sz w:val="20"/>
                <w:szCs w:val="20"/>
                <w:lang w:eastAsia="en-US"/>
              </w:rPr>
              <w:t>Адрес издателя</w:t>
            </w:r>
            <w:proofErr w:type="gramStart"/>
            <w:r>
              <w:rPr>
                <w:b/>
                <w:sz w:val="20"/>
                <w:szCs w:val="20"/>
                <w:lang w:eastAsia="en-US"/>
              </w:rPr>
              <w:t>,:</w:t>
            </w:r>
            <w:proofErr w:type="gramEnd"/>
          </w:p>
          <w:p w:rsidR="00F60A59" w:rsidRDefault="00F60A59" w:rsidP="00F60A59">
            <w:pPr>
              <w:spacing w:line="276" w:lineRule="auto"/>
              <w:rPr>
                <w:b/>
                <w:sz w:val="20"/>
                <w:szCs w:val="20"/>
                <w:lang w:eastAsia="en-US"/>
              </w:rPr>
            </w:pPr>
            <w:r>
              <w:rPr>
                <w:sz w:val="20"/>
                <w:szCs w:val="20"/>
                <w:lang w:eastAsia="en-US"/>
              </w:rPr>
              <w:t>446952 Самарская область,  Клявлинский район,          село Борискино-Игар   ул</w:t>
            </w:r>
            <w:proofErr w:type="gramStart"/>
            <w:r>
              <w:rPr>
                <w:sz w:val="20"/>
                <w:szCs w:val="20"/>
                <w:lang w:eastAsia="en-US"/>
              </w:rPr>
              <w:t>.Ш</w:t>
            </w:r>
            <w:proofErr w:type="gramEnd"/>
            <w:r>
              <w:rPr>
                <w:sz w:val="20"/>
                <w:szCs w:val="20"/>
                <w:lang w:eastAsia="en-US"/>
              </w:rPr>
              <w:t>кольная д.</w:t>
            </w:r>
            <w:r w:rsidR="004079F7">
              <w:rPr>
                <w:sz w:val="20"/>
                <w:szCs w:val="20"/>
                <w:lang w:eastAsia="en-US"/>
              </w:rPr>
              <w:t>10</w:t>
            </w:r>
          </w:p>
          <w:p w:rsidR="00F60A59" w:rsidRDefault="00FD7B30" w:rsidP="00F60A59">
            <w:pPr>
              <w:spacing w:line="276" w:lineRule="auto"/>
              <w:rPr>
                <w:bCs/>
                <w:sz w:val="20"/>
                <w:szCs w:val="20"/>
                <w:lang w:eastAsia="en-US"/>
              </w:rPr>
            </w:pPr>
            <w:r>
              <w:rPr>
                <w:bCs/>
                <w:sz w:val="20"/>
                <w:szCs w:val="20"/>
                <w:lang w:eastAsia="en-US"/>
              </w:rPr>
              <w:t>Телефон: 4-95-36</w:t>
            </w:r>
            <w:r w:rsidR="00F60A59">
              <w:rPr>
                <w:bCs/>
                <w:sz w:val="20"/>
                <w:szCs w:val="20"/>
                <w:lang w:eastAsia="en-US"/>
              </w:rPr>
              <w:t>,</w:t>
            </w:r>
          </w:p>
          <w:p w:rsidR="00F60A59" w:rsidRDefault="00F60A59" w:rsidP="00F60A59">
            <w:pPr>
              <w:spacing w:line="276" w:lineRule="auto"/>
              <w:rPr>
                <w:bCs/>
                <w:sz w:val="20"/>
                <w:szCs w:val="20"/>
                <w:lang w:eastAsia="en-US"/>
              </w:rPr>
            </w:pPr>
            <w:r>
              <w:rPr>
                <w:bCs/>
                <w:sz w:val="20"/>
                <w:szCs w:val="20"/>
                <w:lang w:eastAsia="en-US"/>
              </w:rPr>
              <w:t xml:space="preserve"> </w:t>
            </w:r>
            <w:r>
              <w:rPr>
                <w:bCs/>
                <w:sz w:val="20"/>
                <w:szCs w:val="20"/>
                <w:lang w:val="en-US" w:eastAsia="en-US"/>
              </w:rPr>
              <w:t>E</w:t>
            </w:r>
            <w:r>
              <w:rPr>
                <w:bCs/>
                <w:sz w:val="20"/>
                <w:szCs w:val="20"/>
                <w:lang w:eastAsia="en-US"/>
              </w:rPr>
              <w:t>-</w:t>
            </w:r>
            <w:r>
              <w:rPr>
                <w:bCs/>
                <w:sz w:val="20"/>
                <w:szCs w:val="20"/>
                <w:lang w:val="en-US" w:eastAsia="en-US"/>
              </w:rPr>
              <w:t>mail</w:t>
            </w:r>
            <w:r>
              <w:rPr>
                <w:bCs/>
                <w:sz w:val="20"/>
                <w:szCs w:val="20"/>
                <w:lang w:eastAsia="en-US"/>
              </w:rPr>
              <w:t xml:space="preserve">: </w:t>
            </w:r>
            <w:proofErr w:type="spellStart"/>
            <w:r>
              <w:rPr>
                <w:bCs/>
                <w:sz w:val="20"/>
                <w:szCs w:val="20"/>
                <w:lang w:val="en-US" w:eastAsia="en-US"/>
              </w:rPr>
              <w:t>bor</w:t>
            </w:r>
            <w:proofErr w:type="spellEnd"/>
            <w:r>
              <w:rPr>
                <w:bCs/>
                <w:sz w:val="20"/>
                <w:szCs w:val="20"/>
                <w:lang w:eastAsia="en-US"/>
              </w:rPr>
              <w:t>-</w:t>
            </w:r>
            <w:proofErr w:type="spellStart"/>
            <w:r>
              <w:rPr>
                <w:bCs/>
                <w:sz w:val="20"/>
                <w:szCs w:val="20"/>
                <w:lang w:val="en-US" w:eastAsia="en-US"/>
              </w:rPr>
              <w:t>igar</w:t>
            </w:r>
            <w:proofErr w:type="spellEnd"/>
            <w:r>
              <w:rPr>
                <w:bCs/>
                <w:sz w:val="20"/>
                <w:szCs w:val="20"/>
                <w:lang w:eastAsia="en-US"/>
              </w:rPr>
              <w:t>3@</w:t>
            </w:r>
            <w:proofErr w:type="spellStart"/>
            <w:r>
              <w:rPr>
                <w:bCs/>
                <w:sz w:val="20"/>
                <w:szCs w:val="20"/>
                <w:lang w:val="en-US" w:eastAsia="en-US"/>
              </w:rPr>
              <w:t>yandex</w:t>
            </w:r>
            <w:proofErr w:type="spellEnd"/>
            <w:r>
              <w:rPr>
                <w:bCs/>
                <w:sz w:val="20"/>
                <w:szCs w:val="20"/>
                <w:lang w:eastAsia="en-US"/>
              </w:rPr>
              <w:t>.</w:t>
            </w:r>
            <w:proofErr w:type="spellStart"/>
            <w:r>
              <w:rPr>
                <w:bCs/>
                <w:sz w:val="20"/>
                <w:szCs w:val="20"/>
                <w:lang w:val="en-US" w:eastAsia="en-US"/>
              </w:rPr>
              <w:t>ru</w:t>
            </w:r>
            <w:proofErr w:type="spellEnd"/>
            <w:r>
              <w:rPr>
                <w:bCs/>
                <w:sz w:val="20"/>
                <w:szCs w:val="20"/>
                <w:lang w:eastAsia="en-US"/>
              </w:rPr>
              <w:t xml:space="preserve"> ,</w:t>
            </w:r>
          </w:p>
          <w:p w:rsidR="00F60A59" w:rsidRDefault="00F60A59" w:rsidP="00F60A59">
            <w:pPr>
              <w:spacing w:line="276" w:lineRule="auto"/>
              <w:rPr>
                <w:sz w:val="20"/>
                <w:szCs w:val="20"/>
                <w:lang w:eastAsia="en-US"/>
              </w:rPr>
            </w:pPr>
            <w:r>
              <w:rPr>
                <w:bCs/>
                <w:sz w:val="20"/>
                <w:szCs w:val="20"/>
                <w:lang w:eastAsia="en-US"/>
              </w:rPr>
              <w:t>Тираж: 100 экземпляров,</w:t>
            </w:r>
            <w:r>
              <w:rPr>
                <w:sz w:val="20"/>
                <w:szCs w:val="20"/>
                <w:lang w:eastAsia="en-US"/>
              </w:rPr>
              <w:t xml:space="preserve">   </w:t>
            </w:r>
          </w:p>
          <w:p w:rsidR="00F60A59" w:rsidRDefault="00F60A59" w:rsidP="00F60A59">
            <w:pPr>
              <w:spacing w:line="276" w:lineRule="auto"/>
              <w:rPr>
                <w:sz w:val="20"/>
                <w:szCs w:val="20"/>
                <w:lang w:eastAsia="en-US"/>
              </w:rPr>
            </w:pPr>
            <w:r>
              <w:rPr>
                <w:sz w:val="20"/>
                <w:szCs w:val="20"/>
                <w:lang w:eastAsia="en-US"/>
              </w:rPr>
              <w:t xml:space="preserve">"Бесплатно"; </w:t>
            </w:r>
          </w:p>
          <w:p w:rsidR="00F60A59" w:rsidRDefault="00F60A59" w:rsidP="00F60A59">
            <w:pPr>
              <w:spacing w:line="276" w:lineRule="auto"/>
              <w:rPr>
                <w:sz w:val="20"/>
                <w:szCs w:val="20"/>
                <w:lang w:eastAsia="en-US"/>
              </w:rPr>
            </w:pPr>
            <w:r>
              <w:rPr>
                <w:sz w:val="20"/>
                <w:szCs w:val="20"/>
                <w:lang w:eastAsia="en-US"/>
              </w:rPr>
              <w:t>Время подписания в печать:</w:t>
            </w:r>
          </w:p>
          <w:p w:rsidR="00F60A59" w:rsidRDefault="001634D5" w:rsidP="00F60A59">
            <w:pPr>
              <w:spacing w:line="276" w:lineRule="auto"/>
              <w:rPr>
                <w:sz w:val="20"/>
                <w:szCs w:val="20"/>
                <w:lang w:eastAsia="en-US"/>
              </w:rPr>
            </w:pPr>
            <w:r>
              <w:rPr>
                <w:sz w:val="20"/>
                <w:szCs w:val="20"/>
                <w:lang w:eastAsia="en-US"/>
              </w:rPr>
              <w:t>09</w:t>
            </w:r>
            <w:r w:rsidR="00891A70">
              <w:rPr>
                <w:sz w:val="20"/>
                <w:szCs w:val="20"/>
                <w:lang w:eastAsia="en-US"/>
              </w:rPr>
              <w:t>.</w:t>
            </w:r>
            <w:r w:rsidR="00FD7BD3">
              <w:rPr>
                <w:sz w:val="20"/>
                <w:szCs w:val="20"/>
                <w:lang w:eastAsia="en-US"/>
              </w:rPr>
              <w:t>0</w:t>
            </w:r>
            <w:r w:rsidR="00E95476">
              <w:rPr>
                <w:sz w:val="20"/>
                <w:szCs w:val="20"/>
                <w:lang w:eastAsia="en-US"/>
              </w:rPr>
              <w:t>9</w:t>
            </w:r>
            <w:r w:rsidR="00F60A59">
              <w:rPr>
                <w:sz w:val="20"/>
                <w:szCs w:val="20"/>
                <w:lang w:eastAsia="en-US"/>
              </w:rPr>
              <w:t>.2022г</w:t>
            </w:r>
            <w:proofErr w:type="gramStart"/>
            <w:r w:rsidR="00F60A59">
              <w:rPr>
                <w:sz w:val="20"/>
                <w:szCs w:val="20"/>
                <w:lang w:eastAsia="en-US"/>
              </w:rPr>
              <w:t xml:space="preserve"> .</w:t>
            </w:r>
            <w:proofErr w:type="gramEnd"/>
            <w:r w:rsidR="00F60A59">
              <w:rPr>
                <w:sz w:val="20"/>
                <w:szCs w:val="20"/>
                <w:lang w:eastAsia="en-US"/>
              </w:rPr>
              <w:t xml:space="preserve"> в 16.00ч., </w:t>
            </w:r>
          </w:p>
          <w:p w:rsidR="00F60A59" w:rsidRDefault="00F60A59" w:rsidP="00F60A59">
            <w:pPr>
              <w:spacing w:line="276" w:lineRule="auto"/>
              <w:rPr>
                <w:sz w:val="20"/>
                <w:szCs w:val="20"/>
                <w:lang w:eastAsia="en-US"/>
              </w:rPr>
            </w:pPr>
            <w:r>
              <w:rPr>
                <w:sz w:val="20"/>
                <w:szCs w:val="20"/>
                <w:lang w:eastAsia="en-US"/>
              </w:rPr>
              <w:t>п</w:t>
            </w:r>
            <w:r w:rsidR="009C26DA">
              <w:rPr>
                <w:sz w:val="20"/>
                <w:szCs w:val="20"/>
                <w:lang w:eastAsia="en-US"/>
              </w:rPr>
              <w:t xml:space="preserve">о </w:t>
            </w:r>
            <w:r>
              <w:rPr>
                <w:sz w:val="20"/>
                <w:szCs w:val="20"/>
                <w:lang w:eastAsia="en-US"/>
              </w:rPr>
              <w:t xml:space="preserve"> графику </w:t>
            </w:r>
          </w:p>
          <w:p w:rsidR="00F60A59" w:rsidRDefault="001634D5" w:rsidP="003B7F7D">
            <w:pPr>
              <w:spacing w:line="276" w:lineRule="auto"/>
              <w:rPr>
                <w:sz w:val="20"/>
                <w:szCs w:val="20"/>
                <w:lang w:eastAsia="en-US"/>
              </w:rPr>
            </w:pPr>
            <w:r>
              <w:rPr>
                <w:sz w:val="20"/>
                <w:szCs w:val="20"/>
                <w:lang w:eastAsia="en-US"/>
              </w:rPr>
              <w:t>09</w:t>
            </w:r>
            <w:r w:rsidR="003A7A25">
              <w:rPr>
                <w:sz w:val="20"/>
                <w:szCs w:val="20"/>
                <w:lang w:eastAsia="en-US"/>
              </w:rPr>
              <w:t>.</w:t>
            </w:r>
            <w:r w:rsidR="00E95476">
              <w:rPr>
                <w:sz w:val="20"/>
                <w:szCs w:val="20"/>
                <w:lang w:eastAsia="en-US"/>
              </w:rPr>
              <w:t>09</w:t>
            </w:r>
            <w:r w:rsidR="00F60A59">
              <w:rPr>
                <w:sz w:val="20"/>
                <w:szCs w:val="20"/>
                <w:lang w:eastAsia="en-US"/>
              </w:rPr>
              <w:t>.2022г в 16.00</w:t>
            </w:r>
          </w:p>
        </w:tc>
        <w:tc>
          <w:tcPr>
            <w:tcW w:w="2986" w:type="dxa"/>
            <w:tcBorders>
              <w:top w:val="nil"/>
              <w:left w:val="single" w:sz="4" w:space="0" w:color="auto"/>
              <w:bottom w:val="nil"/>
              <w:right w:val="nil"/>
            </w:tcBorders>
          </w:tcPr>
          <w:p w:rsidR="00F60A59" w:rsidRDefault="00F60A59" w:rsidP="00F60A59">
            <w:pPr>
              <w:spacing w:line="276" w:lineRule="auto"/>
              <w:rPr>
                <w:bCs/>
                <w:sz w:val="20"/>
                <w:szCs w:val="20"/>
                <w:lang w:eastAsia="en-US"/>
              </w:rPr>
            </w:pPr>
            <w:r>
              <w:rPr>
                <w:sz w:val="20"/>
                <w:szCs w:val="20"/>
                <w:lang w:eastAsia="en-US"/>
              </w:rPr>
              <w:t xml:space="preserve">  </w:t>
            </w:r>
            <w:r>
              <w:rPr>
                <w:b/>
                <w:bCs/>
                <w:sz w:val="20"/>
                <w:szCs w:val="20"/>
                <w:lang w:eastAsia="en-US"/>
              </w:rPr>
              <w:t xml:space="preserve"> Издатель</w:t>
            </w:r>
            <w:r>
              <w:rPr>
                <w:bCs/>
                <w:sz w:val="20"/>
                <w:szCs w:val="20"/>
                <w:lang w:eastAsia="en-US"/>
              </w:rPr>
              <w:t xml:space="preserve">: </w:t>
            </w:r>
            <w:r>
              <w:rPr>
                <w:sz w:val="20"/>
                <w:szCs w:val="20"/>
                <w:lang w:eastAsia="en-US"/>
              </w:rPr>
              <w:t xml:space="preserve">Администрация сельского поселения   Борискино-Игар муниципального района Клявлинский Самарской   области </w:t>
            </w:r>
            <w:r>
              <w:rPr>
                <w:bCs/>
                <w:sz w:val="20"/>
                <w:szCs w:val="20"/>
                <w:lang w:eastAsia="en-US"/>
              </w:rPr>
              <w:t xml:space="preserve"> </w:t>
            </w:r>
          </w:p>
          <w:p w:rsidR="00F60A59" w:rsidRDefault="00F60A59" w:rsidP="00F60A59">
            <w:pPr>
              <w:spacing w:line="276" w:lineRule="auto"/>
              <w:rPr>
                <w:sz w:val="20"/>
                <w:szCs w:val="20"/>
                <w:lang w:eastAsia="en-US"/>
              </w:rPr>
            </w:pPr>
            <w:r>
              <w:rPr>
                <w:sz w:val="20"/>
                <w:szCs w:val="20"/>
                <w:lang w:eastAsia="en-US"/>
              </w:rPr>
              <w:t xml:space="preserve"> </w:t>
            </w:r>
          </w:p>
          <w:p w:rsidR="00F60A59" w:rsidRDefault="00F60A59" w:rsidP="00F60A59">
            <w:pPr>
              <w:spacing w:line="276" w:lineRule="auto"/>
              <w:rPr>
                <w:b/>
                <w:sz w:val="20"/>
                <w:szCs w:val="20"/>
                <w:lang w:eastAsia="en-US"/>
              </w:rPr>
            </w:pPr>
            <w:r>
              <w:rPr>
                <w:b/>
                <w:sz w:val="20"/>
                <w:szCs w:val="20"/>
                <w:lang w:eastAsia="en-US"/>
              </w:rPr>
              <w:t xml:space="preserve"> редактор:</w:t>
            </w:r>
            <w:r>
              <w:rPr>
                <w:sz w:val="20"/>
                <w:szCs w:val="20"/>
                <w:lang w:eastAsia="en-US"/>
              </w:rPr>
              <w:t xml:space="preserve"> Кошкина Н.С. </w:t>
            </w:r>
          </w:p>
          <w:p w:rsidR="00F60A59" w:rsidRDefault="00FD7B30" w:rsidP="00F60A59">
            <w:pPr>
              <w:spacing w:line="276" w:lineRule="auto"/>
              <w:rPr>
                <w:sz w:val="20"/>
                <w:szCs w:val="20"/>
                <w:lang w:eastAsia="en-US"/>
              </w:rPr>
            </w:pPr>
            <w:r>
              <w:rPr>
                <w:sz w:val="20"/>
                <w:szCs w:val="20"/>
                <w:lang w:eastAsia="en-US"/>
              </w:rPr>
              <w:t xml:space="preserve">    Телефон: 4-95-36</w:t>
            </w:r>
            <w:r w:rsidR="00F60A59">
              <w:rPr>
                <w:sz w:val="20"/>
                <w:szCs w:val="20"/>
                <w:lang w:eastAsia="en-US"/>
              </w:rPr>
              <w:t xml:space="preserve"> </w:t>
            </w:r>
          </w:p>
          <w:p w:rsidR="00F60A59" w:rsidRDefault="00F60A59" w:rsidP="00F60A59">
            <w:pPr>
              <w:spacing w:line="276" w:lineRule="auto"/>
              <w:rPr>
                <w:sz w:val="20"/>
                <w:szCs w:val="20"/>
                <w:lang w:eastAsia="en-US"/>
              </w:rPr>
            </w:pPr>
          </w:p>
        </w:tc>
      </w:tr>
    </w:tbl>
    <w:p w:rsidR="00755F25" w:rsidRDefault="00755F25" w:rsidP="00F60A59"/>
    <w:sectPr w:rsidR="00755F25" w:rsidSect="00DA68A5">
      <w:footerReference w:type="default" r:id="rId12"/>
      <w:pgSz w:w="11906" w:h="16838"/>
      <w:pgMar w:top="568" w:right="850" w:bottom="1134" w:left="1701" w:header="850"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33A" w:rsidRDefault="008F633A" w:rsidP="00C01EAB">
      <w:r>
        <w:separator/>
      </w:r>
    </w:p>
  </w:endnote>
  <w:endnote w:type="continuationSeparator" w:id="0">
    <w:p w:rsidR="008F633A" w:rsidRDefault="008F633A" w:rsidP="00C01EA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altName w:val="PragmaticaCondC"/>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altName w:val="Times New Roman"/>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ucida Grande CY">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Arial Unicode MS"/>
    <w:charset w:val="CC"/>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AE" w:rsidRDefault="004B71AE">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33A" w:rsidRDefault="008F633A" w:rsidP="00C01EAB">
      <w:r>
        <w:separator/>
      </w:r>
    </w:p>
  </w:footnote>
  <w:footnote w:type="continuationSeparator" w:id="0">
    <w:p w:rsidR="008F633A" w:rsidRDefault="008F633A" w:rsidP="00C01E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3"/>
      <w:numFmt w:val="decimal"/>
      <w:lvlText w:val="%1."/>
      <w:lvlJc w:val="left"/>
      <w:pPr>
        <w:tabs>
          <w:tab w:val="num" w:pos="0"/>
        </w:tabs>
        <w:ind w:left="720" w:hanging="360"/>
      </w:pPr>
      <w:rPr>
        <w:rFonts w:eastAsia="Times New Roman" w:cs="Times New Roman"/>
        <w:b/>
        <w:sz w:val="28"/>
        <w:szCs w:val="28"/>
        <w:lang w:eastAsia="ru-RU"/>
      </w:rPr>
    </w:lvl>
  </w:abstractNum>
  <w:abstractNum w:abstractNumId="1">
    <w:nsid w:val="00D2188E"/>
    <w:multiLevelType w:val="multilevel"/>
    <w:tmpl w:val="CDBAE3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1135883"/>
    <w:multiLevelType w:val="hybridMultilevel"/>
    <w:tmpl w:val="B3CAFDD4"/>
    <w:lvl w:ilvl="0" w:tplc="FA5AE9C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
    <w:nsid w:val="03D53930"/>
    <w:multiLevelType w:val="multilevel"/>
    <w:tmpl w:val="8332AA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65A5156"/>
    <w:multiLevelType w:val="multilevel"/>
    <w:tmpl w:val="876A93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77824DE"/>
    <w:multiLevelType w:val="multilevel"/>
    <w:tmpl w:val="99C6D5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78F1C4A"/>
    <w:multiLevelType w:val="multilevel"/>
    <w:tmpl w:val="3CC6E6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7A44DD4"/>
    <w:multiLevelType w:val="multilevel"/>
    <w:tmpl w:val="EB0A65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8C6425E"/>
    <w:multiLevelType w:val="multilevel"/>
    <w:tmpl w:val="252A1B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D495178"/>
    <w:multiLevelType w:val="multilevel"/>
    <w:tmpl w:val="023AC3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012243B"/>
    <w:multiLevelType w:val="multilevel"/>
    <w:tmpl w:val="322040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0C47489"/>
    <w:multiLevelType w:val="multilevel"/>
    <w:tmpl w:val="147AF0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1051493"/>
    <w:multiLevelType w:val="multilevel"/>
    <w:tmpl w:val="C1CC31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19F29C4"/>
    <w:multiLevelType w:val="multilevel"/>
    <w:tmpl w:val="40FED4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24D3E4C"/>
    <w:multiLevelType w:val="multilevel"/>
    <w:tmpl w:val="6B74DE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31C40E0"/>
    <w:multiLevelType w:val="multilevel"/>
    <w:tmpl w:val="C1CEAA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DC25CBF"/>
    <w:multiLevelType w:val="multilevel"/>
    <w:tmpl w:val="7A1E50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E281BFB"/>
    <w:multiLevelType w:val="multilevel"/>
    <w:tmpl w:val="B20624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1E346711"/>
    <w:multiLevelType w:val="multilevel"/>
    <w:tmpl w:val="DFFA39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38B54F3"/>
    <w:multiLevelType w:val="multilevel"/>
    <w:tmpl w:val="E2A8EE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6676736"/>
    <w:multiLevelType w:val="multilevel"/>
    <w:tmpl w:val="508C8B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83E16A9"/>
    <w:multiLevelType w:val="multilevel"/>
    <w:tmpl w:val="CCA699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29CF29EC"/>
    <w:multiLevelType w:val="hybridMultilevel"/>
    <w:tmpl w:val="1D2694D4"/>
    <w:lvl w:ilvl="0" w:tplc="2D988712">
      <w:start w:val="1"/>
      <w:numFmt w:val="decimal"/>
      <w:lvlText w:val="%1."/>
      <w:lvlJc w:val="left"/>
      <w:pPr>
        <w:ind w:left="1344" w:hanging="804"/>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2A5E20D9"/>
    <w:multiLevelType w:val="multilevel"/>
    <w:tmpl w:val="F034A6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2EB04F80"/>
    <w:multiLevelType w:val="multilevel"/>
    <w:tmpl w:val="00E21A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2FB56716"/>
    <w:multiLevelType w:val="multilevel"/>
    <w:tmpl w:val="2AC419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0BC6248"/>
    <w:multiLevelType w:val="multilevel"/>
    <w:tmpl w:val="75ACC7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484650F"/>
    <w:multiLevelType w:val="multilevel"/>
    <w:tmpl w:val="71D8D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35FE21AA"/>
    <w:multiLevelType w:val="multilevel"/>
    <w:tmpl w:val="BD4A61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36F2192B"/>
    <w:multiLevelType w:val="multilevel"/>
    <w:tmpl w:val="94D079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38E278B8"/>
    <w:multiLevelType w:val="multilevel"/>
    <w:tmpl w:val="FDFAED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3A3F4297"/>
    <w:multiLevelType w:val="multilevel"/>
    <w:tmpl w:val="ABB0FB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3C275B3F"/>
    <w:multiLevelType w:val="multilevel"/>
    <w:tmpl w:val="9F2022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3DCC7CAA"/>
    <w:multiLevelType w:val="multilevel"/>
    <w:tmpl w:val="BF2EB7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02A556A"/>
    <w:multiLevelType w:val="multilevel"/>
    <w:tmpl w:val="137E21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41FC342E"/>
    <w:multiLevelType w:val="multilevel"/>
    <w:tmpl w:val="DECCD2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428D589C"/>
    <w:multiLevelType w:val="multilevel"/>
    <w:tmpl w:val="431CEB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441C2323"/>
    <w:multiLevelType w:val="multilevel"/>
    <w:tmpl w:val="A75CF3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46461C88"/>
    <w:multiLevelType w:val="multilevel"/>
    <w:tmpl w:val="ACEAFF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47833592"/>
    <w:multiLevelType w:val="multilevel"/>
    <w:tmpl w:val="EDF0C9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47A07F49"/>
    <w:multiLevelType w:val="multilevel"/>
    <w:tmpl w:val="05B445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481B7997"/>
    <w:multiLevelType w:val="multilevel"/>
    <w:tmpl w:val="F3DA93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85F23F0"/>
    <w:multiLevelType w:val="multilevel"/>
    <w:tmpl w:val="AF783D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4A48016C"/>
    <w:multiLevelType w:val="multilevel"/>
    <w:tmpl w:val="CCC093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4CD70AE0"/>
    <w:multiLevelType w:val="multilevel"/>
    <w:tmpl w:val="339AE6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4DF62952"/>
    <w:multiLevelType w:val="hybridMultilevel"/>
    <w:tmpl w:val="CD360D6A"/>
    <w:lvl w:ilvl="0" w:tplc="7384FEA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6">
    <w:nsid w:val="4EAC5C8C"/>
    <w:multiLevelType w:val="multilevel"/>
    <w:tmpl w:val="05BC4D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50B900ED"/>
    <w:multiLevelType w:val="multilevel"/>
    <w:tmpl w:val="28FA48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53B76A3E"/>
    <w:multiLevelType w:val="multilevel"/>
    <w:tmpl w:val="999A41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54CF3FE2"/>
    <w:multiLevelType w:val="multilevel"/>
    <w:tmpl w:val="7DE63D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56665AF2"/>
    <w:multiLevelType w:val="multilevel"/>
    <w:tmpl w:val="B2F618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56CC1996"/>
    <w:multiLevelType w:val="multilevel"/>
    <w:tmpl w:val="96F4AE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58021245"/>
    <w:multiLevelType w:val="multilevel"/>
    <w:tmpl w:val="6ED0C2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5D967B60"/>
    <w:multiLevelType w:val="multilevel"/>
    <w:tmpl w:val="FBFEDA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5DFD6BC6"/>
    <w:multiLevelType w:val="multilevel"/>
    <w:tmpl w:val="07E083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5E437F71"/>
    <w:multiLevelType w:val="multilevel"/>
    <w:tmpl w:val="485ED4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61E83F4D"/>
    <w:multiLevelType w:val="multilevel"/>
    <w:tmpl w:val="2FB247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620A61FA"/>
    <w:multiLevelType w:val="multilevel"/>
    <w:tmpl w:val="B27CD6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635E6A50"/>
    <w:multiLevelType w:val="multilevel"/>
    <w:tmpl w:val="7862AF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67E747B7"/>
    <w:multiLevelType w:val="multilevel"/>
    <w:tmpl w:val="197AE5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68247506"/>
    <w:multiLevelType w:val="multilevel"/>
    <w:tmpl w:val="773A70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68FD75C6"/>
    <w:multiLevelType w:val="multilevel"/>
    <w:tmpl w:val="1A1298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691E7D1D"/>
    <w:multiLevelType w:val="multilevel"/>
    <w:tmpl w:val="F000B7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6C8627B5"/>
    <w:multiLevelType w:val="multilevel"/>
    <w:tmpl w:val="4B0224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6D576947"/>
    <w:multiLevelType w:val="multilevel"/>
    <w:tmpl w:val="7A42A8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6D7A2D07"/>
    <w:multiLevelType w:val="multilevel"/>
    <w:tmpl w:val="259296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6FD63271"/>
    <w:multiLevelType w:val="multilevel"/>
    <w:tmpl w:val="5194F0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70203CF9"/>
    <w:multiLevelType w:val="multilevel"/>
    <w:tmpl w:val="D9AA08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70A40B08"/>
    <w:multiLevelType w:val="multilevel"/>
    <w:tmpl w:val="872666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70B93703"/>
    <w:multiLevelType w:val="hybridMultilevel"/>
    <w:tmpl w:val="54163618"/>
    <w:lvl w:ilvl="0" w:tplc="C1F66EC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70">
    <w:nsid w:val="736B1CEE"/>
    <w:multiLevelType w:val="multilevel"/>
    <w:tmpl w:val="5EC04B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75AC0E3E"/>
    <w:multiLevelType w:val="multilevel"/>
    <w:tmpl w:val="D3446B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75D3008A"/>
    <w:multiLevelType w:val="multilevel"/>
    <w:tmpl w:val="CE226B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79DA7996"/>
    <w:multiLevelType w:val="multilevel"/>
    <w:tmpl w:val="3F2271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7A804989"/>
    <w:multiLevelType w:val="multilevel"/>
    <w:tmpl w:val="5E4AB4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nsid w:val="7B372D0E"/>
    <w:multiLevelType w:val="multilevel"/>
    <w:tmpl w:val="82CC49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7BFD786F"/>
    <w:multiLevelType w:val="hybridMultilevel"/>
    <w:tmpl w:val="265C2564"/>
    <w:lvl w:ilvl="0" w:tplc="DA268A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7">
    <w:nsid w:val="7C290509"/>
    <w:multiLevelType w:val="multilevel"/>
    <w:tmpl w:val="412CC1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nsid w:val="7C2F6934"/>
    <w:multiLevelType w:val="multilevel"/>
    <w:tmpl w:val="D6C0FF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7D1E2D59"/>
    <w:multiLevelType w:val="multilevel"/>
    <w:tmpl w:val="53FAF6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nsid w:val="7FEC556E"/>
    <w:multiLevelType w:val="multilevel"/>
    <w:tmpl w:val="5838B5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3"/>
    <w:lvlOverride w:ilvl="0">
      <w:startOverride w:val="1"/>
    </w:lvlOverride>
    <w:lvlOverride w:ilvl="1"/>
    <w:lvlOverride w:ilvl="2"/>
    <w:lvlOverride w:ilvl="3"/>
    <w:lvlOverride w:ilvl="4"/>
    <w:lvlOverride w:ilvl="5"/>
    <w:lvlOverride w:ilvl="6"/>
    <w:lvlOverride w:ilvl="7"/>
    <w:lvlOverride w:ilvl="8"/>
  </w:num>
  <w:num w:numId="2">
    <w:abstractNumId w:val="51"/>
    <w:lvlOverride w:ilvl="0">
      <w:startOverride w:val="1"/>
    </w:lvlOverride>
    <w:lvlOverride w:ilvl="1"/>
    <w:lvlOverride w:ilvl="2"/>
    <w:lvlOverride w:ilvl="3"/>
    <w:lvlOverride w:ilvl="4"/>
    <w:lvlOverride w:ilvl="5"/>
    <w:lvlOverride w:ilvl="6"/>
    <w:lvlOverride w:ilvl="7"/>
    <w:lvlOverride w:ilvl="8"/>
  </w:num>
  <w:num w:numId="3">
    <w:abstractNumId w:val="46"/>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35"/>
    <w:lvlOverride w:ilvl="0">
      <w:startOverride w:val="1"/>
    </w:lvlOverride>
    <w:lvlOverride w:ilvl="1"/>
    <w:lvlOverride w:ilvl="2"/>
    <w:lvlOverride w:ilvl="3"/>
    <w:lvlOverride w:ilvl="4"/>
    <w:lvlOverride w:ilvl="5"/>
    <w:lvlOverride w:ilvl="6"/>
    <w:lvlOverride w:ilvl="7"/>
    <w:lvlOverride w:ilvl="8"/>
  </w:num>
  <w:num w:numId="6">
    <w:abstractNumId w:val="72"/>
  </w:num>
  <w:num w:numId="7">
    <w:abstractNumId w:val="24"/>
    <w:lvlOverride w:ilvl="0">
      <w:startOverride w:val="1"/>
    </w:lvlOverride>
    <w:lvlOverride w:ilvl="1"/>
    <w:lvlOverride w:ilvl="2"/>
    <w:lvlOverride w:ilvl="3"/>
    <w:lvlOverride w:ilvl="4"/>
    <w:lvlOverride w:ilvl="5"/>
    <w:lvlOverride w:ilvl="6"/>
    <w:lvlOverride w:ilvl="7"/>
    <w:lvlOverride w:ilvl="8"/>
  </w:num>
  <w:num w:numId="8">
    <w:abstractNumId w:val="73"/>
    <w:lvlOverride w:ilvl="0">
      <w:startOverride w:val="1"/>
    </w:lvlOverride>
    <w:lvlOverride w:ilvl="1"/>
    <w:lvlOverride w:ilvl="2"/>
    <w:lvlOverride w:ilvl="3"/>
    <w:lvlOverride w:ilvl="4"/>
    <w:lvlOverride w:ilvl="5"/>
    <w:lvlOverride w:ilvl="6"/>
    <w:lvlOverride w:ilvl="7"/>
    <w:lvlOverride w:ilvl="8"/>
  </w:num>
  <w:num w:numId="9">
    <w:abstractNumId w:val="52"/>
    <w:lvlOverride w:ilvl="0">
      <w:startOverride w:val="1"/>
    </w:lvlOverride>
    <w:lvlOverride w:ilvl="1"/>
    <w:lvlOverride w:ilvl="2"/>
    <w:lvlOverride w:ilvl="3"/>
    <w:lvlOverride w:ilvl="4"/>
    <w:lvlOverride w:ilvl="5"/>
    <w:lvlOverride w:ilvl="6"/>
    <w:lvlOverride w:ilvl="7"/>
    <w:lvlOverride w:ilvl="8"/>
  </w:num>
  <w:num w:numId="10">
    <w:abstractNumId w:val="67"/>
    <w:lvlOverride w:ilvl="0">
      <w:startOverride w:val="1"/>
    </w:lvlOverride>
    <w:lvlOverride w:ilvl="1"/>
    <w:lvlOverride w:ilvl="2"/>
    <w:lvlOverride w:ilvl="3"/>
    <w:lvlOverride w:ilvl="4"/>
    <w:lvlOverride w:ilvl="5"/>
    <w:lvlOverride w:ilvl="6"/>
    <w:lvlOverride w:ilvl="7"/>
    <w:lvlOverride w:ilvl="8"/>
  </w:num>
  <w:num w:numId="11">
    <w:abstractNumId w:val="49"/>
    <w:lvlOverride w:ilvl="0">
      <w:startOverride w:val="1"/>
    </w:lvlOverride>
    <w:lvlOverride w:ilvl="1"/>
    <w:lvlOverride w:ilvl="2"/>
    <w:lvlOverride w:ilvl="3"/>
    <w:lvlOverride w:ilvl="4"/>
    <w:lvlOverride w:ilvl="5"/>
    <w:lvlOverride w:ilvl="6"/>
    <w:lvlOverride w:ilvl="7"/>
    <w:lvlOverride w:ilvl="8"/>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39"/>
    <w:lvlOverride w:ilvl="0">
      <w:startOverride w:val="1"/>
    </w:lvlOverride>
    <w:lvlOverride w:ilvl="1"/>
    <w:lvlOverride w:ilvl="2"/>
    <w:lvlOverride w:ilvl="3"/>
    <w:lvlOverride w:ilvl="4"/>
    <w:lvlOverride w:ilvl="5"/>
    <w:lvlOverride w:ilvl="6"/>
    <w:lvlOverride w:ilvl="7"/>
    <w:lvlOverride w:ilvl="8"/>
  </w:num>
  <w:num w:numId="15">
    <w:abstractNumId w:val="66"/>
    <w:lvlOverride w:ilvl="0">
      <w:startOverride w:val="1"/>
    </w:lvlOverride>
    <w:lvlOverride w:ilvl="1"/>
    <w:lvlOverride w:ilvl="2"/>
    <w:lvlOverride w:ilvl="3"/>
    <w:lvlOverride w:ilvl="4"/>
    <w:lvlOverride w:ilvl="5"/>
    <w:lvlOverride w:ilvl="6"/>
    <w:lvlOverride w:ilvl="7"/>
    <w:lvlOverride w:ilvl="8"/>
  </w:num>
  <w:num w:numId="16">
    <w:abstractNumId w:val="28"/>
    <w:lvlOverride w:ilvl="0">
      <w:startOverride w:val="1"/>
    </w:lvlOverride>
    <w:lvlOverride w:ilvl="1"/>
    <w:lvlOverride w:ilvl="2"/>
    <w:lvlOverride w:ilvl="3"/>
    <w:lvlOverride w:ilvl="4"/>
    <w:lvlOverride w:ilvl="5"/>
    <w:lvlOverride w:ilvl="6"/>
    <w:lvlOverride w:ilvl="7"/>
    <w:lvlOverride w:ilvl="8"/>
  </w:num>
  <w:num w:numId="17">
    <w:abstractNumId w:val="59"/>
    <w:lvlOverride w:ilvl="0">
      <w:startOverride w:val="1"/>
    </w:lvlOverride>
    <w:lvlOverride w:ilvl="1"/>
    <w:lvlOverride w:ilvl="2"/>
    <w:lvlOverride w:ilvl="3"/>
    <w:lvlOverride w:ilvl="4"/>
    <w:lvlOverride w:ilvl="5"/>
    <w:lvlOverride w:ilvl="6"/>
    <w:lvlOverride w:ilvl="7"/>
    <w:lvlOverride w:ilvl="8"/>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58"/>
    <w:lvlOverride w:ilvl="0">
      <w:startOverride w:val="1"/>
    </w:lvlOverride>
    <w:lvlOverride w:ilvl="1"/>
    <w:lvlOverride w:ilvl="2"/>
    <w:lvlOverride w:ilvl="3"/>
    <w:lvlOverride w:ilvl="4"/>
    <w:lvlOverride w:ilvl="5"/>
    <w:lvlOverride w:ilvl="6"/>
    <w:lvlOverride w:ilvl="7"/>
    <w:lvlOverride w:ilvl="8"/>
  </w:num>
  <w:num w:numId="20">
    <w:abstractNumId w:val="65"/>
    <w:lvlOverride w:ilvl="0">
      <w:startOverride w:val="1"/>
    </w:lvlOverride>
    <w:lvlOverride w:ilvl="1"/>
    <w:lvlOverride w:ilvl="2"/>
    <w:lvlOverride w:ilvl="3"/>
    <w:lvlOverride w:ilvl="4"/>
    <w:lvlOverride w:ilvl="5"/>
    <w:lvlOverride w:ilvl="6"/>
    <w:lvlOverride w:ilvl="7"/>
    <w:lvlOverride w:ilvl="8"/>
  </w:num>
  <w:num w:numId="21">
    <w:abstractNumId w:val="64"/>
    <w:lvlOverride w:ilvl="0">
      <w:startOverride w:val="1"/>
    </w:lvlOverride>
    <w:lvlOverride w:ilvl="1"/>
    <w:lvlOverride w:ilvl="2"/>
    <w:lvlOverride w:ilvl="3"/>
    <w:lvlOverride w:ilvl="4"/>
    <w:lvlOverride w:ilvl="5"/>
    <w:lvlOverride w:ilvl="6"/>
    <w:lvlOverride w:ilvl="7"/>
    <w:lvlOverride w:ilvl="8"/>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10"/>
    <w:lvlOverride w:ilvl="0">
      <w:startOverride w:val="1"/>
    </w:lvlOverride>
    <w:lvlOverride w:ilvl="1"/>
    <w:lvlOverride w:ilvl="2"/>
    <w:lvlOverride w:ilvl="3"/>
    <w:lvlOverride w:ilvl="4"/>
    <w:lvlOverride w:ilvl="5"/>
    <w:lvlOverride w:ilvl="6"/>
    <w:lvlOverride w:ilvl="7"/>
    <w:lvlOverride w:ilvl="8"/>
  </w:num>
  <w:num w:numId="24">
    <w:abstractNumId w:val="48"/>
    <w:lvlOverride w:ilvl="0">
      <w:startOverride w:val="1"/>
    </w:lvlOverride>
    <w:lvlOverride w:ilvl="1"/>
    <w:lvlOverride w:ilvl="2"/>
    <w:lvlOverride w:ilvl="3"/>
    <w:lvlOverride w:ilvl="4"/>
    <w:lvlOverride w:ilvl="5"/>
    <w:lvlOverride w:ilvl="6"/>
    <w:lvlOverride w:ilvl="7"/>
    <w:lvlOverride w:ilvl="8"/>
  </w:num>
  <w:num w:numId="25">
    <w:abstractNumId w:val="75"/>
    <w:lvlOverride w:ilvl="0">
      <w:startOverride w:val="1"/>
    </w:lvlOverride>
    <w:lvlOverride w:ilvl="1"/>
    <w:lvlOverride w:ilvl="2"/>
    <w:lvlOverride w:ilvl="3"/>
    <w:lvlOverride w:ilvl="4"/>
    <w:lvlOverride w:ilvl="5"/>
    <w:lvlOverride w:ilvl="6"/>
    <w:lvlOverride w:ilvl="7"/>
    <w:lvlOverride w:ilvl="8"/>
  </w:num>
  <w:num w:numId="26">
    <w:abstractNumId w:val="12"/>
    <w:lvlOverride w:ilvl="0">
      <w:startOverride w:val="1"/>
    </w:lvlOverride>
    <w:lvlOverride w:ilvl="1"/>
    <w:lvlOverride w:ilvl="2"/>
    <w:lvlOverride w:ilvl="3"/>
    <w:lvlOverride w:ilvl="4"/>
    <w:lvlOverride w:ilvl="5"/>
    <w:lvlOverride w:ilvl="6"/>
    <w:lvlOverride w:ilvl="7"/>
    <w:lvlOverride w:ilvl="8"/>
  </w:num>
  <w:num w:numId="27">
    <w:abstractNumId w:val="70"/>
    <w:lvlOverride w:ilvl="0">
      <w:startOverride w:val="1"/>
    </w:lvlOverride>
    <w:lvlOverride w:ilvl="1"/>
    <w:lvlOverride w:ilvl="2"/>
    <w:lvlOverride w:ilvl="3"/>
    <w:lvlOverride w:ilvl="4"/>
    <w:lvlOverride w:ilvl="5"/>
    <w:lvlOverride w:ilvl="6"/>
    <w:lvlOverride w:ilvl="7"/>
    <w:lvlOverride w:ilvl="8"/>
  </w:num>
  <w:num w:numId="28">
    <w:abstractNumId w:val="71"/>
    <w:lvlOverride w:ilvl="0">
      <w:startOverride w:val="1"/>
    </w:lvlOverride>
    <w:lvlOverride w:ilvl="1"/>
    <w:lvlOverride w:ilvl="2"/>
    <w:lvlOverride w:ilvl="3"/>
    <w:lvlOverride w:ilvl="4"/>
    <w:lvlOverride w:ilvl="5"/>
    <w:lvlOverride w:ilvl="6"/>
    <w:lvlOverride w:ilvl="7"/>
    <w:lvlOverride w:ilvl="8"/>
  </w:num>
  <w:num w:numId="29">
    <w:abstractNumId w:val="16"/>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9"/>
    <w:lvlOverride w:ilvl="0">
      <w:startOverride w:val="1"/>
    </w:lvlOverride>
    <w:lvlOverride w:ilvl="1"/>
    <w:lvlOverride w:ilvl="2"/>
    <w:lvlOverride w:ilvl="3"/>
    <w:lvlOverride w:ilvl="4"/>
    <w:lvlOverride w:ilvl="5"/>
    <w:lvlOverride w:ilvl="6"/>
    <w:lvlOverride w:ilvl="7"/>
    <w:lvlOverride w:ilvl="8"/>
  </w:num>
  <w:num w:numId="32">
    <w:abstractNumId w:val="31"/>
    <w:lvlOverride w:ilvl="0">
      <w:startOverride w:val="1"/>
    </w:lvlOverride>
    <w:lvlOverride w:ilvl="1"/>
    <w:lvlOverride w:ilvl="2"/>
    <w:lvlOverride w:ilvl="3"/>
    <w:lvlOverride w:ilvl="4"/>
    <w:lvlOverride w:ilvl="5"/>
    <w:lvlOverride w:ilvl="6"/>
    <w:lvlOverride w:ilvl="7"/>
    <w:lvlOverride w:ilvl="8"/>
  </w:num>
  <w:num w:numId="33">
    <w:abstractNumId w:val="21"/>
    <w:lvlOverride w:ilvl="0">
      <w:startOverride w:val="1"/>
    </w:lvlOverride>
    <w:lvlOverride w:ilvl="1"/>
    <w:lvlOverride w:ilvl="2"/>
    <w:lvlOverride w:ilvl="3"/>
    <w:lvlOverride w:ilvl="4"/>
    <w:lvlOverride w:ilvl="5"/>
    <w:lvlOverride w:ilvl="6"/>
    <w:lvlOverride w:ilvl="7"/>
    <w:lvlOverride w:ilvl="8"/>
  </w:num>
  <w:num w:numId="34">
    <w:abstractNumId w:val="30"/>
    <w:lvlOverride w:ilvl="0">
      <w:startOverride w:val="1"/>
    </w:lvlOverride>
    <w:lvlOverride w:ilvl="1"/>
    <w:lvlOverride w:ilvl="2"/>
    <w:lvlOverride w:ilvl="3"/>
    <w:lvlOverride w:ilvl="4"/>
    <w:lvlOverride w:ilvl="5"/>
    <w:lvlOverride w:ilvl="6"/>
    <w:lvlOverride w:ilvl="7"/>
    <w:lvlOverride w:ilvl="8"/>
  </w:num>
  <w:num w:numId="35">
    <w:abstractNumId w:val="23"/>
    <w:lvlOverride w:ilvl="0">
      <w:startOverride w:val="1"/>
    </w:lvlOverride>
    <w:lvlOverride w:ilvl="1"/>
    <w:lvlOverride w:ilvl="2"/>
    <w:lvlOverride w:ilvl="3"/>
    <w:lvlOverride w:ilvl="4"/>
    <w:lvlOverride w:ilvl="5"/>
    <w:lvlOverride w:ilvl="6"/>
    <w:lvlOverride w:ilvl="7"/>
    <w:lvlOverride w:ilvl="8"/>
  </w:num>
  <w:num w:numId="36">
    <w:abstractNumId w:val="47"/>
    <w:lvlOverride w:ilvl="0">
      <w:startOverride w:val="1"/>
    </w:lvlOverride>
    <w:lvlOverride w:ilvl="1"/>
    <w:lvlOverride w:ilvl="2"/>
    <w:lvlOverride w:ilvl="3"/>
    <w:lvlOverride w:ilvl="4"/>
    <w:lvlOverride w:ilvl="5"/>
    <w:lvlOverride w:ilvl="6"/>
    <w:lvlOverride w:ilvl="7"/>
    <w:lvlOverride w:ilvl="8"/>
  </w:num>
  <w:num w:numId="37">
    <w:abstractNumId w:val="13"/>
    <w:lvlOverride w:ilvl="0">
      <w:startOverride w:val="1"/>
    </w:lvlOverride>
    <w:lvlOverride w:ilvl="1"/>
    <w:lvlOverride w:ilvl="2"/>
    <w:lvlOverride w:ilvl="3"/>
    <w:lvlOverride w:ilvl="4"/>
    <w:lvlOverride w:ilvl="5"/>
    <w:lvlOverride w:ilvl="6"/>
    <w:lvlOverride w:ilvl="7"/>
    <w:lvlOverride w:ilvl="8"/>
  </w:num>
  <w:num w:numId="38">
    <w:abstractNumId w:val="14"/>
    <w:lvlOverride w:ilvl="0">
      <w:startOverride w:val="1"/>
    </w:lvlOverride>
    <w:lvlOverride w:ilvl="1"/>
    <w:lvlOverride w:ilvl="2"/>
    <w:lvlOverride w:ilvl="3"/>
    <w:lvlOverride w:ilvl="4"/>
    <w:lvlOverride w:ilvl="5"/>
    <w:lvlOverride w:ilvl="6"/>
    <w:lvlOverride w:ilvl="7"/>
    <w:lvlOverride w:ilvl="8"/>
  </w:num>
  <w:num w:numId="39">
    <w:abstractNumId w:val="36"/>
    <w:lvlOverride w:ilvl="0">
      <w:startOverride w:val="1"/>
    </w:lvlOverride>
    <w:lvlOverride w:ilvl="1"/>
    <w:lvlOverride w:ilvl="2"/>
    <w:lvlOverride w:ilvl="3"/>
    <w:lvlOverride w:ilvl="4"/>
    <w:lvlOverride w:ilvl="5"/>
    <w:lvlOverride w:ilvl="6"/>
    <w:lvlOverride w:ilvl="7"/>
    <w:lvlOverride w:ilvl="8"/>
  </w:num>
  <w:num w:numId="40">
    <w:abstractNumId w:val="38"/>
    <w:lvlOverride w:ilvl="0">
      <w:startOverride w:val="1"/>
    </w:lvlOverride>
    <w:lvlOverride w:ilvl="1"/>
    <w:lvlOverride w:ilvl="2"/>
    <w:lvlOverride w:ilvl="3"/>
    <w:lvlOverride w:ilvl="4"/>
    <w:lvlOverride w:ilvl="5"/>
    <w:lvlOverride w:ilvl="6"/>
    <w:lvlOverride w:ilvl="7"/>
    <w:lvlOverride w:ilvl="8"/>
  </w:num>
  <w:num w:numId="41">
    <w:abstractNumId w:val="42"/>
    <w:lvlOverride w:ilvl="0">
      <w:startOverride w:val="1"/>
    </w:lvlOverride>
    <w:lvlOverride w:ilvl="1"/>
    <w:lvlOverride w:ilvl="2"/>
    <w:lvlOverride w:ilvl="3"/>
    <w:lvlOverride w:ilvl="4"/>
    <w:lvlOverride w:ilvl="5"/>
    <w:lvlOverride w:ilvl="6"/>
    <w:lvlOverride w:ilvl="7"/>
    <w:lvlOverride w:ilvl="8"/>
  </w:num>
  <w:num w:numId="42">
    <w:abstractNumId w:val="7"/>
    <w:lvlOverride w:ilvl="0">
      <w:startOverride w:val="1"/>
    </w:lvlOverride>
    <w:lvlOverride w:ilvl="1"/>
    <w:lvlOverride w:ilvl="2"/>
    <w:lvlOverride w:ilvl="3"/>
    <w:lvlOverride w:ilvl="4"/>
    <w:lvlOverride w:ilvl="5"/>
    <w:lvlOverride w:ilvl="6"/>
    <w:lvlOverride w:ilvl="7"/>
    <w:lvlOverride w:ilvl="8"/>
  </w:num>
  <w:num w:numId="43">
    <w:abstractNumId w:val="57"/>
    <w:lvlOverride w:ilvl="0">
      <w:startOverride w:val="1"/>
    </w:lvlOverride>
    <w:lvlOverride w:ilvl="1"/>
    <w:lvlOverride w:ilvl="2"/>
    <w:lvlOverride w:ilvl="3"/>
    <w:lvlOverride w:ilvl="4"/>
    <w:lvlOverride w:ilvl="5"/>
    <w:lvlOverride w:ilvl="6"/>
    <w:lvlOverride w:ilvl="7"/>
    <w:lvlOverride w:ilvl="8"/>
  </w:num>
  <w:num w:numId="44">
    <w:abstractNumId w:val="55"/>
    <w:lvlOverride w:ilvl="0">
      <w:startOverride w:val="1"/>
    </w:lvlOverride>
    <w:lvlOverride w:ilvl="1"/>
    <w:lvlOverride w:ilvl="2"/>
    <w:lvlOverride w:ilvl="3"/>
    <w:lvlOverride w:ilvl="4"/>
    <w:lvlOverride w:ilvl="5"/>
    <w:lvlOverride w:ilvl="6"/>
    <w:lvlOverride w:ilvl="7"/>
    <w:lvlOverride w:ilvl="8"/>
  </w:num>
  <w:num w:numId="45">
    <w:abstractNumId w:val="20"/>
    <w:lvlOverride w:ilvl="0">
      <w:startOverride w:val="1"/>
    </w:lvlOverride>
    <w:lvlOverride w:ilvl="1"/>
    <w:lvlOverride w:ilvl="2"/>
    <w:lvlOverride w:ilvl="3"/>
    <w:lvlOverride w:ilvl="4"/>
    <w:lvlOverride w:ilvl="5"/>
    <w:lvlOverride w:ilvl="6"/>
    <w:lvlOverride w:ilvl="7"/>
    <w:lvlOverride w:ilvl="8"/>
  </w:num>
  <w:num w:numId="46">
    <w:abstractNumId w:val="18"/>
    <w:lvlOverride w:ilvl="0">
      <w:startOverride w:val="1"/>
    </w:lvlOverride>
    <w:lvlOverride w:ilvl="1"/>
    <w:lvlOverride w:ilvl="2"/>
    <w:lvlOverride w:ilvl="3"/>
    <w:lvlOverride w:ilvl="4"/>
    <w:lvlOverride w:ilvl="5"/>
    <w:lvlOverride w:ilvl="6"/>
    <w:lvlOverride w:ilvl="7"/>
    <w:lvlOverride w:ilvl="8"/>
  </w:num>
  <w:num w:numId="47">
    <w:abstractNumId w:val="74"/>
    <w:lvlOverride w:ilvl="0">
      <w:startOverride w:val="1"/>
    </w:lvlOverride>
    <w:lvlOverride w:ilvl="1"/>
    <w:lvlOverride w:ilvl="2"/>
    <w:lvlOverride w:ilvl="3"/>
    <w:lvlOverride w:ilvl="4"/>
    <w:lvlOverride w:ilvl="5"/>
    <w:lvlOverride w:ilvl="6"/>
    <w:lvlOverride w:ilvl="7"/>
    <w:lvlOverride w:ilvl="8"/>
  </w:num>
  <w:num w:numId="48">
    <w:abstractNumId w:val="56"/>
    <w:lvlOverride w:ilvl="0">
      <w:startOverride w:val="1"/>
    </w:lvlOverride>
    <w:lvlOverride w:ilvl="1"/>
    <w:lvlOverride w:ilvl="2"/>
    <w:lvlOverride w:ilvl="3"/>
    <w:lvlOverride w:ilvl="4"/>
    <w:lvlOverride w:ilvl="5"/>
    <w:lvlOverride w:ilvl="6"/>
    <w:lvlOverride w:ilvl="7"/>
    <w:lvlOverride w:ilvl="8"/>
  </w:num>
  <w:num w:numId="49">
    <w:abstractNumId w:val="41"/>
    <w:lvlOverride w:ilvl="0">
      <w:startOverride w:val="1"/>
    </w:lvlOverride>
    <w:lvlOverride w:ilvl="1"/>
    <w:lvlOverride w:ilvl="2"/>
    <w:lvlOverride w:ilvl="3"/>
    <w:lvlOverride w:ilvl="4"/>
    <w:lvlOverride w:ilvl="5"/>
    <w:lvlOverride w:ilvl="6"/>
    <w:lvlOverride w:ilvl="7"/>
    <w:lvlOverride w:ilvl="8"/>
  </w:num>
  <w:num w:numId="50">
    <w:abstractNumId w:val="29"/>
  </w:num>
  <w:num w:numId="51">
    <w:abstractNumId w:val="63"/>
    <w:lvlOverride w:ilvl="0">
      <w:startOverride w:val="1"/>
    </w:lvlOverride>
    <w:lvlOverride w:ilvl="1"/>
    <w:lvlOverride w:ilvl="2"/>
    <w:lvlOverride w:ilvl="3"/>
    <w:lvlOverride w:ilvl="4"/>
    <w:lvlOverride w:ilvl="5"/>
    <w:lvlOverride w:ilvl="6"/>
    <w:lvlOverride w:ilvl="7"/>
    <w:lvlOverride w:ilvl="8"/>
  </w:num>
  <w:num w:numId="52">
    <w:abstractNumId w:val="77"/>
    <w:lvlOverride w:ilvl="0">
      <w:startOverride w:val="1"/>
    </w:lvlOverride>
    <w:lvlOverride w:ilvl="1"/>
    <w:lvlOverride w:ilvl="2"/>
    <w:lvlOverride w:ilvl="3"/>
    <w:lvlOverride w:ilvl="4"/>
    <w:lvlOverride w:ilvl="5"/>
    <w:lvlOverride w:ilvl="6"/>
    <w:lvlOverride w:ilvl="7"/>
    <w:lvlOverride w:ilvl="8"/>
  </w:num>
  <w:num w:numId="53">
    <w:abstractNumId w:val="8"/>
    <w:lvlOverride w:ilvl="0">
      <w:startOverride w:val="1"/>
    </w:lvlOverride>
    <w:lvlOverride w:ilvl="1"/>
    <w:lvlOverride w:ilvl="2"/>
    <w:lvlOverride w:ilvl="3"/>
    <w:lvlOverride w:ilvl="4"/>
    <w:lvlOverride w:ilvl="5"/>
    <w:lvlOverride w:ilvl="6"/>
    <w:lvlOverride w:ilvl="7"/>
    <w:lvlOverride w:ilvl="8"/>
  </w:num>
  <w:num w:numId="54">
    <w:abstractNumId w:val="40"/>
    <w:lvlOverride w:ilvl="0">
      <w:startOverride w:val="1"/>
    </w:lvlOverride>
    <w:lvlOverride w:ilvl="1"/>
    <w:lvlOverride w:ilvl="2"/>
    <w:lvlOverride w:ilvl="3"/>
    <w:lvlOverride w:ilvl="4"/>
    <w:lvlOverride w:ilvl="5"/>
    <w:lvlOverride w:ilvl="6"/>
    <w:lvlOverride w:ilvl="7"/>
    <w:lvlOverride w:ilvl="8"/>
  </w:num>
  <w:num w:numId="55">
    <w:abstractNumId w:val="34"/>
    <w:lvlOverride w:ilvl="0">
      <w:startOverride w:val="1"/>
    </w:lvlOverride>
    <w:lvlOverride w:ilvl="1"/>
    <w:lvlOverride w:ilvl="2"/>
    <w:lvlOverride w:ilvl="3"/>
    <w:lvlOverride w:ilvl="4"/>
    <w:lvlOverride w:ilvl="5"/>
    <w:lvlOverride w:ilvl="6"/>
    <w:lvlOverride w:ilvl="7"/>
    <w:lvlOverride w:ilvl="8"/>
  </w:num>
  <w:num w:numId="56">
    <w:abstractNumId w:val="79"/>
    <w:lvlOverride w:ilvl="0">
      <w:startOverride w:val="1"/>
    </w:lvlOverride>
    <w:lvlOverride w:ilvl="1"/>
    <w:lvlOverride w:ilvl="2"/>
    <w:lvlOverride w:ilvl="3"/>
    <w:lvlOverride w:ilvl="4"/>
    <w:lvlOverride w:ilvl="5"/>
    <w:lvlOverride w:ilvl="6"/>
    <w:lvlOverride w:ilvl="7"/>
    <w:lvlOverride w:ilvl="8"/>
  </w:num>
  <w:num w:numId="57">
    <w:abstractNumId w:val="1"/>
    <w:lvlOverride w:ilvl="0">
      <w:startOverride w:val="1"/>
    </w:lvlOverride>
    <w:lvlOverride w:ilvl="1"/>
    <w:lvlOverride w:ilvl="2"/>
    <w:lvlOverride w:ilvl="3"/>
    <w:lvlOverride w:ilvl="4"/>
    <w:lvlOverride w:ilvl="5"/>
    <w:lvlOverride w:ilvl="6"/>
    <w:lvlOverride w:ilvl="7"/>
    <w:lvlOverride w:ilvl="8"/>
  </w:num>
  <w:num w:numId="58">
    <w:abstractNumId w:val="6"/>
    <w:lvlOverride w:ilvl="0">
      <w:startOverride w:val="1"/>
    </w:lvlOverride>
    <w:lvlOverride w:ilvl="1"/>
    <w:lvlOverride w:ilvl="2"/>
    <w:lvlOverride w:ilvl="3"/>
    <w:lvlOverride w:ilvl="4"/>
    <w:lvlOverride w:ilvl="5"/>
    <w:lvlOverride w:ilvl="6"/>
    <w:lvlOverride w:ilvl="7"/>
    <w:lvlOverride w:ilvl="8"/>
  </w:num>
  <w:num w:numId="59">
    <w:abstractNumId w:val="3"/>
    <w:lvlOverride w:ilvl="0">
      <w:startOverride w:val="1"/>
    </w:lvlOverride>
    <w:lvlOverride w:ilvl="1"/>
    <w:lvlOverride w:ilvl="2"/>
    <w:lvlOverride w:ilvl="3"/>
    <w:lvlOverride w:ilvl="4"/>
    <w:lvlOverride w:ilvl="5"/>
    <w:lvlOverride w:ilvl="6"/>
    <w:lvlOverride w:ilvl="7"/>
    <w:lvlOverride w:ilvl="8"/>
  </w:num>
  <w:num w:numId="60">
    <w:abstractNumId w:val="50"/>
    <w:lvlOverride w:ilvl="0">
      <w:startOverride w:val="1"/>
    </w:lvlOverride>
    <w:lvlOverride w:ilvl="1"/>
    <w:lvlOverride w:ilvl="2"/>
    <w:lvlOverride w:ilvl="3"/>
    <w:lvlOverride w:ilvl="4"/>
    <w:lvlOverride w:ilvl="5"/>
    <w:lvlOverride w:ilvl="6"/>
    <w:lvlOverride w:ilvl="7"/>
    <w:lvlOverride w:ilvl="8"/>
  </w:num>
  <w:num w:numId="61">
    <w:abstractNumId w:val="43"/>
    <w:lvlOverride w:ilvl="0">
      <w:startOverride w:val="1"/>
    </w:lvlOverride>
    <w:lvlOverride w:ilvl="1"/>
    <w:lvlOverride w:ilvl="2"/>
    <w:lvlOverride w:ilvl="3"/>
    <w:lvlOverride w:ilvl="4"/>
    <w:lvlOverride w:ilvl="5"/>
    <w:lvlOverride w:ilvl="6"/>
    <w:lvlOverride w:ilvl="7"/>
    <w:lvlOverride w:ilvl="8"/>
  </w:num>
  <w:num w:numId="62">
    <w:abstractNumId w:val="68"/>
    <w:lvlOverride w:ilvl="0">
      <w:startOverride w:val="1"/>
    </w:lvlOverride>
    <w:lvlOverride w:ilvl="1"/>
    <w:lvlOverride w:ilvl="2"/>
    <w:lvlOverride w:ilvl="3"/>
    <w:lvlOverride w:ilvl="4"/>
    <w:lvlOverride w:ilvl="5"/>
    <w:lvlOverride w:ilvl="6"/>
    <w:lvlOverride w:ilvl="7"/>
    <w:lvlOverride w:ilvl="8"/>
  </w:num>
  <w:num w:numId="63">
    <w:abstractNumId w:val="44"/>
    <w:lvlOverride w:ilvl="0">
      <w:startOverride w:val="1"/>
    </w:lvlOverride>
    <w:lvlOverride w:ilvl="1"/>
    <w:lvlOverride w:ilvl="2"/>
    <w:lvlOverride w:ilvl="3"/>
    <w:lvlOverride w:ilvl="4"/>
    <w:lvlOverride w:ilvl="5"/>
    <w:lvlOverride w:ilvl="6"/>
    <w:lvlOverride w:ilvl="7"/>
    <w:lvlOverride w:ilvl="8"/>
  </w:num>
  <w:num w:numId="64">
    <w:abstractNumId w:val="15"/>
    <w:lvlOverride w:ilvl="0">
      <w:startOverride w:val="1"/>
    </w:lvlOverride>
    <w:lvlOverride w:ilvl="1"/>
    <w:lvlOverride w:ilvl="2"/>
    <w:lvlOverride w:ilvl="3"/>
    <w:lvlOverride w:ilvl="4"/>
    <w:lvlOverride w:ilvl="5"/>
    <w:lvlOverride w:ilvl="6"/>
    <w:lvlOverride w:ilvl="7"/>
    <w:lvlOverride w:ilvl="8"/>
  </w:num>
  <w:num w:numId="65">
    <w:abstractNumId w:val="62"/>
    <w:lvlOverride w:ilvl="0">
      <w:startOverride w:val="1"/>
    </w:lvlOverride>
    <w:lvlOverride w:ilvl="1"/>
    <w:lvlOverride w:ilvl="2"/>
    <w:lvlOverride w:ilvl="3"/>
    <w:lvlOverride w:ilvl="4"/>
    <w:lvlOverride w:ilvl="5"/>
    <w:lvlOverride w:ilvl="6"/>
    <w:lvlOverride w:ilvl="7"/>
    <w:lvlOverride w:ilvl="8"/>
  </w:num>
  <w:num w:numId="66">
    <w:abstractNumId w:val="19"/>
    <w:lvlOverride w:ilvl="0">
      <w:startOverride w:val="1"/>
    </w:lvlOverride>
    <w:lvlOverride w:ilvl="1"/>
    <w:lvlOverride w:ilvl="2"/>
    <w:lvlOverride w:ilvl="3"/>
    <w:lvlOverride w:ilvl="4"/>
    <w:lvlOverride w:ilvl="5"/>
    <w:lvlOverride w:ilvl="6"/>
    <w:lvlOverride w:ilvl="7"/>
    <w:lvlOverride w:ilvl="8"/>
  </w:num>
  <w:num w:numId="67">
    <w:abstractNumId w:val="37"/>
    <w:lvlOverride w:ilvl="0">
      <w:startOverride w:val="1"/>
    </w:lvlOverride>
    <w:lvlOverride w:ilvl="1"/>
    <w:lvlOverride w:ilvl="2"/>
    <w:lvlOverride w:ilvl="3"/>
    <w:lvlOverride w:ilvl="4"/>
    <w:lvlOverride w:ilvl="5"/>
    <w:lvlOverride w:ilvl="6"/>
    <w:lvlOverride w:ilvl="7"/>
    <w:lvlOverride w:ilvl="8"/>
  </w:num>
  <w:num w:numId="68">
    <w:abstractNumId w:val="80"/>
    <w:lvlOverride w:ilvl="0">
      <w:startOverride w:val="1"/>
    </w:lvlOverride>
    <w:lvlOverride w:ilvl="1"/>
    <w:lvlOverride w:ilvl="2"/>
    <w:lvlOverride w:ilvl="3"/>
    <w:lvlOverride w:ilvl="4"/>
    <w:lvlOverride w:ilvl="5"/>
    <w:lvlOverride w:ilvl="6"/>
    <w:lvlOverride w:ilvl="7"/>
    <w:lvlOverride w:ilvl="8"/>
  </w:num>
  <w:num w:numId="69">
    <w:abstractNumId w:val="54"/>
    <w:lvlOverride w:ilvl="0">
      <w:startOverride w:val="1"/>
    </w:lvlOverride>
    <w:lvlOverride w:ilvl="1"/>
    <w:lvlOverride w:ilvl="2"/>
    <w:lvlOverride w:ilvl="3"/>
    <w:lvlOverride w:ilvl="4"/>
    <w:lvlOverride w:ilvl="5"/>
    <w:lvlOverride w:ilvl="6"/>
    <w:lvlOverride w:ilvl="7"/>
    <w:lvlOverride w:ilvl="8"/>
  </w:num>
  <w:num w:numId="70">
    <w:abstractNumId w:val="78"/>
    <w:lvlOverride w:ilvl="0">
      <w:startOverride w:val="1"/>
    </w:lvlOverride>
    <w:lvlOverride w:ilvl="1"/>
    <w:lvlOverride w:ilvl="2"/>
    <w:lvlOverride w:ilvl="3"/>
    <w:lvlOverride w:ilvl="4"/>
    <w:lvlOverride w:ilvl="5"/>
    <w:lvlOverride w:ilvl="6"/>
    <w:lvlOverride w:ilvl="7"/>
    <w:lvlOverride w:ilvl="8"/>
  </w:num>
  <w:num w:numId="71">
    <w:abstractNumId w:val="60"/>
    <w:lvlOverride w:ilvl="0">
      <w:startOverride w:val="1"/>
    </w:lvlOverride>
    <w:lvlOverride w:ilvl="1"/>
    <w:lvlOverride w:ilvl="2"/>
    <w:lvlOverride w:ilvl="3"/>
    <w:lvlOverride w:ilvl="4"/>
    <w:lvlOverride w:ilvl="5"/>
    <w:lvlOverride w:ilvl="6"/>
    <w:lvlOverride w:ilvl="7"/>
    <w:lvlOverride w:ilvl="8"/>
  </w:num>
  <w:num w:numId="72">
    <w:abstractNumId w:val="53"/>
    <w:lvlOverride w:ilvl="0">
      <w:startOverride w:val="1"/>
    </w:lvlOverride>
    <w:lvlOverride w:ilvl="1"/>
    <w:lvlOverride w:ilvl="2"/>
    <w:lvlOverride w:ilvl="3"/>
    <w:lvlOverride w:ilvl="4"/>
    <w:lvlOverride w:ilvl="5"/>
    <w:lvlOverride w:ilvl="6"/>
    <w:lvlOverride w:ilvl="7"/>
    <w:lvlOverride w:ilvl="8"/>
  </w:num>
  <w:num w:numId="73">
    <w:abstractNumId w:val="26"/>
    <w:lvlOverride w:ilvl="0">
      <w:startOverride w:val="1"/>
    </w:lvlOverride>
    <w:lvlOverride w:ilvl="1"/>
    <w:lvlOverride w:ilvl="2"/>
    <w:lvlOverride w:ilvl="3"/>
    <w:lvlOverride w:ilvl="4"/>
    <w:lvlOverride w:ilvl="5"/>
    <w:lvlOverride w:ilvl="6"/>
    <w:lvlOverride w:ilvl="7"/>
    <w:lvlOverride w:ilvl="8"/>
  </w:num>
  <w:num w:numId="74">
    <w:abstractNumId w:val="61"/>
  </w:num>
  <w:num w:numId="75">
    <w:abstractNumId w:val="32"/>
    <w:lvlOverride w:ilvl="0">
      <w:startOverride w:val="1"/>
    </w:lvlOverride>
    <w:lvlOverride w:ilvl="1"/>
    <w:lvlOverride w:ilvl="2"/>
    <w:lvlOverride w:ilvl="3"/>
    <w:lvlOverride w:ilvl="4"/>
    <w:lvlOverride w:ilvl="5"/>
    <w:lvlOverride w:ilvl="6"/>
    <w:lvlOverride w:ilvl="7"/>
    <w:lvlOverride w:ilvl="8"/>
  </w:num>
  <w:num w:numId="76">
    <w:abstractNumId w:val="2"/>
  </w:num>
  <w:num w:numId="77">
    <w:abstractNumId w:val="69"/>
  </w:num>
  <w:num w:numId="78">
    <w:abstractNumId w:val="45"/>
  </w:num>
  <w:num w:numId="79">
    <w:abstractNumId w:val="76"/>
  </w:num>
  <w:num w:numId="80">
    <w:abstractNumId w:val="22"/>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128002"/>
  </w:hdrShapeDefaults>
  <w:footnotePr>
    <w:footnote w:id="-1"/>
    <w:footnote w:id="0"/>
  </w:footnotePr>
  <w:endnotePr>
    <w:endnote w:id="-1"/>
    <w:endnote w:id="0"/>
  </w:endnotePr>
  <w:compat/>
  <w:rsids>
    <w:rsidRoot w:val="00755F25"/>
    <w:rsid w:val="000141B9"/>
    <w:rsid w:val="00024355"/>
    <w:rsid w:val="00042F19"/>
    <w:rsid w:val="00072E25"/>
    <w:rsid w:val="000771DC"/>
    <w:rsid w:val="00077E2C"/>
    <w:rsid w:val="000A40F1"/>
    <w:rsid w:val="000B7F2E"/>
    <w:rsid w:val="000C2C16"/>
    <w:rsid w:val="000D1AFF"/>
    <w:rsid w:val="000D26B7"/>
    <w:rsid w:val="000D6B11"/>
    <w:rsid w:val="00104D56"/>
    <w:rsid w:val="00104F72"/>
    <w:rsid w:val="0011396E"/>
    <w:rsid w:val="00115D4E"/>
    <w:rsid w:val="0011756F"/>
    <w:rsid w:val="00146BA9"/>
    <w:rsid w:val="001549BC"/>
    <w:rsid w:val="001634D5"/>
    <w:rsid w:val="001638D9"/>
    <w:rsid w:val="00171394"/>
    <w:rsid w:val="00173794"/>
    <w:rsid w:val="001878E9"/>
    <w:rsid w:val="00187DB0"/>
    <w:rsid w:val="001A5A11"/>
    <w:rsid w:val="001A6E14"/>
    <w:rsid w:val="001D2C0D"/>
    <w:rsid w:val="001F24F3"/>
    <w:rsid w:val="001F6564"/>
    <w:rsid w:val="00222DD1"/>
    <w:rsid w:val="00230910"/>
    <w:rsid w:val="0026155A"/>
    <w:rsid w:val="00261802"/>
    <w:rsid w:val="00265EAA"/>
    <w:rsid w:val="002675D3"/>
    <w:rsid w:val="002711C1"/>
    <w:rsid w:val="002753B8"/>
    <w:rsid w:val="00281E29"/>
    <w:rsid w:val="002A3016"/>
    <w:rsid w:val="002A4B05"/>
    <w:rsid w:val="002B74B0"/>
    <w:rsid w:val="002C761F"/>
    <w:rsid w:val="002E5FAD"/>
    <w:rsid w:val="002E6DE3"/>
    <w:rsid w:val="002F2898"/>
    <w:rsid w:val="003206B1"/>
    <w:rsid w:val="00357124"/>
    <w:rsid w:val="003579C3"/>
    <w:rsid w:val="0036279C"/>
    <w:rsid w:val="0037223D"/>
    <w:rsid w:val="003755D3"/>
    <w:rsid w:val="003A7A25"/>
    <w:rsid w:val="003B7F7D"/>
    <w:rsid w:val="003D30BB"/>
    <w:rsid w:val="003D4E77"/>
    <w:rsid w:val="003E210F"/>
    <w:rsid w:val="003E63DC"/>
    <w:rsid w:val="00407375"/>
    <w:rsid w:val="004079F7"/>
    <w:rsid w:val="00460B3F"/>
    <w:rsid w:val="0046278E"/>
    <w:rsid w:val="00462F7C"/>
    <w:rsid w:val="0047671A"/>
    <w:rsid w:val="0048659F"/>
    <w:rsid w:val="00486B7F"/>
    <w:rsid w:val="00487A31"/>
    <w:rsid w:val="004A3783"/>
    <w:rsid w:val="004A427F"/>
    <w:rsid w:val="004B71AE"/>
    <w:rsid w:val="004C2B4A"/>
    <w:rsid w:val="005310F0"/>
    <w:rsid w:val="005326C7"/>
    <w:rsid w:val="00550109"/>
    <w:rsid w:val="00552BA6"/>
    <w:rsid w:val="00555821"/>
    <w:rsid w:val="00573B52"/>
    <w:rsid w:val="00592533"/>
    <w:rsid w:val="005A1354"/>
    <w:rsid w:val="005E1E1B"/>
    <w:rsid w:val="006207B4"/>
    <w:rsid w:val="00642FCC"/>
    <w:rsid w:val="006551BA"/>
    <w:rsid w:val="0068237C"/>
    <w:rsid w:val="006C0A2E"/>
    <w:rsid w:val="006C26FA"/>
    <w:rsid w:val="006C54D9"/>
    <w:rsid w:val="006D200C"/>
    <w:rsid w:val="00705873"/>
    <w:rsid w:val="00706C78"/>
    <w:rsid w:val="0071403F"/>
    <w:rsid w:val="00735C08"/>
    <w:rsid w:val="0074685C"/>
    <w:rsid w:val="007546DF"/>
    <w:rsid w:val="00755F25"/>
    <w:rsid w:val="00761288"/>
    <w:rsid w:val="00767500"/>
    <w:rsid w:val="0077251E"/>
    <w:rsid w:val="00784557"/>
    <w:rsid w:val="007A2CE2"/>
    <w:rsid w:val="007A3372"/>
    <w:rsid w:val="007B3847"/>
    <w:rsid w:val="007D07A2"/>
    <w:rsid w:val="007D61B8"/>
    <w:rsid w:val="007F25BC"/>
    <w:rsid w:val="008166FA"/>
    <w:rsid w:val="00826D5E"/>
    <w:rsid w:val="00833636"/>
    <w:rsid w:val="008414B4"/>
    <w:rsid w:val="00851F32"/>
    <w:rsid w:val="00856EB9"/>
    <w:rsid w:val="00861B73"/>
    <w:rsid w:val="00871C56"/>
    <w:rsid w:val="00890E93"/>
    <w:rsid w:val="00891A70"/>
    <w:rsid w:val="00895B4C"/>
    <w:rsid w:val="008973ED"/>
    <w:rsid w:val="008A068C"/>
    <w:rsid w:val="008B4F1D"/>
    <w:rsid w:val="008C2167"/>
    <w:rsid w:val="008E2FDF"/>
    <w:rsid w:val="008E487F"/>
    <w:rsid w:val="008E799C"/>
    <w:rsid w:val="008F633A"/>
    <w:rsid w:val="00916326"/>
    <w:rsid w:val="00932AAF"/>
    <w:rsid w:val="009435D6"/>
    <w:rsid w:val="00946656"/>
    <w:rsid w:val="00974136"/>
    <w:rsid w:val="0099119B"/>
    <w:rsid w:val="00993BD4"/>
    <w:rsid w:val="009940CD"/>
    <w:rsid w:val="009A705E"/>
    <w:rsid w:val="009C26DA"/>
    <w:rsid w:val="009E232D"/>
    <w:rsid w:val="00A279C5"/>
    <w:rsid w:val="00A310F2"/>
    <w:rsid w:val="00A311EF"/>
    <w:rsid w:val="00A313E5"/>
    <w:rsid w:val="00A516F4"/>
    <w:rsid w:val="00A65A87"/>
    <w:rsid w:val="00AB7282"/>
    <w:rsid w:val="00AE1B0A"/>
    <w:rsid w:val="00AE35FF"/>
    <w:rsid w:val="00AF18E7"/>
    <w:rsid w:val="00B50F8C"/>
    <w:rsid w:val="00B52ADC"/>
    <w:rsid w:val="00B54366"/>
    <w:rsid w:val="00B62003"/>
    <w:rsid w:val="00B6294D"/>
    <w:rsid w:val="00B80C21"/>
    <w:rsid w:val="00B906DD"/>
    <w:rsid w:val="00B97353"/>
    <w:rsid w:val="00BC0032"/>
    <w:rsid w:val="00BC7BB2"/>
    <w:rsid w:val="00BD47B2"/>
    <w:rsid w:val="00BD6798"/>
    <w:rsid w:val="00C01EAB"/>
    <w:rsid w:val="00C06B79"/>
    <w:rsid w:val="00C11396"/>
    <w:rsid w:val="00C215BA"/>
    <w:rsid w:val="00C231A3"/>
    <w:rsid w:val="00C45403"/>
    <w:rsid w:val="00C62778"/>
    <w:rsid w:val="00C724E1"/>
    <w:rsid w:val="00C81187"/>
    <w:rsid w:val="00C84C44"/>
    <w:rsid w:val="00C8587A"/>
    <w:rsid w:val="00CA07CC"/>
    <w:rsid w:val="00CB0A43"/>
    <w:rsid w:val="00CC3937"/>
    <w:rsid w:val="00CD63E2"/>
    <w:rsid w:val="00CF29F9"/>
    <w:rsid w:val="00D13C69"/>
    <w:rsid w:val="00D27EBD"/>
    <w:rsid w:val="00D30616"/>
    <w:rsid w:val="00D547DA"/>
    <w:rsid w:val="00D61F6D"/>
    <w:rsid w:val="00D82F3C"/>
    <w:rsid w:val="00D85CEC"/>
    <w:rsid w:val="00DA09EA"/>
    <w:rsid w:val="00DA5A74"/>
    <w:rsid w:val="00DA68A5"/>
    <w:rsid w:val="00DA79A6"/>
    <w:rsid w:val="00DC779D"/>
    <w:rsid w:val="00DD0860"/>
    <w:rsid w:val="00DF10DC"/>
    <w:rsid w:val="00E10EB5"/>
    <w:rsid w:val="00E2634B"/>
    <w:rsid w:val="00E33092"/>
    <w:rsid w:val="00E427C6"/>
    <w:rsid w:val="00E718F7"/>
    <w:rsid w:val="00E83F2E"/>
    <w:rsid w:val="00E849DE"/>
    <w:rsid w:val="00E858BC"/>
    <w:rsid w:val="00E95476"/>
    <w:rsid w:val="00EA0A1D"/>
    <w:rsid w:val="00EC33F8"/>
    <w:rsid w:val="00EE33C8"/>
    <w:rsid w:val="00EE762F"/>
    <w:rsid w:val="00EF36F9"/>
    <w:rsid w:val="00EF3BD8"/>
    <w:rsid w:val="00EF5A80"/>
    <w:rsid w:val="00EF73B5"/>
    <w:rsid w:val="00F12C05"/>
    <w:rsid w:val="00F14B94"/>
    <w:rsid w:val="00F31B55"/>
    <w:rsid w:val="00F52191"/>
    <w:rsid w:val="00F60A59"/>
    <w:rsid w:val="00F65851"/>
    <w:rsid w:val="00F65AA4"/>
    <w:rsid w:val="00F670B0"/>
    <w:rsid w:val="00F70C32"/>
    <w:rsid w:val="00FA3FD9"/>
    <w:rsid w:val="00FC608C"/>
    <w:rsid w:val="00FD5F01"/>
    <w:rsid w:val="00FD6A6A"/>
    <w:rsid w:val="00FD6FFA"/>
    <w:rsid w:val="00FD7B30"/>
    <w:rsid w:val="00FD7BD3"/>
    <w:rsid w:val="00FF0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F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A06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F656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62003"/>
    <w:pPr>
      <w:keepNext/>
      <w:spacing w:before="240" w:after="60" w:line="276" w:lineRule="auto"/>
      <w:outlineLvl w:val="2"/>
    </w:pPr>
    <w:rPr>
      <w:rFonts w:ascii="Arial" w:eastAsiaTheme="minorHAnsi" w:hAnsi="Arial" w:cstheme="minorBidi"/>
      <w:b/>
      <w:sz w:val="26"/>
      <w:szCs w:val="22"/>
    </w:rPr>
  </w:style>
  <w:style w:type="paragraph" w:styleId="4">
    <w:name w:val="heading 4"/>
    <w:basedOn w:val="a"/>
    <w:next w:val="a"/>
    <w:link w:val="40"/>
    <w:qFormat/>
    <w:rsid w:val="00EE33C8"/>
    <w:pPr>
      <w:keepNext/>
      <w:tabs>
        <w:tab w:val="num" w:pos="0"/>
      </w:tabs>
      <w:spacing w:before="120"/>
      <w:jc w:val="center"/>
      <w:outlineLvl w:val="3"/>
    </w:pPr>
    <w:rPr>
      <w:sz w:val="28"/>
      <w:szCs w:val="20"/>
    </w:rPr>
  </w:style>
  <w:style w:type="paragraph" w:styleId="5">
    <w:name w:val="heading 5"/>
    <w:basedOn w:val="a"/>
    <w:next w:val="a"/>
    <w:link w:val="50"/>
    <w:semiHidden/>
    <w:unhideWhenUsed/>
    <w:qFormat/>
    <w:rsid w:val="00B62003"/>
    <w:pPr>
      <w:spacing w:before="240" w:after="60" w:line="276" w:lineRule="auto"/>
      <w:outlineLvl w:val="4"/>
    </w:pPr>
    <w:rPr>
      <w:rFonts w:asciiTheme="minorHAnsi" w:eastAsiaTheme="minorEastAsia" w:hAnsiTheme="minorHAnsi" w:cstheme="minorBidi"/>
      <w:b/>
      <w:bCs/>
      <w:i/>
      <w:iCs/>
      <w:sz w:val="26"/>
      <w:szCs w:val="26"/>
      <w:lang w:eastAsia="en-US"/>
    </w:rPr>
  </w:style>
  <w:style w:type="paragraph" w:styleId="6">
    <w:name w:val="heading 6"/>
    <w:basedOn w:val="a"/>
    <w:next w:val="a"/>
    <w:link w:val="60"/>
    <w:semiHidden/>
    <w:unhideWhenUsed/>
    <w:qFormat/>
    <w:rsid w:val="00B62003"/>
    <w:pPr>
      <w:spacing w:before="240" w:after="60" w:line="276" w:lineRule="auto"/>
      <w:outlineLvl w:val="5"/>
    </w:pPr>
    <w:rPr>
      <w:rFonts w:asciiTheme="minorHAnsi" w:eastAsiaTheme="minorEastAsia" w:hAnsiTheme="minorHAnsi" w:cstheme="minorBidi"/>
      <w:b/>
      <w:bCs/>
      <w:sz w:val="22"/>
      <w:szCs w:val="22"/>
      <w:lang w:eastAsia="en-US"/>
    </w:rPr>
  </w:style>
  <w:style w:type="paragraph" w:styleId="7">
    <w:name w:val="heading 7"/>
    <w:basedOn w:val="a"/>
    <w:next w:val="a"/>
    <w:link w:val="70"/>
    <w:semiHidden/>
    <w:unhideWhenUsed/>
    <w:qFormat/>
    <w:rsid w:val="00B62003"/>
    <w:pPr>
      <w:spacing w:before="240" w:after="60" w:line="276" w:lineRule="auto"/>
      <w:outlineLvl w:val="6"/>
    </w:pPr>
    <w:rPr>
      <w:rFonts w:asciiTheme="minorHAnsi" w:eastAsiaTheme="minorEastAsia" w:hAnsiTheme="minorHAnsi" w:cstheme="minorBidi"/>
      <w:lang w:eastAsia="en-US"/>
    </w:rPr>
  </w:style>
  <w:style w:type="paragraph" w:styleId="8">
    <w:name w:val="heading 8"/>
    <w:basedOn w:val="a"/>
    <w:next w:val="a"/>
    <w:link w:val="80"/>
    <w:semiHidden/>
    <w:unhideWhenUsed/>
    <w:qFormat/>
    <w:rsid w:val="00B62003"/>
    <w:pPr>
      <w:spacing w:before="240" w:after="60" w:line="276" w:lineRule="auto"/>
      <w:outlineLvl w:val="7"/>
    </w:pPr>
    <w:rPr>
      <w:rFonts w:asciiTheme="minorHAnsi" w:eastAsiaTheme="minorEastAsia" w:hAnsiTheme="minorHAnsi" w:cstheme="minorBidi"/>
      <w:i/>
      <w:iCs/>
      <w:lang w:eastAsia="en-US"/>
    </w:rPr>
  </w:style>
  <w:style w:type="paragraph" w:styleId="9">
    <w:name w:val="heading 9"/>
    <w:basedOn w:val="a"/>
    <w:next w:val="a"/>
    <w:link w:val="90"/>
    <w:semiHidden/>
    <w:unhideWhenUsed/>
    <w:qFormat/>
    <w:rsid w:val="00B62003"/>
    <w:pPr>
      <w:spacing w:before="240" w:after="60" w:line="276" w:lineRule="auto"/>
      <w:outlineLvl w:val="8"/>
    </w:pPr>
    <w:rPr>
      <w:rFonts w:asciiTheme="majorHAnsi" w:eastAsiaTheme="majorEastAsia" w:hAnsiTheme="majorHAnsi" w:cstheme="majorBid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E33C8"/>
    <w:rPr>
      <w:rFonts w:ascii="Times New Roman" w:eastAsia="Times New Roman" w:hAnsi="Times New Roman" w:cs="Times New Roman"/>
      <w:sz w:val="28"/>
      <w:szCs w:val="20"/>
    </w:rPr>
  </w:style>
  <w:style w:type="paragraph" w:customStyle="1" w:styleId="ConsPlusNormal">
    <w:name w:val="ConsPlusNormal"/>
    <w:link w:val="ConsPlusNormal0"/>
    <w:rsid w:val="008E48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E33C8"/>
    <w:rPr>
      <w:rFonts w:ascii="Arial" w:eastAsia="Times New Roman" w:hAnsi="Arial" w:cs="Arial"/>
      <w:sz w:val="20"/>
      <w:szCs w:val="20"/>
      <w:lang w:eastAsia="ru-RU"/>
    </w:rPr>
  </w:style>
  <w:style w:type="paragraph" w:customStyle="1" w:styleId="ConsPlusTitle">
    <w:name w:val="ConsPlusTitle"/>
    <w:link w:val="ConsPlusTitle0"/>
    <w:rsid w:val="008E487F"/>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link w:val="a4"/>
    <w:uiPriority w:val="1"/>
    <w:qFormat/>
    <w:rsid w:val="008E487F"/>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EE33C8"/>
    <w:rPr>
      <w:rFonts w:ascii="Calibri" w:eastAsia="Calibri" w:hAnsi="Calibri" w:cs="Times New Roman"/>
    </w:rPr>
  </w:style>
  <w:style w:type="paragraph" w:customStyle="1" w:styleId="Style11">
    <w:name w:val="Style11"/>
    <w:basedOn w:val="a"/>
    <w:uiPriority w:val="99"/>
    <w:rsid w:val="001638D9"/>
    <w:pPr>
      <w:widowControl w:val="0"/>
      <w:autoSpaceDE w:val="0"/>
      <w:autoSpaceDN w:val="0"/>
      <w:adjustRightInd w:val="0"/>
      <w:spacing w:line="266" w:lineRule="exact"/>
      <w:jc w:val="right"/>
    </w:pPr>
    <w:rPr>
      <w:rFonts w:eastAsiaTheme="minorEastAsia"/>
    </w:rPr>
  </w:style>
  <w:style w:type="table" w:customStyle="1" w:styleId="11">
    <w:name w:val="Сетка таблицы1"/>
    <w:basedOn w:val="a1"/>
    <w:uiPriority w:val="59"/>
    <w:rsid w:val="001638D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163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187DB0"/>
    <w:pPr>
      <w:autoSpaceDE w:val="0"/>
      <w:autoSpaceDN w:val="0"/>
      <w:adjustRightInd w:val="0"/>
      <w:spacing w:after="0" w:line="240" w:lineRule="auto"/>
    </w:pPr>
    <w:rPr>
      <w:rFonts w:ascii="Calibri" w:eastAsia="Calibri" w:hAnsi="Calibri" w:cs="Calibri"/>
      <w:lang w:eastAsia="ru-RU"/>
    </w:rPr>
  </w:style>
  <w:style w:type="paragraph" w:styleId="a6">
    <w:name w:val="Normal (Web)"/>
    <w:basedOn w:val="a"/>
    <w:link w:val="a7"/>
    <w:uiPriority w:val="99"/>
    <w:rsid w:val="00187DB0"/>
    <w:pPr>
      <w:spacing w:before="100" w:beforeAutospacing="1" w:after="100" w:afterAutospacing="1"/>
    </w:pPr>
  </w:style>
  <w:style w:type="character" w:customStyle="1" w:styleId="a7">
    <w:name w:val="Обычный (веб) Знак"/>
    <w:link w:val="a6"/>
    <w:uiPriority w:val="99"/>
    <w:locked/>
    <w:rsid w:val="00EE33C8"/>
    <w:rPr>
      <w:rFonts w:ascii="Times New Roman" w:eastAsia="Times New Roman" w:hAnsi="Times New Roman" w:cs="Times New Roman"/>
      <w:sz w:val="24"/>
      <w:szCs w:val="24"/>
      <w:lang w:eastAsia="ru-RU"/>
    </w:rPr>
  </w:style>
  <w:style w:type="character" w:customStyle="1" w:styleId="21">
    <w:name w:val="Основной текст 2 Знак"/>
    <w:link w:val="22"/>
    <w:locked/>
    <w:rsid w:val="00FD6FFA"/>
    <w:rPr>
      <w:lang w:eastAsia="ru-RU"/>
    </w:rPr>
  </w:style>
  <w:style w:type="paragraph" w:styleId="22">
    <w:name w:val="Body Text 2"/>
    <w:basedOn w:val="a"/>
    <w:link w:val="21"/>
    <w:rsid w:val="00FD6FFA"/>
    <w:pPr>
      <w:autoSpaceDE w:val="0"/>
      <w:autoSpaceDN w:val="0"/>
      <w:ind w:firstLine="709"/>
      <w:jc w:val="both"/>
    </w:pPr>
    <w:rPr>
      <w:rFonts w:asciiTheme="minorHAnsi" w:eastAsiaTheme="minorHAnsi" w:hAnsiTheme="minorHAnsi" w:cstheme="minorBidi"/>
      <w:sz w:val="22"/>
      <w:szCs w:val="22"/>
    </w:rPr>
  </w:style>
  <w:style w:type="character" w:customStyle="1" w:styleId="210">
    <w:name w:val="Основной текст 2 Знак1"/>
    <w:basedOn w:val="a0"/>
    <w:link w:val="22"/>
    <w:uiPriority w:val="99"/>
    <w:semiHidden/>
    <w:rsid w:val="00FD6FFA"/>
    <w:rPr>
      <w:rFonts w:ascii="Times New Roman" w:eastAsia="Times New Roman" w:hAnsi="Times New Roman" w:cs="Times New Roman"/>
      <w:sz w:val="24"/>
      <w:szCs w:val="24"/>
      <w:lang w:eastAsia="ru-RU"/>
    </w:rPr>
  </w:style>
  <w:style w:type="paragraph" w:styleId="a8">
    <w:name w:val="List Paragraph"/>
    <w:basedOn w:val="a"/>
    <w:uiPriority w:val="34"/>
    <w:qFormat/>
    <w:rsid w:val="00E849DE"/>
    <w:pPr>
      <w:ind w:left="720"/>
      <w:contextualSpacing/>
    </w:pPr>
    <w:rPr>
      <w:sz w:val="20"/>
      <w:szCs w:val="20"/>
    </w:rPr>
  </w:style>
  <w:style w:type="character" w:customStyle="1" w:styleId="a9">
    <w:name w:val="Основной текст_"/>
    <w:link w:val="31"/>
    <w:locked/>
    <w:rsid w:val="00E849DE"/>
    <w:rPr>
      <w:sz w:val="24"/>
      <w:shd w:val="clear" w:color="auto" w:fill="FFFFFF"/>
    </w:rPr>
  </w:style>
  <w:style w:type="paragraph" w:customStyle="1" w:styleId="31">
    <w:name w:val="Основной текст3"/>
    <w:basedOn w:val="a"/>
    <w:link w:val="a9"/>
    <w:rsid w:val="00E849DE"/>
    <w:pPr>
      <w:shd w:val="clear" w:color="auto" w:fill="FFFFFF"/>
      <w:spacing w:after="360" w:line="240" w:lineRule="atLeast"/>
      <w:jc w:val="center"/>
    </w:pPr>
    <w:rPr>
      <w:rFonts w:asciiTheme="minorHAnsi" w:eastAsiaTheme="minorHAnsi" w:hAnsiTheme="minorHAnsi" w:cstheme="minorBidi"/>
      <w:szCs w:val="22"/>
      <w:lang w:eastAsia="en-US"/>
    </w:rPr>
  </w:style>
  <w:style w:type="paragraph" w:customStyle="1" w:styleId="Standard">
    <w:name w:val="Standard"/>
    <w:rsid w:val="00EE33C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E33C8"/>
    <w:pPr>
      <w:spacing w:after="140" w:line="288" w:lineRule="auto"/>
    </w:pPr>
  </w:style>
  <w:style w:type="paragraph" w:customStyle="1" w:styleId="12">
    <w:name w:val="Обычный1"/>
    <w:rsid w:val="00EE33C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aa">
    <w:name w:val="footnote reference"/>
    <w:rsid w:val="00EE33C8"/>
    <w:rPr>
      <w:rFonts w:cs="Times New Roman"/>
      <w:position w:val="0"/>
      <w:vertAlign w:val="superscript"/>
    </w:rPr>
  </w:style>
  <w:style w:type="character" w:styleId="ab">
    <w:name w:val="Hyperlink"/>
    <w:uiPriority w:val="99"/>
    <w:unhideWhenUsed/>
    <w:rsid w:val="00EE33C8"/>
    <w:rPr>
      <w:color w:val="0000FF"/>
      <w:u w:val="single"/>
    </w:rPr>
  </w:style>
  <w:style w:type="character" w:customStyle="1" w:styleId="ac">
    <w:name w:val="Цветовое выделение"/>
    <w:rsid w:val="00EE33C8"/>
    <w:rPr>
      <w:b/>
      <w:bCs w:val="0"/>
      <w:color w:val="000080"/>
    </w:rPr>
  </w:style>
  <w:style w:type="paragraph" w:styleId="23">
    <w:name w:val="Body Text Indent 2"/>
    <w:basedOn w:val="a"/>
    <w:link w:val="24"/>
    <w:uiPriority w:val="99"/>
    <w:semiHidden/>
    <w:unhideWhenUsed/>
    <w:rsid w:val="00EE33C8"/>
    <w:pPr>
      <w:spacing w:after="120" w:line="480" w:lineRule="auto"/>
      <w:ind w:left="283"/>
    </w:pPr>
  </w:style>
  <w:style w:type="character" w:customStyle="1" w:styleId="24">
    <w:name w:val="Основной текст с отступом 2 Знак"/>
    <w:basedOn w:val="a0"/>
    <w:link w:val="23"/>
    <w:uiPriority w:val="99"/>
    <w:semiHidden/>
    <w:rsid w:val="00EE33C8"/>
    <w:rPr>
      <w:rFonts w:ascii="Times New Roman" w:eastAsia="Times New Roman" w:hAnsi="Times New Roman" w:cs="Times New Roman"/>
      <w:sz w:val="24"/>
      <w:szCs w:val="24"/>
      <w:lang w:eastAsia="ru-RU"/>
    </w:rPr>
  </w:style>
  <w:style w:type="paragraph" w:styleId="ad">
    <w:name w:val="Body Text"/>
    <w:basedOn w:val="a"/>
    <w:link w:val="ae"/>
    <w:unhideWhenUsed/>
    <w:rsid w:val="00EE33C8"/>
    <w:pPr>
      <w:spacing w:after="120"/>
    </w:pPr>
  </w:style>
  <w:style w:type="character" w:customStyle="1" w:styleId="ae">
    <w:name w:val="Основной текст Знак"/>
    <w:basedOn w:val="a0"/>
    <w:link w:val="ad"/>
    <w:rsid w:val="00EE33C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E33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link w:val="3"/>
    <w:rsid w:val="00EE33C8"/>
    <w:rPr>
      <w:rFonts w:ascii="Arial" w:hAnsi="Arial"/>
      <w:b/>
      <w:sz w:val="26"/>
      <w:lang w:val="ru-RU" w:eastAsia="ru-RU"/>
    </w:rPr>
  </w:style>
  <w:style w:type="paragraph" w:customStyle="1" w:styleId="ConsNormal">
    <w:name w:val="ConsNormal"/>
    <w:uiPriority w:val="99"/>
    <w:rsid w:val="00EE33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er"/>
    <w:basedOn w:val="a"/>
    <w:link w:val="af0"/>
    <w:uiPriority w:val="99"/>
    <w:rsid w:val="00EE33C8"/>
    <w:pPr>
      <w:tabs>
        <w:tab w:val="center" w:pos="4677"/>
        <w:tab w:val="right" w:pos="9355"/>
      </w:tabs>
    </w:pPr>
    <w:rPr>
      <w:szCs w:val="20"/>
    </w:rPr>
  </w:style>
  <w:style w:type="character" w:customStyle="1" w:styleId="af0">
    <w:name w:val="Нижний колонтитул Знак"/>
    <w:basedOn w:val="a0"/>
    <w:link w:val="af"/>
    <w:uiPriority w:val="99"/>
    <w:rsid w:val="00EE33C8"/>
    <w:rPr>
      <w:rFonts w:ascii="Times New Roman" w:eastAsia="Times New Roman" w:hAnsi="Times New Roman" w:cs="Times New Roman"/>
      <w:sz w:val="24"/>
      <w:szCs w:val="20"/>
      <w:lang w:eastAsia="ru-RU"/>
    </w:rPr>
  </w:style>
  <w:style w:type="character" w:customStyle="1" w:styleId="af1">
    <w:name w:val="Знак"/>
    <w:rsid w:val="00EE33C8"/>
    <w:rPr>
      <w:sz w:val="16"/>
      <w:lang w:val="ru-RU" w:eastAsia="ru-RU"/>
    </w:rPr>
  </w:style>
  <w:style w:type="character" w:customStyle="1" w:styleId="25">
    <w:name w:val="Основной текст2"/>
    <w:uiPriority w:val="99"/>
    <w:rsid w:val="00EE33C8"/>
    <w:rPr>
      <w:rFonts w:ascii="Times New Roman" w:hAnsi="Times New Roman"/>
      <w:color w:val="000000"/>
      <w:spacing w:val="0"/>
      <w:w w:val="100"/>
      <w:position w:val="0"/>
      <w:sz w:val="26"/>
      <w:u w:val="none"/>
      <w:lang w:val="ru-RU"/>
    </w:rPr>
  </w:style>
  <w:style w:type="character" w:customStyle="1" w:styleId="Bodytext3">
    <w:name w:val="Body text (3)_"/>
    <w:link w:val="Bodytext30"/>
    <w:locked/>
    <w:rsid w:val="00EE33C8"/>
    <w:rPr>
      <w:sz w:val="23"/>
      <w:shd w:val="clear" w:color="auto" w:fill="FFFFFF"/>
    </w:rPr>
  </w:style>
  <w:style w:type="paragraph" w:customStyle="1" w:styleId="Bodytext30">
    <w:name w:val="Body text (3)"/>
    <w:basedOn w:val="a"/>
    <w:link w:val="Bodytext3"/>
    <w:rsid w:val="00EE33C8"/>
    <w:pPr>
      <w:shd w:val="clear" w:color="auto" w:fill="FFFFFF"/>
      <w:spacing w:line="317" w:lineRule="exact"/>
    </w:pPr>
    <w:rPr>
      <w:rFonts w:asciiTheme="minorHAnsi" w:eastAsiaTheme="minorHAnsi" w:hAnsiTheme="minorHAnsi" w:cstheme="minorBidi"/>
      <w:sz w:val="23"/>
      <w:szCs w:val="22"/>
      <w:lang w:eastAsia="en-US"/>
    </w:rPr>
  </w:style>
  <w:style w:type="character" w:customStyle="1" w:styleId="af2">
    <w:name w:val="Гипертекстовая ссылка"/>
    <w:uiPriority w:val="99"/>
    <w:rsid w:val="00EE33C8"/>
    <w:rPr>
      <w:rFonts w:cs="Times New Roman"/>
      <w:color w:val="106BBE"/>
    </w:rPr>
  </w:style>
  <w:style w:type="paragraph" w:customStyle="1" w:styleId="s1">
    <w:name w:val="s_1"/>
    <w:basedOn w:val="a"/>
    <w:rsid w:val="00EE33C8"/>
    <w:pPr>
      <w:spacing w:before="100" w:beforeAutospacing="1" w:after="100" w:afterAutospacing="1"/>
    </w:pPr>
  </w:style>
  <w:style w:type="paragraph" w:customStyle="1" w:styleId="font5">
    <w:name w:val="font5"/>
    <w:basedOn w:val="a"/>
    <w:rsid w:val="00CA07CC"/>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CA07CC"/>
    <w:pPr>
      <w:spacing w:before="100" w:beforeAutospacing="1" w:after="100" w:afterAutospacing="1"/>
    </w:pPr>
    <w:rPr>
      <w:rFonts w:ascii="Arial" w:hAnsi="Arial" w:cs="Arial"/>
    </w:rPr>
  </w:style>
  <w:style w:type="paragraph" w:customStyle="1" w:styleId="xl87">
    <w:name w:val="xl87"/>
    <w:basedOn w:val="a"/>
    <w:rsid w:val="00CA07CC"/>
    <w:pPr>
      <w:spacing w:before="100" w:beforeAutospacing="1" w:after="100" w:afterAutospacing="1"/>
    </w:pPr>
    <w:rPr>
      <w:rFonts w:ascii="Arial" w:hAnsi="Arial" w:cs="Arial"/>
    </w:rPr>
  </w:style>
  <w:style w:type="paragraph" w:customStyle="1" w:styleId="xl88">
    <w:name w:val="xl88"/>
    <w:basedOn w:val="a"/>
    <w:rsid w:val="00CA07CC"/>
    <w:pPr>
      <w:spacing w:before="100" w:beforeAutospacing="1" w:after="100" w:afterAutospacing="1"/>
    </w:pPr>
  </w:style>
  <w:style w:type="paragraph" w:customStyle="1" w:styleId="xl89">
    <w:name w:val="xl89"/>
    <w:basedOn w:val="a"/>
    <w:rsid w:val="00CA07C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CA07C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CA07CC"/>
    <w:pPr>
      <w:pBdr>
        <w:top w:val="single" w:sz="4" w:space="0" w:color="auto"/>
        <w:bottom w:val="single" w:sz="4" w:space="0" w:color="auto"/>
      </w:pBdr>
      <w:spacing w:before="100" w:beforeAutospacing="1" w:after="100" w:afterAutospacing="1"/>
    </w:pPr>
    <w:rPr>
      <w:b/>
      <w:bCs/>
    </w:rPr>
  </w:style>
  <w:style w:type="paragraph" w:customStyle="1" w:styleId="xl92">
    <w:name w:val="xl92"/>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CA07CC"/>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CA07CC"/>
    <w:pPr>
      <w:spacing w:before="100" w:beforeAutospacing="1" w:after="100" w:afterAutospacing="1"/>
      <w:jc w:val="center"/>
    </w:pPr>
    <w:rPr>
      <w:rFonts w:ascii="Arial" w:hAnsi="Arial" w:cs="Arial"/>
    </w:rPr>
  </w:style>
  <w:style w:type="paragraph" w:customStyle="1" w:styleId="xl96">
    <w:name w:val="xl96"/>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CA07CC"/>
    <w:pPr>
      <w:pBdr>
        <w:top w:val="single" w:sz="4" w:space="0" w:color="auto"/>
        <w:bottom w:val="single" w:sz="4" w:space="0" w:color="auto"/>
      </w:pBdr>
      <w:spacing w:before="100" w:beforeAutospacing="1" w:after="100" w:afterAutospacing="1"/>
      <w:jc w:val="center"/>
    </w:pPr>
    <w:rPr>
      <w:b/>
      <w:bCs/>
    </w:rPr>
  </w:style>
  <w:style w:type="paragraph" w:customStyle="1" w:styleId="xl98">
    <w:name w:val="xl98"/>
    <w:basedOn w:val="a"/>
    <w:rsid w:val="00CA07CC"/>
    <w:pPr>
      <w:spacing w:before="100" w:beforeAutospacing="1" w:after="100" w:afterAutospacing="1"/>
    </w:pPr>
  </w:style>
  <w:style w:type="paragraph" w:customStyle="1" w:styleId="xl99">
    <w:name w:val="xl99"/>
    <w:basedOn w:val="a"/>
    <w:rsid w:val="00CA07CC"/>
    <w:pPr>
      <w:spacing w:before="100" w:beforeAutospacing="1" w:after="100" w:afterAutospacing="1"/>
      <w:jc w:val="center"/>
    </w:pPr>
  </w:style>
  <w:style w:type="paragraph" w:customStyle="1" w:styleId="xl100">
    <w:name w:val="xl100"/>
    <w:basedOn w:val="a"/>
    <w:rsid w:val="00CA07CC"/>
    <w:pPr>
      <w:spacing w:before="100" w:beforeAutospacing="1" w:after="100" w:afterAutospacing="1"/>
      <w:jc w:val="right"/>
    </w:pPr>
  </w:style>
  <w:style w:type="paragraph" w:customStyle="1" w:styleId="xl101">
    <w:name w:val="xl101"/>
    <w:basedOn w:val="a"/>
    <w:rsid w:val="00CA07CC"/>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02">
    <w:name w:val="xl102"/>
    <w:basedOn w:val="a"/>
    <w:rsid w:val="00CA07C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A07C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CA07C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CA07CC"/>
    <w:pPr>
      <w:pBdr>
        <w:bottom w:val="single" w:sz="4" w:space="0" w:color="auto"/>
      </w:pBdr>
      <w:spacing w:before="100" w:beforeAutospacing="1" w:after="100" w:afterAutospacing="1"/>
    </w:pPr>
  </w:style>
  <w:style w:type="paragraph" w:customStyle="1" w:styleId="xl108">
    <w:name w:val="xl108"/>
    <w:basedOn w:val="a"/>
    <w:rsid w:val="00CA07CC"/>
    <w:pPr>
      <w:pBdr>
        <w:bottom w:val="single" w:sz="4" w:space="0" w:color="auto"/>
      </w:pBdr>
      <w:spacing w:before="100" w:beforeAutospacing="1" w:after="100" w:afterAutospacing="1"/>
      <w:jc w:val="center"/>
    </w:pPr>
  </w:style>
  <w:style w:type="paragraph" w:customStyle="1" w:styleId="xl109">
    <w:name w:val="xl109"/>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A07C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CA07CC"/>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CA07CC"/>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CA07CC"/>
    <w:pPr>
      <w:spacing w:before="100" w:beforeAutospacing="1" w:after="100" w:afterAutospacing="1"/>
      <w:jc w:val="center"/>
    </w:pPr>
    <w:rPr>
      <w:b/>
      <w:bCs/>
    </w:rPr>
  </w:style>
  <w:style w:type="paragraph" w:customStyle="1" w:styleId="xl114">
    <w:name w:val="xl114"/>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CA07CC"/>
    <w:pPr>
      <w:pBdr>
        <w:top w:val="single" w:sz="4" w:space="0" w:color="auto"/>
        <w:left w:val="single" w:sz="4" w:space="0" w:color="auto"/>
        <w:right w:val="single" w:sz="4" w:space="0" w:color="auto"/>
      </w:pBdr>
      <w:spacing w:before="100" w:beforeAutospacing="1" w:after="100" w:afterAutospacing="1"/>
      <w:jc w:val="center"/>
    </w:pPr>
    <w:rPr>
      <w:b/>
      <w:bCs/>
    </w:rPr>
  </w:style>
  <w:style w:type="character" w:customStyle="1" w:styleId="af3">
    <w:name w:val="Текст выноски Знак"/>
    <w:basedOn w:val="a0"/>
    <w:link w:val="af4"/>
    <w:uiPriority w:val="99"/>
    <w:semiHidden/>
    <w:rsid w:val="00CA07CC"/>
    <w:rPr>
      <w:rFonts w:ascii="Tahoma" w:hAnsi="Tahoma" w:cs="Tahoma"/>
      <w:sz w:val="16"/>
      <w:szCs w:val="16"/>
    </w:rPr>
  </w:style>
  <w:style w:type="paragraph" w:styleId="af4">
    <w:name w:val="Balloon Text"/>
    <w:basedOn w:val="a"/>
    <w:link w:val="af3"/>
    <w:uiPriority w:val="99"/>
    <w:semiHidden/>
    <w:unhideWhenUsed/>
    <w:rsid w:val="00CA07CC"/>
    <w:rPr>
      <w:rFonts w:ascii="Tahoma" w:eastAsiaTheme="minorHAnsi" w:hAnsi="Tahoma" w:cs="Tahoma"/>
      <w:sz w:val="16"/>
      <w:szCs w:val="16"/>
      <w:lang w:eastAsia="en-US"/>
    </w:rPr>
  </w:style>
  <w:style w:type="paragraph" w:styleId="af5">
    <w:name w:val="header"/>
    <w:basedOn w:val="a"/>
    <w:link w:val="af6"/>
    <w:uiPriority w:val="99"/>
    <w:unhideWhenUsed/>
    <w:rsid w:val="00F60A59"/>
    <w:pPr>
      <w:tabs>
        <w:tab w:val="center" w:pos="4677"/>
        <w:tab w:val="right" w:pos="9355"/>
      </w:tabs>
    </w:pPr>
  </w:style>
  <w:style w:type="character" w:customStyle="1" w:styleId="af6">
    <w:name w:val="Верхний колонтитул Знак"/>
    <w:basedOn w:val="a0"/>
    <w:link w:val="af5"/>
    <w:uiPriority w:val="99"/>
    <w:rsid w:val="00F60A59"/>
    <w:rPr>
      <w:rFonts w:ascii="Times New Roman" w:eastAsia="Times New Roman" w:hAnsi="Times New Roman" w:cs="Times New Roman"/>
      <w:sz w:val="24"/>
      <w:szCs w:val="24"/>
      <w:lang w:eastAsia="ru-RU"/>
    </w:rPr>
  </w:style>
  <w:style w:type="character" w:customStyle="1" w:styleId="ConsPlusTitle0">
    <w:name w:val="ConsPlusTitle Знак"/>
    <w:link w:val="ConsPlusTitle"/>
    <w:rsid w:val="00261802"/>
    <w:rPr>
      <w:rFonts w:ascii="Calibri" w:eastAsia="Times New Roman" w:hAnsi="Calibri" w:cs="Calibri"/>
      <w:b/>
      <w:szCs w:val="20"/>
      <w:lang w:eastAsia="ru-RU"/>
    </w:rPr>
  </w:style>
  <w:style w:type="paragraph" w:customStyle="1" w:styleId="af7">
    <w:name w:val="Стиль"/>
    <w:rsid w:val="002618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
    <w:link w:val="HTML0"/>
    <w:rsid w:val="00261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261802"/>
    <w:rPr>
      <w:rFonts w:ascii="Courier New" w:eastAsia="Times New Roman" w:hAnsi="Courier New" w:cs="Times New Roman"/>
      <w:sz w:val="20"/>
      <w:szCs w:val="20"/>
    </w:rPr>
  </w:style>
  <w:style w:type="character" w:customStyle="1" w:styleId="41">
    <w:name w:val="Заголовок №4_"/>
    <w:basedOn w:val="a0"/>
    <w:link w:val="42"/>
    <w:locked/>
    <w:rsid w:val="005E1E1B"/>
    <w:rPr>
      <w:b/>
      <w:bCs/>
      <w:shd w:val="clear" w:color="auto" w:fill="FFFFFF"/>
    </w:rPr>
  </w:style>
  <w:style w:type="paragraph" w:customStyle="1" w:styleId="42">
    <w:name w:val="Заголовок №4"/>
    <w:basedOn w:val="a"/>
    <w:link w:val="41"/>
    <w:rsid w:val="005E1E1B"/>
    <w:pPr>
      <w:widowControl w:val="0"/>
      <w:shd w:val="clear" w:color="auto" w:fill="FFFFFF"/>
      <w:spacing w:after="260" w:line="252" w:lineRule="auto"/>
      <w:jc w:val="center"/>
      <w:outlineLvl w:val="3"/>
    </w:pPr>
    <w:rPr>
      <w:rFonts w:asciiTheme="minorHAnsi" w:eastAsiaTheme="minorHAnsi" w:hAnsiTheme="minorHAnsi" w:cstheme="minorBidi"/>
      <w:b/>
      <w:bCs/>
      <w:sz w:val="22"/>
      <w:szCs w:val="22"/>
      <w:lang w:eastAsia="en-US"/>
    </w:rPr>
  </w:style>
  <w:style w:type="paragraph" w:customStyle="1" w:styleId="aj">
    <w:name w:val="_aj"/>
    <w:basedOn w:val="a"/>
    <w:rsid w:val="00FD5F01"/>
    <w:pPr>
      <w:spacing w:before="100" w:beforeAutospacing="1" w:after="100" w:afterAutospacing="1"/>
    </w:pPr>
  </w:style>
  <w:style w:type="paragraph" w:styleId="af8">
    <w:name w:val="Title"/>
    <w:basedOn w:val="a"/>
    <w:link w:val="af9"/>
    <w:qFormat/>
    <w:rsid w:val="00A279C5"/>
    <w:pPr>
      <w:jc w:val="center"/>
    </w:pPr>
    <w:rPr>
      <w:sz w:val="28"/>
      <w:szCs w:val="20"/>
    </w:rPr>
  </w:style>
  <w:style w:type="character" w:customStyle="1" w:styleId="af9">
    <w:name w:val="Название Знак"/>
    <w:basedOn w:val="a0"/>
    <w:link w:val="af8"/>
    <w:rsid w:val="00A279C5"/>
    <w:rPr>
      <w:rFonts w:ascii="Times New Roman" w:eastAsia="Times New Roman" w:hAnsi="Times New Roman" w:cs="Times New Roman"/>
      <w:sz w:val="28"/>
      <w:szCs w:val="20"/>
      <w:lang w:eastAsia="ru-RU"/>
    </w:rPr>
  </w:style>
  <w:style w:type="paragraph" w:customStyle="1" w:styleId="afa">
    <w:name w:val="Обычный.Обычный для диссертации"/>
    <w:rsid w:val="00A279C5"/>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fb">
    <w:name w:val="FollowedHyperlink"/>
    <w:basedOn w:val="a0"/>
    <w:uiPriority w:val="99"/>
    <w:semiHidden/>
    <w:unhideWhenUsed/>
    <w:rsid w:val="0046278E"/>
    <w:rPr>
      <w:color w:val="800080"/>
      <w:u w:val="single"/>
    </w:rPr>
  </w:style>
  <w:style w:type="paragraph" w:customStyle="1" w:styleId="211">
    <w:name w:val="Средняя сетка 21"/>
    <w:qFormat/>
    <w:rsid w:val="00146BA9"/>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8A068C"/>
    <w:rPr>
      <w:rFonts w:asciiTheme="majorHAnsi" w:eastAsiaTheme="majorEastAsia" w:hAnsiTheme="majorHAnsi" w:cstheme="majorBidi"/>
      <w:b/>
      <w:bCs/>
      <w:color w:val="365F91" w:themeColor="accent1" w:themeShade="BF"/>
      <w:sz w:val="28"/>
      <w:szCs w:val="28"/>
      <w:lang w:eastAsia="ru-RU"/>
    </w:rPr>
  </w:style>
  <w:style w:type="paragraph" w:styleId="afc">
    <w:name w:val="Block Text"/>
    <w:basedOn w:val="a"/>
    <w:rsid w:val="0077251E"/>
    <w:pPr>
      <w:widowControl w:val="0"/>
      <w:autoSpaceDE w:val="0"/>
      <w:autoSpaceDN w:val="0"/>
      <w:adjustRightInd w:val="0"/>
      <w:spacing w:line="260" w:lineRule="auto"/>
      <w:ind w:left="240" w:right="5164"/>
    </w:pPr>
  </w:style>
  <w:style w:type="character" w:customStyle="1" w:styleId="32">
    <w:name w:val="Основной текст (3)"/>
    <w:basedOn w:val="a0"/>
    <w:uiPriority w:val="99"/>
    <w:rsid w:val="00767500"/>
    <w:rPr>
      <w:rFonts w:ascii="Times New Roman" w:hAnsi="Times New Roman" w:cs="Times New Roman"/>
      <w:b/>
      <w:bCs/>
      <w:spacing w:val="10"/>
      <w:sz w:val="25"/>
      <w:szCs w:val="25"/>
    </w:rPr>
  </w:style>
  <w:style w:type="character" w:customStyle="1" w:styleId="4122">
    <w:name w:val="Основной текст (4) + 122"/>
    <w:aliases w:val="5 pt2"/>
    <w:basedOn w:val="a0"/>
    <w:uiPriority w:val="99"/>
    <w:rsid w:val="00767500"/>
    <w:rPr>
      <w:rFonts w:ascii="Times New Roman" w:hAnsi="Times New Roman" w:cs="Times New Roman"/>
      <w:spacing w:val="0"/>
      <w:sz w:val="25"/>
      <w:szCs w:val="25"/>
      <w:shd w:val="clear" w:color="auto" w:fill="FFFFFF"/>
    </w:rPr>
  </w:style>
  <w:style w:type="paragraph" w:customStyle="1" w:styleId="13">
    <w:name w:val="Без интервала1"/>
    <w:rsid w:val="00E2634B"/>
    <w:pPr>
      <w:suppressAutoHyphens/>
      <w:spacing w:after="0" w:line="240" w:lineRule="auto"/>
    </w:pPr>
    <w:rPr>
      <w:rFonts w:ascii="Calibri" w:eastAsia="Times New Roman" w:hAnsi="Calibri" w:cs="Calibri"/>
      <w:lang w:eastAsia="zh-CN"/>
    </w:rPr>
  </w:style>
  <w:style w:type="character" w:customStyle="1" w:styleId="20">
    <w:name w:val="Заголовок 2 Знак"/>
    <w:basedOn w:val="a0"/>
    <w:link w:val="2"/>
    <w:uiPriority w:val="9"/>
    <w:rsid w:val="001F6564"/>
    <w:rPr>
      <w:rFonts w:ascii="Cambria" w:eastAsia="Times New Roman" w:hAnsi="Cambria" w:cs="Times New Roman"/>
      <w:b/>
      <w:bCs/>
      <w:i/>
      <w:iCs/>
      <w:sz w:val="28"/>
      <w:szCs w:val="28"/>
      <w:lang w:eastAsia="ru-RU"/>
    </w:rPr>
  </w:style>
  <w:style w:type="paragraph" w:customStyle="1" w:styleId="afd">
    <w:name w:val="Стиль названия зоны"/>
    <w:basedOn w:val="a"/>
    <w:rsid w:val="001F6564"/>
    <w:pPr>
      <w:tabs>
        <w:tab w:val="left" w:pos="567"/>
      </w:tabs>
      <w:snapToGrid w:val="0"/>
      <w:spacing w:before="160" w:after="160" w:line="360" w:lineRule="auto"/>
      <w:ind w:firstLine="709"/>
      <w:jc w:val="both"/>
    </w:pPr>
    <w:rPr>
      <w:b/>
      <w:sz w:val="28"/>
      <w:szCs w:val="28"/>
    </w:rPr>
  </w:style>
  <w:style w:type="character" w:customStyle="1" w:styleId="14">
    <w:name w:val="Нижний колонтитул Знак1"/>
    <w:basedOn w:val="a0"/>
    <w:uiPriority w:val="99"/>
    <w:semiHidden/>
    <w:rsid w:val="001F6564"/>
  </w:style>
  <w:style w:type="character" w:customStyle="1" w:styleId="afe">
    <w:name w:val="Схема документа Знак"/>
    <w:basedOn w:val="a0"/>
    <w:link w:val="aff"/>
    <w:uiPriority w:val="99"/>
    <w:semiHidden/>
    <w:rsid w:val="001F6564"/>
    <w:rPr>
      <w:rFonts w:ascii="Lucida Grande CY" w:eastAsia="Arial Unicode MS" w:hAnsi="Lucida Grande CY" w:cs="Times New Roman"/>
      <w:kern w:val="2"/>
      <w:sz w:val="24"/>
      <w:szCs w:val="24"/>
      <w:lang w:eastAsia="ru-RU"/>
    </w:rPr>
  </w:style>
  <w:style w:type="paragraph" w:styleId="aff">
    <w:name w:val="Document Map"/>
    <w:basedOn w:val="a"/>
    <w:link w:val="afe"/>
    <w:uiPriority w:val="99"/>
    <w:semiHidden/>
    <w:unhideWhenUsed/>
    <w:rsid w:val="001F6564"/>
    <w:pPr>
      <w:widowControl w:val="0"/>
      <w:suppressAutoHyphens/>
    </w:pPr>
    <w:rPr>
      <w:rFonts w:ascii="Lucida Grande CY" w:eastAsia="Arial Unicode MS" w:hAnsi="Lucida Grande CY"/>
      <w:kern w:val="2"/>
    </w:rPr>
  </w:style>
  <w:style w:type="character" w:customStyle="1" w:styleId="15">
    <w:name w:val="Схема документа Знак1"/>
    <w:basedOn w:val="a0"/>
    <w:link w:val="aff"/>
    <w:uiPriority w:val="99"/>
    <w:semiHidden/>
    <w:rsid w:val="001F6564"/>
    <w:rPr>
      <w:rFonts w:ascii="Tahoma" w:eastAsia="Times New Roman" w:hAnsi="Tahoma" w:cs="Tahoma"/>
      <w:sz w:val="16"/>
      <w:szCs w:val="16"/>
      <w:lang w:eastAsia="ru-RU"/>
    </w:rPr>
  </w:style>
  <w:style w:type="character" w:customStyle="1" w:styleId="16">
    <w:name w:val="Текст выноски Знак1"/>
    <w:basedOn w:val="a0"/>
    <w:uiPriority w:val="99"/>
    <w:semiHidden/>
    <w:locked/>
    <w:rsid w:val="001F6564"/>
    <w:rPr>
      <w:rFonts w:ascii="Lucida Grande CY" w:eastAsia="Arial Unicode MS" w:hAnsi="Lucida Grande CY" w:cs="Lucida Grande CY"/>
      <w:kern w:val="2"/>
      <w:sz w:val="18"/>
      <w:szCs w:val="18"/>
      <w:lang w:eastAsia="ru-RU"/>
    </w:rPr>
  </w:style>
  <w:style w:type="paragraph" w:customStyle="1" w:styleId="Style10">
    <w:name w:val="Style10"/>
    <w:basedOn w:val="a"/>
    <w:uiPriority w:val="99"/>
    <w:rsid w:val="001F6564"/>
    <w:pPr>
      <w:widowControl w:val="0"/>
      <w:autoSpaceDE w:val="0"/>
      <w:autoSpaceDN w:val="0"/>
      <w:adjustRightInd w:val="0"/>
      <w:spacing w:line="278" w:lineRule="exact"/>
      <w:jc w:val="both"/>
    </w:pPr>
  </w:style>
  <w:style w:type="character" w:customStyle="1" w:styleId="FontStyle26">
    <w:name w:val="Font Style26"/>
    <w:basedOn w:val="a0"/>
    <w:uiPriority w:val="99"/>
    <w:rsid w:val="001F6564"/>
    <w:rPr>
      <w:rFonts w:ascii="Times New Roman" w:hAnsi="Times New Roman" w:cs="Times New Roman" w:hint="default"/>
      <w:b/>
      <w:bCs/>
      <w:sz w:val="22"/>
      <w:szCs w:val="22"/>
    </w:rPr>
  </w:style>
  <w:style w:type="character" w:customStyle="1" w:styleId="FontStyle18">
    <w:name w:val="Font Style18"/>
    <w:basedOn w:val="a0"/>
    <w:uiPriority w:val="99"/>
    <w:rsid w:val="001F6564"/>
    <w:rPr>
      <w:rFonts w:ascii="Courier New" w:hAnsi="Courier New" w:cs="Courier New" w:hint="default"/>
      <w:spacing w:val="-10"/>
      <w:sz w:val="20"/>
      <w:szCs w:val="20"/>
    </w:rPr>
  </w:style>
  <w:style w:type="paragraph" w:customStyle="1" w:styleId="Style12">
    <w:name w:val="Style12"/>
    <w:basedOn w:val="a"/>
    <w:uiPriority w:val="99"/>
    <w:rsid w:val="001F6564"/>
    <w:pPr>
      <w:widowControl w:val="0"/>
      <w:autoSpaceDE w:val="0"/>
      <w:autoSpaceDN w:val="0"/>
      <w:adjustRightInd w:val="0"/>
    </w:pPr>
    <w:rPr>
      <w:rFonts w:eastAsiaTheme="minorEastAsia"/>
    </w:rPr>
  </w:style>
  <w:style w:type="character" w:customStyle="1" w:styleId="FontStyle17">
    <w:name w:val="Font Style17"/>
    <w:basedOn w:val="a0"/>
    <w:uiPriority w:val="99"/>
    <w:rsid w:val="001F6564"/>
    <w:rPr>
      <w:rFonts w:ascii="MS Mincho" w:eastAsia="MS Mincho" w:hAnsi="MS Mincho" w:cs="MS Mincho" w:hint="eastAsia"/>
      <w:spacing w:val="-20"/>
      <w:sz w:val="20"/>
      <w:szCs w:val="20"/>
    </w:rPr>
  </w:style>
  <w:style w:type="character" w:customStyle="1" w:styleId="26">
    <w:name w:val="Основной текст (2)_"/>
    <w:basedOn w:val="a0"/>
    <w:link w:val="27"/>
    <w:locked/>
    <w:rsid w:val="001F6564"/>
    <w:rPr>
      <w:sz w:val="28"/>
      <w:szCs w:val="28"/>
      <w:shd w:val="clear" w:color="auto" w:fill="FFFFFF"/>
    </w:rPr>
  </w:style>
  <w:style w:type="paragraph" w:customStyle="1" w:styleId="27">
    <w:name w:val="Основной текст (2)"/>
    <w:basedOn w:val="a"/>
    <w:link w:val="26"/>
    <w:rsid w:val="001F6564"/>
    <w:pPr>
      <w:widowControl w:val="0"/>
      <w:shd w:val="clear" w:color="auto" w:fill="FFFFFF"/>
      <w:spacing w:before="640" w:after="300" w:line="317" w:lineRule="exact"/>
      <w:jc w:val="both"/>
    </w:pPr>
    <w:rPr>
      <w:rFonts w:asciiTheme="minorHAnsi" w:eastAsiaTheme="minorHAnsi" w:hAnsiTheme="minorHAnsi" w:cstheme="minorBidi"/>
      <w:sz w:val="28"/>
      <w:szCs w:val="28"/>
      <w:lang w:eastAsia="en-US"/>
    </w:rPr>
  </w:style>
  <w:style w:type="character" w:customStyle="1" w:styleId="33">
    <w:name w:val="Заголовок №3_"/>
    <w:basedOn w:val="a0"/>
    <w:link w:val="34"/>
    <w:locked/>
    <w:rsid w:val="001F6564"/>
    <w:rPr>
      <w:b/>
      <w:bCs/>
      <w:sz w:val="26"/>
      <w:szCs w:val="26"/>
      <w:shd w:val="clear" w:color="auto" w:fill="FFFFFF"/>
    </w:rPr>
  </w:style>
  <w:style w:type="paragraph" w:customStyle="1" w:styleId="34">
    <w:name w:val="Заголовок №3"/>
    <w:basedOn w:val="a"/>
    <w:link w:val="33"/>
    <w:rsid w:val="001F6564"/>
    <w:pPr>
      <w:widowControl w:val="0"/>
      <w:shd w:val="clear" w:color="auto" w:fill="FFFFFF"/>
      <w:spacing w:before="520" w:after="640" w:line="317" w:lineRule="exact"/>
      <w:jc w:val="center"/>
      <w:outlineLvl w:val="2"/>
    </w:pPr>
    <w:rPr>
      <w:rFonts w:asciiTheme="minorHAnsi" w:eastAsiaTheme="minorHAnsi" w:hAnsiTheme="minorHAnsi" w:cstheme="minorBidi"/>
      <w:b/>
      <w:bCs/>
      <w:sz w:val="26"/>
      <w:szCs w:val="26"/>
      <w:lang w:eastAsia="en-US"/>
    </w:rPr>
  </w:style>
  <w:style w:type="character" w:customStyle="1" w:styleId="61">
    <w:name w:val="Основной текст (6)_"/>
    <w:basedOn w:val="a0"/>
    <w:link w:val="62"/>
    <w:locked/>
    <w:rsid w:val="001F6564"/>
    <w:rPr>
      <w:b/>
      <w:bCs/>
      <w:sz w:val="26"/>
      <w:szCs w:val="26"/>
      <w:shd w:val="clear" w:color="auto" w:fill="FFFFFF"/>
    </w:rPr>
  </w:style>
  <w:style w:type="paragraph" w:customStyle="1" w:styleId="62">
    <w:name w:val="Основной текст (6)"/>
    <w:basedOn w:val="a"/>
    <w:link w:val="61"/>
    <w:rsid w:val="001F6564"/>
    <w:pPr>
      <w:widowControl w:val="0"/>
      <w:shd w:val="clear" w:color="auto" w:fill="FFFFFF"/>
      <w:spacing w:line="322" w:lineRule="exact"/>
    </w:pPr>
    <w:rPr>
      <w:rFonts w:asciiTheme="minorHAnsi" w:eastAsiaTheme="minorHAnsi" w:hAnsiTheme="minorHAnsi" w:cstheme="minorBidi"/>
      <w:b/>
      <w:bCs/>
      <w:sz w:val="26"/>
      <w:szCs w:val="26"/>
      <w:lang w:eastAsia="en-US"/>
    </w:rPr>
  </w:style>
  <w:style w:type="character" w:customStyle="1" w:styleId="71">
    <w:name w:val="Основной текст (7)_"/>
    <w:basedOn w:val="a0"/>
    <w:link w:val="72"/>
    <w:locked/>
    <w:rsid w:val="001F6564"/>
    <w:rPr>
      <w:rFonts w:ascii="Arial Narrow" w:eastAsia="Arial Narrow" w:hAnsi="Arial Narrow" w:cs="Arial Narrow"/>
      <w:b/>
      <w:bCs/>
      <w:sz w:val="9"/>
      <w:szCs w:val="9"/>
      <w:shd w:val="clear" w:color="auto" w:fill="FFFFFF"/>
    </w:rPr>
  </w:style>
  <w:style w:type="paragraph" w:customStyle="1" w:styleId="72">
    <w:name w:val="Основной текст (7)"/>
    <w:basedOn w:val="a"/>
    <w:link w:val="71"/>
    <w:rsid w:val="001F6564"/>
    <w:pPr>
      <w:widowControl w:val="0"/>
      <w:shd w:val="clear" w:color="auto" w:fill="FFFFFF"/>
      <w:spacing w:after="100" w:line="102" w:lineRule="exact"/>
    </w:pPr>
    <w:rPr>
      <w:rFonts w:ascii="Arial Narrow" w:eastAsia="Arial Narrow" w:hAnsi="Arial Narrow" w:cs="Arial Narrow"/>
      <w:b/>
      <w:bCs/>
      <w:sz w:val="9"/>
      <w:szCs w:val="9"/>
      <w:lang w:eastAsia="en-US"/>
    </w:rPr>
  </w:style>
  <w:style w:type="character" w:customStyle="1" w:styleId="aff0">
    <w:name w:val="Подпись к таблице_"/>
    <w:basedOn w:val="a0"/>
    <w:link w:val="aff1"/>
    <w:locked/>
    <w:rsid w:val="001F6564"/>
    <w:rPr>
      <w:sz w:val="28"/>
      <w:szCs w:val="28"/>
      <w:shd w:val="clear" w:color="auto" w:fill="FFFFFF"/>
    </w:rPr>
  </w:style>
  <w:style w:type="paragraph" w:customStyle="1" w:styleId="aff1">
    <w:name w:val="Подпись к таблице"/>
    <w:basedOn w:val="a"/>
    <w:link w:val="aff0"/>
    <w:rsid w:val="001F6564"/>
    <w:pPr>
      <w:widowControl w:val="0"/>
      <w:shd w:val="clear" w:color="auto" w:fill="FFFFFF"/>
      <w:spacing w:line="310" w:lineRule="exact"/>
    </w:pPr>
    <w:rPr>
      <w:rFonts w:asciiTheme="minorHAnsi" w:eastAsiaTheme="minorHAnsi" w:hAnsiTheme="minorHAnsi" w:cstheme="minorBidi"/>
      <w:sz w:val="28"/>
      <w:szCs w:val="28"/>
      <w:lang w:eastAsia="en-US"/>
    </w:rPr>
  </w:style>
  <w:style w:type="character" w:customStyle="1" w:styleId="213pt">
    <w:name w:val="Основной текст (2) + 13 pt"/>
    <w:aliases w:val="Полужирный"/>
    <w:basedOn w:val="26"/>
    <w:rsid w:val="001F6564"/>
    <w:rPr>
      <w:b/>
      <w:bCs/>
      <w:color w:val="000000"/>
      <w:spacing w:val="0"/>
      <w:w w:val="100"/>
      <w:position w:val="0"/>
      <w:sz w:val="10"/>
      <w:szCs w:val="10"/>
      <w:lang w:val="ru-RU" w:eastAsia="ru-RU" w:bidi="ru-RU"/>
    </w:rPr>
  </w:style>
  <w:style w:type="character" w:customStyle="1" w:styleId="614pt">
    <w:name w:val="Основной текст (6) + 14 pt"/>
    <w:aliases w:val="Не полужирный"/>
    <w:basedOn w:val="61"/>
    <w:rsid w:val="001F6564"/>
    <w:rPr>
      <w:color w:val="000000"/>
      <w:spacing w:val="0"/>
      <w:w w:val="100"/>
      <w:position w:val="0"/>
      <w:sz w:val="28"/>
      <w:szCs w:val="28"/>
      <w:lang w:val="ru-RU" w:eastAsia="ru-RU" w:bidi="ru-RU"/>
    </w:rPr>
  </w:style>
  <w:style w:type="character" w:customStyle="1" w:styleId="21pt">
    <w:name w:val="Основной текст (2) + Интервал 1 pt"/>
    <w:basedOn w:val="26"/>
    <w:rsid w:val="001F6564"/>
    <w:rPr>
      <w:color w:val="000000"/>
      <w:spacing w:val="30"/>
      <w:w w:val="100"/>
      <w:position w:val="0"/>
      <w:lang w:val="ru-RU" w:eastAsia="ru-RU" w:bidi="ru-RU"/>
    </w:rPr>
  </w:style>
  <w:style w:type="character" w:customStyle="1" w:styleId="310">
    <w:name w:val="Заголовок 3 Знак1"/>
    <w:basedOn w:val="a0"/>
    <w:link w:val="3"/>
    <w:uiPriority w:val="9"/>
    <w:semiHidden/>
    <w:rsid w:val="00B62003"/>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semiHidden/>
    <w:rsid w:val="00B62003"/>
    <w:rPr>
      <w:rFonts w:eastAsiaTheme="minorEastAsia"/>
      <w:b/>
      <w:bCs/>
      <w:i/>
      <w:iCs/>
      <w:sz w:val="26"/>
      <w:szCs w:val="26"/>
    </w:rPr>
  </w:style>
  <w:style w:type="character" w:customStyle="1" w:styleId="60">
    <w:name w:val="Заголовок 6 Знак"/>
    <w:basedOn w:val="a0"/>
    <w:link w:val="6"/>
    <w:semiHidden/>
    <w:rsid w:val="00B62003"/>
    <w:rPr>
      <w:rFonts w:eastAsiaTheme="minorEastAsia"/>
      <w:b/>
      <w:bCs/>
    </w:rPr>
  </w:style>
  <w:style w:type="character" w:customStyle="1" w:styleId="70">
    <w:name w:val="Заголовок 7 Знак"/>
    <w:basedOn w:val="a0"/>
    <w:link w:val="7"/>
    <w:semiHidden/>
    <w:rsid w:val="00B62003"/>
    <w:rPr>
      <w:rFonts w:eastAsiaTheme="minorEastAsia"/>
      <w:sz w:val="24"/>
      <w:szCs w:val="24"/>
    </w:rPr>
  </w:style>
  <w:style w:type="character" w:customStyle="1" w:styleId="80">
    <w:name w:val="Заголовок 8 Знак"/>
    <w:basedOn w:val="a0"/>
    <w:link w:val="8"/>
    <w:semiHidden/>
    <w:rsid w:val="00B62003"/>
    <w:rPr>
      <w:rFonts w:eastAsiaTheme="minorEastAsia"/>
      <w:i/>
      <w:iCs/>
      <w:sz w:val="24"/>
      <w:szCs w:val="24"/>
    </w:rPr>
  </w:style>
  <w:style w:type="character" w:customStyle="1" w:styleId="90">
    <w:name w:val="Заголовок 9 Знак"/>
    <w:basedOn w:val="a0"/>
    <w:link w:val="9"/>
    <w:semiHidden/>
    <w:rsid w:val="00B62003"/>
    <w:rPr>
      <w:rFonts w:asciiTheme="majorHAnsi" w:eastAsiaTheme="majorEastAsia" w:hAnsiTheme="majorHAnsi" w:cstheme="majorBidi"/>
    </w:rPr>
  </w:style>
  <w:style w:type="paragraph" w:styleId="aff2">
    <w:name w:val="caption"/>
    <w:basedOn w:val="a"/>
    <w:next w:val="a"/>
    <w:qFormat/>
    <w:rsid w:val="00B62003"/>
    <w:pPr>
      <w:spacing w:after="200" w:line="360" w:lineRule="auto"/>
      <w:ind w:firstLine="993"/>
    </w:pPr>
    <w:rPr>
      <w:rFonts w:asciiTheme="minorHAnsi" w:eastAsiaTheme="minorHAnsi" w:hAnsiTheme="minorHAnsi" w:cstheme="minorBidi"/>
      <w:b/>
      <w:sz w:val="22"/>
      <w:szCs w:val="22"/>
      <w:lang w:eastAsia="en-US"/>
    </w:rPr>
  </w:style>
  <w:style w:type="paragraph" w:styleId="aff3">
    <w:name w:val="Subtitle"/>
    <w:basedOn w:val="a"/>
    <w:next w:val="a"/>
    <w:link w:val="aff4"/>
    <w:qFormat/>
    <w:rsid w:val="00B62003"/>
    <w:pPr>
      <w:spacing w:after="60" w:line="276" w:lineRule="auto"/>
      <w:jc w:val="center"/>
      <w:outlineLvl w:val="1"/>
    </w:pPr>
    <w:rPr>
      <w:rFonts w:asciiTheme="majorHAnsi" w:eastAsiaTheme="majorEastAsia" w:hAnsiTheme="majorHAnsi" w:cstheme="majorBidi"/>
      <w:lang w:eastAsia="en-US"/>
    </w:rPr>
  </w:style>
  <w:style w:type="character" w:customStyle="1" w:styleId="aff4">
    <w:name w:val="Подзаголовок Знак"/>
    <w:basedOn w:val="a0"/>
    <w:link w:val="aff3"/>
    <w:rsid w:val="00B62003"/>
    <w:rPr>
      <w:rFonts w:asciiTheme="majorHAnsi" w:eastAsiaTheme="majorEastAsia" w:hAnsiTheme="majorHAnsi" w:cstheme="majorBidi"/>
      <w:sz w:val="24"/>
      <w:szCs w:val="24"/>
    </w:rPr>
  </w:style>
  <w:style w:type="character" w:styleId="aff5">
    <w:name w:val="Strong"/>
    <w:basedOn w:val="a0"/>
    <w:qFormat/>
    <w:rsid w:val="00B62003"/>
    <w:rPr>
      <w:b/>
      <w:bCs/>
    </w:rPr>
  </w:style>
  <w:style w:type="character" w:styleId="aff6">
    <w:name w:val="Emphasis"/>
    <w:basedOn w:val="a0"/>
    <w:qFormat/>
    <w:rsid w:val="00B62003"/>
    <w:rPr>
      <w:i/>
      <w:iCs/>
    </w:rPr>
  </w:style>
  <w:style w:type="paragraph" w:styleId="28">
    <w:name w:val="Quote"/>
    <w:basedOn w:val="a"/>
    <w:next w:val="a"/>
    <w:link w:val="29"/>
    <w:uiPriority w:val="29"/>
    <w:qFormat/>
    <w:rsid w:val="00B62003"/>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9">
    <w:name w:val="Цитата 2 Знак"/>
    <w:basedOn w:val="a0"/>
    <w:link w:val="28"/>
    <w:uiPriority w:val="29"/>
    <w:rsid w:val="00B62003"/>
    <w:rPr>
      <w:i/>
      <w:iCs/>
      <w:color w:val="000000" w:themeColor="text1"/>
    </w:rPr>
  </w:style>
  <w:style w:type="paragraph" w:styleId="aff7">
    <w:name w:val="Intense Quote"/>
    <w:basedOn w:val="a"/>
    <w:next w:val="a"/>
    <w:link w:val="aff8"/>
    <w:uiPriority w:val="30"/>
    <w:qFormat/>
    <w:rsid w:val="00B62003"/>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ff8">
    <w:name w:val="Выделенная цитата Знак"/>
    <w:basedOn w:val="a0"/>
    <w:link w:val="aff7"/>
    <w:uiPriority w:val="30"/>
    <w:rsid w:val="00B62003"/>
    <w:rPr>
      <w:b/>
      <w:bCs/>
      <w:i/>
      <w:iCs/>
      <w:color w:val="4F81BD" w:themeColor="accent1"/>
    </w:rPr>
  </w:style>
  <w:style w:type="character" w:styleId="aff9">
    <w:name w:val="Subtle Emphasis"/>
    <w:basedOn w:val="a0"/>
    <w:uiPriority w:val="19"/>
    <w:qFormat/>
    <w:rsid w:val="00B62003"/>
    <w:rPr>
      <w:i/>
      <w:iCs/>
      <w:color w:val="808080" w:themeColor="text1" w:themeTint="7F"/>
    </w:rPr>
  </w:style>
  <w:style w:type="character" w:styleId="affa">
    <w:name w:val="Intense Emphasis"/>
    <w:basedOn w:val="a0"/>
    <w:uiPriority w:val="21"/>
    <w:qFormat/>
    <w:rsid w:val="00B62003"/>
    <w:rPr>
      <w:b/>
      <w:bCs/>
      <w:i/>
      <w:iCs/>
      <w:color w:val="4F81BD" w:themeColor="accent1"/>
    </w:rPr>
  </w:style>
  <w:style w:type="character" w:styleId="affb">
    <w:name w:val="Subtle Reference"/>
    <w:basedOn w:val="a0"/>
    <w:uiPriority w:val="31"/>
    <w:qFormat/>
    <w:rsid w:val="00B62003"/>
    <w:rPr>
      <w:smallCaps/>
      <w:color w:val="C0504D" w:themeColor="accent2"/>
      <w:u w:val="single"/>
    </w:rPr>
  </w:style>
  <w:style w:type="character" w:styleId="affc">
    <w:name w:val="Intense Reference"/>
    <w:basedOn w:val="a0"/>
    <w:uiPriority w:val="32"/>
    <w:qFormat/>
    <w:rsid w:val="00B62003"/>
    <w:rPr>
      <w:b/>
      <w:bCs/>
      <w:smallCaps/>
      <w:color w:val="C0504D" w:themeColor="accent2"/>
      <w:spacing w:val="5"/>
      <w:u w:val="single"/>
    </w:rPr>
  </w:style>
  <w:style w:type="character" w:styleId="affd">
    <w:name w:val="Book Title"/>
    <w:basedOn w:val="a0"/>
    <w:uiPriority w:val="33"/>
    <w:qFormat/>
    <w:rsid w:val="00B62003"/>
    <w:rPr>
      <w:b/>
      <w:bCs/>
      <w:smallCaps/>
      <w:spacing w:val="5"/>
    </w:rPr>
  </w:style>
  <w:style w:type="paragraph" w:styleId="affe">
    <w:name w:val="TOC Heading"/>
    <w:basedOn w:val="1"/>
    <w:next w:val="a"/>
    <w:uiPriority w:val="39"/>
    <w:semiHidden/>
    <w:unhideWhenUsed/>
    <w:qFormat/>
    <w:rsid w:val="00B62003"/>
    <w:pPr>
      <w:keepLines w:val="0"/>
      <w:spacing w:before="240" w:after="60" w:line="276" w:lineRule="auto"/>
      <w:outlineLvl w:val="9"/>
    </w:pPr>
    <w:rPr>
      <w:color w:val="000000"/>
      <w:w w:val="74"/>
      <w:kern w:val="32"/>
      <w:sz w:val="32"/>
      <w:szCs w:val="32"/>
      <w:lang w:eastAsia="en-US"/>
    </w:rPr>
  </w:style>
  <w:style w:type="paragraph" w:customStyle="1" w:styleId="msonormal0">
    <w:name w:val="msonormal"/>
    <w:basedOn w:val="a"/>
    <w:rsid w:val="00B62003"/>
    <w:pPr>
      <w:spacing w:before="100" w:beforeAutospacing="1" w:after="100" w:afterAutospacing="1"/>
    </w:pPr>
  </w:style>
  <w:style w:type="paragraph" w:styleId="afff">
    <w:name w:val="annotation text"/>
    <w:basedOn w:val="a"/>
    <w:link w:val="afff0"/>
    <w:uiPriority w:val="99"/>
    <w:semiHidden/>
    <w:unhideWhenUsed/>
    <w:rsid w:val="00B62003"/>
    <w:pPr>
      <w:widowControl w:val="0"/>
    </w:pPr>
    <w:rPr>
      <w:rFonts w:ascii="Courier New" w:eastAsia="Courier New" w:hAnsi="Courier New" w:cs="Courier New"/>
      <w:color w:val="000000"/>
      <w:sz w:val="20"/>
      <w:szCs w:val="20"/>
      <w:lang w:bidi="ru-RU"/>
    </w:rPr>
  </w:style>
  <w:style w:type="character" w:customStyle="1" w:styleId="afff0">
    <w:name w:val="Текст примечания Знак"/>
    <w:basedOn w:val="a0"/>
    <w:link w:val="afff"/>
    <w:uiPriority w:val="99"/>
    <w:semiHidden/>
    <w:rsid w:val="00B62003"/>
    <w:rPr>
      <w:rFonts w:ascii="Courier New" w:eastAsia="Courier New" w:hAnsi="Courier New" w:cs="Courier New"/>
      <w:color w:val="000000"/>
      <w:sz w:val="20"/>
      <w:szCs w:val="20"/>
      <w:lang w:eastAsia="ru-RU" w:bidi="ru-RU"/>
    </w:rPr>
  </w:style>
  <w:style w:type="paragraph" w:styleId="afff1">
    <w:name w:val="annotation subject"/>
    <w:basedOn w:val="afff"/>
    <w:next w:val="afff"/>
    <w:link w:val="afff2"/>
    <w:uiPriority w:val="99"/>
    <w:semiHidden/>
    <w:unhideWhenUsed/>
    <w:rsid w:val="00B62003"/>
    <w:rPr>
      <w:b/>
      <w:bCs/>
    </w:rPr>
  </w:style>
  <w:style w:type="character" w:customStyle="1" w:styleId="afff2">
    <w:name w:val="Тема примечания Знак"/>
    <w:basedOn w:val="afff0"/>
    <w:link w:val="afff1"/>
    <w:uiPriority w:val="99"/>
    <w:semiHidden/>
    <w:rsid w:val="00B62003"/>
    <w:rPr>
      <w:b/>
      <w:bCs/>
    </w:rPr>
  </w:style>
  <w:style w:type="character" w:customStyle="1" w:styleId="4Exact">
    <w:name w:val="Основной текст (4) Exact"/>
    <w:basedOn w:val="a0"/>
    <w:link w:val="43"/>
    <w:locked/>
    <w:rsid w:val="00B62003"/>
    <w:rPr>
      <w:rFonts w:ascii="Impact" w:eastAsia="Impact" w:hAnsi="Impact" w:cs="Impact"/>
      <w:spacing w:val="40"/>
      <w:sz w:val="34"/>
      <w:szCs w:val="34"/>
      <w:shd w:val="clear" w:color="auto" w:fill="FFFFFF"/>
    </w:rPr>
  </w:style>
  <w:style w:type="paragraph" w:customStyle="1" w:styleId="43">
    <w:name w:val="Основной текст (4)"/>
    <w:basedOn w:val="a"/>
    <w:link w:val="4Exact"/>
    <w:rsid w:val="00B62003"/>
    <w:pPr>
      <w:widowControl w:val="0"/>
      <w:shd w:val="clear" w:color="auto" w:fill="FFFFFF"/>
      <w:spacing w:line="414" w:lineRule="exact"/>
    </w:pPr>
    <w:rPr>
      <w:rFonts w:ascii="Impact" w:eastAsia="Impact" w:hAnsi="Impact" w:cs="Impact"/>
      <w:spacing w:val="40"/>
      <w:sz w:val="34"/>
      <w:szCs w:val="34"/>
      <w:lang w:eastAsia="en-US"/>
    </w:rPr>
  </w:style>
  <w:style w:type="character" w:customStyle="1" w:styleId="5Exact">
    <w:name w:val="Основной текст (5) Exact"/>
    <w:basedOn w:val="a0"/>
    <w:link w:val="51"/>
    <w:locked/>
    <w:rsid w:val="00B62003"/>
    <w:rPr>
      <w:rFonts w:ascii="Sylfaen" w:eastAsia="Sylfaen" w:hAnsi="Sylfaen" w:cs="Sylfaen"/>
      <w:sz w:val="26"/>
      <w:szCs w:val="26"/>
      <w:shd w:val="clear" w:color="auto" w:fill="FFFFFF"/>
    </w:rPr>
  </w:style>
  <w:style w:type="paragraph" w:customStyle="1" w:styleId="51">
    <w:name w:val="Основной текст (5)"/>
    <w:basedOn w:val="a"/>
    <w:link w:val="5Exact"/>
    <w:rsid w:val="00B62003"/>
    <w:pPr>
      <w:widowControl w:val="0"/>
      <w:shd w:val="clear" w:color="auto" w:fill="FFFFFF"/>
      <w:spacing w:line="342" w:lineRule="exact"/>
    </w:pPr>
    <w:rPr>
      <w:rFonts w:ascii="Sylfaen" w:eastAsia="Sylfaen" w:hAnsi="Sylfaen" w:cs="Sylfaen"/>
      <w:sz w:val="26"/>
      <w:szCs w:val="26"/>
      <w:lang w:eastAsia="en-US"/>
    </w:rPr>
  </w:style>
  <w:style w:type="character" w:customStyle="1" w:styleId="35">
    <w:name w:val="Основной текст (3)_"/>
    <w:basedOn w:val="a0"/>
    <w:locked/>
    <w:rsid w:val="00B62003"/>
    <w:rPr>
      <w:b/>
      <w:bCs/>
      <w:sz w:val="36"/>
      <w:szCs w:val="36"/>
      <w:shd w:val="clear" w:color="auto" w:fill="FFFFFF"/>
    </w:rPr>
  </w:style>
  <w:style w:type="character" w:customStyle="1" w:styleId="17">
    <w:name w:val="Заголовок №1_"/>
    <w:basedOn w:val="a0"/>
    <w:link w:val="18"/>
    <w:locked/>
    <w:rsid w:val="00B62003"/>
    <w:rPr>
      <w:b/>
      <w:bCs/>
      <w:sz w:val="44"/>
      <w:szCs w:val="44"/>
      <w:shd w:val="clear" w:color="auto" w:fill="FFFFFF"/>
    </w:rPr>
  </w:style>
  <w:style w:type="paragraph" w:customStyle="1" w:styleId="18">
    <w:name w:val="Заголовок №1"/>
    <w:basedOn w:val="a"/>
    <w:link w:val="17"/>
    <w:rsid w:val="00B62003"/>
    <w:pPr>
      <w:widowControl w:val="0"/>
      <w:shd w:val="clear" w:color="auto" w:fill="FFFFFF"/>
      <w:spacing w:before="380" w:line="488" w:lineRule="exact"/>
      <w:outlineLvl w:val="0"/>
    </w:pPr>
    <w:rPr>
      <w:rFonts w:asciiTheme="minorHAnsi" w:eastAsiaTheme="minorHAnsi" w:hAnsiTheme="minorHAnsi" w:cstheme="minorBidi"/>
      <w:b/>
      <w:bCs/>
      <w:sz w:val="44"/>
      <w:szCs w:val="44"/>
      <w:lang w:eastAsia="en-US"/>
    </w:rPr>
  </w:style>
  <w:style w:type="character" w:customStyle="1" w:styleId="81">
    <w:name w:val="Основной текст (8)_"/>
    <w:basedOn w:val="a0"/>
    <w:link w:val="82"/>
    <w:locked/>
    <w:rsid w:val="00B62003"/>
    <w:rPr>
      <w:rFonts w:ascii="Arial Unicode MS" w:eastAsia="Arial Unicode MS" w:hAnsi="Arial Unicode MS" w:cs="Arial Unicode MS"/>
      <w:sz w:val="13"/>
      <w:szCs w:val="13"/>
      <w:shd w:val="clear" w:color="auto" w:fill="FFFFFF"/>
    </w:rPr>
  </w:style>
  <w:style w:type="paragraph" w:customStyle="1" w:styleId="82">
    <w:name w:val="Основной текст (8)"/>
    <w:basedOn w:val="a"/>
    <w:link w:val="81"/>
    <w:rsid w:val="00B62003"/>
    <w:pPr>
      <w:widowControl w:val="0"/>
      <w:shd w:val="clear" w:color="auto" w:fill="FFFFFF"/>
      <w:spacing w:after="280" w:line="174" w:lineRule="exact"/>
    </w:pPr>
    <w:rPr>
      <w:rFonts w:ascii="Arial Unicode MS" w:eastAsia="Arial Unicode MS" w:hAnsi="Arial Unicode MS" w:cs="Arial Unicode MS"/>
      <w:sz w:val="13"/>
      <w:szCs w:val="13"/>
      <w:lang w:eastAsia="en-US"/>
    </w:rPr>
  </w:style>
  <w:style w:type="paragraph" w:customStyle="1" w:styleId="ConsNonformat">
    <w:name w:val="ConsNonformat"/>
    <w:rsid w:val="00B6200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f3">
    <w:name w:val="annotation reference"/>
    <w:basedOn w:val="a0"/>
    <w:uiPriority w:val="99"/>
    <w:semiHidden/>
    <w:unhideWhenUsed/>
    <w:rsid w:val="00B62003"/>
    <w:rPr>
      <w:sz w:val="16"/>
      <w:szCs w:val="16"/>
    </w:rPr>
  </w:style>
  <w:style w:type="character" w:customStyle="1" w:styleId="2Exact">
    <w:name w:val="Основной текст (2) Exact"/>
    <w:basedOn w:val="a0"/>
    <w:rsid w:val="00B62003"/>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a">
    <w:name w:val="Заголовок №2_"/>
    <w:basedOn w:val="a0"/>
    <w:rsid w:val="00B62003"/>
    <w:rPr>
      <w:rFonts w:ascii="Sylfaen" w:eastAsia="Sylfaen" w:hAnsi="Sylfaen" w:cs="Sylfaen" w:hint="default"/>
      <w:b w:val="0"/>
      <w:bCs w:val="0"/>
      <w:i/>
      <w:iCs/>
      <w:smallCaps w:val="0"/>
      <w:strike w:val="0"/>
      <w:dstrike w:val="0"/>
      <w:spacing w:val="30"/>
      <w:sz w:val="36"/>
      <w:szCs w:val="36"/>
      <w:u w:val="none"/>
      <w:effect w:val="none"/>
    </w:rPr>
  </w:style>
  <w:style w:type="character" w:customStyle="1" w:styleId="212pt">
    <w:name w:val="Заголовок №2 + 12 pt"/>
    <w:aliases w:val="Не курсив,Интервал 0 pt"/>
    <w:basedOn w:val="2a"/>
    <w:rsid w:val="00B62003"/>
    <w:rPr>
      <w:color w:val="000000"/>
      <w:spacing w:val="0"/>
      <w:w w:val="100"/>
      <w:position w:val="0"/>
      <w:sz w:val="24"/>
      <w:szCs w:val="24"/>
      <w:lang w:val="ru-RU" w:eastAsia="ru-RU" w:bidi="ru-RU"/>
    </w:rPr>
  </w:style>
  <w:style w:type="character" w:customStyle="1" w:styleId="2b">
    <w:name w:val="Заголовок №2"/>
    <w:basedOn w:val="2a"/>
    <w:rsid w:val="00B62003"/>
    <w:rPr>
      <w:color w:val="000000"/>
      <w:w w:val="100"/>
      <w:position w:val="0"/>
      <w:u w:val="single"/>
      <w:lang w:val="ru-RU" w:eastAsia="ru-RU" w:bidi="ru-RU"/>
    </w:rPr>
  </w:style>
  <w:style w:type="character" w:customStyle="1" w:styleId="314pt">
    <w:name w:val="Заголовок №3 + 14 pt"/>
    <w:aliases w:val="Курсив"/>
    <w:basedOn w:val="33"/>
    <w:rsid w:val="00B62003"/>
    <w:rPr>
      <w:i/>
      <w:iCs/>
      <w:color w:val="000000"/>
      <w:spacing w:val="0"/>
      <w:w w:val="100"/>
      <w:position w:val="0"/>
      <w:sz w:val="28"/>
      <w:szCs w:val="28"/>
      <w:lang w:val="ru-RU" w:eastAsia="ru-RU" w:bidi="ru-RU"/>
    </w:rPr>
  </w:style>
  <w:style w:type="character" w:customStyle="1" w:styleId="afff4">
    <w:name w:val="Колонтитул_"/>
    <w:basedOn w:val="a0"/>
    <w:rsid w:val="00B62003"/>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afff5">
    <w:name w:val="Колонтитул"/>
    <w:basedOn w:val="afff4"/>
    <w:rsid w:val="00B62003"/>
    <w:rPr>
      <w:color w:val="000000"/>
      <w:spacing w:val="0"/>
      <w:w w:val="100"/>
      <w:position w:val="0"/>
      <w:lang w:val="ru-RU" w:eastAsia="ru-RU" w:bidi="ru-RU"/>
    </w:rPr>
  </w:style>
  <w:style w:type="character" w:customStyle="1" w:styleId="Batang">
    <w:name w:val="Колонтитул + Batang"/>
    <w:aliases w:val="6 pt"/>
    <w:basedOn w:val="afff4"/>
    <w:rsid w:val="00B62003"/>
    <w:rPr>
      <w:rFonts w:ascii="Batang" w:eastAsia="Batang" w:hAnsi="Batang" w:cs="Batang" w:hint="eastAsia"/>
      <w:b/>
      <w:bCs/>
      <w:color w:val="000000"/>
      <w:spacing w:val="0"/>
      <w:w w:val="100"/>
      <w:position w:val="0"/>
      <w:sz w:val="10"/>
      <w:szCs w:val="10"/>
      <w:lang w:val="ru-RU" w:eastAsia="ru-RU" w:bidi="ru-RU"/>
    </w:rPr>
  </w:style>
  <w:style w:type="character" w:customStyle="1" w:styleId="s3">
    <w:name w:val="s3"/>
    <w:basedOn w:val="a0"/>
    <w:rsid w:val="004865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7E5B67AD507A8F8CC6F7FADD002633956045872AF3187A4ED1C5A987AEA4132CEA4FE884276E801909DDiEP5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66300&amp;date=29.08.2022&amp;dst=100047&amp;fie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66300&amp;date=29.08.2022&amp;dst=100047&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366300&amp;date=29.08.2022&amp;dst=100047&amp;fie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F2870-9BD5-4490-A5D4-9C5CFFB7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38</Pages>
  <Words>36047</Words>
  <Characters>205469</Characters>
  <Application>Microsoft Office Word</Application>
  <DocSecurity>0</DocSecurity>
  <Lines>1712</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2022-08-31T05:44:00Z</cp:lastPrinted>
  <dcterms:created xsi:type="dcterms:W3CDTF">2022-09-06T07:04:00Z</dcterms:created>
  <dcterms:modified xsi:type="dcterms:W3CDTF">2022-09-08T07:41:00Z</dcterms:modified>
</cp:coreProperties>
</file>