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B" w:rsidRDefault="00EE3DEB" w:rsidP="002654FB">
      <w:pPr>
        <w:spacing w:after="200" w:line="276" w:lineRule="auto"/>
        <w:rPr>
          <w:rFonts w:ascii="Calibri" w:hAnsi="Calibri"/>
          <w:sz w:val="28"/>
          <w:szCs w:val="28"/>
        </w:rPr>
      </w:pPr>
      <w:r>
        <w:pict>
          <v:rect id="_x0000_s1026" style="position:absolute;margin-left:-13.8pt;margin-top:13.6pt;width:248.4pt;height:202.9pt;z-index:251660288;mso-position-horizontal-relative:margin">
            <v:textbox style="mso-next-textbox:#_x0000_s1026" inset="0,0,0,0">
              <w:txbxContent>
                <w:tbl>
                  <w:tblPr>
                    <w:tblW w:w="48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805"/>
                  </w:tblGrid>
                  <w:tr w:rsidR="002654FB">
                    <w:trPr>
                      <w:trHeight w:val="3156"/>
                    </w:trPr>
                    <w:tc>
                      <w:tcPr>
                        <w:tcW w:w="4805" w:type="dxa"/>
                        <w:shd w:val="clear" w:color="auto" w:fill="auto"/>
                      </w:tcPr>
                      <w:p w:rsidR="002654FB" w:rsidRDefault="002654FB">
                        <w:pPr>
                          <w:jc w:val="center"/>
                        </w:pPr>
                        <w:r>
                          <w:t>РОССИЙСКАЯ ФЕДЕРАЦИЯ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t>СЕЛЬСКОГО ПОСЕЛЕНИЯ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t>ЧЕРНЫЙ КЛЮЧ</w:t>
                        </w:r>
                      </w:p>
                      <w:p w:rsidR="002654FB" w:rsidRDefault="00284B78">
                        <w:pPr>
                          <w:jc w:val="center"/>
                        </w:pPr>
                        <w:r>
                          <w:t>МУНИЦИПАЛЬНОГО РАЙОНА</w:t>
                        </w:r>
                      </w:p>
                      <w:p w:rsidR="002654FB" w:rsidRDefault="00284B78">
                        <w:pPr>
                          <w:jc w:val="center"/>
                        </w:pPr>
                        <w:r>
                          <w:t>КЛЯВЛИНСКИЙ</w:t>
                        </w:r>
                      </w:p>
                      <w:p w:rsidR="002654FB" w:rsidRDefault="00284B78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САМАРСКОЙ ОБЛАСТИ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446951, Самарская область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Клявлинский район,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Черный Ключ, ул.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Центральная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д.4 тел. /факс 8-846-53- 5-71-24,</w:t>
                        </w:r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hyperlink r:id="rId6">
                          <w:r>
                            <w:rPr>
                              <w:rStyle w:val="-"/>
                              <w:lang w:val="en-US"/>
                            </w:rPr>
                            <w:t>chkl</w:t>
                          </w:r>
                          <w:r>
                            <w:rPr>
                              <w:rStyle w:val="-"/>
                            </w:rPr>
                            <w:t>4@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yandex</w:t>
                          </w:r>
                          <w:r>
                            <w:rPr>
                              <w:rStyle w:val="-"/>
                            </w:rPr>
                            <w:t>.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ru</w:t>
                          </w:r>
                        </w:hyperlink>
                      </w:p>
                      <w:p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2654FB" w:rsidRDefault="000D74DB" w:rsidP="000D74D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от 29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01</w:t>
                        </w:r>
                        <w:r w:rsidR="00DE0DD4">
                          <w:rPr>
                            <w:sz w:val="28"/>
                            <w:szCs w:val="28"/>
                          </w:rPr>
                          <w:t>.202</w:t>
                        </w:r>
                        <w:r w:rsidR="00B332DF">
                          <w:rPr>
                            <w:sz w:val="28"/>
                            <w:szCs w:val="28"/>
                          </w:rPr>
                          <w:t>1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 xml:space="preserve"> г. №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2654FB" w:rsidRDefault="002654FB" w:rsidP="002654FB"/>
              </w:txbxContent>
            </v:textbox>
            <w10:wrap type="square" anchorx="margin"/>
          </v:rect>
        </w:pict>
      </w: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DE0DD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:rsidR="002654FB" w:rsidRDefault="002654FB" w:rsidP="002654FB">
      <w:pPr>
        <w:tabs>
          <w:tab w:val="left" w:pos="435"/>
          <w:tab w:val="center" w:pos="4677"/>
        </w:tabs>
        <w:jc w:val="both"/>
      </w:pPr>
    </w:p>
    <w:p w:rsidR="002654FB" w:rsidRDefault="002654FB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:rsidR="00284B78" w:rsidRDefault="00284B78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:rsidR="002654FB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стоимости услуг, предоставляемых </w:t>
      </w:r>
    </w:p>
    <w:p w:rsidR="00284B78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гарантированному перечню услуг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2654FB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погребению, с 01.02.20</w:t>
      </w:r>
      <w:r w:rsidR="00B332DF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2654FB" w:rsidRDefault="002654FB" w:rsidP="002654FB">
      <w:pPr>
        <w:ind w:left="540" w:firstLine="540"/>
        <w:jc w:val="both"/>
        <w:rPr>
          <w:sz w:val="26"/>
          <w:szCs w:val="26"/>
        </w:rPr>
      </w:pPr>
    </w:p>
    <w:p w:rsidR="00284B78" w:rsidRDefault="00284B78" w:rsidP="002654FB">
      <w:pPr>
        <w:ind w:left="540" w:firstLine="540"/>
        <w:jc w:val="both"/>
        <w:rPr>
          <w:sz w:val="26"/>
          <w:szCs w:val="26"/>
        </w:rPr>
      </w:pPr>
    </w:p>
    <w:p w:rsidR="002654FB" w:rsidRDefault="002654FB" w:rsidP="00284B78">
      <w:pPr>
        <w:tabs>
          <w:tab w:val="left" w:pos="284"/>
          <w:tab w:val="left" w:pos="709"/>
        </w:tabs>
        <w:spacing w:line="276" w:lineRule="auto"/>
        <w:ind w:firstLine="540"/>
        <w:jc w:val="both"/>
      </w:pPr>
      <w:r>
        <w:rPr>
          <w:sz w:val="26"/>
          <w:szCs w:val="26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 Уставом сельского поселения Черный Ключ муниципального района Клявлинский Самарской области, ПОСТАНОВЛЯЮ:</w:t>
      </w:r>
    </w:p>
    <w:p w:rsidR="002654FB" w:rsidRDefault="002654FB" w:rsidP="00284B78">
      <w:pPr>
        <w:tabs>
          <w:tab w:val="left" w:pos="-142"/>
          <w:tab w:val="left" w:pos="0"/>
        </w:tabs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стоимость услуг, предоставляемых</w:t>
      </w:r>
      <w:r w:rsidR="00284B78">
        <w:rPr>
          <w:sz w:val="26"/>
          <w:szCs w:val="26"/>
        </w:rPr>
        <w:t xml:space="preserve"> согласно гарантированному     </w:t>
      </w:r>
      <w:r>
        <w:rPr>
          <w:sz w:val="26"/>
          <w:szCs w:val="26"/>
        </w:rPr>
        <w:t>перечню у</w:t>
      </w:r>
      <w:r w:rsidR="00B332DF">
        <w:rPr>
          <w:sz w:val="26"/>
          <w:szCs w:val="26"/>
        </w:rPr>
        <w:t>слуг по погребению, с 01.02.2021</w:t>
      </w:r>
      <w:r>
        <w:rPr>
          <w:sz w:val="26"/>
          <w:szCs w:val="26"/>
        </w:rPr>
        <w:t xml:space="preserve"> года согласно Приложению. </w:t>
      </w:r>
    </w:p>
    <w:p w:rsidR="002654FB" w:rsidRDefault="002654FB" w:rsidP="00284B78">
      <w:pPr>
        <w:tabs>
          <w:tab w:val="left" w:pos="0"/>
          <w:tab w:val="center" w:pos="467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Признать утратившими силу Постановление Главы сельского поселения </w:t>
      </w:r>
      <w:r w:rsidR="00B332DF">
        <w:rPr>
          <w:color w:val="000000"/>
          <w:spacing w:val="-6"/>
          <w:sz w:val="26"/>
          <w:szCs w:val="26"/>
        </w:rPr>
        <w:t>Черный Ключ  №5 от 31.01.2020</w:t>
      </w:r>
      <w:r>
        <w:rPr>
          <w:color w:val="000000"/>
          <w:spacing w:val="-6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 с 01.02.20</w:t>
      </w:r>
      <w:r w:rsidR="00B332DF">
        <w:rPr>
          <w:sz w:val="26"/>
          <w:szCs w:val="26"/>
        </w:rPr>
        <w:t>20</w:t>
      </w:r>
      <w:r>
        <w:rPr>
          <w:sz w:val="26"/>
          <w:szCs w:val="26"/>
        </w:rPr>
        <w:t xml:space="preserve"> г».</w:t>
      </w:r>
    </w:p>
    <w:p w:rsidR="002654FB" w:rsidRDefault="002654FB" w:rsidP="00284B78">
      <w:pPr>
        <w:tabs>
          <w:tab w:val="left" w:pos="-142"/>
          <w:tab w:val="left" w:pos="426"/>
        </w:tabs>
        <w:spacing w:after="200"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</w:t>
      </w:r>
      <w:r w:rsidR="00DE0DD4">
        <w:rPr>
          <w:sz w:val="26"/>
          <w:szCs w:val="26"/>
        </w:rPr>
        <w:t>е</w:t>
      </w:r>
      <w:r w:rsidR="00B332DF">
        <w:rPr>
          <w:sz w:val="26"/>
          <w:szCs w:val="26"/>
        </w:rPr>
        <w:t>ние вступает в силу с 01.02.2021</w:t>
      </w:r>
      <w:r>
        <w:rPr>
          <w:sz w:val="26"/>
          <w:szCs w:val="26"/>
        </w:rPr>
        <w:t xml:space="preserve"> г.</w:t>
      </w:r>
    </w:p>
    <w:p w:rsidR="002654FB" w:rsidRDefault="002654FB" w:rsidP="00284B7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4. Опубликовать настоящее Постановление в газетах «Вести сельского поселения Черный Ключ»</w:t>
      </w:r>
      <w:r w:rsidR="00284B78">
        <w:rPr>
          <w:color w:val="000000"/>
          <w:spacing w:val="-6"/>
          <w:sz w:val="26"/>
          <w:szCs w:val="26"/>
        </w:rPr>
        <w:t>.</w:t>
      </w:r>
      <w:r>
        <w:rPr>
          <w:color w:val="000000"/>
          <w:spacing w:val="-6"/>
          <w:sz w:val="26"/>
          <w:szCs w:val="26"/>
        </w:rPr>
        <w:t xml:space="preserve"> </w:t>
      </w:r>
    </w:p>
    <w:p w:rsidR="002654FB" w:rsidRDefault="002654FB" w:rsidP="00284B78">
      <w:p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5. </w:t>
      </w:r>
      <w:proofErr w:type="gramStart"/>
      <w:r>
        <w:rPr>
          <w:color w:val="000000"/>
          <w:spacing w:val="-6"/>
          <w:sz w:val="26"/>
          <w:szCs w:val="26"/>
        </w:rPr>
        <w:t>Контроль за</w:t>
      </w:r>
      <w:proofErr w:type="gramEnd"/>
      <w:r>
        <w:rPr>
          <w:color w:val="000000"/>
          <w:spacing w:val="-6"/>
          <w:sz w:val="26"/>
          <w:szCs w:val="26"/>
        </w:rPr>
        <w:t xml:space="preserve">  исполнением  данного Постановления оставляю за собой.</w:t>
      </w:r>
    </w:p>
    <w:p w:rsidR="002654FB" w:rsidRDefault="002654FB" w:rsidP="002654FB">
      <w:pPr>
        <w:shd w:val="clear" w:color="auto" w:fill="FFFFFF"/>
        <w:ind w:left="14" w:firstLine="360"/>
        <w:jc w:val="both"/>
        <w:rPr>
          <w:color w:val="000000"/>
          <w:spacing w:val="-6"/>
          <w:sz w:val="26"/>
          <w:szCs w:val="26"/>
        </w:rPr>
      </w:pPr>
    </w:p>
    <w:p w:rsidR="002654FB" w:rsidRDefault="002654FB" w:rsidP="002654FB">
      <w:pPr>
        <w:shd w:val="clear" w:color="auto" w:fill="FFFFFF"/>
        <w:ind w:left="14" w:firstLine="360"/>
        <w:jc w:val="both"/>
        <w:rPr>
          <w:color w:val="000000"/>
          <w:spacing w:val="-6"/>
          <w:sz w:val="26"/>
          <w:szCs w:val="26"/>
        </w:rPr>
      </w:pPr>
    </w:p>
    <w:p w:rsidR="002654FB" w:rsidRDefault="002654FB" w:rsidP="002654FB">
      <w:pPr>
        <w:shd w:val="clear" w:color="auto" w:fill="FFFFFF"/>
        <w:ind w:left="14" w:firstLine="360"/>
        <w:jc w:val="both"/>
        <w:rPr>
          <w:color w:val="000000"/>
          <w:spacing w:val="-6"/>
          <w:sz w:val="26"/>
          <w:szCs w:val="26"/>
        </w:rPr>
      </w:pPr>
    </w:p>
    <w:p w:rsidR="005E0773" w:rsidRDefault="002654FB" w:rsidP="002654FB">
      <w:pPr>
        <w:shd w:val="clear" w:color="auto" w:fill="FFFFFF"/>
        <w:ind w:left="14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Глава сельского поселения Черный Ключ</w:t>
      </w:r>
    </w:p>
    <w:p w:rsidR="005E0773" w:rsidRDefault="005E0773" w:rsidP="002654FB">
      <w:pPr>
        <w:shd w:val="clear" w:color="auto" w:fill="FFFFFF"/>
        <w:ind w:left="14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муниципального района Клявлинский</w:t>
      </w:r>
    </w:p>
    <w:p w:rsidR="002654FB" w:rsidRDefault="005E0773" w:rsidP="002654FB">
      <w:pPr>
        <w:shd w:val="clear" w:color="auto" w:fill="FFFFFF"/>
        <w:ind w:left="14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Самаркой области                    </w:t>
      </w:r>
      <w:r w:rsidR="002654FB">
        <w:rPr>
          <w:color w:val="000000"/>
          <w:spacing w:val="-6"/>
          <w:sz w:val="26"/>
          <w:szCs w:val="26"/>
        </w:rPr>
        <w:tab/>
      </w:r>
      <w:r w:rsidR="002654FB">
        <w:rPr>
          <w:color w:val="000000"/>
          <w:spacing w:val="-6"/>
          <w:sz w:val="26"/>
          <w:szCs w:val="26"/>
        </w:rPr>
        <w:tab/>
        <w:t xml:space="preserve">  </w:t>
      </w:r>
      <w:r w:rsidR="002654FB">
        <w:rPr>
          <w:color w:val="000000"/>
          <w:spacing w:val="-6"/>
          <w:sz w:val="26"/>
          <w:szCs w:val="26"/>
        </w:rPr>
        <w:tab/>
      </w:r>
      <w:r w:rsidR="002654FB">
        <w:rPr>
          <w:color w:val="000000"/>
          <w:spacing w:val="-6"/>
          <w:sz w:val="26"/>
          <w:szCs w:val="26"/>
        </w:rPr>
        <w:tab/>
        <w:t xml:space="preserve">      </w:t>
      </w:r>
      <w:r>
        <w:rPr>
          <w:color w:val="000000"/>
          <w:spacing w:val="-6"/>
          <w:sz w:val="26"/>
          <w:szCs w:val="26"/>
        </w:rPr>
        <w:t xml:space="preserve">          </w:t>
      </w:r>
      <w:r w:rsidR="002654FB">
        <w:rPr>
          <w:color w:val="000000"/>
          <w:spacing w:val="-6"/>
          <w:sz w:val="26"/>
          <w:szCs w:val="26"/>
        </w:rPr>
        <w:t>В.М.Кадеев</w:t>
      </w:r>
    </w:p>
    <w:p w:rsidR="002654FB" w:rsidRDefault="002654FB" w:rsidP="002654FB">
      <w:pPr>
        <w:ind w:firstLine="360"/>
        <w:jc w:val="right"/>
        <w:rPr>
          <w:sz w:val="26"/>
          <w:szCs w:val="26"/>
        </w:rPr>
      </w:pPr>
    </w:p>
    <w:p w:rsidR="002654FB" w:rsidRDefault="002654FB" w:rsidP="002654FB">
      <w:pPr>
        <w:ind w:firstLine="360"/>
        <w:jc w:val="right"/>
        <w:rPr>
          <w:sz w:val="26"/>
          <w:szCs w:val="26"/>
        </w:rPr>
      </w:pPr>
    </w:p>
    <w:p w:rsidR="002654FB" w:rsidRDefault="002654FB" w:rsidP="00284B78"/>
    <w:p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lastRenderedPageBreak/>
        <w:t xml:space="preserve">Приложение </w:t>
      </w:r>
    </w:p>
    <w:p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к </w:t>
      </w:r>
      <w:r w:rsidR="00DE0DD4" w:rsidRPr="00EE3DEB">
        <w:rPr>
          <w:sz w:val="20"/>
          <w:szCs w:val="20"/>
        </w:rPr>
        <w:t>Постановлени</w:t>
      </w:r>
      <w:r w:rsidR="00EE3DEB" w:rsidRPr="00EE3DEB">
        <w:rPr>
          <w:sz w:val="20"/>
          <w:szCs w:val="20"/>
        </w:rPr>
        <w:t xml:space="preserve">ю </w:t>
      </w:r>
      <w:r w:rsidRPr="00EE3DEB">
        <w:rPr>
          <w:sz w:val="20"/>
          <w:szCs w:val="20"/>
        </w:rPr>
        <w:t xml:space="preserve"> Главы </w:t>
      </w:r>
      <w:proofErr w:type="gramStart"/>
      <w:r w:rsidR="00EE3DEB" w:rsidRPr="00EE3DEB">
        <w:rPr>
          <w:sz w:val="20"/>
          <w:szCs w:val="20"/>
        </w:rPr>
        <w:t>сельского</w:t>
      </w:r>
      <w:proofErr w:type="gramEnd"/>
    </w:p>
    <w:p w:rsidR="002654FB" w:rsidRPr="00EE3DEB" w:rsidRDefault="002654FB" w:rsidP="00EE3DE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                                                        </w:t>
      </w:r>
      <w:r w:rsidR="00EE3DEB">
        <w:rPr>
          <w:sz w:val="20"/>
          <w:szCs w:val="20"/>
        </w:rPr>
        <w:t xml:space="preserve">                            </w:t>
      </w:r>
      <w:r w:rsidR="00EE3DEB" w:rsidRPr="00EE3DEB">
        <w:rPr>
          <w:sz w:val="20"/>
          <w:szCs w:val="20"/>
        </w:rPr>
        <w:t xml:space="preserve"> </w:t>
      </w:r>
      <w:bookmarkStart w:id="0" w:name="_GoBack"/>
      <w:bookmarkEnd w:id="0"/>
      <w:r w:rsidR="00EE3DEB" w:rsidRPr="00EE3DEB">
        <w:rPr>
          <w:sz w:val="20"/>
          <w:szCs w:val="20"/>
        </w:rPr>
        <w:t xml:space="preserve">поселения Черный Ключ от </w:t>
      </w:r>
      <w:r w:rsidR="000D74DB" w:rsidRPr="00EE3DEB">
        <w:rPr>
          <w:sz w:val="20"/>
          <w:szCs w:val="20"/>
        </w:rPr>
        <w:t>29</w:t>
      </w:r>
      <w:r w:rsidRPr="00EE3DEB">
        <w:rPr>
          <w:sz w:val="20"/>
          <w:szCs w:val="20"/>
        </w:rPr>
        <w:t>.</w:t>
      </w:r>
      <w:r w:rsidR="000D74DB" w:rsidRPr="00EE3DEB">
        <w:rPr>
          <w:sz w:val="20"/>
          <w:szCs w:val="20"/>
        </w:rPr>
        <w:t>01</w:t>
      </w:r>
      <w:r w:rsidRPr="00EE3DEB">
        <w:rPr>
          <w:sz w:val="20"/>
          <w:szCs w:val="20"/>
        </w:rPr>
        <w:t>.20</w:t>
      </w:r>
      <w:r w:rsidR="00B332DF" w:rsidRPr="00EE3DEB">
        <w:rPr>
          <w:sz w:val="20"/>
          <w:szCs w:val="20"/>
        </w:rPr>
        <w:t xml:space="preserve">21 </w:t>
      </w:r>
      <w:r w:rsidRPr="00EE3DEB">
        <w:rPr>
          <w:sz w:val="20"/>
          <w:szCs w:val="20"/>
        </w:rPr>
        <w:t xml:space="preserve"> г. №</w:t>
      </w:r>
      <w:r w:rsidR="000D74DB" w:rsidRPr="00EE3DEB">
        <w:rPr>
          <w:sz w:val="20"/>
          <w:szCs w:val="20"/>
        </w:rPr>
        <w:t>5</w:t>
      </w:r>
    </w:p>
    <w:p w:rsidR="002654FB" w:rsidRDefault="002654FB" w:rsidP="002654FB">
      <w:pPr>
        <w:ind w:firstLine="360"/>
        <w:jc w:val="right"/>
      </w:pPr>
    </w:p>
    <w:p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согласно гарантированному перечню </w:t>
      </w:r>
    </w:p>
    <w:p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0D74DB">
        <w:rPr>
          <w:sz w:val="26"/>
          <w:szCs w:val="26"/>
        </w:rPr>
        <w:t>слуг по погребению</w:t>
      </w:r>
      <w:r w:rsidR="00B332DF">
        <w:rPr>
          <w:sz w:val="26"/>
          <w:szCs w:val="26"/>
        </w:rPr>
        <w:t xml:space="preserve"> с 01.02.2021</w:t>
      </w:r>
      <w:r>
        <w:rPr>
          <w:sz w:val="26"/>
          <w:szCs w:val="26"/>
        </w:rPr>
        <w:t xml:space="preserve"> года</w:t>
      </w:r>
    </w:p>
    <w:p w:rsidR="002654FB" w:rsidRDefault="002654FB" w:rsidP="002654FB">
      <w:pPr>
        <w:ind w:firstLine="360"/>
        <w:jc w:val="center"/>
        <w:rPr>
          <w:sz w:val="26"/>
          <w:szCs w:val="26"/>
        </w:rPr>
      </w:pPr>
    </w:p>
    <w:p w:rsidR="002654FB" w:rsidRDefault="002654FB" w:rsidP="002654FB">
      <w:pPr>
        <w:ind w:firstLine="36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944"/>
        <w:gridCol w:w="2976"/>
      </w:tblGrid>
      <w:tr w:rsidR="002654FB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рублей</w:t>
            </w:r>
          </w:p>
        </w:tc>
      </w:tr>
      <w:tr w:rsidR="002654FB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654FB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B332DF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0DD4">
              <w:rPr>
                <w:sz w:val="26"/>
                <w:szCs w:val="26"/>
              </w:rPr>
              <w:t>5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2924,98</w:t>
            </w:r>
          </w:p>
        </w:tc>
      </w:tr>
      <w:tr w:rsidR="002654FB" w:rsidTr="00284B78">
        <w:tc>
          <w:tcPr>
            <w:tcW w:w="6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0DD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24</w:t>
            </w:r>
            <w:r w:rsidR="00DE0D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DE0DD4">
              <w:rPr>
                <w:sz w:val="26"/>
                <w:szCs w:val="26"/>
              </w:rPr>
              <w:t>8</w:t>
            </w:r>
          </w:p>
        </w:tc>
      </w:tr>
    </w:tbl>
    <w:p w:rsidR="002654FB" w:rsidRDefault="002654FB" w:rsidP="002654FB">
      <w:pPr>
        <w:tabs>
          <w:tab w:val="left" w:pos="1230"/>
        </w:tabs>
        <w:spacing w:after="200"/>
        <w:rPr>
          <w:b/>
          <w:bCs/>
          <w:sz w:val="26"/>
          <w:szCs w:val="26"/>
        </w:rPr>
      </w:pPr>
    </w:p>
    <w:p w:rsidR="002654FB" w:rsidRDefault="002654FB" w:rsidP="002654FB">
      <w:pPr>
        <w:spacing w:after="200" w:line="276" w:lineRule="auto"/>
        <w:jc w:val="center"/>
        <w:rPr>
          <w:rFonts w:ascii="Calibri" w:hAnsi="Calibri"/>
          <w:sz w:val="20"/>
          <w:szCs w:val="20"/>
        </w:rPr>
      </w:pPr>
    </w:p>
    <w:p w:rsidR="002654FB" w:rsidRDefault="002654FB" w:rsidP="002654F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2654FB" w:rsidRDefault="002654FB" w:rsidP="002654FB"/>
    <w:p w:rsidR="00BB1B07" w:rsidRPr="00BB1B07" w:rsidRDefault="002654FB" w:rsidP="00BB1B07">
      <w:r>
        <w:rPr>
          <w:sz w:val="28"/>
          <w:szCs w:val="28"/>
        </w:rPr>
        <w:t xml:space="preserve"> </w:t>
      </w:r>
    </w:p>
    <w:sectPr w:rsidR="00BB1B07" w:rsidRPr="00BB1B07" w:rsidSect="00284B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572"/>
    <w:multiLevelType w:val="hybridMultilevel"/>
    <w:tmpl w:val="090ECDCE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CC"/>
    <w:rsid w:val="000512CD"/>
    <w:rsid w:val="000D74DB"/>
    <w:rsid w:val="001C4183"/>
    <w:rsid w:val="002654FB"/>
    <w:rsid w:val="00284B78"/>
    <w:rsid w:val="002B5DFD"/>
    <w:rsid w:val="00314802"/>
    <w:rsid w:val="00371294"/>
    <w:rsid w:val="00380BD5"/>
    <w:rsid w:val="00394517"/>
    <w:rsid w:val="003A2428"/>
    <w:rsid w:val="00447F2B"/>
    <w:rsid w:val="004A06E1"/>
    <w:rsid w:val="004A0E84"/>
    <w:rsid w:val="004B7DE6"/>
    <w:rsid w:val="00541BB3"/>
    <w:rsid w:val="00552CA4"/>
    <w:rsid w:val="005779CC"/>
    <w:rsid w:val="005C68D9"/>
    <w:rsid w:val="005E0773"/>
    <w:rsid w:val="005E4BC7"/>
    <w:rsid w:val="0067477B"/>
    <w:rsid w:val="006B2A1E"/>
    <w:rsid w:val="006F0284"/>
    <w:rsid w:val="00804B28"/>
    <w:rsid w:val="00820A42"/>
    <w:rsid w:val="00863057"/>
    <w:rsid w:val="0095752E"/>
    <w:rsid w:val="00967E7A"/>
    <w:rsid w:val="009813A5"/>
    <w:rsid w:val="009C68F4"/>
    <w:rsid w:val="009F6EEF"/>
    <w:rsid w:val="00AA5ED2"/>
    <w:rsid w:val="00B01950"/>
    <w:rsid w:val="00B332DF"/>
    <w:rsid w:val="00B41ACC"/>
    <w:rsid w:val="00B7013E"/>
    <w:rsid w:val="00BB1B07"/>
    <w:rsid w:val="00BE0F0C"/>
    <w:rsid w:val="00C34859"/>
    <w:rsid w:val="00CC30BC"/>
    <w:rsid w:val="00D13A14"/>
    <w:rsid w:val="00D21269"/>
    <w:rsid w:val="00D252ED"/>
    <w:rsid w:val="00DE0B98"/>
    <w:rsid w:val="00DE0DD4"/>
    <w:rsid w:val="00E56C81"/>
    <w:rsid w:val="00EE3DEB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CD"/>
    <w:rPr>
      <w:color w:val="0000FF"/>
      <w:u w:val="single"/>
    </w:rPr>
  </w:style>
  <w:style w:type="character" w:customStyle="1" w:styleId="-">
    <w:name w:val="Интернет-ссылка"/>
    <w:semiHidden/>
    <w:unhideWhenUsed/>
    <w:rsid w:val="00265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l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2021-02-03T05:24:00Z</cp:lastPrinted>
  <dcterms:created xsi:type="dcterms:W3CDTF">2016-12-26T09:09:00Z</dcterms:created>
  <dcterms:modified xsi:type="dcterms:W3CDTF">2021-02-03T05:26:00Z</dcterms:modified>
</cp:coreProperties>
</file>