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F97672" w:rsidRPr="00F97672">
        <w:rPr>
          <w:rStyle w:val="2"/>
          <w:sz w:val="24"/>
          <w:szCs w:val="24"/>
        </w:rPr>
        <w:t>Отдел архитектуры и градостроительства администрации муниципального района Клявлинский Самарской области.</w:t>
      </w:r>
    </w:p>
    <w:p w:rsidR="00C64969" w:rsidRPr="00467B8B" w:rsidRDefault="00C64969" w:rsidP="00B4461D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1C6518">
        <w:rPr>
          <w:rStyle w:val="2"/>
          <w:sz w:val="24"/>
          <w:szCs w:val="24"/>
        </w:rPr>
        <w:t>Постановление о</w:t>
      </w:r>
      <w:r w:rsidR="00B4461D" w:rsidRPr="00B4461D">
        <w:rPr>
          <w:rStyle w:val="2"/>
          <w:sz w:val="24"/>
          <w:szCs w:val="24"/>
        </w:rPr>
        <w:t xml:space="preserve"> внесении изменений в постановление администрации муниципального района Клявлинский Самарской области от 03.08.2023 г. № 330 «Об утверждении Административного  регламента предоставления  муниципальной услуги «Согласование проведения переустройства и (или) перепланировки помещения в многоквартирном доме» на территории муниципального района Клявлинский Самарской области»</w:t>
      </w:r>
      <w:r w:rsidR="001C6518" w:rsidRPr="001C6518">
        <w:rPr>
          <w:rStyle w:val="2"/>
          <w:sz w:val="24"/>
          <w:szCs w:val="24"/>
        </w:rPr>
        <w:tab/>
      </w:r>
      <w:r w:rsidR="00F97672" w:rsidRPr="00F97672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Предполагаемая дата вступления в силу проекта муниципального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964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нормативного акта в случае его принятия:</w:t>
      </w:r>
      <w:r w:rsidR="00F0152D">
        <w:rPr>
          <w:rStyle w:val="2"/>
          <w:sz w:val="24"/>
          <w:szCs w:val="24"/>
        </w:rPr>
        <w:t>10.04.2025</w:t>
      </w:r>
      <w:r w:rsidR="00D01434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F97672">
        <w:t xml:space="preserve"> </w:t>
      </w:r>
      <w:r w:rsidR="00F97672" w:rsidRPr="00F97672">
        <w:rPr>
          <w:rStyle w:val="2"/>
          <w:sz w:val="24"/>
          <w:szCs w:val="24"/>
        </w:rPr>
        <w:t>Необходимость установления переходного периода отсутствует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Степень регулирующего воздействия проекта нормативного правового акта: </w:t>
      </w:r>
      <w:r w:rsidRPr="00467B8B">
        <w:rPr>
          <w:rStyle w:val="2"/>
          <w:sz w:val="24"/>
          <w:szCs w:val="24"/>
        </w:rPr>
        <w:tab/>
        <w:t xml:space="preserve">(высокая, средняя или </w:t>
      </w:r>
      <w:r w:rsidRPr="00F97672">
        <w:rPr>
          <w:rStyle w:val="2"/>
          <w:sz w:val="24"/>
          <w:szCs w:val="24"/>
          <w:u w:val="single"/>
        </w:rPr>
        <w:t>низкая)</w:t>
      </w:r>
      <w:r w:rsidRPr="00467B8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начало «</w:t>
      </w:r>
      <w:r w:rsidR="001C6518">
        <w:rPr>
          <w:rStyle w:val="2"/>
          <w:sz w:val="24"/>
          <w:szCs w:val="24"/>
        </w:rPr>
        <w:t>06</w:t>
      </w:r>
      <w:r w:rsidRPr="00467B8B">
        <w:rPr>
          <w:rStyle w:val="2"/>
          <w:sz w:val="24"/>
          <w:szCs w:val="24"/>
        </w:rPr>
        <w:t>»</w:t>
      </w:r>
      <w:r w:rsidR="001C6518">
        <w:rPr>
          <w:rStyle w:val="2"/>
          <w:sz w:val="24"/>
          <w:szCs w:val="24"/>
        </w:rPr>
        <w:t xml:space="preserve"> марта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г.;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окончание «</w:t>
      </w:r>
      <w:r w:rsidR="001C6518">
        <w:rPr>
          <w:rStyle w:val="2"/>
          <w:sz w:val="24"/>
          <w:szCs w:val="24"/>
        </w:rPr>
        <w:t>12</w:t>
      </w:r>
      <w:r w:rsidRPr="00467B8B">
        <w:rPr>
          <w:rStyle w:val="2"/>
          <w:sz w:val="24"/>
          <w:szCs w:val="24"/>
        </w:rPr>
        <w:t>»</w:t>
      </w:r>
      <w:r w:rsidR="001C6518">
        <w:rPr>
          <w:rStyle w:val="2"/>
          <w:sz w:val="24"/>
          <w:szCs w:val="24"/>
        </w:rPr>
        <w:t>марта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Количество замечаний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</w:t>
      </w:r>
      <w:r w:rsidR="001C6518">
        <w:rPr>
          <w:rStyle w:val="2"/>
          <w:sz w:val="24"/>
          <w:szCs w:val="24"/>
        </w:rPr>
        <w:t>Поступило 1замечание</w:t>
      </w:r>
      <w:r w:rsidR="00394AFB">
        <w:rPr>
          <w:rStyle w:val="2"/>
          <w:sz w:val="24"/>
          <w:szCs w:val="24"/>
        </w:rPr>
        <w:t>.</w:t>
      </w:r>
    </w:p>
    <w:p w:rsidR="00C64969" w:rsidRPr="00467B8B" w:rsidRDefault="00C64969" w:rsidP="00B4461D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left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1C6518">
        <w:rPr>
          <w:rStyle w:val="5"/>
          <w:sz w:val="24"/>
          <w:szCs w:val="24"/>
        </w:rPr>
        <w:t>внесение изменений в административный</w:t>
      </w:r>
      <w:r w:rsidR="001C6518" w:rsidRPr="001C6518">
        <w:rPr>
          <w:rStyle w:val="5"/>
          <w:sz w:val="24"/>
          <w:szCs w:val="24"/>
        </w:rPr>
        <w:t xml:space="preserve">  регламент предоставления  муниципальной услуги «</w:t>
      </w:r>
      <w:r w:rsidR="00B4461D" w:rsidRPr="00B4461D">
        <w:rPr>
          <w:rStyle w:val="5"/>
          <w:sz w:val="24"/>
          <w:szCs w:val="24"/>
        </w:rPr>
        <w:t>Согласование проведения переустройства и (или) перепланировки помещения в многоквартирном доме</w:t>
      </w:r>
      <w:r w:rsidR="001C6518" w:rsidRPr="001C6518">
        <w:rPr>
          <w:rStyle w:val="5"/>
          <w:sz w:val="24"/>
          <w:szCs w:val="24"/>
        </w:rPr>
        <w:t>» на территории муниципального района Клявлинский Самарской области</w:t>
      </w:r>
      <w:r w:rsidR="00394AFB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2.1.Описание существующей проблемы:</w:t>
      </w:r>
      <w:r w:rsidR="00F97672" w:rsidRPr="00F97672">
        <w:t xml:space="preserve"> </w:t>
      </w:r>
      <w:r w:rsidR="001C6518">
        <w:rPr>
          <w:rStyle w:val="2"/>
          <w:sz w:val="24"/>
          <w:szCs w:val="24"/>
        </w:rPr>
        <w:t xml:space="preserve">несоответствие </w:t>
      </w:r>
      <w:r w:rsidR="00F97672" w:rsidRPr="00F97672">
        <w:rPr>
          <w:rStyle w:val="2"/>
          <w:sz w:val="24"/>
          <w:szCs w:val="24"/>
        </w:rPr>
        <w:t xml:space="preserve"> действующему законодательству</w:t>
      </w:r>
      <w:r w:rsidR="00F97672">
        <w:rPr>
          <w:rStyle w:val="2"/>
          <w:sz w:val="24"/>
          <w:szCs w:val="24"/>
        </w:rPr>
        <w:t>.</w:t>
      </w:r>
    </w:p>
    <w:p w:rsidR="00F97672" w:rsidRPr="00F97672" w:rsidRDefault="00C64969" w:rsidP="00F9767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F97672">
        <w:rPr>
          <w:rStyle w:val="2"/>
          <w:sz w:val="24"/>
          <w:szCs w:val="24"/>
        </w:rPr>
        <w:t>Изменение законодательства, регулирующего предоставление услуги</w:t>
      </w:r>
      <w:r w:rsidR="00F97672">
        <w:rPr>
          <w:rStyle w:val="2"/>
          <w:sz w:val="24"/>
          <w:szCs w:val="24"/>
          <w:shd w:val="clear" w:color="auto" w:fill="auto"/>
        </w:rPr>
        <w:t>.</w:t>
      </w:r>
    </w:p>
    <w:p w:rsidR="00C64969" w:rsidRPr="00306E95" w:rsidRDefault="00C64969" w:rsidP="00306E95">
      <w:pPr>
        <w:pStyle w:val="21"/>
        <w:numPr>
          <w:ilvl w:val="0"/>
          <w:numId w:val="2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306E95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306E95">
        <w:rPr>
          <w:rStyle w:val="2"/>
          <w:sz w:val="24"/>
          <w:szCs w:val="24"/>
        </w:rPr>
        <w:t>У</w:t>
      </w:r>
      <w:r w:rsidR="00F97672" w:rsidRPr="00306E95">
        <w:rPr>
          <w:rStyle w:val="2"/>
          <w:sz w:val="24"/>
          <w:szCs w:val="24"/>
        </w:rPr>
        <w:t>становлен</w:t>
      </w:r>
      <w:r w:rsidR="00306E95" w:rsidRPr="00306E95">
        <w:rPr>
          <w:rStyle w:val="2"/>
          <w:sz w:val="24"/>
          <w:szCs w:val="24"/>
        </w:rPr>
        <w:t>ный</w:t>
      </w:r>
      <w:r w:rsidR="00F97672" w:rsidRPr="00306E95">
        <w:rPr>
          <w:rStyle w:val="2"/>
          <w:sz w:val="24"/>
          <w:szCs w:val="24"/>
        </w:rPr>
        <w:t xml:space="preserve"> порядок  предоставления муниципальной услуги</w:t>
      </w:r>
      <w:r w:rsidR="00306E95">
        <w:rPr>
          <w:rStyle w:val="2"/>
          <w:sz w:val="24"/>
          <w:szCs w:val="24"/>
        </w:rPr>
        <w:t xml:space="preserve"> не предоставляет возможным оказать услугу в соответствии с вариантами ее предоставления</w:t>
      </w:r>
      <w:r w:rsidR="00306E95" w:rsidRPr="00306E95">
        <w:rPr>
          <w:rStyle w:val="2"/>
          <w:sz w:val="24"/>
          <w:szCs w:val="24"/>
        </w:rPr>
        <w:t>.</w:t>
      </w:r>
      <w:r w:rsidR="00306E95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>В</w:t>
      </w:r>
      <w:r w:rsidR="00F97672" w:rsidRPr="00306E95">
        <w:rPr>
          <w:rStyle w:val="2"/>
          <w:sz w:val="24"/>
          <w:szCs w:val="24"/>
        </w:rPr>
        <w:t xml:space="preserve"> случае не принятия проекта нормативного правового </w:t>
      </w:r>
      <w:proofErr w:type="gramStart"/>
      <w:r w:rsidR="00F97672" w:rsidRPr="00306E95">
        <w:rPr>
          <w:rStyle w:val="2"/>
          <w:sz w:val="24"/>
          <w:szCs w:val="24"/>
        </w:rPr>
        <w:t>акта</w:t>
      </w:r>
      <w:proofErr w:type="gramEnd"/>
      <w:r w:rsidR="00F97672" w:rsidRPr="00306E95">
        <w:rPr>
          <w:rStyle w:val="2"/>
          <w:sz w:val="24"/>
          <w:szCs w:val="24"/>
        </w:rPr>
        <w:t xml:space="preserve">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Возможность решения проблемы иными правовыми, финансово-экономическими, информационными, техническими или организационными средствами </w:t>
      </w:r>
      <w:r w:rsidR="00E41CBB">
        <w:rPr>
          <w:rStyle w:val="2"/>
          <w:sz w:val="24"/>
          <w:szCs w:val="24"/>
        </w:rPr>
        <w:t>н</w:t>
      </w:r>
      <w:r w:rsidR="00306E95">
        <w:rPr>
          <w:rStyle w:val="2"/>
          <w:sz w:val="24"/>
          <w:szCs w:val="24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t>Цели регулирования</w:t>
      </w:r>
      <w:bookmarkEnd w:id="0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>Основные цели проекта нормативного правового акта</w:t>
      </w:r>
      <w:r w:rsidR="00306E95">
        <w:rPr>
          <w:rStyle w:val="2"/>
          <w:sz w:val="24"/>
          <w:szCs w:val="24"/>
        </w:rPr>
        <w:t xml:space="preserve">: </w:t>
      </w:r>
      <w:r w:rsidR="00306E95" w:rsidRPr="00306E95">
        <w:rPr>
          <w:rStyle w:val="2"/>
          <w:sz w:val="24"/>
          <w:szCs w:val="24"/>
        </w:rPr>
        <w:t>Проект постановления разработан в целях повышения качества предоставления муниципальной услуги «</w:t>
      </w:r>
      <w:r w:rsidR="00B4461D" w:rsidRPr="00B4461D">
        <w:rPr>
          <w:rStyle w:val="2"/>
          <w:sz w:val="24"/>
          <w:szCs w:val="24"/>
        </w:rPr>
        <w:t>Согласование проведения переустройства и (или) перепланировки помещения в многоквартирном доме</w:t>
      </w:r>
      <w:r w:rsidR="00306E95" w:rsidRPr="00306E95">
        <w:rPr>
          <w:rStyle w:val="2"/>
          <w:sz w:val="24"/>
          <w:szCs w:val="24"/>
        </w:rPr>
        <w:t>» на территории муниципального района Клявлинский Самарской области.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862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1" w:name="bookmark15"/>
      <w:r w:rsidRPr="00467B8B">
        <w:rPr>
          <w:rStyle w:val="4"/>
          <w:sz w:val="24"/>
          <w:szCs w:val="24"/>
        </w:rPr>
        <w:t>Варианты решения проблемы</w:t>
      </w:r>
      <w:proofErr w:type="gramStart"/>
      <w:r w:rsidRPr="00467B8B">
        <w:rPr>
          <w:rStyle w:val="4"/>
          <w:sz w:val="24"/>
          <w:szCs w:val="24"/>
        </w:rPr>
        <w:t xml:space="preserve"> :</w:t>
      </w:r>
      <w:bookmarkEnd w:id="1"/>
      <w:proofErr w:type="gramEnd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B4461D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</w:t>
      </w:r>
      <w:r w:rsidR="00B4461D" w:rsidRPr="00B4461D">
        <w:rPr>
          <w:rStyle w:val="2"/>
          <w:sz w:val="24"/>
          <w:szCs w:val="24"/>
        </w:rPr>
        <w:t>проведения переустройства и (или) перепланировки помещения в многоквартирном доме</w:t>
      </w:r>
      <w:r w:rsidR="00B4461D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r w:rsidR="00306E95" w:rsidRPr="00306E95">
        <w:rPr>
          <w:rStyle w:val="2"/>
          <w:sz w:val="24"/>
          <w:szCs w:val="24"/>
        </w:rPr>
        <w:t xml:space="preserve">Издержки отсутствуют, выгоды – своевременное и качественное предоставление муниципальной услуги </w:t>
      </w:r>
      <w:r w:rsidR="001C6518">
        <w:rPr>
          <w:rStyle w:val="2"/>
          <w:sz w:val="24"/>
          <w:szCs w:val="24"/>
        </w:rPr>
        <w:t xml:space="preserve">по </w:t>
      </w:r>
      <w:r w:rsidR="00B4461D">
        <w:rPr>
          <w:rStyle w:val="2"/>
          <w:sz w:val="24"/>
          <w:szCs w:val="24"/>
        </w:rPr>
        <w:t>согласованию</w:t>
      </w:r>
      <w:r w:rsidR="00B4461D" w:rsidRPr="00B4461D">
        <w:rPr>
          <w:rStyle w:val="2"/>
          <w:sz w:val="24"/>
          <w:szCs w:val="24"/>
        </w:rPr>
        <w:t xml:space="preserve"> проведения переустройства и (или) перепланировки помещения в многоквартирном доме</w:t>
      </w:r>
      <w:r w:rsidR="00306E95" w:rsidRPr="00306E95">
        <w:rPr>
          <w:rStyle w:val="2"/>
          <w:sz w:val="24"/>
          <w:szCs w:val="24"/>
        </w:rPr>
        <w:t xml:space="preserve"> на территории муниципального района Клявлинский Самарской области.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строительство объектов </w:t>
      </w:r>
      <w:r w:rsidR="00097CB8">
        <w:rPr>
          <w:rStyle w:val="2"/>
          <w:sz w:val="24"/>
          <w:szCs w:val="24"/>
        </w:rPr>
        <w:t>капитального</w:t>
      </w:r>
      <w:r w:rsidR="00394AFB">
        <w:rPr>
          <w:rStyle w:val="2"/>
          <w:sz w:val="24"/>
          <w:szCs w:val="24"/>
        </w:rPr>
        <w:t xml:space="preserve"> строительства.</w:t>
      </w:r>
    </w:p>
    <w:p w:rsidR="00306E95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bookmarkStart w:id="2" w:name="bookmark16"/>
      <w:r w:rsidR="00614F9E" w:rsidRPr="00614F9E">
        <w:rPr>
          <w:rStyle w:val="2"/>
          <w:sz w:val="24"/>
          <w:szCs w:val="24"/>
        </w:rPr>
        <w:t xml:space="preserve">Издержки – несвоевременное и некачественное предоставление муниципальной услуги </w:t>
      </w:r>
      <w:r w:rsidR="001C6518" w:rsidRPr="001C6518">
        <w:rPr>
          <w:rStyle w:val="2"/>
          <w:sz w:val="24"/>
          <w:szCs w:val="24"/>
        </w:rPr>
        <w:t xml:space="preserve">по </w:t>
      </w:r>
      <w:r w:rsidR="00B4461D" w:rsidRPr="00B4461D">
        <w:rPr>
          <w:rStyle w:val="2"/>
          <w:sz w:val="24"/>
          <w:szCs w:val="24"/>
        </w:rPr>
        <w:t>согласованию проведения переустройства и (или) перепланировки помещения в многоквартирном доме</w:t>
      </w:r>
      <w:bookmarkStart w:id="3" w:name="_GoBack"/>
      <w:bookmarkEnd w:id="3"/>
      <w:r w:rsidR="00097CB8">
        <w:rPr>
          <w:rStyle w:val="2"/>
          <w:sz w:val="24"/>
          <w:szCs w:val="24"/>
        </w:rPr>
        <w:t xml:space="preserve"> на</w:t>
      </w:r>
      <w:r w:rsidR="00614F9E" w:rsidRPr="00614F9E">
        <w:rPr>
          <w:rStyle w:val="2"/>
          <w:sz w:val="24"/>
          <w:szCs w:val="24"/>
        </w:rPr>
        <w:t xml:space="preserve"> территории муниципального района Клявлинский Самарской области.</w:t>
      </w:r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t>Выбранный вариант решения проблемы</w:t>
      </w:r>
      <w:bookmarkEnd w:id="2"/>
      <w:r w:rsidRPr="00467B8B">
        <w:rPr>
          <w:rStyle w:val="4"/>
          <w:sz w:val="24"/>
          <w:szCs w:val="24"/>
        </w:rPr>
        <w:t xml:space="preserve">: </w:t>
      </w:r>
      <w:r w:rsidR="00614F9E">
        <w:rPr>
          <w:rStyle w:val="4"/>
          <w:sz w:val="24"/>
          <w:szCs w:val="24"/>
        </w:rPr>
        <w:t xml:space="preserve">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4" w:name="bookmark17"/>
      <w:r w:rsidRPr="00467B8B">
        <w:rPr>
          <w:rStyle w:val="4"/>
          <w:sz w:val="24"/>
          <w:szCs w:val="24"/>
        </w:rPr>
        <w:t xml:space="preserve">Риски </w:t>
      </w:r>
      <w:proofErr w:type="gramStart"/>
      <w:r w:rsidRPr="00467B8B">
        <w:rPr>
          <w:rStyle w:val="4"/>
          <w:sz w:val="24"/>
          <w:szCs w:val="24"/>
        </w:rPr>
        <w:t>не достижения</w:t>
      </w:r>
      <w:proofErr w:type="gramEnd"/>
      <w:r w:rsidRPr="00467B8B">
        <w:rPr>
          <w:rStyle w:val="4"/>
          <w:sz w:val="24"/>
          <w:szCs w:val="24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bookmarkEnd w:id="4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>
        <w:rPr>
          <w:rStyle w:val="4"/>
          <w:sz w:val="24"/>
          <w:szCs w:val="24"/>
        </w:rPr>
        <w:t>отсутствуют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5" w:name="bookmark18"/>
      <w:r w:rsidRPr="00467B8B">
        <w:rPr>
          <w:rStyle w:val="4"/>
          <w:sz w:val="24"/>
          <w:szCs w:val="24"/>
        </w:rPr>
        <w:t>Справка о проведении публичных консультаций</w:t>
      </w:r>
      <w:bookmarkEnd w:id="5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Срок проведения публичных консультаций: </w:t>
      </w:r>
      <w:r w:rsidR="00614F9E" w:rsidRPr="00614F9E">
        <w:rPr>
          <w:rStyle w:val="2"/>
          <w:sz w:val="24"/>
          <w:szCs w:val="24"/>
        </w:rPr>
        <w:t>Срок проведения публичных консультаций 5 рабочих дн</w:t>
      </w:r>
      <w:r w:rsidR="001C6518">
        <w:rPr>
          <w:rStyle w:val="2"/>
          <w:sz w:val="24"/>
          <w:szCs w:val="24"/>
        </w:rPr>
        <w:t>ей, с 06</w:t>
      </w:r>
      <w:r w:rsidR="00D01434">
        <w:rPr>
          <w:rStyle w:val="2"/>
          <w:sz w:val="24"/>
          <w:szCs w:val="24"/>
        </w:rPr>
        <w:t xml:space="preserve"> </w:t>
      </w:r>
      <w:r w:rsidR="001C6518">
        <w:rPr>
          <w:rStyle w:val="2"/>
          <w:sz w:val="24"/>
          <w:szCs w:val="24"/>
        </w:rPr>
        <w:t>марта</w:t>
      </w:r>
      <w:r w:rsidR="004D6FA0">
        <w:rPr>
          <w:rStyle w:val="2"/>
          <w:sz w:val="24"/>
          <w:szCs w:val="24"/>
        </w:rPr>
        <w:t xml:space="preserve"> </w:t>
      </w:r>
      <w:r w:rsidR="00D01434">
        <w:rPr>
          <w:rStyle w:val="2"/>
          <w:sz w:val="24"/>
          <w:szCs w:val="24"/>
        </w:rPr>
        <w:t xml:space="preserve"> 202</w:t>
      </w:r>
      <w:r w:rsidR="001C6518">
        <w:rPr>
          <w:rStyle w:val="2"/>
          <w:sz w:val="24"/>
          <w:szCs w:val="24"/>
        </w:rPr>
        <w:t>5</w:t>
      </w:r>
      <w:r w:rsidR="00D01434">
        <w:rPr>
          <w:rStyle w:val="2"/>
          <w:sz w:val="24"/>
          <w:szCs w:val="24"/>
        </w:rPr>
        <w:t xml:space="preserve">г по </w:t>
      </w:r>
      <w:r w:rsidR="001C6518">
        <w:rPr>
          <w:rStyle w:val="2"/>
          <w:sz w:val="24"/>
          <w:szCs w:val="24"/>
        </w:rPr>
        <w:t>12</w:t>
      </w:r>
      <w:r w:rsidR="00D01434">
        <w:rPr>
          <w:rStyle w:val="2"/>
          <w:sz w:val="24"/>
          <w:szCs w:val="24"/>
        </w:rPr>
        <w:t xml:space="preserve"> </w:t>
      </w:r>
      <w:r w:rsidR="001C6518">
        <w:rPr>
          <w:rStyle w:val="2"/>
          <w:sz w:val="24"/>
          <w:szCs w:val="24"/>
        </w:rPr>
        <w:t>марта</w:t>
      </w:r>
      <w:r w:rsidR="004D6FA0">
        <w:rPr>
          <w:rStyle w:val="2"/>
          <w:sz w:val="24"/>
          <w:szCs w:val="24"/>
        </w:rPr>
        <w:t xml:space="preserve"> </w:t>
      </w:r>
      <w:r w:rsidR="00614F9E" w:rsidRPr="00614F9E">
        <w:rPr>
          <w:rStyle w:val="2"/>
          <w:sz w:val="24"/>
          <w:szCs w:val="24"/>
        </w:rPr>
        <w:t xml:space="preserve"> 202</w:t>
      </w:r>
      <w:r w:rsidR="001C6518">
        <w:rPr>
          <w:rStyle w:val="2"/>
          <w:sz w:val="24"/>
          <w:szCs w:val="24"/>
        </w:rPr>
        <w:t>5</w:t>
      </w:r>
      <w:r w:rsidR="00614F9E" w:rsidRPr="00614F9E">
        <w:rPr>
          <w:rStyle w:val="2"/>
          <w:sz w:val="24"/>
          <w:szCs w:val="24"/>
        </w:rPr>
        <w:t>г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Участники публичных консультаций: </w:t>
      </w:r>
      <w:r w:rsidR="001C6518" w:rsidRPr="001C6518">
        <w:rPr>
          <w:rStyle w:val="2"/>
          <w:sz w:val="24"/>
          <w:szCs w:val="24"/>
        </w:rPr>
        <w:t>Ассоциация малого и среднего предпринимательства Клявлинского района Самарской области.</w:t>
      </w:r>
      <w:r w:rsidR="001C6518">
        <w:rPr>
          <w:rStyle w:val="2"/>
          <w:sz w:val="24"/>
          <w:szCs w:val="24"/>
        </w:rPr>
        <w:t xml:space="preserve"> 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614F9E">
        <w:rPr>
          <w:rStyle w:val="2"/>
          <w:sz w:val="24"/>
          <w:szCs w:val="24"/>
        </w:rPr>
        <w:t xml:space="preserve">публикация на </w:t>
      </w:r>
      <w:proofErr w:type="gramStart"/>
      <w:r w:rsidR="00D01434">
        <w:rPr>
          <w:rStyle w:val="2"/>
          <w:sz w:val="24"/>
          <w:szCs w:val="24"/>
        </w:rPr>
        <w:t>интернет-портале</w:t>
      </w:r>
      <w:proofErr w:type="gramEnd"/>
      <w:r w:rsidR="00D01434">
        <w:rPr>
          <w:rStyle w:val="2"/>
          <w:sz w:val="24"/>
          <w:szCs w:val="24"/>
        </w:rPr>
        <w:t xml:space="preserve"> для публичного обсуждения проектов и действующих нормативных правовых актов органов власти Самарской области.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1C6518" w:rsidRPr="001C6518">
        <w:rPr>
          <w:rStyle w:val="2"/>
          <w:sz w:val="24"/>
          <w:szCs w:val="24"/>
        </w:rPr>
        <w:t>поступило предложени</w:t>
      </w:r>
      <w:r w:rsidR="001C6518">
        <w:rPr>
          <w:rStyle w:val="2"/>
          <w:sz w:val="24"/>
          <w:szCs w:val="24"/>
        </w:rPr>
        <w:t xml:space="preserve">е, касающееся нецелесообразным </w:t>
      </w:r>
      <w:r w:rsidR="001C6518" w:rsidRPr="001C6518">
        <w:rPr>
          <w:rStyle w:val="2"/>
          <w:sz w:val="24"/>
          <w:szCs w:val="24"/>
        </w:rPr>
        <w:t xml:space="preserve">и несоответствующим нормам законодательства Российской Федерации исключения 2-х разделов регламента, а именно "Формы контроля за исполнением административного </w:t>
      </w:r>
      <w:r w:rsidR="001C6518" w:rsidRPr="001C6518">
        <w:rPr>
          <w:rStyle w:val="2"/>
          <w:sz w:val="24"/>
          <w:szCs w:val="24"/>
        </w:rPr>
        <w:lastRenderedPageBreak/>
        <w:t>регламента" и "Досудебный (внесудебный) порядок обжалования решений и действи</w:t>
      </w:r>
      <w:proofErr w:type="gramStart"/>
      <w:r w:rsidR="001C6518" w:rsidRPr="001C6518">
        <w:rPr>
          <w:rStyle w:val="2"/>
          <w:sz w:val="24"/>
          <w:szCs w:val="24"/>
        </w:rPr>
        <w:t>й(</w:t>
      </w:r>
      <w:proofErr w:type="gramEnd"/>
      <w:r w:rsidR="001C6518" w:rsidRPr="001C6518">
        <w:rPr>
          <w:rStyle w:val="2"/>
          <w:sz w:val="24"/>
          <w:szCs w:val="24"/>
        </w:rPr>
        <w:t>бездействия) органа, предоставляющего муниципальную услугу, а также их должностных лиц, муниципальных служащих, работников"</w:t>
      </w:r>
      <w:r w:rsidR="00F0152D">
        <w:rPr>
          <w:rStyle w:val="2"/>
          <w:sz w:val="24"/>
          <w:szCs w:val="24"/>
        </w:rPr>
        <w:t>, предложение учтено</w:t>
      </w:r>
      <w:r w:rsidR="001C6518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</w:t>
      </w:r>
      <w:r w:rsidR="00614F9E">
        <w:rPr>
          <w:rStyle w:val="5"/>
          <w:sz w:val="24"/>
          <w:szCs w:val="24"/>
        </w:rPr>
        <w:t xml:space="preserve"> отсутствует.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097CB8">
        <w:rPr>
          <w:rStyle w:val="2"/>
          <w:sz w:val="24"/>
          <w:szCs w:val="24"/>
        </w:rPr>
        <w:t>Захарова Н.Е.</w:t>
      </w:r>
    </w:p>
    <w:p w:rsidR="00C64969" w:rsidRPr="00467B8B" w:rsidRDefault="00C64969" w:rsidP="00C649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Style w:val="2"/>
          <w:sz w:val="24"/>
          <w:szCs w:val="24"/>
        </w:rPr>
        <w:t>«</w:t>
      </w:r>
      <w:r w:rsidR="00D01434">
        <w:rPr>
          <w:rStyle w:val="2"/>
          <w:sz w:val="24"/>
          <w:szCs w:val="24"/>
        </w:rPr>
        <w:t>1</w:t>
      </w:r>
      <w:r w:rsidR="001C6518">
        <w:rPr>
          <w:rStyle w:val="2"/>
          <w:sz w:val="24"/>
          <w:szCs w:val="24"/>
        </w:rPr>
        <w:t>4</w:t>
      </w:r>
      <w:r w:rsidRPr="00467B8B">
        <w:rPr>
          <w:rStyle w:val="2"/>
          <w:sz w:val="24"/>
          <w:szCs w:val="24"/>
        </w:rPr>
        <w:t>»</w:t>
      </w:r>
      <w:r w:rsidR="001C6518">
        <w:rPr>
          <w:rStyle w:val="2"/>
          <w:sz w:val="24"/>
          <w:szCs w:val="24"/>
        </w:rPr>
        <w:t>марта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 xml:space="preserve"> 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 xml:space="preserve"> г. (д</w:t>
      </w:r>
      <w:r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C64969" w:rsidRPr="00467B8B" w:rsidRDefault="00C64969" w:rsidP="00C64969">
      <w:pPr>
        <w:rPr>
          <w:rFonts w:hAnsi="Times New Roman"/>
          <w:sz w:val="24"/>
          <w:szCs w:val="24"/>
        </w:rPr>
      </w:pPr>
    </w:p>
    <w:p w:rsidR="00F962AA" w:rsidRDefault="00F962AA"/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97CB8"/>
    <w:rsid w:val="001C6518"/>
    <w:rsid w:val="00306E95"/>
    <w:rsid w:val="003506C9"/>
    <w:rsid w:val="00394AFB"/>
    <w:rsid w:val="004D6FA0"/>
    <w:rsid w:val="00614F9E"/>
    <w:rsid w:val="0064648F"/>
    <w:rsid w:val="007F2BB9"/>
    <w:rsid w:val="009A24E6"/>
    <w:rsid w:val="00B4461D"/>
    <w:rsid w:val="00C64969"/>
    <w:rsid w:val="00CD25D4"/>
    <w:rsid w:val="00D01434"/>
    <w:rsid w:val="00D9031F"/>
    <w:rsid w:val="00E41CBB"/>
    <w:rsid w:val="00F0152D"/>
    <w:rsid w:val="00F13673"/>
    <w:rsid w:val="00F962AA"/>
    <w:rsid w:val="00F9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2024-03-04T06:00:00Z</dcterms:created>
  <dcterms:modified xsi:type="dcterms:W3CDTF">2025-03-14T13:10:00Z</dcterms:modified>
</cp:coreProperties>
</file>