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71" w:rsidRDefault="006D6771" w:rsidP="006D6771">
      <w:pPr>
        <w:autoSpaceDE w:val="0"/>
        <w:autoSpaceDN w:val="0"/>
        <w:adjustRightInd w:val="0"/>
        <w:rPr>
          <w:sz w:val="22"/>
          <w:szCs w:val="22"/>
        </w:rPr>
      </w:pPr>
      <w:r>
        <w:rPr>
          <w:sz w:val="24"/>
        </w:rPr>
        <w:t xml:space="preserve">           </w:t>
      </w:r>
      <w:r>
        <w:rPr>
          <w:sz w:val="22"/>
          <w:szCs w:val="22"/>
        </w:rPr>
        <w:t xml:space="preserve">                  </w:t>
      </w:r>
      <w:r>
        <w:rPr>
          <w:noProof/>
          <w:sz w:val="22"/>
          <w:szCs w:val="22"/>
        </w:rPr>
        <w:drawing>
          <wp:inline distT="0" distB="0" distL="0" distR="0">
            <wp:extent cx="61912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9125" cy="800100"/>
                    </a:xfrm>
                    <a:prstGeom prst="rect">
                      <a:avLst/>
                    </a:prstGeom>
                    <a:noFill/>
                    <a:ln w="9525">
                      <a:noFill/>
                      <a:miter lim="800000"/>
                      <a:headEnd/>
                      <a:tailEnd/>
                    </a:ln>
                  </pic:spPr>
                </pic:pic>
              </a:graphicData>
            </a:graphic>
          </wp:inline>
        </w:drawing>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D6771" w:rsidRDefault="00C90EB9" w:rsidP="006D6771">
      <w: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26" type="#_x0000_t42" style="position:absolute;margin-left:225.15pt;margin-top:4.75pt;width:249pt;height:157.35pt;z-index:251657216" o:allowincell="f" adj="1129,1373,1129,1373,1129,1373,2029" filled="f" stroked="f">
            <v:stroke startarrowwidth="narrow" startarrowlength="short" endarrowwidth="narrow" endarrowlength="short"/>
            <v:textbox inset="1pt,1pt,1pt,1pt">
              <w:txbxContent>
                <w:p w:rsidR="006D6771" w:rsidRDefault="006D6771" w:rsidP="006D6771"/>
              </w:txbxContent>
            </v:textbox>
            <o:callout v:ext="edit" distance="10pt" length="1.82042mm" dropauto="t"/>
          </v:shape>
        </w:pict>
      </w:r>
    </w:p>
    <w:p w:rsidR="006D6771" w:rsidRDefault="00C90EB9" w:rsidP="006D6771">
      <w:pPr>
        <w:rPr>
          <w:b/>
          <w:sz w:val="28"/>
          <w:szCs w:val="28"/>
        </w:rPr>
      </w:pPr>
      <w:r>
        <w:pict>
          <v:shape id="_x0000_s1027" type="#_x0000_t42" style="position:absolute;margin-left:261.8pt;margin-top:.45pt;width:278pt;height:88.1pt;z-index:251658240" o:allowincell="f" adj="-1569,711,-1018,2452,-466,2452" filled="f" stroked="f">
            <v:stroke startarrowwidth="narrow" startarrowlength="short" endarrowwidth="narrow" endarrowlength="short"/>
            <v:textbox inset="1pt,1pt,1pt,1pt">
              <w:txbxContent>
                <w:p w:rsidR="006D6771" w:rsidRDefault="006D6771" w:rsidP="006D6771"/>
                <w:p w:rsidR="006D6771" w:rsidRDefault="006D6771" w:rsidP="006D6771"/>
                <w:p w:rsidR="006D6771" w:rsidRDefault="006D6771" w:rsidP="006D6771"/>
              </w:txbxContent>
            </v:textbox>
            <o:callout v:ext="edit" distance="10pt" length="1.82042mm" dropauto="t"/>
          </v:shape>
        </w:pict>
      </w:r>
      <w:r w:rsidR="006D6771">
        <w:rPr>
          <w:sz w:val="22"/>
          <w:szCs w:val="22"/>
        </w:rPr>
        <w:t xml:space="preserve">    </w:t>
      </w:r>
      <w:r w:rsidR="006D6771">
        <w:rPr>
          <w:sz w:val="28"/>
          <w:szCs w:val="28"/>
        </w:rPr>
        <w:t xml:space="preserve"> </w:t>
      </w:r>
      <w:r w:rsidR="006D6771">
        <w:rPr>
          <w:b/>
          <w:sz w:val="28"/>
          <w:szCs w:val="28"/>
        </w:rPr>
        <w:t xml:space="preserve">РОССИЙСКАЯ ФЕДЕРАЦИЯ                        </w:t>
      </w:r>
    </w:p>
    <w:p w:rsidR="006D6771" w:rsidRDefault="006D6771" w:rsidP="006D6771">
      <w:pPr>
        <w:rPr>
          <w:b/>
          <w:sz w:val="28"/>
          <w:szCs w:val="28"/>
        </w:rPr>
      </w:pPr>
    </w:p>
    <w:p w:rsidR="006D6771" w:rsidRDefault="006D6771" w:rsidP="006D6771">
      <w:pPr>
        <w:rPr>
          <w:b/>
          <w:sz w:val="28"/>
          <w:szCs w:val="28"/>
        </w:rPr>
      </w:pPr>
      <w:r>
        <w:rPr>
          <w:b/>
          <w:sz w:val="28"/>
          <w:szCs w:val="28"/>
        </w:rPr>
        <w:t xml:space="preserve">            АДМИНИСТРАЦИЯ</w:t>
      </w:r>
    </w:p>
    <w:p w:rsidR="006D6771" w:rsidRDefault="006D6771" w:rsidP="006D6771">
      <w:pPr>
        <w:rPr>
          <w:b/>
          <w:sz w:val="28"/>
          <w:szCs w:val="28"/>
        </w:rPr>
      </w:pPr>
      <w:r>
        <w:rPr>
          <w:b/>
          <w:sz w:val="28"/>
          <w:szCs w:val="28"/>
        </w:rPr>
        <w:t xml:space="preserve"> МУНИЦИПАЛЬНОГО РАЙОНА</w:t>
      </w:r>
    </w:p>
    <w:p w:rsidR="006D6771" w:rsidRDefault="006D6771" w:rsidP="006D6771">
      <w:pPr>
        <w:rPr>
          <w:b/>
          <w:sz w:val="28"/>
          <w:szCs w:val="28"/>
        </w:rPr>
      </w:pPr>
      <w:r>
        <w:rPr>
          <w:b/>
          <w:sz w:val="28"/>
          <w:szCs w:val="28"/>
        </w:rPr>
        <w:t xml:space="preserve">                КЛЯВЛИНСКИЙ</w:t>
      </w:r>
    </w:p>
    <w:p w:rsidR="006D6771" w:rsidRDefault="006D6771" w:rsidP="006D6771">
      <w:pPr>
        <w:rPr>
          <w:sz w:val="28"/>
          <w:szCs w:val="28"/>
        </w:rPr>
      </w:pPr>
      <w:r>
        <w:rPr>
          <w:sz w:val="22"/>
          <w:szCs w:val="22"/>
        </w:rPr>
        <w:t xml:space="preserve">                  </w:t>
      </w:r>
      <w:r>
        <w:rPr>
          <w:sz w:val="28"/>
          <w:szCs w:val="28"/>
        </w:rPr>
        <w:t>Самарской области</w:t>
      </w:r>
    </w:p>
    <w:p w:rsidR="006D6771" w:rsidRDefault="006D6771" w:rsidP="006D6771">
      <w:pPr>
        <w:rPr>
          <w:b/>
          <w:sz w:val="24"/>
        </w:rPr>
      </w:pPr>
    </w:p>
    <w:p w:rsidR="006D6771" w:rsidRDefault="006D6771" w:rsidP="006D6771">
      <w:pPr>
        <w:jc w:val="both"/>
        <w:rPr>
          <w:b/>
          <w:sz w:val="28"/>
          <w:szCs w:val="28"/>
        </w:rPr>
      </w:pPr>
      <w:r>
        <w:rPr>
          <w:b/>
          <w:sz w:val="28"/>
          <w:szCs w:val="28"/>
        </w:rPr>
        <w:t xml:space="preserve">              ПОСТАНОВЛЕНИЕ</w:t>
      </w:r>
    </w:p>
    <w:p w:rsidR="006D6771" w:rsidRDefault="006D6771" w:rsidP="006D6771">
      <w:pPr>
        <w:jc w:val="both"/>
        <w:rPr>
          <w:b/>
        </w:rPr>
      </w:pPr>
    </w:p>
    <w:p w:rsidR="006D6771" w:rsidRPr="0097216D" w:rsidRDefault="006D6771" w:rsidP="006D6771">
      <w:pPr>
        <w:rPr>
          <w:b/>
          <w:sz w:val="28"/>
          <w:szCs w:val="28"/>
          <w:u w:val="single"/>
        </w:rPr>
      </w:pPr>
      <w:r w:rsidRPr="0097216D">
        <w:rPr>
          <w:b/>
          <w:sz w:val="28"/>
          <w:szCs w:val="28"/>
        </w:rPr>
        <w:t xml:space="preserve">              </w:t>
      </w:r>
      <w:r w:rsidR="00771E34" w:rsidRPr="0097216D">
        <w:rPr>
          <w:b/>
          <w:sz w:val="28"/>
          <w:szCs w:val="28"/>
          <w:u w:val="single"/>
        </w:rPr>
        <w:t xml:space="preserve">     </w:t>
      </w:r>
      <w:r w:rsidR="00F41155" w:rsidRPr="0097216D">
        <w:rPr>
          <w:b/>
          <w:sz w:val="28"/>
          <w:szCs w:val="28"/>
          <w:u w:val="single"/>
        </w:rPr>
        <w:t>21.04</w:t>
      </w:r>
      <w:r w:rsidRPr="0097216D">
        <w:rPr>
          <w:b/>
          <w:sz w:val="28"/>
          <w:szCs w:val="28"/>
          <w:u w:val="single"/>
        </w:rPr>
        <w:t xml:space="preserve">. 2014г.   №  </w:t>
      </w:r>
      <w:r w:rsidR="00F41155" w:rsidRPr="0097216D">
        <w:rPr>
          <w:b/>
          <w:sz w:val="28"/>
          <w:szCs w:val="28"/>
          <w:u w:val="single"/>
        </w:rPr>
        <w:t>208</w:t>
      </w:r>
      <w:r w:rsidRPr="0097216D">
        <w:rPr>
          <w:b/>
          <w:sz w:val="28"/>
          <w:szCs w:val="28"/>
          <w:u w:val="single"/>
        </w:rPr>
        <w:t xml:space="preserve">___       </w:t>
      </w:r>
    </w:p>
    <w:p w:rsidR="006D6771" w:rsidRDefault="006D6771" w:rsidP="006D6771">
      <w:pPr>
        <w:rPr>
          <w:rFonts w:eastAsiaTheme="minorHAnsi"/>
          <w:sz w:val="24"/>
          <w:szCs w:val="24"/>
          <w:lang w:eastAsia="en-US"/>
        </w:rPr>
      </w:pPr>
      <w:r>
        <w:rPr>
          <w:rFonts w:eastAsiaTheme="minorHAnsi"/>
          <w:color w:val="000000"/>
          <w:sz w:val="24"/>
          <w:szCs w:val="24"/>
        </w:rPr>
        <w:t xml:space="preserve">Об утверждении Положения </w:t>
      </w:r>
      <w:r>
        <w:rPr>
          <w:rFonts w:eastAsiaTheme="minorHAnsi"/>
          <w:sz w:val="24"/>
          <w:szCs w:val="24"/>
          <w:lang w:eastAsia="en-US"/>
        </w:rPr>
        <w:t xml:space="preserve">о представлении </w:t>
      </w:r>
    </w:p>
    <w:p w:rsidR="006D6771" w:rsidRDefault="006D6771" w:rsidP="006D6771">
      <w:pPr>
        <w:rPr>
          <w:rFonts w:eastAsiaTheme="minorHAnsi"/>
          <w:sz w:val="24"/>
          <w:szCs w:val="24"/>
          <w:lang w:eastAsia="en-US"/>
        </w:rPr>
      </w:pPr>
      <w:r>
        <w:rPr>
          <w:rFonts w:eastAsiaTheme="minorHAnsi"/>
          <w:sz w:val="24"/>
          <w:szCs w:val="24"/>
          <w:lang w:eastAsia="en-US"/>
        </w:rPr>
        <w:t xml:space="preserve">гражданами, претендующими на замещение должностей </w:t>
      </w:r>
    </w:p>
    <w:p w:rsidR="006D6771" w:rsidRDefault="006D6771" w:rsidP="006D6771">
      <w:pPr>
        <w:rPr>
          <w:rFonts w:eastAsiaTheme="minorHAnsi"/>
          <w:sz w:val="24"/>
          <w:szCs w:val="24"/>
          <w:lang w:eastAsia="en-US"/>
        </w:rPr>
      </w:pPr>
      <w:r>
        <w:rPr>
          <w:rFonts w:eastAsiaTheme="minorHAnsi"/>
          <w:sz w:val="24"/>
          <w:szCs w:val="24"/>
          <w:lang w:eastAsia="en-US"/>
        </w:rPr>
        <w:t xml:space="preserve">муниципальной службы, и муниципальными служащими </w:t>
      </w:r>
    </w:p>
    <w:p w:rsidR="006D6771" w:rsidRDefault="006D6771" w:rsidP="006D6771">
      <w:pPr>
        <w:rPr>
          <w:rFonts w:eastAsiaTheme="minorHAnsi"/>
          <w:sz w:val="24"/>
          <w:szCs w:val="24"/>
          <w:lang w:eastAsia="en-US"/>
        </w:rPr>
      </w:pPr>
      <w:r>
        <w:rPr>
          <w:rFonts w:eastAsiaTheme="minorHAnsi"/>
          <w:sz w:val="24"/>
          <w:szCs w:val="24"/>
          <w:lang w:eastAsia="en-US"/>
        </w:rPr>
        <w:t>сведений о доходах</w:t>
      </w:r>
      <w:r w:rsidR="00861244">
        <w:rPr>
          <w:rFonts w:eastAsiaTheme="minorHAnsi"/>
          <w:sz w:val="24"/>
          <w:szCs w:val="24"/>
          <w:lang w:eastAsia="en-US"/>
        </w:rPr>
        <w:t xml:space="preserve">, </w:t>
      </w:r>
      <w:r>
        <w:rPr>
          <w:rFonts w:eastAsiaTheme="minorHAnsi"/>
          <w:sz w:val="24"/>
          <w:szCs w:val="24"/>
          <w:lang w:eastAsia="en-US"/>
        </w:rPr>
        <w:t xml:space="preserve">об имуществе и обязательствах </w:t>
      </w:r>
    </w:p>
    <w:p w:rsidR="006D6771" w:rsidRDefault="006D6771" w:rsidP="006D6771">
      <w:pPr>
        <w:rPr>
          <w:sz w:val="24"/>
          <w:szCs w:val="24"/>
        </w:rPr>
      </w:pPr>
      <w:r>
        <w:rPr>
          <w:rFonts w:eastAsiaTheme="minorHAnsi"/>
          <w:sz w:val="24"/>
          <w:szCs w:val="24"/>
          <w:lang w:eastAsia="en-US"/>
        </w:rPr>
        <w:t>имущественного характера</w:t>
      </w:r>
    </w:p>
    <w:p w:rsidR="006D6771" w:rsidRDefault="006D6771" w:rsidP="006D6771">
      <w:pPr>
        <w:spacing w:line="360" w:lineRule="auto"/>
        <w:ind w:firstLine="567"/>
        <w:jc w:val="both"/>
        <w:rPr>
          <w:rFonts w:eastAsiaTheme="minorHAnsi"/>
          <w:color w:val="000000"/>
          <w:sz w:val="24"/>
          <w:szCs w:val="24"/>
        </w:rPr>
      </w:pPr>
    </w:p>
    <w:p w:rsidR="006D6771" w:rsidRPr="007C6206" w:rsidRDefault="006D6771" w:rsidP="00F41155">
      <w:pPr>
        <w:autoSpaceDE w:val="0"/>
        <w:autoSpaceDN w:val="0"/>
        <w:adjustRightInd w:val="0"/>
        <w:spacing w:line="276" w:lineRule="auto"/>
        <w:ind w:firstLine="567"/>
        <w:jc w:val="both"/>
        <w:rPr>
          <w:sz w:val="24"/>
          <w:szCs w:val="24"/>
        </w:rPr>
      </w:pPr>
      <w:r w:rsidRPr="00FD1AE1">
        <w:rPr>
          <w:rFonts w:eastAsiaTheme="minorHAnsi"/>
          <w:color w:val="000000"/>
          <w:sz w:val="24"/>
          <w:szCs w:val="24"/>
        </w:rPr>
        <w:t>В соответствии</w:t>
      </w:r>
      <w:r>
        <w:rPr>
          <w:rFonts w:eastAsiaTheme="minorHAnsi"/>
          <w:color w:val="000000"/>
          <w:sz w:val="24"/>
          <w:szCs w:val="24"/>
        </w:rPr>
        <w:t xml:space="preserve"> с </w:t>
      </w:r>
      <w:r w:rsidRPr="00FD1AE1">
        <w:rPr>
          <w:rFonts w:eastAsiaTheme="minorHAnsi"/>
          <w:color w:val="000000"/>
          <w:sz w:val="24"/>
          <w:szCs w:val="24"/>
        </w:rPr>
        <w:t>Федеральн</w:t>
      </w:r>
      <w:r>
        <w:rPr>
          <w:rFonts w:eastAsiaTheme="minorHAnsi"/>
          <w:color w:val="000000"/>
          <w:sz w:val="24"/>
          <w:szCs w:val="24"/>
        </w:rPr>
        <w:t>ым законом</w:t>
      </w:r>
      <w:r w:rsidRPr="00FD1AE1">
        <w:rPr>
          <w:rFonts w:eastAsiaTheme="minorHAnsi"/>
          <w:color w:val="000000"/>
          <w:sz w:val="24"/>
          <w:szCs w:val="24"/>
        </w:rPr>
        <w:t xml:space="preserve"> от 25.12.2008г. № 273-ФЗ «О противодействии коррупции»</w:t>
      </w:r>
      <w:r>
        <w:rPr>
          <w:sz w:val="24"/>
          <w:szCs w:val="24"/>
        </w:rPr>
        <w:t xml:space="preserve">, </w:t>
      </w:r>
      <w:r w:rsidRPr="00FD1AE1">
        <w:rPr>
          <w:sz w:val="24"/>
          <w:szCs w:val="24"/>
        </w:rPr>
        <w:t>Федера</w:t>
      </w:r>
      <w:r>
        <w:rPr>
          <w:sz w:val="24"/>
          <w:szCs w:val="24"/>
        </w:rPr>
        <w:t>льным законом</w:t>
      </w:r>
      <w:r w:rsidRPr="00FD1AE1">
        <w:rPr>
          <w:sz w:val="24"/>
          <w:szCs w:val="24"/>
        </w:rPr>
        <w:t xml:space="preserve"> от 02.03.2007</w:t>
      </w:r>
      <w:r>
        <w:rPr>
          <w:sz w:val="24"/>
          <w:szCs w:val="24"/>
        </w:rPr>
        <w:t>г.</w:t>
      </w:r>
      <w:r w:rsidRPr="00FD1AE1">
        <w:rPr>
          <w:sz w:val="24"/>
          <w:szCs w:val="24"/>
        </w:rPr>
        <w:t xml:space="preserve"> № 25-ФЗ «О муниципальной службе в Российской Федерации», </w:t>
      </w:r>
      <w:r>
        <w:rPr>
          <w:sz w:val="24"/>
          <w:szCs w:val="24"/>
        </w:rPr>
        <w:t xml:space="preserve">Указом Президента Российской Федерации от 18.05.2009г. № 559 </w:t>
      </w:r>
      <w:r>
        <w:rPr>
          <w:rFonts w:eastAsiaTheme="minorHAnsi"/>
          <w:sz w:val="24"/>
          <w:szCs w:val="24"/>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FD1AE1">
        <w:rPr>
          <w:sz w:val="24"/>
          <w:szCs w:val="24"/>
        </w:rPr>
        <w:t>,</w:t>
      </w:r>
      <w:r>
        <w:rPr>
          <w:sz w:val="24"/>
          <w:szCs w:val="24"/>
        </w:rPr>
        <w:t xml:space="preserve"> Уставом муниципального района Клявлинский Самарской области, Администрация муниципального района Клявлинский ПОСТАНОВЛЯЕТ</w:t>
      </w:r>
      <w:r w:rsidRPr="007C6206">
        <w:rPr>
          <w:sz w:val="24"/>
          <w:szCs w:val="24"/>
        </w:rPr>
        <w:t>:</w:t>
      </w:r>
    </w:p>
    <w:p w:rsidR="006D6771" w:rsidRPr="006D6771" w:rsidRDefault="006D6771" w:rsidP="00F41155">
      <w:pPr>
        <w:autoSpaceDE w:val="0"/>
        <w:autoSpaceDN w:val="0"/>
        <w:adjustRightInd w:val="0"/>
        <w:spacing w:line="276" w:lineRule="auto"/>
        <w:ind w:firstLine="540"/>
        <w:jc w:val="both"/>
        <w:rPr>
          <w:sz w:val="24"/>
          <w:szCs w:val="24"/>
        </w:rPr>
      </w:pPr>
      <w:r>
        <w:rPr>
          <w:sz w:val="24"/>
          <w:szCs w:val="24"/>
        </w:rPr>
        <w:t xml:space="preserve">1. Утвердить прилагаемое </w:t>
      </w:r>
      <w:r w:rsidR="00325B47">
        <w:rPr>
          <w:sz w:val="24"/>
          <w:szCs w:val="24"/>
        </w:rPr>
        <w:t>П</w:t>
      </w:r>
      <w:r>
        <w:rPr>
          <w:sz w:val="24"/>
          <w:szCs w:val="24"/>
        </w:rPr>
        <w:t xml:space="preserve">оложение </w:t>
      </w:r>
      <w:r>
        <w:rPr>
          <w:rFonts w:eastAsiaTheme="minorHAnsi"/>
          <w:sz w:val="24"/>
          <w:szCs w:val="24"/>
          <w:lang w:eastAsia="en-US"/>
        </w:rPr>
        <w:t>о представлении гражданами, претендующими на замещение должностей муниципальной службы, и муниципальными служащими сведений о доходах,</w:t>
      </w:r>
      <w:r w:rsidR="00CE0DCB">
        <w:rPr>
          <w:rFonts w:eastAsiaTheme="minorHAnsi"/>
          <w:sz w:val="24"/>
          <w:szCs w:val="24"/>
          <w:lang w:eastAsia="en-US"/>
        </w:rPr>
        <w:t xml:space="preserve"> </w:t>
      </w:r>
      <w:r>
        <w:rPr>
          <w:rFonts w:eastAsiaTheme="minorHAnsi"/>
          <w:sz w:val="24"/>
          <w:szCs w:val="24"/>
          <w:lang w:eastAsia="en-US"/>
        </w:rPr>
        <w:t>об имуществе и обязательствах имущественного характера</w:t>
      </w:r>
      <w:r w:rsidRPr="006D6771">
        <w:rPr>
          <w:rFonts w:eastAsiaTheme="minorHAnsi"/>
          <w:color w:val="000000"/>
          <w:sz w:val="24"/>
          <w:szCs w:val="24"/>
        </w:rPr>
        <w:t>.</w:t>
      </w:r>
    </w:p>
    <w:p w:rsidR="006D6771" w:rsidRDefault="006D6771" w:rsidP="00F41155">
      <w:pPr>
        <w:pStyle w:val="a4"/>
        <w:spacing w:line="276" w:lineRule="auto"/>
        <w:ind w:left="0" w:firstLine="426"/>
        <w:jc w:val="both"/>
        <w:rPr>
          <w:sz w:val="24"/>
          <w:szCs w:val="24"/>
        </w:rPr>
      </w:pPr>
      <w:r w:rsidRPr="00EC5C7B">
        <w:rPr>
          <w:sz w:val="24"/>
          <w:szCs w:val="24"/>
        </w:rPr>
        <w:t xml:space="preserve">2. Опубликовать настоящее </w:t>
      </w:r>
      <w:r w:rsidR="00325B47">
        <w:rPr>
          <w:sz w:val="24"/>
          <w:szCs w:val="24"/>
        </w:rPr>
        <w:t>п</w:t>
      </w:r>
      <w:r w:rsidRPr="00EC5C7B">
        <w:rPr>
          <w:sz w:val="24"/>
          <w:szCs w:val="24"/>
        </w:rPr>
        <w:t>остановление в районной газете «Знамя Родины» и разместить в информационно-телекоммуникационной сети Интернет на сайте Администрации муниципального района Клявлинский.</w:t>
      </w:r>
    </w:p>
    <w:p w:rsidR="006D6771" w:rsidRDefault="006D6771" w:rsidP="00F41155">
      <w:pPr>
        <w:pStyle w:val="a4"/>
        <w:spacing w:line="276" w:lineRule="auto"/>
        <w:ind w:left="0" w:firstLine="426"/>
        <w:jc w:val="both"/>
        <w:rPr>
          <w:sz w:val="24"/>
          <w:szCs w:val="24"/>
        </w:rPr>
      </w:pPr>
      <w:r>
        <w:rPr>
          <w:sz w:val="24"/>
          <w:szCs w:val="24"/>
        </w:rPr>
        <w:t xml:space="preserve">3. Настоящее </w:t>
      </w:r>
      <w:r w:rsidR="00325B47">
        <w:rPr>
          <w:sz w:val="24"/>
          <w:szCs w:val="24"/>
        </w:rPr>
        <w:t>п</w:t>
      </w:r>
      <w:r>
        <w:rPr>
          <w:sz w:val="24"/>
          <w:szCs w:val="24"/>
        </w:rPr>
        <w:t>остановление вступает в силу со дня его официального опубликования.</w:t>
      </w:r>
    </w:p>
    <w:p w:rsidR="006D6771" w:rsidRDefault="006D6771" w:rsidP="00F41155">
      <w:pPr>
        <w:spacing w:line="276" w:lineRule="auto"/>
        <w:ind w:firstLine="426"/>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выполнением настоящего Постановления оставляю за собой.</w:t>
      </w:r>
    </w:p>
    <w:p w:rsidR="006D6771" w:rsidRDefault="006D6771" w:rsidP="006D6771">
      <w:pPr>
        <w:spacing w:line="360" w:lineRule="auto"/>
        <w:jc w:val="both"/>
        <w:rPr>
          <w:sz w:val="24"/>
          <w:szCs w:val="24"/>
        </w:rPr>
      </w:pPr>
    </w:p>
    <w:p w:rsidR="00F41155" w:rsidRDefault="00F41155" w:rsidP="006D6771">
      <w:pPr>
        <w:spacing w:line="360" w:lineRule="auto"/>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D6771" w:rsidRPr="00E34E90" w:rsidTr="0005761B">
        <w:tc>
          <w:tcPr>
            <w:tcW w:w="4785" w:type="dxa"/>
          </w:tcPr>
          <w:p w:rsidR="006D6771" w:rsidRPr="00C132FA" w:rsidRDefault="006D6771" w:rsidP="0005761B">
            <w:pPr>
              <w:ind w:left="567"/>
              <w:rPr>
                <w:sz w:val="24"/>
                <w:szCs w:val="24"/>
              </w:rPr>
            </w:pPr>
            <w:r w:rsidRPr="00C132FA">
              <w:rPr>
                <w:sz w:val="24"/>
                <w:szCs w:val="24"/>
              </w:rPr>
              <w:t xml:space="preserve">Глава </w:t>
            </w:r>
            <w:proofErr w:type="gramStart"/>
            <w:r w:rsidRPr="00C132FA">
              <w:rPr>
                <w:sz w:val="24"/>
                <w:szCs w:val="24"/>
              </w:rPr>
              <w:t>муниципального</w:t>
            </w:r>
            <w:proofErr w:type="gramEnd"/>
            <w:r w:rsidRPr="00C132FA">
              <w:rPr>
                <w:sz w:val="24"/>
                <w:szCs w:val="24"/>
              </w:rPr>
              <w:t xml:space="preserve"> </w:t>
            </w:r>
          </w:p>
          <w:p w:rsidR="006D6771" w:rsidRPr="00C132FA" w:rsidRDefault="006D6771" w:rsidP="0005761B">
            <w:pPr>
              <w:ind w:left="567"/>
              <w:rPr>
                <w:sz w:val="24"/>
                <w:szCs w:val="24"/>
              </w:rPr>
            </w:pPr>
            <w:r w:rsidRPr="00C132FA">
              <w:rPr>
                <w:sz w:val="24"/>
                <w:szCs w:val="24"/>
              </w:rPr>
              <w:t>района Клявлинский</w:t>
            </w:r>
          </w:p>
        </w:tc>
        <w:tc>
          <w:tcPr>
            <w:tcW w:w="4786" w:type="dxa"/>
          </w:tcPr>
          <w:p w:rsidR="006D6771" w:rsidRPr="00C132FA" w:rsidRDefault="006D6771" w:rsidP="0005761B">
            <w:pPr>
              <w:rPr>
                <w:sz w:val="24"/>
                <w:szCs w:val="24"/>
              </w:rPr>
            </w:pPr>
            <w:r w:rsidRPr="00C132FA">
              <w:rPr>
                <w:sz w:val="24"/>
                <w:szCs w:val="24"/>
              </w:rPr>
              <w:t xml:space="preserve">            </w:t>
            </w:r>
          </w:p>
          <w:p w:rsidR="006D6771" w:rsidRPr="00C132FA" w:rsidRDefault="006D6771" w:rsidP="0005761B">
            <w:pPr>
              <w:rPr>
                <w:sz w:val="24"/>
                <w:szCs w:val="24"/>
              </w:rPr>
            </w:pPr>
            <w:r w:rsidRPr="00C132FA">
              <w:rPr>
                <w:sz w:val="24"/>
                <w:szCs w:val="24"/>
              </w:rPr>
              <w:t xml:space="preserve">              И.Н. Соловьев </w:t>
            </w:r>
          </w:p>
        </w:tc>
      </w:tr>
    </w:tbl>
    <w:p w:rsidR="00F41155" w:rsidRDefault="00F41155" w:rsidP="00F41155">
      <w:pPr>
        <w:spacing w:line="360" w:lineRule="auto"/>
        <w:jc w:val="both"/>
        <w:rPr>
          <w:sz w:val="22"/>
          <w:szCs w:val="22"/>
        </w:rPr>
      </w:pPr>
    </w:p>
    <w:p w:rsidR="00F41155" w:rsidRDefault="00F41155" w:rsidP="00F41155">
      <w:pPr>
        <w:spacing w:line="360" w:lineRule="auto"/>
        <w:jc w:val="both"/>
        <w:rPr>
          <w:sz w:val="22"/>
          <w:szCs w:val="22"/>
        </w:rPr>
      </w:pPr>
    </w:p>
    <w:p w:rsidR="006D6771" w:rsidRDefault="00861244" w:rsidP="006D6771">
      <w:pPr>
        <w:spacing w:line="360" w:lineRule="auto"/>
        <w:jc w:val="both"/>
        <w:rPr>
          <w:sz w:val="22"/>
          <w:szCs w:val="22"/>
        </w:rPr>
      </w:pPr>
      <w:r>
        <w:rPr>
          <w:sz w:val="22"/>
          <w:szCs w:val="22"/>
        </w:rPr>
        <w:t>М</w:t>
      </w:r>
      <w:r w:rsidR="006D6771" w:rsidRPr="00E52BC6">
        <w:rPr>
          <w:sz w:val="22"/>
          <w:szCs w:val="22"/>
        </w:rPr>
        <w:t>азурина О.Ю.</w:t>
      </w:r>
    </w:p>
    <w:p w:rsidR="00C90EB9" w:rsidRPr="00E52BC6" w:rsidRDefault="00C90EB9" w:rsidP="006D6771">
      <w:pPr>
        <w:spacing w:line="360" w:lineRule="auto"/>
        <w:jc w:val="both"/>
        <w:rPr>
          <w:sz w:val="22"/>
          <w:szCs w:val="22"/>
        </w:rPr>
      </w:pPr>
      <w:bookmarkStart w:id="0" w:name="_GoBack"/>
      <w:bookmarkEnd w:id="0"/>
    </w:p>
    <w:p w:rsidR="00861244" w:rsidRPr="00E52BC6" w:rsidRDefault="00861244" w:rsidP="00861244">
      <w:pPr>
        <w:jc w:val="right"/>
        <w:rPr>
          <w:sz w:val="22"/>
          <w:szCs w:val="22"/>
        </w:rPr>
      </w:pPr>
      <w:r w:rsidRPr="00E52BC6">
        <w:rPr>
          <w:sz w:val="22"/>
          <w:szCs w:val="22"/>
        </w:rPr>
        <w:lastRenderedPageBreak/>
        <w:t>УТВЕРЖДЕНО</w:t>
      </w:r>
    </w:p>
    <w:p w:rsidR="00861244" w:rsidRPr="00E52BC6" w:rsidRDefault="00325B47" w:rsidP="00861244">
      <w:pPr>
        <w:jc w:val="right"/>
        <w:rPr>
          <w:sz w:val="22"/>
          <w:szCs w:val="22"/>
        </w:rPr>
      </w:pPr>
      <w:r>
        <w:rPr>
          <w:sz w:val="22"/>
          <w:szCs w:val="22"/>
        </w:rPr>
        <w:t>п</w:t>
      </w:r>
      <w:r w:rsidR="00861244" w:rsidRPr="00E52BC6">
        <w:rPr>
          <w:sz w:val="22"/>
          <w:szCs w:val="22"/>
        </w:rPr>
        <w:t xml:space="preserve">остановлением Администрации </w:t>
      </w:r>
    </w:p>
    <w:p w:rsidR="00861244" w:rsidRPr="00E52BC6" w:rsidRDefault="00861244" w:rsidP="00861244">
      <w:pPr>
        <w:jc w:val="right"/>
        <w:rPr>
          <w:sz w:val="22"/>
          <w:szCs w:val="22"/>
        </w:rPr>
      </w:pPr>
      <w:r w:rsidRPr="00E52BC6">
        <w:rPr>
          <w:sz w:val="22"/>
          <w:szCs w:val="22"/>
        </w:rPr>
        <w:t xml:space="preserve">муниципального района Клявлинский </w:t>
      </w:r>
    </w:p>
    <w:p w:rsidR="00861244" w:rsidRPr="00E52BC6" w:rsidRDefault="00F41155" w:rsidP="00861244">
      <w:pPr>
        <w:jc w:val="right"/>
        <w:rPr>
          <w:sz w:val="22"/>
          <w:szCs w:val="22"/>
        </w:rPr>
      </w:pPr>
      <w:r>
        <w:rPr>
          <w:sz w:val="22"/>
          <w:szCs w:val="22"/>
        </w:rPr>
        <w:t>от 21</w:t>
      </w:r>
      <w:r w:rsidR="00771E34">
        <w:rPr>
          <w:sz w:val="22"/>
          <w:szCs w:val="22"/>
        </w:rPr>
        <w:t>.</w:t>
      </w:r>
      <w:r>
        <w:rPr>
          <w:sz w:val="22"/>
          <w:szCs w:val="22"/>
        </w:rPr>
        <w:t>04</w:t>
      </w:r>
      <w:r w:rsidR="00861244" w:rsidRPr="00E52BC6">
        <w:rPr>
          <w:sz w:val="22"/>
          <w:szCs w:val="22"/>
        </w:rPr>
        <w:t xml:space="preserve">.2014г. № </w:t>
      </w:r>
      <w:r>
        <w:rPr>
          <w:sz w:val="22"/>
          <w:szCs w:val="22"/>
        </w:rPr>
        <w:t>208</w:t>
      </w:r>
    </w:p>
    <w:p w:rsidR="006D6771" w:rsidRDefault="006D6771" w:rsidP="006D6771">
      <w:pPr>
        <w:spacing w:line="360" w:lineRule="auto"/>
        <w:jc w:val="both"/>
        <w:rPr>
          <w:sz w:val="18"/>
          <w:szCs w:val="18"/>
        </w:rPr>
      </w:pPr>
    </w:p>
    <w:p w:rsidR="00861244" w:rsidRPr="00861244" w:rsidRDefault="00861244" w:rsidP="00861244">
      <w:pPr>
        <w:jc w:val="center"/>
        <w:rPr>
          <w:sz w:val="24"/>
          <w:szCs w:val="24"/>
        </w:rPr>
      </w:pPr>
      <w:r w:rsidRPr="00861244">
        <w:rPr>
          <w:sz w:val="24"/>
          <w:szCs w:val="24"/>
        </w:rPr>
        <w:t>ПОЛОЖЕНИЕ</w:t>
      </w:r>
    </w:p>
    <w:p w:rsidR="00861244" w:rsidRPr="00861244" w:rsidRDefault="00861244" w:rsidP="00861244">
      <w:pPr>
        <w:jc w:val="center"/>
        <w:rPr>
          <w:sz w:val="24"/>
          <w:szCs w:val="24"/>
        </w:rPr>
      </w:pPr>
      <w:r>
        <w:rPr>
          <w:rFonts w:eastAsiaTheme="minorHAnsi"/>
          <w:sz w:val="24"/>
          <w:szCs w:val="24"/>
          <w:lang w:eastAsia="en-US"/>
        </w:rP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861244" w:rsidRDefault="00861244" w:rsidP="00861244">
      <w:pPr>
        <w:jc w:val="center"/>
        <w:rPr>
          <w:sz w:val="24"/>
          <w:szCs w:val="24"/>
        </w:rPr>
      </w:pPr>
    </w:p>
    <w:p w:rsidR="000C2D07" w:rsidRPr="000C2D07" w:rsidRDefault="000C2D07" w:rsidP="009C3A07">
      <w:pPr>
        <w:pStyle w:val="a4"/>
        <w:numPr>
          <w:ilvl w:val="0"/>
          <w:numId w:val="1"/>
        </w:numPr>
        <w:tabs>
          <w:tab w:val="left" w:pos="284"/>
          <w:tab w:val="left" w:pos="709"/>
        </w:tabs>
        <w:ind w:left="0" w:firstLine="0"/>
        <w:jc w:val="center"/>
        <w:rPr>
          <w:sz w:val="24"/>
          <w:szCs w:val="24"/>
        </w:rPr>
      </w:pPr>
      <w:r>
        <w:rPr>
          <w:sz w:val="24"/>
          <w:szCs w:val="24"/>
        </w:rPr>
        <w:t>ОБЩИЕ ПОЛОЖЕНИЯ</w:t>
      </w:r>
    </w:p>
    <w:p w:rsidR="00861244" w:rsidRPr="00861244" w:rsidRDefault="00861244" w:rsidP="00861244">
      <w:pPr>
        <w:jc w:val="center"/>
        <w:rPr>
          <w:sz w:val="24"/>
          <w:szCs w:val="24"/>
        </w:rPr>
      </w:pPr>
    </w:p>
    <w:p w:rsidR="00D8667D" w:rsidRDefault="00D8667D" w:rsidP="00D8667D">
      <w:pPr>
        <w:autoSpaceDE w:val="0"/>
        <w:autoSpaceDN w:val="0"/>
        <w:adjustRightInd w:val="0"/>
        <w:ind w:firstLine="540"/>
        <w:jc w:val="both"/>
        <w:rPr>
          <w:sz w:val="24"/>
          <w:szCs w:val="24"/>
        </w:rPr>
      </w:pPr>
      <w:r>
        <w:rPr>
          <w:sz w:val="24"/>
          <w:szCs w:val="24"/>
        </w:rPr>
        <w:t xml:space="preserve">1. </w:t>
      </w:r>
      <w:proofErr w:type="gramStart"/>
      <w:r>
        <w:rPr>
          <w:sz w:val="24"/>
          <w:szCs w:val="24"/>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расходах, об имуществе, принадлежащем им на праве собственности, и об их обязательствах имущественного характера (далее - сведения о</w:t>
      </w:r>
      <w:proofErr w:type="gramEnd"/>
      <w:r>
        <w:rPr>
          <w:sz w:val="24"/>
          <w:szCs w:val="24"/>
        </w:rPr>
        <w:t xml:space="preserve"> </w:t>
      </w:r>
      <w:proofErr w:type="gramStart"/>
      <w:r>
        <w:rPr>
          <w:sz w:val="24"/>
          <w:szCs w:val="24"/>
        </w:rPr>
        <w:t>доходах</w:t>
      </w:r>
      <w:proofErr w:type="gramEnd"/>
      <w:r>
        <w:rPr>
          <w:sz w:val="24"/>
          <w:szCs w:val="24"/>
        </w:rPr>
        <w:t>, расходах, об имуществе и обязательствах имущественного характера).</w:t>
      </w:r>
    </w:p>
    <w:p w:rsidR="00DC5E31" w:rsidRDefault="00DC5E31" w:rsidP="00DC5E31">
      <w:pPr>
        <w:autoSpaceDE w:val="0"/>
        <w:autoSpaceDN w:val="0"/>
        <w:adjustRightInd w:val="0"/>
        <w:ind w:firstLine="540"/>
        <w:jc w:val="both"/>
        <w:rPr>
          <w:sz w:val="24"/>
          <w:szCs w:val="24"/>
        </w:rPr>
      </w:pPr>
      <w:r>
        <w:rPr>
          <w:sz w:val="24"/>
          <w:szCs w:val="24"/>
        </w:rPr>
        <w:t xml:space="preserve">2. </w:t>
      </w:r>
      <w:proofErr w:type="gramStart"/>
      <w:r>
        <w:rPr>
          <w:sz w:val="24"/>
          <w:szCs w:val="24"/>
        </w:rPr>
        <w:t>Обязанность представлять сведения о доходах, об имуществе и обязательствах имущественн</w:t>
      </w:r>
      <w:r w:rsidR="000C2D07">
        <w:rPr>
          <w:sz w:val="24"/>
          <w:szCs w:val="24"/>
        </w:rPr>
        <w:t>ого характера в соответствии с Ф</w:t>
      </w:r>
      <w:r>
        <w:rPr>
          <w:sz w:val="24"/>
          <w:szCs w:val="24"/>
        </w:rPr>
        <w:t>едеральным законом от 02.03.2007г. № 25-ФЗ «О муниципальной службе»  возлагается на гражданина, претендующего на замещение должности муниципальной службы, предусмотренной Перечне</w:t>
      </w:r>
      <w:r w:rsidR="00201B35">
        <w:rPr>
          <w:sz w:val="24"/>
          <w:szCs w:val="24"/>
        </w:rPr>
        <w:t>м</w:t>
      </w:r>
      <w:r>
        <w:rPr>
          <w:sz w:val="24"/>
          <w:szCs w:val="24"/>
        </w:rPr>
        <w:t xml:space="preserve"> должностей муниципальной службы</w:t>
      </w:r>
      <w:r w:rsidR="00201B35">
        <w:rPr>
          <w:sz w:val="24"/>
          <w:szCs w:val="24"/>
        </w:rPr>
        <w:t>, утвержденным Главой</w:t>
      </w:r>
      <w:r w:rsidR="00707A09">
        <w:rPr>
          <w:sz w:val="24"/>
          <w:szCs w:val="24"/>
        </w:rPr>
        <w:t xml:space="preserve"> муниципального</w:t>
      </w:r>
      <w:r w:rsidR="00201B35">
        <w:rPr>
          <w:sz w:val="24"/>
          <w:szCs w:val="24"/>
        </w:rPr>
        <w:t xml:space="preserve"> района</w:t>
      </w:r>
      <w:r w:rsidR="00707A09">
        <w:rPr>
          <w:sz w:val="24"/>
          <w:szCs w:val="24"/>
        </w:rPr>
        <w:t xml:space="preserve"> Клявлинский</w:t>
      </w:r>
      <w:r w:rsidR="00201B35">
        <w:rPr>
          <w:sz w:val="24"/>
          <w:szCs w:val="24"/>
        </w:rPr>
        <w:t xml:space="preserve">, </w:t>
      </w:r>
      <w:r>
        <w:rPr>
          <w:sz w:val="24"/>
          <w:szCs w:val="24"/>
        </w:rPr>
        <w:t xml:space="preserve">и на  муниципального служащего, замещающего должность муниципальной службы, предусмотренную указанным перечнем. </w:t>
      </w:r>
      <w:proofErr w:type="gramEnd"/>
    </w:p>
    <w:p w:rsidR="000C2D07" w:rsidRDefault="000C2D07" w:rsidP="00DC5E31">
      <w:pPr>
        <w:autoSpaceDE w:val="0"/>
        <w:autoSpaceDN w:val="0"/>
        <w:adjustRightInd w:val="0"/>
        <w:ind w:firstLine="540"/>
        <w:jc w:val="both"/>
        <w:rPr>
          <w:sz w:val="24"/>
          <w:szCs w:val="24"/>
        </w:rPr>
      </w:pPr>
    </w:p>
    <w:p w:rsidR="000C2D07" w:rsidRDefault="000C2D07" w:rsidP="00DC5E31">
      <w:pPr>
        <w:autoSpaceDE w:val="0"/>
        <w:autoSpaceDN w:val="0"/>
        <w:adjustRightInd w:val="0"/>
        <w:ind w:firstLine="540"/>
        <w:jc w:val="both"/>
        <w:rPr>
          <w:sz w:val="24"/>
          <w:szCs w:val="24"/>
        </w:rPr>
      </w:pPr>
    </w:p>
    <w:p w:rsidR="000C2D07" w:rsidRDefault="000C2D07" w:rsidP="00DC5E31">
      <w:pPr>
        <w:autoSpaceDE w:val="0"/>
        <w:autoSpaceDN w:val="0"/>
        <w:adjustRightInd w:val="0"/>
        <w:ind w:firstLine="540"/>
        <w:jc w:val="both"/>
        <w:rPr>
          <w:sz w:val="24"/>
          <w:szCs w:val="24"/>
        </w:rPr>
      </w:pPr>
    </w:p>
    <w:p w:rsidR="000C2D07" w:rsidRPr="000C2D07" w:rsidRDefault="00C074D0" w:rsidP="001E6FC2">
      <w:pPr>
        <w:pStyle w:val="a4"/>
        <w:numPr>
          <w:ilvl w:val="0"/>
          <w:numId w:val="1"/>
        </w:numPr>
        <w:tabs>
          <w:tab w:val="left" w:pos="426"/>
          <w:tab w:val="left" w:pos="851"/>
        </w:tabs>
        <w:autoSpaceDE w:val="0"/>
        <w:autoSpaceDN w:val="0"/>
        <w:adjustRightInd w:val="0"/>
        <w:ind w:left="0" w:firstLine="0"/>
        <w:jc w:val="center"/>
        <w:rPr>
          <w:sz w:val="24"/>
          <w:szCs w:val="24"/>
        </w:rPr>
      </w:pPr>
      <w:r>
        <w:rPr>
          <w:sz w:val="24"/>
          <w:szCs w:val="24"/>
        </w:rPr>
        <w:t>ПОРЯДОК ПРЕДОСТАВЛЕНИЯ СВЕДЕНИЙ</w:t>
      </w:r>
      <w:r w:rsidR="000C2D07">
        <w:rPr>
          <w:sz w:val="24"/>
          <w:szCs w:val="24"/>
        </w:rPr>
        <w:t xml:space="preserve"> О ДОХОДАХ, ОБ ИМУЩЕСТВЕ И ОБЯЗАТЕЛЬСТВАХ ИМУЩЕСТВЕННОГО ХАРАКТЕРА</w:t>
      </w:r>
    </w:p>
    <w:p w:rsidR="000C2D07" w:rsidRDefault="000C2D07" w:rsidP="00DC5E31">
      <w:pPr>
        <w:autoSpaceDE w:val="0"/>
        <w:autoSpaceDN w:val="0"/>
        <w:adjustRightInd w:val="0"/>
        <w:ind w:firstLine="540"/>
        <w:jc w:val="both"/>
        <w:rPr>
          <w:sz w:val="24"/>
          <w:szCs w:val="24"/>
        </w:rPr>
      </w:pPr>
    </w:p>
    <w:p w:rsidR="00DC5E31" w:rsidRDefault="00DC5E31" w:rsidP="00DC5E31">
      <w:pPr>
        <w:autoSpaceDE w:val="0"/>
        <w:autoSpaceDN w:val="0"/>
        <w:adjustRightInd w:val="0"/>
        <w:ind w:firstLine="540"/>
        <w:jc w:val="both"/>
        <w:rPr>
          <w:sz w:val="24"/>
          <w:szCs w:val="24"/>
        </w:rPr>
      </w:pPr>
      <w:r>
        <w:rPr>
          <w:sz w:val="24"/>
          <w:szCs w:val="24"/>
        </w:rPr>
        <w:t>3. Сведения о доходах, об имуществе и обязательствах имущественного характера представляются по утвержденным формам справок:</w:t>
      </w:r>
    </w:p>
    <w:p w:rsidR="00DC5E31" w:rsidRDefault="00DC5E31" w:rsidP="00DC5E31">
      <w:pPr>
        <w:autoSpaceDE w:val="0"/>
        <w:autoSpaceDN w:val="0"/>
        <w:adjustRightInd w:val="0"/>
        <w:ind w:firstLine="540"/>
        <w:jc w:val="both"/>
        <w:rPr>
          <w:sz w:val="24"/>
          <w:szCs w:val="24"/>
        </w:rPr>
      </w:pPr>
      <w:r>
        <w:rPr>
          <w:sz w:val="24"/>
          <w:szCs w:val="24"/>
        </w:rPr>
        <w:t xml:space="preserve">а) гражданами </w:t>
      </w:r>
      <w:r w:rsidR="004023A1">
        <w:rPr>
          <w:sz w:val="24"/>
          <w:szCs w:val="24"/>
        </w:rPr>
        <w:t>–</w:t>
      </w:r>
      <w:r>
        <w:rPr>
          <w:sz w:val="24"/>
          <w:szCs w:val="24"/>
        </w:rPr>
        <w:t xml:space="preserve"> при назначении на должности муниципальной службы;</w:t>
      </w:r>
    </w:p>
    <w:p w:rsidR="00DC5E31" w:rsidRDefault="00DC5E31" w:rsidP="00DC5E31">
      <w:pPr>
        <w:autoSpaceDE w:val="0"/>
        <w:autoSpaceDN w:val="0"/>
        <w:adjustRightInd w:val="0"/>
        <w:ind w:firstLine="540"/>
        <w:jc w:val="both"/>
        <w:rPr>
          <w:sz w:val="24"/>
          <w:szCs w:val="24"/>
        </w:rPr>
      </w:pPr>
      <w:r>
        <w:rPr>
          <w:sz w:val="24"/>
          <w:szCs w:val="24"/>
        </w:rPr>
        <w:t>б) муниципальными служащими, замещающими должности муниципальной службы</w:t>
      </w:r>
      <w:r w:rsidR="000C2D07">
        <w:rPr>
          <w:sz w:val="24"/>
          <w:szCs w:val="24"/>
        </w:rPr>
        <w:t>, предусмотренные перечнем должностей, указанным в п. 2 настоящего Положения</w:t>
      </w:r>
      <w:r>
        <w:rPr>
          <w:sz w:val="24"/>
          <w:szCs w:val="24"/>
        </w:rPr>
        <w:t xml:space="preserve">  - ежегодно, не позднее 30 апреля года, следующего </w:t>
      </w:r>
      <w:proofErr w:type="gramStart"/>
      <w:r>
        <w:rPr>
          <w:sz w:val="24"/>
          <w:szCs w:val="24"/>
        </w:rPr>
        <w:t>за</w:t>
      </w:r>
      <w:proofErr w:type="gramEnd"/>
      <w:r>
        <w:rPr>
          <w:sz w:val="24"/>
          <w:szCs w:val="24"/>
        </w:rPr>
        <w:t xml:space="preserve"> отчетным.</w:t>
      </w:r>
    </w:p>
    <w:p w:rsidR="000C2D07" w:rsidRDefault="000C2D07" w:rsidP="000C2D0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 Гражданин при назначении на должность муниципальной службы представляет:</w:t>
      </w:r>
    </w:p>
    <w:p w:rsidR="000C2D07" w:rsidRDefault="000C2D07" w:rsidP="000C2D07">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eastAsiaTheme="minorHAnsi"/>
          <w:sz w:val="24"/>
          <w:szCs w:val="24"/>
          <w:lang w:eastAsia="en-US"/>
        </w:rPr>
        <w:t xml:space="preserve"> подачи документов для замещения должности муниципальной службы (на отчетную дату);</w:t>
      </w:r>
    </w:p>
    <w:p w:rsidR="000C2D07" w:rsidRDefault="000C2D07" w:rsidP="000C2D07">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w:t>
      </w:r>
      <w:r>
        <w:rPr>
          <w:rFonts w:eastAsiaTheme="minorHAnsi"/>
          <w:sz w:val="24"/>
          <w:szCs w:val="24"/>
          <w:lang w:eastAsia="en-US"/>
        </w:rPr>
        <w:lastRenderedPageBreak/>
        <w:t>на первое число месяца, предшествующего месяцу подачи гражданином документов</w:t>
      </w:r>
      <w:proofErr w:type="gramEnd"/>
      <w:r>
        <w:rPr>
          <w:rFonts w:eastAsiaTheme="minorHAnsi"/>
          <w:sz w:val="24"/>
          <w:szCs w:val="24"/>
          <w:lang w:eastAsia="en-US"/>
        </w:rPr>
        <w:t xml:space="preserve"> для замещения должности муниципальной службы (на отчетную дату).</w:t>
      </w:r>
    </w:p>
    <w:p w:rsidR="000C2D07" w:rsidRDefault="000C2D07" w:rsidP="000C2D0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 Муниципальный служащий представляет ежегодно:</w:t>
      </w:r>
    </w:p>
    <w:p w:rsidR="000C2D07" w:rsidRDefault="000C2D07" w:rsidP="000C2D0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C2D07" w:rsidRDefault="000C2D07" w:rsidP="000C2D07">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C2D07" w:rsidRDefault="000C2D07" w:rsidP="000C2D0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 Сведения о доходах, об имуществе и обязательствах имущественного характера представляются в Организационный отдел администрации муниципального района Клявлинский (далее – Организационный отдел).</w:t>
      </w:r>
    </w:p>
    <w:p w:rsidR="000C2D07" w:rsidRDefault="000C2D07" w:rsidP="000C2D0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7. </w:t>
      </w:r>
      <w:proofErr w:type="gramStart"/>
      <w:r>
        <w:rPr>
          <w:rFonts w:eastAsiaTheme="minorHAnsi"/>
          <w:sz w:val="24"/>
          <w:szCs w:val="24"/>
          <w:lang w:eastAsia="en-US"/>
        </w:rPr>
        <w:t>В случае если гражданин или муниципальный служащий обнаружили, что в представленных ими в Организационный отдел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C2D07" w:rsidRDefault="000C2D07" w:rsidP="000C2D0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8. </w:t>
      </w:r>
      <w:r w:rsidR="00707A09">
        <w:rPr>
          <w:rFonts w:eastAsiaTheme="minorHAnsi"/>
          <w:sz w:val="24"/>
          <w:szCs w:val="24"/>
          <w:lang w:eastAsia="en-US"/>
        </w:rPr>
        <w:t>Муниципальный</w:t>
      </w:r>
      <w:r>
        <w:rPr>
          <w:rFonts w:eastAsiaTheme="minorHAnsi"/>
          <w:sz w:val="24"/>
          <w:szCs w:val="24"/>
          <w:lang w:eastAsia="en-US"/>
        </w:rPr>
        <w:t xml:space="preserve"> служащий может представить уточненные сведения в течение трех месяцев после окончания срока, указанного в </w:t>
      </w:r>
      <w:hyperlink r:id="rId7" w:history="1">
        <w:r w:rsidRPr="00707A09">
          <w:rPr>
            <w:rFonts w:eastAsiaTheme="minorHAnsi"/>
            <w:sz w:val="24"/>
            <w:szCs w:val="24"/>
            <w:lang w:eastAsia="en-US"/>
          </w:rPr>
          <w:t>подпункт</w:t>
        </w:r>
        <w:r w:rsidR="00707A09" w:rsidRPr="00707A09">
          <w:rPr>
            <w:rFonts w:eastAsiaTheme="minorHAnsi"/>
            <w:sz w:val="24"/>
            <w:szCs w:val="24"/>
            <w:lang w:eastAsia="en-US"/>
          </w:rPr>
          <w:t>е</w:t>
        </w:r>
        <w:r w:rsidRPr="00707A09">
          <w:rPr>
            <w:rFonts w:eastAsiaTheme="minorHAnsi"/>
            <w:sz w:val="24"/>
            <w:szCs w:val="24"/>
            <w:lang w:eastAsia="en-US"/>
          </w:rPr>
          <w:t xml:space="preserve"> </w:t>
        </w:r>
        <w:r w:rsidR="004023A1">
          <w:rPr>
            <w:rFonts w:eastAsiaTheme="minorHAnsi"/>
            <w:sz w:val="24"/>
            <w:szCs w:val="24"/>
            <w:lang w:eastAsia="en-US"/>
          </w:rPr>
          <w:t>«</w:t>
        </w:r>
        <w:r w:rsidRPr="00707A09">
          <w:rPr>
            <w:rFonts w:eastAsiaTheme="minorHAnsi"/>
            <w:sz w:val="24"/>
            <w:szCs w:val="24"/>
            <w:lang w:eastAsia="en-US"/>
          </w:rPr>
          <w:t>б</w:t>
        </w:r>
        <w:r w:rsidR="004023A1">
          <w:rPr>
            <w:rFonts w:eastAsiaTheme="minorHAnsi"/>
            <w:sz w:val="24"/>
            <w:szCs w:val="24"/>
            <w:lang w:eastAsia="en-US"/>
          </w:rPr>
          <w:t>»</w:t>
        </w:r>
      </w:hyperlink>
      <w:r>
        <w:rPr>
          <w:rFonts w:eastAsiaTheme="minorHAnsi"/>
          <w:sz w:val="24"/>
          <w:szCs w:val="24"/>
          <w:lang w:eastAsia="en-US"/>
        </w:rPr>
        <w:t xml:space="preserve"> </w:t>
      </w:r>
      <w:r w:rsidR="00707A09">
        <w:rPr>
          <w:rFonts w:eastAsiaTheme="minorHAnsi"/>
          <w:sz w:val="24"/>
          <w:szCs w:val="24"/>
          <w:lang w:eastAsia="en-US"/>
        </w:rPr>
        <w:t xml:space="preserve">пункта 3 </w:t>
      </w:r>
      <w:r>
        <w:rPr>
          <w:rFonts w:eastAsiaTheme="minorHAnsi"/>
          <w:sz w:val="24"/>
          <w:szCs w:val="24"/>
          <w:lang w:eastAsia="en-US"/>
        </w:rPr>
        <w:t xml:space="preserve"> настоящего Положения.</w:t>
      </w:r>
    </w:p>
    <w:p w:rsidR="007F3CD0" w:rsidRDefault="00707A09" w:rsidP="007F3CD0">
      <w:pPr>
        <w:autoSpaceDE w:val="0"/>
        <w:autoSpaceDN w:val="0"/>
        <w:adjustRightInd w:val="0"/>
        <w:ind w:firstLine="540"/>
        <w:jc w:val="both"/>
        <w:rPr>
          <w:rFonts w:eastAsiaTheme="minorHAnsi"/>
          <w:sz w:val="24"/>
          <w:szCs w:val="24"/>
          <w:lang w:eastAsia="en-US"/>
        </w:rPr>
      </w:pPr>
      <w:r w:rsidRPr="007F3CD0">
        <w:rPr>
          <w:rFonts w:eastAsiaTheme="minorHAnsi"/>
          <w:sz w:val="24"/>
          <w:szCs w:val="24"/>
          <w:lang w:eastAsia="en-US"/>
        </w:rPr>
        <w:t xml:space="preserve">9. </w:t>
      </w:r>
      <w:r w:rsidR="007F3CD0">
        <w:rPr>
          <w:rFonts w:eastAsiaTheme="minorHAnsi"/>
          <w:sz w:val="24"/>
          <w:szCs w:val="24"/>
          <w:lang w:eastAsia="en-US"/>
        </w:rPr>
        <w:t>Факт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707A09" w:rsidRDefault="00707A09" w:rsidP="00707A09">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Порядком достоверности и полноты сведений о доходах, об имуществе и обязательствах имущественного характера, утвержденным Главой муниципального района Клявлинский.</w:t>
      </w:r>
    </w:p>
    <w:p w:rsidR="00707A09" w:rsidRDefault="00707A09" w:rsidP="00707A09">
      <w:pPr>
        <w:autoSpaceDE w:val="0"/>
        <w:autoSpaceDN w:val="0"/>
        <w:adjustRightInd w:val="0"/>
        <w:ind w:firstLine="540"/>
        <w:jc w:val="both"/>
        <w:rPr>
          <w:rFonts w:eastAsiaTheme="minorHAnsi"/>
          <w:sz w:val="24"/>
          <w:szCs w:val="24"/>
          <w:lang w:eastAsia="en-US"/>
        </w:rPr>
      </w:pPr>
    </w:p>
    <w:p w:rsidR="00A15B70" w:rsidRDefault="00A15B70" w:rsidP="00707A09">
      <w:pPr>
        <w:autoSpaceDE w:val="0"/>
        <w:autoSpaceDN w:val="0"/>
        <w:adjustRightInd w:val="0"/>
        <w:ind w:firstLine="540"/>
        <w:jc w:val="both"/>
        <w:rPr>
          <w:rFonts w:eastAsiaTheme="minorHAnsi"/>
          <w:sz w:val="24"/>
          <w:szCs w:val="24"/>
          <w:lang w:eastAsia="en-US"/>
        </w:rPr>
      </w:pPr>
    </w:p>
    <w:p w:rsidR="00707A09" w:rsidRDefault="00707A09" w:rsidP="001E6FC2">
      <w:pPr>
        <w:pStyle w:val="a4"/>
        <w:numPr>
          <w:ilvl w:val="0"/>
          <w:numId w:val="1"/>
        </w:numPr>
        <w:tabs>
          <w:tab w:val="left" w:pos="426"/>
          <w:tab w:val="left" w:pos="851"/>
        </w:tabs>
        <w:autoSpaceDE w:val="0"/>
        <w:autoSpaceDN w:val="0"/>
        <w:adjustRightInd w:val="0"/>
        <w:ind w:left="0" w:firstLine="0"/>
        <w:jc w:val="center"/>
        <w:rPr>
          <w:rFonts w:eastAsiaTheme="minorHAnsi"/>
          <w:sz w:val="24"/>
          <w:szCs w:val="24"/>
          <w:lang w:eastAsia="en-US"/>
        </w:rPr>
      </w:pPr>
      <w:r w:rsidRPr="00A15B70">
        <w:rPr>
          <w:rFonts w:eastAsiaTheme="minorHAnsi"/>
          <w:sz w:val="24"/>
          <w:szCs w:val="24"/>
          <w:lang w:eastAsia="en-US"/>
        </w:rPr>
        <w:t>ЗАКЛЮЧИТЕЛЬНЫЕ ПОЛОЖЕНИЯ</w:t>
      </w:r>
    </w:p>
    <w:p w:rsidR="00A15B70" w:rsidRPr="00A15B70" w:rsidRDefault="00A15B70" w:rsidP="00A15B70">
      <w:pPr>
        <w:pStyle w:val="a4"/>
        <w:autoSpaceDE w:val="0"/>
        <w:autoSpaceDN w:val="0"/>
        <w:adjustRightInd w:val="0"/>
        <w:ind w:left="1080"/>
        <w:rPr>
          <w:rFonts w:eastAsiaTheme="minorHAnsi"/>
          <w:sz w:val="24"/>
          <w:szCs w:val="24"/>
          <w:lang w:eastAsia="en-US"/>
        </w:rPr>
      </w:pPr>
    </w:p>
    <w:p w:rsidR="00707A09" w:rsidRDefault="00A15B70" w:rsidP="00A15B7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11.</w:t>
      </w:r>
      <w:r w:rsidR="00C074D0">
        <w:rPr>
          <w:rFonts w:eastAsiaTheme="minorHAnsi"/>
          <w:sz w:val="24"/>
          <w:szCs w:val="24"/>
          <w:lang w:eastAsia="en-US"/>
        </w:rPr>
        <w:t>С</w:t>
      </w:r>
      <w:r w:rsidR="00707A09">
        <w:rPr>
          <w:rFonts w:eastAsiaTheme="minorHAnsi"/>
          <w:sz w:val="24"/>
          <w:szCs w:val="24"/>
          <w:lang w:eastAsia="en-US"/>
        </w:rPr>
        <w:t xml:space="preserve">ведения о доходах, об имуществе и обязательствах имущественного характера, представляемые в соответствии с настоящим Положением гражданином и </w:t>
      </w:r>
      <w:r>
        <w:rPr>
          <w:rFonts w:eastAsiaTheme="minorHAnsi"/>
          <w:sz w:val="24"/>
          <w:szCs w:val="24"/>
          <w:lang w:eastAsia="en-US"/>
        </w:rPr>
        <w:t>муниципальным</w:t>
      </w:r>
      <w:r w:rsidR="00707A09">
        <w:rPr>
          <w:rFonts w:eastAsiaTheme="minorHAnsi"/>
          <w:sz w:val="24"/>
          <w:szCs w:val="24"/>
          <w:lang w:eastAsia="en-US"/>
        </w:rPr>
        <w:t xml:space="preserve"> служащим, являются </w:t>
      </w:r>
      <w:hyperlink r:id="rId8" w:history="1">
        <w:r w:rsidR="00707A09" w:rsidRPr="00707A09">
          <w:rPr>
            <w:rFonts w:eastAsiaTheme="minorHAnsi"/>
            <w:sz w:val="24"/>
            <w:szCs w:val="24"/>
            <w:lang w:eastAsia="en-US"/>
          </w:rPr>
          <w:t>сведениями</w:t>
        </w:r>
      </w:hyperlink>
      <w:r w:rsidR="00707A09" w:rsidRPr="00707A09">
        <w:rPr>
          <w:rFonts w:eastAsiaTheme="minorHAnsi"/>
          <w:sz w:val="24"/>
          <w:szCs w:val="24"/>
          <w:lang w:eastAsia="en-US"/>
        </w:rPr>
        <w:t xml:space="preserve"> конфиденциального характера, если федеральным законом они не отнесены к </w:t>
      </w:r>
      <w:hyperlink r:id="rId9" w:history="1">
        <w:r w:rsidR="00707A09" w:rsidRPr="00707A09">
          <w:rPr>
            <w:rFonts w:eastAsiaTheme="minorHAnsi"/>
            <w:sz w:val="24"/>
            <w:szCs w:val="24"/>
            <w:lang w:eastAsia="en-US"/>
          </w:rPr>
          <w:t>сведениям</w:t>
        </w:r>
      </w:hyperlink>
      <w:r w:rsidR="00707A09" w:rsidRPr="00707A09">
        <w:rPr>
          <w:rFonts w:eastAsiaTheme="minorHAnsi"/>
          <w:sz w:val="24"/>
          <w:szCs w:val="24"/>
          <w:lang w:eastAsia="en-US"/>
        </w:rPr>
        <w:t>, составляющим государственную тайну.</w:t>
      </w:r>
    </w:p>
    <w:p w:rsidR="00443E6D" w:rsidRDefault="00443E6D" w:rsidP="00443E6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Эти сведения предоставляются руководителю органа местного самоуправления муниципального района Клявлинский и другим должностным лицам органа местного самоуправления</w:t>
      </w:r>
      <w:r w:rsidR="00A15B70">
        <w:rPr>
          <w:rFonts w:eastAsiaTheme="minorHAnsi"/>
          <w:sz w:val="24"/>
          <w:szCs w:val="24"/>
          <w:lang w:eastAsia="en-US"/>
        </w:rPr>
        <w:t xml:space="preserve"> муниципального района Клявлинский,</w:t>
      </w:r>
      <w:r>
        <w:rPr>
          <w:rFonts w:eastAsiaTheme="minorHAnsi"/>
          <w:sz w:val="24"/>
          <w:szCs w:val="24"/>
          <w:lang w:eastAsia="en-US"/>
        </w:rPr>
        <w:t xml:space="preserve">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707A09" w:rsidRPr="00443E6D" w:rsidRDefault="00443E6D" w:rsidP="00707A09">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муниципального района </w:t>
      </w:r>
      <w:r>
        <w:rPr>
          <w:rFonts w:eastAsiaTheme="minorHAnsi"/>
          <w:sz w:val="24"/>
          <w:szCs w:val="24"/>
          <w:lang w:eastAsia="en-US"/>
        </w:rPr>
        <w:lastRenderedPageBreak/>
        <w:t xml:space="preserve">Клявлинский в информационно-коммуникационной сети «Интернет» </w:t>
      </w:r>
      <w:r w:rsidRPr="00443E6D">
        <w:rPr>
          <w:sz w:val="24"/>
          <w:szCs w:val="24"/>
          <w:lang w:eastAsia="en-US"/>
        </w:rPr>
        <w:t>и предоставл</w:t>
      </w:r>
      <w:r w:rsidR="00325B47">
        <w:rPr>
          <w:sz w:val="24"/>
          <w:szCs w:val="24"/>
          <w:lang w:eastAsia="en-US"/>
        </w:rPr>
        <w:t>яются</w:t>
      </w:r>
      <w:r w:rsidRPr="00443E6D">
        <w:rPr>
          <w:sz w:val="24"/>
          <w:szCs w:val="24"/>
          <w:lang w:eastAsia="en-US"/>
        </w:rPr>
        <w:t xml:space="preserve"> средствам массовой информации</w:t>
      </w:r>
      <w:r>
        <w:rPr>
          <w:sz w:val="24"/>
          <w:szCs w:val="24"/>
          <w:lang w:eastAsia="en-US"/>
        </w:rPr>
        <w:t xml:space="preserve"> для опубликования</w:t>
      </w:r>
      <w:r w:rsidRPr="00443E6D">
        <w:rPr>
          <w:sz w:val="24"/>
          <w:szCs w:val="24"/>
          <w:lang w:eastAsia="en-US"/>
        </w:rPr>
        <w:t xml:space="preserve"> по их запросам</w:t>
      </w:r>
      <w:r>
        <w:rPr>
          <w:sz w:val="24"/>
          <w:szCs w:val="24"/>
          <w:lang w:eastAsia="en-US"/>
        </w:rPr>
        <w:t>.</w:t>
      </w:r>
    </w:p>
    <w:p w:rsidR="00443E6D" w:rsidRDefault="00443E6D" w:rsidP="00443E6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43E6D" w:rsidRDefault="00443E6D" w:rsidP="00443E6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sidR="00C074D0">
        <w:rPr>
          <w:rFonts w:eastAsiaTheme="minorHAnsi"/>
          <w:sz w:val="24"/>
          <w:szCs w:val="24"/>
          <w:lang w:eastAsia="en-US"/>
        </w:rPr>
        <w:t>муниципальным</w:t>
      </w:r>
      <w:r>
        <w:rPr>
          <w:rFonts w:eastAsiaTheme="minorHAnsi"/>
          <w:sz w:val="24"/>
          <w:szCs w:val="24"/>
          <w:lang w:eastAsia="en-US"/>
        </w:rPr>
        <w:t xml:space="preserve"> служащим и информация о результатах проверки достоверности и полноты этих сведений приобщаются к личному делу </w:t>
      </w:r>
      <w:r w:rsidR="00C074D0">
        <w:rPr>
          <w:rFonts w:eastAsiaTheme="minorHAnsi"/>
          <w:sz w:val="24"/>
          <w:szCs w:val="24"/>
          <w:lang w:eastAsia="en-US"/>
        </w:rPr>
        <w:t>муниципального</w:t>
      </w:r>
      <w:r>
        <w:rPr>
          <w:rFonts w:eastAsiaTheme="minorHAnsi"/>
          <w:sz w:val="24"/>
          <w:szCs w:val="24"/>
          <w:lang w:eastAsia="en-US"/>
        </w:rPr>
        <w:t xml:space="preserve"> служащего.</w:t>
      </w:r>
    </w:p>
    <w:p w:rsidR="00443E6D" w:rsidRDefault="00443E6D" w:rsidP="00443E6D">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В случае если гражданин</w:t>
      </w:r>
      <w:r w:rsidR="00A15B70">
        <w:rPr>
          <w:rFonts w:eastAsiaTheme="minorHAnsi"/>
          <w:sz w:val="24"/>
          <w:szCs w:val="24"/>
          <w:lang w:eastAsia="en-US"/>
        </w:rPr>
        <w:t>,</w:t>
      </w:r>
      <w:r>
        <w:rPr>
          <w:rFonts w:eastAsiaTheme="minorHAnsi"/>
          <w:sz w:val="24"/>
          <w:szCs w:val="24"/>
          <w:lang w:eastAsia="en-US"/>
        </w:rPr>
        <w:t xml:space="preserve"> </w:t>
      </w:r>
      <w:r w:rsidR="00C074D0">
        <w:rPr>
          <w:rFonts w:eastAsiaTheme="minorHAnsi"/>
          <w:sz w:val="24"/>
          <w:szCs w:val="24"/>
          <w:lang w:eastAsia="en-US"/>
        </w:rPr>
        <w:t>претендующий на замещение должности муниципальной службы</w:t>
      </w:r>
      <w:r>
        <w:rPr>
          <w:rFonts w:eastAsiaTheme="minorHAnsi"/>
          <w:sz w:val="24"/>
          <w:szCs w:val="24"/>
          <w:lang w:eastAsia="en-US"/>
        </w:rPr>
        <w:t>, представивши</w:t>
      </w:r>
      <w:r w:rsidR="00C074D0">
        <w:rPr>
          <w:rFonts w:eastAsiaTheme="minorHAnsi"/>
          <w:sz w:val="24"/>
          <w:szCs w:val="24"/>
          <w:lang w:eastAsia="en-US"/>
        </w:rPr>
        <w:t>й</w:t>
      </w:r>
      <w:r>
        <w:rPr>
          <w:rFonts w:eastAsiaTheme="minorHAnsi"/>
          <w:sz w:val="24"/>
          <w:szCs w:val="24"/>
          <w:lang w:eastAsia="en-US"/>
        </w:rPr>
        <w:t xml:space="preserve"> в </w:t>
      </w:r>
      <w:r w:rsidR="00C074D0">
        <w:rPr>
          <w:rFonts w:eastAsiaTheme="minorHAnsi"/>
          <w:sz w:val="24"/>
          <w:szCs w:val="24"/>
          <w:lang w:eastAsia="en-US"/>
        </w:rPr>
        <w:t>Организационный отдел справки</w:t>
      </w:r>
      <w:r>
        <w:rPr>
          <w:rFonts w:eastAsiaTheme="minorHAnsi"/>
          <w:sz w:val="24"/>
          <w:szCs w:val="24"/>
          <w:lang w:eastAsia="en-US"/>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w:t>
      </w:r>
      <w:r w:rsidR="00C074D0">
        <w:rPr>
          <w:rFonts w:eastAsiaTheme="minorHAnsi"/>
          <w:sz w:val="24"/>
          <w:szCs w:val="24"/>
          <w:lang w:eastAsia="en-US"/>
        </w:rPr>
        <w:t>есовершеннолетних детей, не был назначен</w:t>
      </w:r>
      <w:r>
        <w:rPr>
          <w:rFonts w:eastAsiaTheme="minorHAnsi"/>
          <w:sz w:val="24"/>
          <w:szCs w:val="24"/>
          <w:lang w:eastAsia="en-US"/>
        </w:rPr>
        <w:t xml:space="preserve"> на должность </w:t>
      </w:r>
      <w:r w:rsidR="00C074D0">
        <w:rPr>
          <w:rFonts w:eastAsiaTheme="minorHAnsi"/>
          <w:sz w:val="24"/>
          <w:szCs w:val="24"/>
          <w:lang w:eastAsia="en-US"/>
        </w:rPr>
        <w:t>муниципальной</w:t>
      </w:r>
      <w:r>
        <w:rPr>
          <w:rFonts w:eastAsiaTheme="minorHAnsi"/>
          <w:sz w:val="24"/>
          <w:szCs w:val="24"/>
          <w:lang w:eastAsia="en-US"/>
        </w:rPr>
        <w:t xml:space="preserve"> службы</w:t>
      </w:r>
      <w:r w:rsidR="00C074D0">
        <w:rPr>
          <w:rFonts w:eastAsiaTheme="minorHAnsi"/>
          <w:sz w:val="24"/>
          <w:szCs w:val="24"/>
          <w:lang w:eastAsia="en-US"/>
        </w:rPr>
        <w:t>, эти справки возвращаются ему по его</w:t>
      </w:r>
      <w:r>
        <w:rPr>
          <w:rFonts w:eastAsiaTheme="minorHAnsi"/>
          <w:sz w:val="24"/>
          <w:szCs w:val="24"/>
          <w:lang w:eastAsia="en-US"/>
        </w:rPr>
        <w:t xml:space="preserve"> письменному заявлению вместе с другими документами.</w:t>
      </w:r>
      <w:proofErr w:type="gramEnd"/>
    </w:p>
    <w:p w:rsidR="00443E6D" w:rsidRDefault="00443E6D" w:rsidP="00443E6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C074D0">
        <w:rPr>
          <w:rFonts w:eastAsiaTheme="minorHAnsi"/>
          <w:sz w:val="24"/>
          <w:szCs w:val="24"/>
          <w:lang w:eastAsia="en-US"/>
        </w:rPr>
        <w:t>муниципальной</w:t>
      </w:r>
      <w:r>
        <w:rPr>
          <w:rFonts w:eastAsiaTheme="minorHAnsi"/>
          <w:sz w:val="24"/>
          <w:szCs w:val="24"/>
          <w:lang w:eastAsia="en-US"/>
        </w:rPr>
        <w:t xml:space="preserve"> службы, а </w:t>
      </w:r>
      <w:r w:rsidR="00C074D0">
        <w:rPr>
          <w:rFonts w:eastAsiaTheme="minorHAnsi"/>
          <w:sz w:val="24"/>
          <w:szCs w:val="24"/>
          <w:lang w:eastAsia="en-US"/>
        </w:rPr>
        <w:t>муниципальный</w:t>
      </w:r>
      <w:r>
        <w:rPr>
          <w:rFonts w:eastAsiaTheme="minorHAnsi"/>
          <w:sz w:val="24"/>
          <w:szCs w:val="24"/>
          <w:lang w:eastAsia="en-US"/>
        </w:rPr>
        <w:t xml:space="preserve"> служащий освобождается от должности </w:t>
      </w:r>
      <w:r w:rsidR="00C074D0">
        <w:rPr>
          <w:rFonts w:eastAsiaTheme="minorHAnsi"/>
          <w:sz w:val="24"/>
          <w:szCs w:val="24"/>
          <w:lang w:eastAsia="en-US"/>
        </w:rPr>
        <w:t>муниципальной</w:t>
      </w:r>
      <w:r>
        <w:rPr>
          <w:rFonts w:eastAsiaTheme="minorHAnsi"/>
          <w:sz w:val="24"/>
          <w:szCs w:val="24"/>
          <w:lang w:eastAsia="en-US"/>
        </w:rPr>
        <w:t xml:space="preserve"> службы или подвергается иным видам дисциплинарной ответственности в соответствии с </w:t>
      </w:r>
      <w:hyperlink r:id="rId10" w:history="1">
        <w:r w:rsidRPr="00C074D0">
          <w:rPr>
            <w:rFonts w:eastAsiaTheme="minorHAnsi"/>
            <w:sz w:val="24"/>
            <w:szCs w:val="24"/>
            <w:lang w:eastAsia="en-US"/>
          </w:rPr>
          <w:t>законодательством</w:t>
        </w:r>
      </w:hyperlink>
      <w:r>
        <w:rPr>
          <w:rFonts w:eastAsiaTheme="minorHAnsi"/>
          <w:sz w:val="24"/>
          <w:szCs w:val="24"/>
          <w:lang w:eastAsia="en-US"/>
        </w:rPr>
        <w:t xml:space="preserve"> Российской Федерации.</w:t>
      </w:r>
    </w:p>
    <w:p w:rsidR="00443E6D" w:rsidRDefault="00443E6D" w:rsidP="00443E6D">
      <w:pPr>
        <w:autoSpaceDE w:val="0"/>
        <w:autoSpaceDN w:val="0"/>
        <w:adjustRightInd w:val="0"/>
        <w:ind w:firstLine="540"/>
        <w:jc w:val="both"/>
        <w:outlineLvl w:val="0"/>
        <w:rPr>
          <w:rFonts w:eastAsiaTheme="minorHAnsi"/>
          <w:sz w:val="24"/>
          <w:szCs w:val="24"/>
          <w:lang w:eastAsia="en-US"/>
        </w:rPr>
      </w:pPr>
    </w:p>
    <w:p w:rsidR="000C2D07" w:rsidRDefault="000C2D07" w:rsidP="000C2D07">
      <w:pPr>
        <w:autoSpaceDE w:val="0"/>
        <w:autoSpaceDN w:val="0"/>
        <w:adjustRightInd w:val="0"/>
        <w:ind w:firstLine="540"/>
        <w:jc w:val="both"/>
        <w:rPr>
          <w:rFonts w:eastAsiaTheme="minorHAnsi"/>
          <w:sz w:val="24"/>
          <w:szCs w:val="24"/>
          <w:lang w:eastAsia="en-US"/>
        </w:rPr>
      </w:pPr>
    </w:p>
    <w:p w:rsidR="000C2D07" w:rsidRDefault="000C2D07" w:rsidP="000C2D07">
      <w:pPr>
        <w:autoSpaceDE w:val="0"/>
        <w:autoSpaceDN w:val="0"/>
        <w:adjustRightInd w:val="0"/>
        <w:ind w:firstLine="540"/>
        <w:jc w:val="both"/>
        <w:rPr>
          <w:rFonts w:eastAsiaTheme="minorHAnsi"/>
          <w:sz w:val="24"/>
          <w:szCs w:val="24"/>
          <w:lang w:eastAsia="en-US"/>
        </w:rPr>
      </w:pPr>
    </w:p>
    <w:p w:rsidR="000C2D07" w:rsidRDefault="000C2D07" w:rsidP="000C2D07">
      <w:pPr>
        <w:autoSpaceDE w:val="0"/>
        <w:autoSpaceDN w:val="0"/>
        <w:adjustRightInd w:val="0"/>
        <w:ind w:firstLine="540"/>
        <w:jc w:val="both"/>
        <w:rPr>
          <w:rFonts w:eastAsiaTheme="minorHAnsi"/>
          <w:sz w:val="24"/>
          <w:szCs w:val="24"/>
          <w:lang w:eastAsia="en-US"/>
        </w:rPr>
      </w:pPr>
    </w:p>
    <w:p w:rsidR="000C2D07" w:rsidRDefault="000C2D07" w:rsidP="00DC5E31">
      <w:pPr>
        <w:autoSpaceDE w:val="0"/>
        <w:autoSpaceDN w:val="0"/>
        <w:adjustRightInd w:val="0"/>
        <w:ind w:firstLine="540"/>
        <w:jc w:val="both"/>
        <w:rPr>
          <w:sz w:val="24"/>
          <w:szCs w:val="24"/>
        </w:rPr>
      </w:pPr>
    </w:p>
    <w:p w:rsidR="00DC5E31" w:rsidRDefault="00DC5E31" w:rsidP="00DC5E31">
      <w:pPr>
        <w:autoSpaceDE w:val="0"/>
        <w:autoSpaceDN w:val="0"/>
        <w:adjustRightInd w:val="0"/>
        <w:ind w:firstLine="540"/>
        <w:jc w:val="both"/>
        <w:rPr>
          <w:sz w:val="24"/>
          <w:szCs w:val="24"/>
        </w:rPr>
      </w:pPr>
    </w:p>
    <w:p w:rsidR="00CE0DCB" w:rsidRDefault="00CE0DCB" w:rsidP="00861244">
      <w:pPr>
        <w:ind w:firstLine="540"/>
        <w:jc w:val="both"/>
        <w:rPr>
          <w:sz w:val="24"/>
          <w:szCs w:val="24"/>
        </w:rPr>
      </w:pPr>
    </w:p>
    <w:p w:rsidR="00CE0DCB" w:rsidRDefault="00CE0DCB" w:rsidP="00861244">
      <w:pPr>
        <w:ind w:firstLine="540"/>
        <w:jc w:val="both"/>
        <w:rPr>
          <w:sz w:val="24"/>
          <w:szCs w:val="24"/>
        </w:rPr>
      </w:pPr>
    </w:p>
    <w:p w:rsidR="00CE0DCB" w:rsidRDefault="00CE0DCB" w:rsidP="00861244">
      <w:pPr>
        <w:ind w:firstLine="540"/>
        <w:jc w:val="both"/>
        <w:rPr>
          <w:sz w:val="24"/>
          <w:szCs w:val="24"/>
        </w:rPr>
      </w:pPr>
    </w:p>
    <w:p w:rsidR="00CE0DCB" w:rsidRDefault="00CE0DCB" w:rsidP="00861244">
      <w:pPr>
        <w:ind w:firstLine="540"/>
        <w:jc w:val="both"/>
        <w:rPr>
          <w:sz w:val="24"/>
          <w:szCs w:val="24"/>
        </w:rPr>
      </w:pPr>
    </w:p>
    <w:p w:rsidR="00CE0DCB" w:rsidRDefault="00CE0DCB" w:rsidP="00861244">
      <w:pPr>
        <w:ind w:firstLine="540"/>
        <w:jc w:val="both"/>
        <w:rPr>
          <w:sz w:val="24"/>
          <w:szCs w:val="24"/>
        </w:rPr>
      </w:pPr>
    </w:p>
    <w:p w:rsidR="00CE0DCB" w:rsidRDefault="00CE0DCB" w:rsidP="00861244">
      <w:pPr>
        <w:ind w:firstLine="540"/>
        <w:jc w:val="both"/>
        <w:rPr>
          <w:sz w:val="24"/>
          <w:szCs w:val="24"/>
        </w:rPr>
      </w:pPr>
    </w:p>
    <w:p w:rsidR="00CE0DCB" w:rsidRDefault="00CE0DCB" w:rsidP="00861244">
      <w:pPr>
        <w:ind w:firstLine="540"/>
        <w:jc w:val="both"/>
        <w:rPr>
          <w:sz w:val="24"/>
          <w:szCs w:val="24"/>
        </w:rPr>
      </w:pPr>
    </w:p>
    <w:p w:rsidR="00CE0DCB" w:rsidRDefault="00CE0DCB" w:rsidP="00861244">
      <w:pPr>
        <w:ind w:firstLine="540"/>
        <w:jc w:val="both"/>
        <w:rPr>
          <w:sz w:val="24"/>
          <w:szCs w:val="24"/>
        </w:rPr>
      </w:pPr>
    </w:p>
    <w:p w:rsidR="00CE0DCB" w:rsidRDefault="00CE0DCB" w:rsidP="00861244">
      <w:pPr>
        <w:ind w:firstLine="540"/>
        <w:jc w:val="both"/>
        <w:rPr>
          <w:sz w:val="24"/>
          <w:szCs w:val="24"/>
        </w:rPr>
      </w:pPr>
    </w:p>
    <w:p w:rsidR="00CE0DCB" w:rsidRDefault="00CE0DCB" w:rsidP="00861244">
      <w:pPr>
        <w:ind w:firstLine="540"/>
        <w:jc w:val="both"/>
        <w:rPr>
          <w:sz w:val="24"/>
          <w:szCs w:val="24"/>
        </w:rPr>
      </w:pPr>
    </w:p>
    <w:p w:rsidR="00CE0DCB" w:rsidRDefault="00CE0DCB" w:rsidP="00861244">
      <w:pPr>
        <w:ind w:firstLine="540"/>
        <w:jc w:val="both"/>
        <w:rPr>
          <w:sz w:val="24"/>
          <w:szCs w:val="24"/>
        </w:rPr>
      </w:pPr>
    </w:p>
    <w:p w:rsidR="00CE0DCB" w:rsidRDefault="00CE0DCB" w:rsidP="00861244">
      <w:pPr>
        <w:ind w:firstLine="540"/>
        <w:jc w:val="both"/>
        <w:rPr>
          <w:sz w:val="24"/>
          <w:szCs w:val="24"/>
        </w:rPr>
      </w:pPr>
    </w:p>
    <w:p w:rsidR="00CE0DCB" w:rsidRDefault="00CE0DCB" w:rsidP="00861244">
      <w:pPr>
        <w:ind w:firstLine="540"/>
        <w:jc w:val="both"/>
        <w:rPr>
          <w:sz w:val="24"/>
          <w:szCs w:val="24"/>
        </w:rPr>
      </w:pPr>
    </w:p>
    <w:p w:rsidR="00CE0DCB" w:rsidRDefault="00CE0DCB" w:rsidP="00861244">
      <w:pPr>
        <w:ind w:firstLine="540"/>
        <w:jc w:val="both"/>
        <w:rPr>
          <w:sz w:val="24"/>
          <w:szCs w:val="24"/>
        </w:rPr>
      </w:pPr>
    </w:p>
    <w:p w:rsidR="00CE0DCB" w:rsidRDefault="00CE0DCB" w:rsidP="00861244">
      <w:pPr>
        <w:ind w:firstLine="540"/>
        <w:jc w:val="both"/>
        <w:rPr>
          <w:sz w:val="24"/>
          <w:szCs w:val="24"/>
        </w:rPr>
      </w:pPr>
    </w:p>
    <w:p w:rsidR="00861244" w:rsidRDefault="00861244" w:rsidP="00861244">
      <w:pPr>
        <w:ind w:firstLine="540"/>
        <w:jc w:val="both"/>
        <w:rPr>
          <w:sz w:val="24"/>
          <w:szCs w:val="24"/>
        </w:rPr>
      </w:pPr>
    </w:p>
    <w:p w:rsidR="00861244" w:rsidRDefault="00861244" w:rsidP="00861244">
      <w:pPr>
        <w:ind w:firstLine="540"/>
        <w:jc w:val="both"/>
        <w:rPr>
          <w:sz w:val="24"/>
          <w:szCs w:val="24"/>
        </w:rPr>
      </w:pPr>
    </w:p>
    <w:sectPr w:rsidR="00861244" w:rsidSect="00F41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530D1"/>
    <w:multiLevelType w:val="hybridMultilevel"/>
    <w:tmpl w:val="6E147A36"/>
    <w:lvl w:ilvl="0" w:tplc="98E40F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D6771"/>
    <w:rsid w:val="00015026"/>
    <w:rsid w:val="00023CF0"/>
    <w:rsid w:val="00025733"/>
    <w:rsid w:val="000423B5"/>
    <w:rsid w:val="00051786"/>
    <w:rsid w:val="00053366"/>
    <w:rsid w:val="00060264"/>
    <w:rsid w:val="0007672D"/>
    <w:rsid w:val="000A67F5"/>
    <w:rsid w:val="000B3711"/>
    <w:rsid w:val="000B513E"/>
    <w:rsid w:val="000C2D07"/>
    <w:rsid w:val="000C74B0"/>
    <w:rsid w:val="000F68B8"/>
    <w:rsid w:val="00102134"/>
    <w:rsid w:val="00112ECC"/>
    <w:rsid w:val="00147CC3"/>
    <w:rsid w:val="0015299A"/>
    <w:rsid w:val="00172D79"/>
    <w:rsid w:val="001828EA"/>
    <w:rsid w:val="00183DD9"/>
    <w:rsid w:val="001934A6"/>
    <w:rsid w:val="00195801"/>
    <w:rsid w:val="00195A77"/>
    <w:rsid w:val="001A7140"/>
    <w:rsid w:val="001B39BB"/>
    <w:rsid w:val="001C056C"/>
    <w:rsid w:val="001C2B32"/>
    <w:rsid w:val="001D5661"/>
    <w:rsid w:val="001E1383"/>
    <w:rsid w:val="001E1E77"/>
    <w:rsid w:val="001E6FC2"/>
    <w:rsid w:val="00201B35"/>
    <w:rsid w:val="00204D86"/>
    <w:rsid w:val="0020745E"/>
    <w:rsid w:val="00211CD0"/>
    <w:rsid w:val="00216223"/>
    <w:rsid w:val="002303DD"/>
    <w:rsid w:val="002408C9"/>
    <w:rsid w:val="00252595"/>
    <w:rsid w:val="00276021"/>
    <w:rsid w:val="00286B24"/>
    <w:rsid w:val="00292D31"/>
    <w:rsid w:val="002931CA"/>
    <w:rsid w:val="00297CBA"/>
    <w:rsid w:val="002B0C55"/>
    <w:rsid w:val="002B31D1"/>
    <w:rsid w:val="002C2080"/>
    <w:rsid w:val="002D4CD3"/>
    <w:rsid w:val="002D6EDB"/>
    <w:rsid w:val="002D6FBE"/>
    <w:rsid w:val="002E77E8"/>
    <w:rsid w:val="002F6561"/>
    <w:rsid w:val="00301095"/>
    <w:rsid w:val="00311B60"/>
    <w:rsid w:val="003201CB"/>
    <w:rsid w:val="00321D56"/>
    <w:rsid w:val="00325B47"/>
    <w:rsid w:val="00332BC4"/>
    <w:rsid w:val="00333F8B"/>
    <w:rsid w:val="00341AF8"/>
    <w:rsid w:val="003527C9"/>
    <w:rsid w:val="00354969"/>
    <w:rsid w:val="00380754"/>
    <w:rsid w:val="003C6756"/>
    <w:rsid w:val="003D7471"/>
    <w:rsid w:val="003F6BCF"/>
    <w:rsid w:val="004023A1"/>
    <w:rsid w:val="00404E8F"/>
    <w:rsid w:val="00405F7B"/>
    <w:rsid w:val="0043030D"/>
    <w:rsid w:val="00433C9C"/>
    <w:rsid w:val="00434DC4"/>
    <w:rsid w:val="00441142"/>
    <w:rsid w:val="0044212F"/>
    <w:rsid w:val="00443E6D"/>
    <w:rsid w:val="004509FD"/>
    <w:rsid w:val="004645AE"/>
    <w:rsid w:val="004707DA"/>
    <w:rsid w:val="004900F2"/>
    <w:rsid w:val="004B5787"/>
    <w:rsid w:val="004D37EC"/>
    <w:rsid w:val="004F2939"/>
    <w:rsid w:val="004F358E"/>
    <w:rsid w:val="00506732"/>
    <w:rsid w:val="00511045"/>
    <w:rsid w:val="00520BF5"/>
    <w:rsid w:val="005212EB"/>
    <w:rsid w:val="00530BE6"/>
    <w:rsid w:val="005314E6"/>
    <w:rsid w:val="0053176D"/>
    <w:rsid w:val="005352D5"/>
    <w:rsid w:val="00550B3A"/>
    <w:rsid w:val="00552261"/>
    <w:rsid w:val="00553935"/>
    <w:rsid w:val="005548DB"/>
    <w:rsid w:val="005571B2"/>
    <w:rsid w:val="005614C4"/>
    <w:rsid w:val="00570D44"/>
    <w:rsid w:val="00584F8F"/>
    <w:rsid w:val="00585956"/>
    <w:rsid w:val="0058607F"/>
    <w:rsid w:val="0059211E"/>
    <w:rsid w:val="005A055B"/>
    <w:rsid w:val="005B55DE"/>
    <w:rsid w:val="005B656B"/>
    <w:rsid w:val="005F5AEF"/>
    <w:rsid w:val="00604543"/>
    <w:rsid w:val="0061106B"/>
    <w:rsid w:val="006116CC"/>
    <w:rsid w:val="00647245"/>
    <w:rsid w:val="00651BB7"/>
    <w:rsid w:val="00671CBB"/>
    <w:rsid w:val="006766C2"/>
    <w:rsid w:val="006803D3"/>
    <w:rsid w:val="006805E6"/>
    <w:rsid w:val="00681928"/>
    <w:rsid w:val="00683558"/>
    <w:rsid w:val="006855D4"/>
    <w:rsid w:val="0069783D"/>
    <w:rsid w:val="006A68CF"/>
    <w:rsid w:val="006B017E"/>
    <w:rsid w:val="006B3AB6"/>
    <w:rsid w:val="006D4F24"/>
    <w:rsid w:val="006D6771"/>
    <w:rsid w:val="006F116D"/>
    <w:rsid w:val="006F4B88"/>
    <w:rsid w:val="00707A09"/>
    <w:rsid w:val="00723B80"/>
    <w:rsid w:val="007417F0"/>
    <w:rsid w:val="0074259C"/>
    <w:rsid w:val="007447B4"/>
    <w:rsid w:val="00746F8A"/>
    <w:rsid w:val="00751B80"/>
    <w:rsid w:val="007566E9"/>
    <w:rsid w:val="00770193"/>
    <w:rsid w:val="00771E34"/>
    <w:rsid w:val="00782396"/>
    <w:rsid w:val="00797997"/>
    <w:rsid w:val="007A1D8D"/>
    <w:rsid w:val="007A3CE0"/>
    <w:rsid w:val="007A535E"/>
    <w:rsid w:val="007B6912"/>
    <w:rsid w:val="007B6C78"/>
    <w:rsid w:val="007C23DC"/>
    <w:rsid w:val="007C5051"/>
    <w:rsid w:val="007E3226"/>
    <w:rsid w:val="007E724F"/>
    <w:rsid w:val="007F3CD0"/>
    <w:rsid w:val="007F43D1"/>
    <w:rsid w:val="008020E5"/>
    <w:rsid w:val="00803DF2"/>
    <w:rsid w:val="00814B8C"/>
    <w:rsid w:val="008331C3"/>
    <w:rsid w:val="00843CC8"/>
    <w:rsid w:val="00847F74"/>
    <w:rsid w:val="0085294A"/>
    <w:rsid w:val="00856DD7"/>
    <w:rsid w:val="00861244"/>
    <w:rsid w:val="00876CCE"/>
    <w:rsid w:val="00883B20"/>
    <w:rsid w:val="008841D1"/>
    <w:rsid w:val="00892ADB"/>
    <w:rsid w:val="00894ADB"/>
    <w:rsid w:val="008A0689"/>
    <w:rsid w:val="008B79C5"/>
    <w:rsid w:val="008C1505"/>
    <w:rsid w:val="008D30EF"/>
    <w:rsid w:val="008E1009"/>
    <w:rsid w:val="008E454C"/>
    <w:rsid w:val="009133F0"/>
    <w:rsid w:val="00913846"/>
    <w:rsid w:val="0092101E"/>
    <w:rsid w:val="009515EF"/>
    <w:rsid w:val="009544BC"/>
    <w:rsid w:val="0097216D"/>
    <w:rsid w:val="009774E8"/>
    <w:rsid w:val="00984689"/>
    <w:rsid w:val="00986038"/>
    <w:rsid w:val="009904D7"/>
    <w:rsid w:val="0099275D"/>
    <w:rsid w:val="009969EC"/>
    <w:rsid w:val="009B22A1"/>
    <w:rsid w:val="009C3A07"/>
    <w:rsid w:val="009C5517"/>
    <w:rsid w:val="009D579C"/>
    <w:rsid w:val="009E78B7"/>
    <w:rsid w:val="009E7F55"/>
    <w:rsid w:val="009F6B23"/>
    <w:rsid w:val="00A15B70"/>
    <w:rsid w:val="00A405CD"/>
    <w:rsid w:val="00A53165"/>
    <w:rsid w:val="00A60E91"/>
    <w:rsid w:val="00A8355F"/>
    <w:rsid w:val="00A85FE8"/>
    <w:rsid w:val="00AC670B"/>
    <w:rsid w:val="00AD0256"/>
    <w:rsid w:val="00AE7CAA"/>
    <w:rsid w:val="00B0518E"/>
    <w:rsid w:val="00B07B16"/>
    <w:rsid w:val="00B17B7E"/>
    <w:rsid w:val="00B2406A"/>
    <w:rsid w:val="00B543CD"/>
    <w:rsid w:val="00B61231"/>
    <w:rsid w:val="00B74F82"/>
    <w:rsid w:val="00B81A98"/>
    <w:rsid w:val="00BC6A0B"/>
    <w:rsid w:val="00BC6CEA"/>
    <w:rsid w:val="00BD054B"/>
    <w:rsid w:val="00BF487C"/>
    <w:rsid w:val="00BF59A9"/>
    <w:rsid w:val="00C074D0"/>
    <w:rsid w:val="00C162C8"/>
    <w:rsid w:val="00C16C79"/>
    <w:rsid w:val="00C17E90"/>
    <w:rsid w:val="00C25FDD"/>
    <w:rsid w:val="00C334CB"/>
    <w:rsid w:val="00C41778"/>
    <w:rsid w:val="00C74765"/>
    <w:rsid w:val="00C76C08"/>
    <w:rsid w:val="00C84164"/>
    <w:rsid w:val="00C90EB9"/>
    <w:rsid w:val="00C96B8A"/>
    <w:rsid w:val="00CB23E4"/>
    <w:rsid w:val="00CB2FE4"/>
    <w:rsid w:val="00CC1324"/>
    <w:rsid w:val="00CC7E7E"/>
    <w:rsid w:val="00CD069B"/>
    <w:rsid w:val="00CD1B5D"/>
    <w:rsid w:val="00CD561B"/>
    <w:rsid w:val="00CE0DCB"/>
    <w:rsid w:val="00CE2A20"/>
    <w:rsid w:val="00CF2CA0"/>
    <w:rsid w:val="00CF4160"/>
    <w:rsid w:val="00CF486C"/>
    <w:rsid w:val="00D01377"/>
    <w:rsid w:val="00D21455"/>
    <w:rsid w:val="00D25AF8"/>
    <w:rsid w:val="00D26F2B"/>
    <w:rsid w:val="00D36C92"/>
    <w:rsid w:val="00D41FAA"/>
    <w:rsid w:val="00D431A9"/>
    <w:rsid w:val="00D46AC8"/>
    <w:rsid w:val="00D543C4"/>
    <w:rsid w:val="00D57B95"/>
    <w:rsid w:val="00D72494"/>
    <w:rsid w:val="00D8667D"/>
    <w:rsid w:val="00DA21A1"/>
    <w:rsid w:val="00DC2D10"/>
    <w:rsid w:val="00DC3177"/>
    <w:rsid w:val="00DC5E31"/>
    <w:rsid w:val="00DD2C93"/>
    <w:rsid w:val="00DD4384"/>
    <w:rsid w:val="00DE5974"/>
    <w:rsid w:val="00DE64FE"/>
    <w:rsid w:val="00DE6C6D"/>
    <w:rsid w:val="00E316A6"/>
    <w:rsid w:val="00E33F91"/>
    <w:rsid w:val="00E51EF2"/>
    <w:rsid w:val="00E53AFA"/>
    <w:rsid w:val="00E55499"/>
    <w:rsid w:val="00E60E91"/>
    <w:rsid w:val="00E66805"/>
    <w:rsid w:val="00E70728"/>
    <w:rsid w:val="00E84844"/>
    <w:rsid w:val="00E915AB"/>
    <w:rsid w:val="00EC351E"/>
    <w:rsid w:val="00EE3698"/>
    <w:rsid w:val="00EE38B5"/>
    <w:rsid w:val="00EF2816"/>
    <w:rsid w:val="00F02FAB"/>
    <w:rsid w:val="00F06CD3"/>
    <w:rsid w:val="00F41155"/>
    <w:rsid w:val="00F73E0A"/>
    <w:rsid w:val="00F97022"/>
    <w:rsid w:val="00FC2A65"/>
    <w:rsid w:val="00FD5FBC"/>
    <w:rsid w:val="00FE025A"/>
    <w:rsid w:val="00FE4B6A"/>
    <w:rsid w:val="00FF17A6"/>
    <w:rsid w:val="00FF3390"/>
    <w:rsid w:val="00FF7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6"/>
        <o:r id="V:Rule2" type="callout"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D6771"/>
    <w:pPr>
      <w:ind w:left="720"/>
      <w:contextualSpacing/>
    </w:pPr>
  </w:style>
  <w:style w:type="paragraph" w:styleId="a5">
    <w:name w:val="Balloon Text"/>
    <w:basedOn w:val="a"/>
    <w:link w:val="a6"/>
    <w:uiPriority w:val="99"/>
    <w:semiHidden/>
    <w:unhideWhenUsed/>
    <w:rsid w:val="006D6771"/>
    <w:rPr>
      <w:rFonts w:ascii="Tahoma" w:hAnsi="Tahoma" w:cs="Tahoma"/>
      <w:sz w:val="16"/>
      <w:szCs w:val="16"/>
    </w:rPr>
  </w:style>
  <w:style w:type="character" w:customStyle="1" w:styleId="a6">
    <w:name w:val="Текст выноски Знак"/>
    <w:basedOn w:val="a0"/>
    <w:link w:val="a5"/>
    <w:uiPriority w:val="99"/>
    <w:semiHidden/>
    <w:rsid w:val="006D67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62417">
      <w:bodyDiv w:val="1"/>
      <w:marLeft w:val="0"/>
      <w:marRight w:val="0"/>
      <w:marTop w:val="0"/>
      <w:marBottom w:val="0"/>
      <w:divBdr>
        <w:top w:val="none" w:sz="0" w:space="0" w:color="auto"/>
        <w:left w:val="none" w:sz="0" w:space="0" w:color="auto"/>
        <w:bottom w:val="none" w:sz="0" w:space="0" w:color="auto"/>
        <w:right w:val="none" w:sz="0" w:space="0" w:color="auto"/>
      </w:divBdr>
    </w:div>
    <w:div w:id="1063871427">
      <w:bodyDiv w:val="1"/>
      <w:marLeft w:val="0"/>
      <w:marRight w:val="0"/>
      <w:marTop w:val="0"/>
      <w:marBottom w:val="0"/>
      <w:divBdr>
        <w:top w:val="none" w:sz="0" w:space="0" w:color="auto"/>
        <w:left w:val="none" w:sz="0" w:space="0" w:color="auto"/>
        <w:bottom w:val="none" w:sz="0" w:space="0" w:color="auto"/>
        <w:right w:val="none" w:sz="0" w:space="0" w:color="auto"/>
      </w:divBdr>
    </w:div>
    <w:div w:id="20159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687855D270A49DBDFC0EFCAF234FCD4B7FA55D7245C3188A7FA968E92909D5E727E8375A882q6YEI" TargetMode="External"/><Relationship Id="rId3" Type="http://schemas.microsoft.com/office/2007/relationships/stylesWithEffects" Target="stylesWithEffects.xml"/><Relationship Id="rId7" Type="http://schemas.openxmlformats.org/officeDocument/2006/relationships/hyperlink" Target="consultantplus://offline/ref=FF76C8322CC371C6411171C015291BA8F5AE2A4A2E1C8B3ECC19557609B37FC2541D8DD4B31A3B8Fz1O9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C2DEF59E69D9E2BA96109B12701C12B7C026B4CCAD0B9DFB193CCF9B7EF6D0A0057A1C1D2uCI" TargetMode="External"/><Relationship Id="rId4" Type="http://schemas.openxmlformats.org/officeDocument/2006/relationships/settings" Target="settings.xml"/><Relationship Id="rId9" Type="http://schemas.openxmlformats.org/officeDocument/2006/relationships/hyperlink" Target="consultantplus://offline/ref=C53687855D270A49DBDFC0EFCAF234FCD8B1F454D2245C3188A7FA968E92909D5E727E8375A883q6Y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1517</Words>
  <Characters>8652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Мазурина</dc:creator>
  <cp:keywords/>
  <dc:description/>
  <cp:lastModifiedBy>1</cp:lastModifiedBy>
  <cp:revision>9</cp:revision>
  <cp:lastPrinted>2014-02-25T09:35:00Z</cp:lastPrinted>
  <dcterms:created xsi:type="dcterms:W3CDTF">2014-02-25T06:07:00Z</dcterms:created>
  <dcterms:modified xsi:type="dcterms:W3CDTF">2014-04-25T08:20:00Z</dcterms:modified>
</cp:coreProperties>
</file>