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F1B6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</w:t>
      </w:r>
    </w:p>
    <w:p w:rsidR="00D917A0" w:rsidRPr="00DF1B6F" w:rsidRDefault="005C1B0C" w:rsidP="00DF1B6F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847BE7" w:rsidRPr="00847B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26</w:t>
      </w:r>
      <w:r w:rsidR="00617C1D" w:rsidRPr="00847B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.1</w:t>
      </w:r>
      <w:r w:rsidR="00847BE7" w:rsidRPr="00847B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</w:t>
      </w:r>
      <w:r w:rsidR="00617C1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.2022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DF1B6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497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7E457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7E4578">
        <w:rPr>
          <w:rFonts w:ascii="Times New Roman" w:hAnsi="Times New Roman" w:cs="Times New Roman"/>
          <w:sz w:val="24"/>
          <w:szCs w:val="24"/>
        </w:rPr>
        <w:t>п</w:t>
      </w:r>
      <w:r w:rsidR="007E4578" w:rsidRPr="007E4578">
        <w:rPr>
          <w:rFonts w:ascii="Times New Roman" w:hAnsi="Times New Roman" w:cs="Times New Roman"/>
          <w:sz w:val="24"/>
          <w:szCs w:val="24"/>
        </w:rPr>
        <w:t>остановление</w:t>
      </w:r>
      <w:r w:rsidR="007E4578">
        <w:rPr>
          <w:rFonts w:ascii="Times New Roman" w:hAnsi="Times New Roman" w:cs="Times New Roman"/>
          <w:sz w:val="24"/>
          <w:szCs w:val="24"/>
        </w:rPr>
        <w:t>м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Правительства Самарской </w:t>
      </w:r>
      <w:proofErr w:type="gramStart"/>
      <w:r w:rsidR="007E4578" w:rsidRPr="007E4578">
        <w:rPr>
          <w:rFonts w:ascii="Times New Roman" w:hAnsi="Times New Roman" w:cs="Times New Roman"/>
          <w:sz w:val="24"/>
          <w:szCs w:val="24"/>
        </w:rPr>
        <w:t xml:space="preserve">области от 22.06.2022 </w:t>
      </w:r>
      <w:r w:rsidR="007E4578">
        <w:rPr>
          <w:rFonts w:ascii="Times New Roman" w:hAnsi="Times New Roman" w:cs="Times New Roman"/>
          <w:sz w:val="24"/>
          <w:szCs w:val="24"/>
        </w:rPr>
        <w:t>№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451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>)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2E2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2E2959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Pr="002E295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от 25.08.2016 г. № 277 «Об утверждении реестра муниципальных услуг муниципального района Клявлинский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03783" w:rsidRPr="0003710A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9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959">
        <w:rPr>
          <w:rFonts w:ascii="Times New Roman" w:hAnsi="Times New Roman" w:cs="Times New Roman"/>
          <w:sz w:val="24"/>
          <w:szCs w:val="24"/>
        </w:rPr>
        <w:t>Р</w:t>
      </w:r>
      <w:r w:rsidR="0003710A">
        <w:rPr>
          <w:rFonts w:ascii="Times New Roman" w:hAnsi="Times New Roman" w:cs="Times New Roman"/>
          <w:sz w:val="24"/>
          <w:szCs w:val="24"/>
        </w:rPr>
        <w:t xml:space="preserve">еестр муниципальных услуг муниципального района Клявлинский Самарской области </w:t>
      </w:r>
      <w:r w:rsidR="002E2959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03710A"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7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7E4578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93B" w:rsidRDefault="00ED093B" w:rsidP="00DD2F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5B71" w:rsidRDefault="0036540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B6F">
        <w:rPr>
          <w:rFonts w:ascii="Times New Roman" w:eastAsia="Times New Roman" w:hAnsi="Times New Roman"/>
          <w:sz w:val="24"/>
          <w:szCs w:val="24"/>
          <w:lang w:eastAsia="ru-RU"/>
        </w:rPr>
        <w:t>26.12</w:t>
      </w:r>
      <w:r w:rsidR="000D399F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F1B6F">
        <w:rPr>
          <w:rFonts w:ascii="Times New Roman" w:eastAsia="Times New Roman" w:hAnsi="Times New Roman"/>
          <w:sz w:val="24"/>
          <w:szCs w:val="24"/>
          <w:lang w:eastAsia="ru-RU"/>
        </w:rPr>
        <w:t xml:space="preserve"> 497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Федеральный закон от 02.05.2006 №59-ФЗ «О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Федерации»; Закон Самарской области от 11.07.2006 № 88-ГД «О предоставлении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Клявлинский №130 от 22.09.2011г. «Об утверждении состава комиссии по жилищным вопросам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Самарской области от 11.07.2006 № 87 - ГД «Об обеспечении жилыми помещениями отдельных категорий граждан,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культуры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3B6833"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833" w:rsidRPr="003B6833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8C0622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 населению</w:t>
            </w:r>
            <w:r w:rsidR="00374617">
              <w:t xml:space="preserve">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Жилищный Кодекс Российской Федерации; Федеральный закон от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8C0622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поверхностные водные объекты, подземные водные объекты и на водосборные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tabs>
                <w:tab w:val="num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Федеральный закон  от 06.10.2003г. № 131-ФЗ  «Об общих принципах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местного самоуправления в Российской  Федерации»; </w:t>
            </w:r>
            <w:r w:rsidRPr="003B6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Федеральный закон от 07.12.2011 №416-ФЗ «О водоснабжении и водоотведении»;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земельно-имущественной сфере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1"/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72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3F6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градостроительных планов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Default="007B3C43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952DFA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B3C43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собственности»</w:t>
            </w:r>
            <w:hyperlink r:id="rId9" w:history="1">
              <w:r w:rsidRPr="003B683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Решение Собрания представителей муниципального района Клявлинский Самарской области № 101 от 31.01.2011г. «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 земельных участков,  находящихся в 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№101 от 30.01.2012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муниципального  района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B3C4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8C0622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государственных и муниципальных услуг»;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9659C0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имуществе, находящемся в муниципальной собственности по результатам проведения аукциона или конкурса </w:t>
            </w:r>
            <w:r w:rsidRPr="00D9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52044-2003», утвержденный постановлением Госстандарта России от 22.04.2003 № 124-ст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лица, юридические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Прекращение права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33A11" w:rsidTr="00A4002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33A11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</w:t>
            </w:r>
          </w:p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F170A4" w:rsidP="00F170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государственная </w:t>
            </w: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 и земельного участка находящегося в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Земельный кодекс Российской Федерации от 25.10.2001 N 136-ФЗ;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25.10.2001 N 137-ФЗ "О введении в действие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Земельного кодекса Российской Федерации";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24.07.2002 N 101-ФЗ "Об обороте земель сельскохозяйственного назначения";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 от 29.12.2004 N 190-ФЗ;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24.07.2007 N 221-ФЗ "О государственном кадастре недвижимости";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Самарской области от 11.03.2005 N 94-ГД "О земле";</w:t>
            </w:r>
          </w:p>
          <w:p w:rsidR="001E5062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Закон Самарской области от </w:t>
            </w: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333A11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административный регламент 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Клявлинский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</w:t>
            </w: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33A11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33A11" w:rsidRDefault="00333A11" w:rsidP="007D40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7D40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636E2D"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33A11" w:rsidRDefault="00333A1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Градостроительный кодекс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 июля 2010 г. N 210-ФЗ "Об организации предоставления государственных и муниципальных услуг"; 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3B6833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000ACE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36E2D" w:rsidRPr="006450F4" w:rsidRDefault="00636E2D" w:rsidP="001550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F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A329F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329F8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27.07.2010 N 210-ФЗ "Об организации предоставления государственных и муниципальных услуг";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A1E68" w:rsidRDefault="00636E2D" w:rsidP="0043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Клявлинский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8C062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636E2D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A329F8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D1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27.11.2014 N 1244 "Об утверждении правил выдачи разрешения на использование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 или земельного участка, находящихся в государственной или муниципальной собственности";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35C7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EC10AF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C10AF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C10AF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767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EC10AF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67">
              <w:rPr>
                <w:rFonts w:ascii="Times New Roman" w:hAnsi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1A0767" w:rsidRDefault="00B76563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A0767"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деятельности");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</w:t>
            </w:r>
            <w:proofErr w:type="gramStart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документах и материалах развития территорий и иных необходимых для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956913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Самарской области от 03.10.2014 N 89-ГД «О предоставлении в Самарской области государственных и муниципальных услуг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латно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952DFA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7BF6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собственности, в порядке реализации </w:t>
            </w:r>
          </w:p>
          <w:p w:rsidR="00567BF6" w:rsidRPr="001A0767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21.12.2001 № 178-ФЗ «О приватизации государственного и муниципального имущества»;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24.07.2007 № 209-ФЗ «О развитии малого и среднего предпринимательства в Российской Федерации»;</w:t>
            </w:r>
          </w:p>
          <w:p w:rsidR="00567BF6" w:rsidRPr="00BC6349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</w:t>
            </w:r>
            <w:r w:rsidRPr="006746A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427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38DC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8C0622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B65E2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567BF6" w:rsidRDefault="00322D3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36">
              <w:rPr>
                <w:rFonts w:ascii="Times New Roman" w:hAnsi="Times New Roman"/>
                <w:sz w:val="24"/>
                <w:szCs w:val="24"/>
              </w:rPr>
      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от 25.10.2001 № 136-ФЗ;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13.07.2015 № 218-ФЗ «О государственной регистрации недвижимости»;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27.07.2006 № 152-ФЗ «О персональных данных»;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постановление Правительства Самарской области от 21.07.2014 № 442 «Об утверждении Порядка определения платы по соглашению об установлении сервитута в отношении земельных участков, находящихся в собственности Самарской области и земельных участков, государственная собственность на которые не разграничена, на территории Самарской области»;</w:t>
            </w:r>
          </w:p>
          <w:p w:rsidR="007938DC" w:rsidRPr="006746AD" w:rsidRDefault="007938DC" w:rsidP="00BE4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иными нормативными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правовыми актами Российской Федерации и Самарской области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9" w:rsidRPr="00B65E29" w:rsidRDefault="004277FF" w:rsidP="00B65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4E2E" w:rsidRPr="003B6833" w:rsidTr="007D40DB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954E2E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954E2E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22D36" w:rsidRDefault="00954E2E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E2E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</w:t>
            </w:r>
            <w:proofErr w:type="gramStart"/>
            <w:r w:rsidRPr="00954E2E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954E2E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а также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EE" w:rsidRPr="00A21FEE" w:rsidRDefault="00A21FEE" w:rsidP="00A21F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E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954E2E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 xml:space="preserve">Закон Самарской </w:t>
            </w:r>
            <w:r w:rsidRPr="006335A5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11.03.2005 N 94-ГД "О земле";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B65E29" w:rsidRDefault="00A21FEE" w:rsidP="00A21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0DB" w:rsidRPr="003B6833" w:rsidTr="001E5062">
        <w:trPr>
          <w:trHeight w:val="1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согласование:  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24.07.2007 N 221-ФЗ  "О кадастровой деятельности";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Закон Самарской области от 11.03.2005 № 94-ГД «О земле»;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 xml:space="preserve">-   Административный регламент «Предварительное согласование предоставления земельного участка» на территории муниципального </w:t>
            </w:r>
            <w:r w:rsidRPr="00CD4DF0">
              <w:rPr>
                <w:rFonts w:ascii="Times New Roman" w:hAnsi="Times New Roman"/>
                <w:sz w:val="24"/>
                <w:szCs w:val="24"/>
              </w:rPr>
              <w:lastRenderedPageBreak/>
              <w:t>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40DB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 Федеральный закон от 21.07.1997 № 122-ФЗ «О государственной регистрации прав на недвижимое имущество и сделок с ним»;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24.07.2007 N 221-ФЗ  "О кадастровой деятельности";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 xml:space="preserve">- Закон Самарской области от 11.03.2005 № 94-ГД «О </w:t>
            </w:r>
            <w:r w:rsidRPr="00CD4DF0">
              <w:rPr>
                <w:rFonts w:ascii="Times New Roman" w:hAnsi="Times New Roman"/>
                <w:sz w:val="24"/>
                <w:szCs w:val="24"/>
              </w:rPr>
              <w:lastRenderedPageBreak/>
              <w:t>земле»;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Закон Самарской области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собственности"»;</w:t>
            </w:r>
          </w:p>
          <w:p w:rsidR="007D40DB" w:rsidRPr="00CD4DF0" w:rsidRDefault="007D40DB" w:rsidP="001E50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  Административный регламент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CD4DF0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CD4DF0" w:rsidRDefault="007D40DB" w:rsidP="007D40DB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CA4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CD4DF0" w:rsidRDefault="00A42CA4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2CA4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8C0622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</w:t>
            </w:r>
          </w:p>
          <w:p w:rsidR="00A42CA4" w:rsidRPr="00CD4DF0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3B6833" w:rsidRDefault="00A42CA4" w:rsidP="003B6833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0622" w:rsidRPr="003B6833" w:rsidTr="008C0622">
        <w:trPr>
          <w:trHeight w:val="457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476531" w:rsidP="00B83C78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C0622" w:rsidRPr="00CD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C0622" w:rsidRPr="00CD4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Муниципальные услуги в сфере спорта</w:t>
            </w:r>
          </w:p>
        </w:tc>
      </w:tr>
      <w:tr w:rsidR="008C0622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476531" w:rsidP="0047653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CD4DF0" w:rsidRDefault="00476531" w:rsidP="008C0622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8C0622"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04.12.2007 № 329-ФЗ «О физической культуре и спорте в 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27.07.2010 № 210-ФЗ «Об организации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-приказом Министерства 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-приказом Министерства 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27.01.2011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19.06.2012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280 «Об утверждении Положения о министерстве </w:t>
            </w: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спорта Самарской области»;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-распоряжением Правительства Самарской области от 10.12.2008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спорта РФ от 20 февраля 2017 г. N 108 "Об утверждении положения о Единой всероссийской спортивной классификации";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«</w:t>
            </w:r>
            <w:proofErr w:type="spellStart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0622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47653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47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CD4DF0" w:rsidRDefault="00476531" w:rsidP="008C0622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8C0622"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04.12.2007 № 329-ФЗ «О физической культуре и спорте в Российской Федерации»;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-Федеральным законом от 27.07.2010 № 210-ФЗ «Об организации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-приказом Министерства 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-приказом Министерства </w:t>
            </w: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спорта, туризма и молодежной политики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27.01.2011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-постановлением Правительства Самарской области от 19.06.2012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-распоряжением Правительства Самарской области от 10.12.2008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CD4DF0" w:rsidRDefault="008C0622" w:rsidP="00F31A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-Приказ Министерства спорта РФ от 28 февраля 2017 г. N 134 "Об утверждении положения о спортивных судьях".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CD4DF0" w:rsidRDefault="008C0622" w:rsidP="00F3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«</w:t>
            </w:r>
            <w:proofErr w:type="spellStart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BA1E67" w:rsidRDefault="008C0622" w:rsidP="00F3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833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E7" w:rsidRDefault="00E459E7" w:rsidP="00E25774">
      <w:pPr>
        <w:spacing w:after="0" w:line="240" w:lineRule="auto"/>
      </w:pPr>
      <w:r>
        <w:separator/>
      </w:r>
    </w:p>
  </w:endnote>
  <w:endnote w:type="continuationSeparator" w:id="0">
    <w:p w:rsidR="00E459E7" w:rsidRDefault="00E459E7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E7" w:rsidRDefault="00E459E7" w:rsidP="00E25774">
      <w:pPr>
        <w:spacing w:after="0" w:line="240" w:lineRule="auto"/>
      </w:pPr>
      <w:r>
        <w:separator/>
      </w:r>
    </w:p>
  </w:footnote>
  <w:footnote w:type="continuationSeparator" w:id="0">
    <w:p w:rsidR="00E459E7" w:rsidRDefault="00E459E7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C65"/>
    <w:rsid w:val="001E71C0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379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531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C1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BE7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6F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59E7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93B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43870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4</cp:revision>
  <cp:lastPrinted>2022-12-26T11:49:00Z</cp:lastPrinted>
  <dcterms:created xsi:type="dcterms:W3CDTF">2022-12-26T11:41:00Z</dcterms:created>
  <dcterms:modified xsi:type="dcterms:W3CDTF">2022-12-27T06:06:00Z</dcterms:modified>
</cp:coreProperties>
</file>