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05367F" w:rsidRDefault="0005367F" w:rsidP="00C0750E">
      <w:pPr>
        <w:widowControl w:val="0"/>
        <w:jc w:val="center"/>
        <w:rPr>
          <w:sz w:val="24"/>
          <w:szCs w:val="24"/>
        </w:rPr>
      </w:pPr>
    </w:p>
    <w:p w:rsidR="007A07FF" w:rsidRPr="007A07FF" w:rsidRDefault="007B382E" w:rsidP="00C0750E">
      <w:pPr>
        <w:widowControl w:val="0"/>
        <w:jc w:val="center"/>
        <w:rPr>
          <w:sz w:val="28"/>
          <w:szCs w:val="28"/>
        </w:rPr>
      </w:pPr>
      <w:r w:rsidRPr="007A07FF">
        <w:rPr>
          <w:sz w:val="28"/>
          <w:szCs w:val="28"/>
        </w:rPr>
        <w:t>Отчет</w:t>
      </w:r>
      <w:r w:rsidR="000C1A61" w:rsidRPr="007A07FF">
        <w:rPr>
          <w:sz w:val="28"/>
          <w:szCs w:val="28"/>
        </w:rPr>
        <w:t xml:space="preserve"> за 20</w:t>
      </w:r>
      <w:r w:rsidR="00A0471E">
        <w:rPr>
          <w:sz w:val="28"/>
          <w:szCs w:val="28"/>
        </w:rPr>
        <w:t>2</w:t>
      </w:r>
      <w:r w:rsidR="00B55C48">
        <w:rPr>
          <w:sz w:val="28"/>
          <w:szCs w:val="28"/>
        </w:rPr>
        <w:t>4</w:t>
      </w:r>
      <w:r w:rsidR="00DE6605">
        <w:rPr>
          <w:sz w:val="28"/>
          <w:szCs w:val="28"/>
        </w:rPr>
        <w:t xml:space="preserve"> </w:t>
      </w:r>
      <w:r w:rsidR="000C1A61" w:rsidRPr="007A07FF">
        <w:rPr>
          <w:sz w:val="28"/>
          <w:szCs w:val="28"/>
        </w:rPr>
        <w:t>год</w:t>
      </w:r>
      <w:r w:rsidRPr="007A07FF">
        <w:rPr>
          <w:sz w:val="28"/>
          <w:szCs w:val="28"/>
        </w:rPr>
        <w:t xml:space="preserve"> о ходе реали</w:t>
      </w:r>
      <w:r w:rsidR="000C1A61" w:rsidRPr="007A07FF">
        <w:rPr>
          <w:sz w:val="28"/>
          <w:szCs w:val="28"/>
        </w:rPr>
        <w:t>зации</w:t>
      </w:r>
    </w:p>
    <w:p w:rsidR="008D3496" w:rsidRPr="00EC5A74" w:rsidRDefault="00C0750E" w:rsidP="00481846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Муниципальн</w:t>
      </w:r>
      <w:r w:rsidR="000C1A61">
        <w:rPr>
          <w:sz w:val="24"/>
          <w:szCs w:val="24"/>
        </w:rPr>
        <w:t>ой</w:t>
      </w:r>
      <w:r w:rsidRPr="00081727">
        <w:rPr>
          <w:sz w:val="24"/>
          <w:szCs w:val="24"/>
        </w:rPr>
        <w:t xml:space="preserve"> программ</w:t>
      </w:r>
      <w:r w:rsidR="000C1A61">
        <w:rPr>
          <w:sz w:val="24"/>
          <w:szCs w:val="24"/>
        </w:rPr>
        <w:t>ы</w:t>
      </w:r>
      <w:r w:rsidRPr="00081727">
        <w:rPr>
          <w:sz w:val="24"/>
          <w:szCs w:val="24"/>
        </w:rPr>
        <w:t xml:space="preserve"> «</w:t>
      </w:r>
      <w:r w:rsidR="00481846">
        <w:rPr>
          <w:sz w:val="24"/>
          <w:szCs w:val="24"/>
        </w:rPr>
        <w:t xml:space="preserve">Модернизация и развитие автомобильных дорог общего пользования </w:t>
      </w:r>
      <w:proofErr w:type="gramStart"/>
      <w:r w:rsidR="00481846">
        <w:rPr>
          <w:sz w:val="24"/>
          <w:szCs w:val="24"/>
        </w:rPr>
        <w:t>местного  значения</w:t>
      </w:r>
      <w:proofErr w:type="gramEnd"/>
      <w:r w:rsidR="00481846">
        <w:rPr>
          <w:sz w:val="24"/>
          <w:szCs w:val="24"/>
        </w:rPr>
        <w:t xml:space="preserve"> вне границ населенных пунктов в границах муниципального района </w:t>
      </w:r>
      <w:proofErr w:type="spellStart"/>
      <w:r w:rsidR="00481846">
        <w:rPr>
          <w:sz w:val="24"/>
          <w:szCs w:val="24"/>
        </w:rPr>
        <w:t>Клявлинский</w:t>
      </w:r>
      <w:proofErr w:type="spellEnd"/>
      <w:r w:rsidR="00481846">
        <w:rPr>
          <w:sz w:val="24"/>
          <w:szCs w:val="24"/>
        </w:rPr>
        <w:t xml:space="preserve"> Самарской  области на 2014-20</w:t>
      </w:r>
      <w:r w:rsidR="00BE5FE9">
        <w:rPr>
          <w:sz w:val="24"/>
          <w:szCs w:val="24"/>
        </w:rPr>
        <w:t>2</w:t>
      </w:r>
      <w:r w:rsidR="003604BC">
        <w:rPr>
          <w:sz w:val="24"/>
          <w:szCs w:val="24"/>
        </w:rPr>
        <w:t>7</w:t>
      </w:r>
      <w:r w:rsidR="00ED14F5">
        <w:rPr>
          <w:sz w:val="24"/>
          <w:szCs w:val="24"/>
        </w:rPr>
        <w:t xml:space="preserve"> </w:t>
      </w:r>
      <w:r w:rsidR="00481846">
        <w:rPr>
          <w:sz w:val="24"/>
          <w:szCs w:val="24"/>
        </w:rPr>
        <w:t>годы</w:t>
      </w:r>
      <w:r w:rsidR="00BE5FE9">
        <w:rPr>
          <w:sz w:val="24"/>
          <w:szCs w:val="24"/>
        </w:rPr>
        <w:t>»</w:t>
      </w:r>
    </w:p>
    <w:p w:rsidR="006668A1" w:rsidRDefault="006668A1" w:rsidP="006668A1">
      <w:pPr>
        <w:widowControl w:val="0"/>
        <w:snapToGrid w:val="0"/>
        <w:rPr>
          <w:b/>
          <w:sz w:val="24"/>
          <w:szCs w:val="24"/>
        </w:rPr>
      </w:pPr>
    </w:p>
    <w:p w:rsidR="00C722F0" w:rsidRDefault="00C722F0" w:rsidP="006668A1">
      <w:pPr>
        <w:widowControl w:val="0"/>
        <w:snapToGrid w:val="0"/>
        <w:rPr>
          <w:sz w:val="24"/>
          <w:szCs w:val="24"/>
        </w:rPr>
      </w:pPr>
      <w:r w:rsidRPr="007A07FF">
        <w:rPr>
          <w:b/>
          <w:sz w:val="24"/>
          <w:szCs w:val="24"/>
        </w:rPr>
        <w:t>Цель.</w:t>
      </w:r>
      <w:r>
        <w:rPr>
          <w:sz w:val="24"/>
          <w:szCs w:val="24"/>
        </w:rPr>
        <w:t xml:space="preserve">  </w:t>
      </w:r>
      <w:r w:rsidR="00481846">
        <w:rPr>
          <w:sz w:val="24"/>
          <w:szCs w:val="24"/>
        </w:rPr>
        <w:t xml:space="preserve">Увеличение протяженности, </w:t>
      </w:r>
      <w:proofErr w:type="gramStart"/>
      <w:r w:rsidR="00481846">
        <w:rPr>
          <w:sz w:val="24"/>
          <w:szCs w:val="24"/>
        </w:rPr>
        <w:t>пропускной  способности</w:t>
      </w:r>
      <w:proofErr w:type="gramEnd"/>
      <w:r w:rsidR="00481846">
        <w:rPr>
          <w:sz w:val="24"/>
          <w:szCs w:val="24"/>
        </w:rPr>
        <w:t>, а также достижения требуемого технического</w:t>
      </w:r>
      <w:r w:rsidR="00465B93">
        <w:rPr>
          <w:sz w:val="24"/>
          <w:szCs w:val="24"/>
        </w:rPr>
        <w:t xml:space="preserve"> и эксплуатационного состояния</w:t>
      </w:r>
      <w:r w:rsidR="00427A8D">
        <w:rPr>
          <w:sz w:val="24"/>
          <w:szCs w:val="24"/>
        </w:rPr>
        <w:t xml:space="preserve"> автомобильных дорог общего пользования местного значения  вне границ населенных пунктов в границах муниципального района </w:t>
      </w:r>
      <w:proofErr w:type="spellStart"/>
      <w:r w:rsidR="00427A8D">
        <w:rPr>
          <w:sz w:val="24"/>
          <w:szCs w:val="24"/>
        </w:rPr>
        <w:t>Клявлинский</w:t>
      </w:r>
      <w:proofErr w:type="spellEnd"/>
      <w:r w:rsidR="00427A8D">
        <w:rPr>
          <w:sz w:val="24"/>
          <w:szCs w:val="24"/>
        </w:rPr>
        <w:t xml:space="preserve"> Самарской области</w:t>
      </w:r>
      <w:r w:rsidRPr="00081727">
        <w:rPr>
          <w:sz w:val="24"/>
          <w:szCs w:val="24"/>
        </w:rPr>
        <w:t>.</w:t>
      </w:r>
    </w:p>
    <w:p w:rsidR="00A64585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05367F" w:rsidRDefault="0005367F" w:rsidP="00184FA4">
      <w:pPr>
        <w:widowControl w:val="0"/>
        <w:snapToGrid w:val="0"/>
        <w:jc w:val="center"/>
        <w:rPr>
          <w:sz w:val="24"/>
          <w:szCs w:val="24"/>
        </w:rPr>
      </w:pPr>
    </w:p>
    <w:p w:rsidR="006668A1" w:rsidRPr="00C8632D" w:rsidRDefault="006668A1" w:rsidP="006668A1">
      <w:pPr>
        <w:spacing w:after="160" w:line="259" w:lineRule="auto"/>
        <w:jc w:val="center"/>
        <w:rPr>
          <w:b/>
          <w:sz w:val="24"/>
          <w:szCs w:val="24"/>
        </w:rPr>
      </w:pPr>
      <w:r w:rsidRPr="00C8632D">
        <w:rPr>
          <w:b/>
          <w:sz w:val="24"/>
          <w:szCs w:val="24"/>
        </w:rPr>
        <w:t>Степень достижения показателей (</w:t>
      </w:r>
      <w:proofErr w:type="spellStart"/>
      <w:r w:rsidRPr="00C8632D">
        <w:rPr>
          <w:b/>
          <w:sz w:val="24"/>
          <w:szCs w:val="24"/>
        </w:rPr>
        <w:t>инди</w:t>
      </w:r>
      <w:r>
        <w:rPr>
          <w:b/>
          <w:sz w:val="24"/>
          <w:szCs w:val="24"/>
        </w:rPr>
        <w:t>каторв</w:t>
      </w:r>
      <w:proofErr w:type="spellEnd"/>
      <w:r>
        <w:rPr>
          <w:b/>
          <w:sz w:val="24"/>
          <w:szCs w:val="24"/>
        </w:rPr>
        <w:t>) муниципальной программы</w:t>
      </w:r>
    </w:p>
    <w:p w:rsidR="007A07FF" w:rsidRDefault="007A07FF" w:rsidP="00184FA4">
      <w:pPr>
        <w:widowControl w:val="0"/>
        <w:snapToGrid w:val="0"/>
        <w:jc w:val="center"/>
        <w:rPr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9"/>
        <w:gridCol w:w="2245"/>
        <w:gridCol w:w="1110"/>
        <w:gridCol w:w="1085"/>
        <w:gridCol w:w="1041"/>
        <w:gridCol w:w="1191"/>
        <w:gridCol w:w="1985"/>
      </w:tblGrid>
      <w:tr w:rsidR="00394FBD" w:rsidTr="001628EC">
        <w:tc>
          <w:tcPr>
            <w:tcW w:w="439" w:type="dxa"/>
          </w:tcPr>
          <w:p w:rsidR="00C722F0" w:rsidRDefault="00C722F0" w:rsidP="00184FA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245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10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085" w:type="dxa"/>
          </w:tcPr>
          <w:p w:rsidR="00F021FC" w:rsidRDefault="00184FA4" w:rsidP="00F021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376EC2">
              <w:rPr>
                <w:sz w:val="24"/>
                <w:szCs w:val="24"/>
              </w:rPr>
              <w:t>4</w:t>
            </w:r>
          </w:p>
          <w:p w:rsidR="00C722F0" w:rsidRDefault="00C722F0" w:rsidP="00F021FC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041" w:type="dxa"/>
          </w:tcPr>
          <w:p w:rsidR="008C490F" w:rsidRDefault="00184FA4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376EC2">
              <w:rPr>
                <w:sz w:val="24"/>
                <w:szCs w:val="24"/>
              </w:rPr>
              <w:t>4</w:t>
            </w:r>
          </w:p>
          <w:p w:rsidR="00C722F0" w:rsidRDefault="00C722F0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191" w:type="dxa"/>
          </w:tcPr>
          <w:p w:rsidR="00C722F0" w:rsidRDefault="00C722F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985" w:type="dxa"/>
          </w:tcPr>
          <w:p w:rsidR="00394FBD" w:rsidRDefault="00A7146E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Индекс </w:t>
            </w:r>
          </w:p>
          <w:p w:rsidR="00C722F0" w:rsidRDefault="00AD79E8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A7146E">
              <w:rPr>
                <w:sz w:val="24"/>
                <w:szCs w:val="24"/>
              </w:rPr>
              <w:t>ез</w:t>
            </w:r>
            <w:r>
              <w:rPr>
                <w:sz w:val="24"/>
                <w:szCs w:val="24"/>
              </w:rPr>
              <w:t>ультативности</w:t>
            </w:r>
            <w:r w:rsidR="00394FBD">
              <w:rPr>
                <w:sz w:val="24"/>
                <w:szCs w:val="24"/>
              </w:rPr>
              <w:t xml:space="preserve"> достижения</w:t>
            </w:r>
            <w:r w:rsidR="00A7146E">
              <w:rPr>
                <w:sz w:val="24"/>
                <w:szCs w:val="24"/>
              </w:rPr>
              <w:t xml:space="preserve"> пок</w:t>
            </w:r>
            <w:r w:rsidR="00394FBD">
              <w:rPr>
                <w:sz w:val="24"/>
                <w:szCs w:val="24"/>
              </w:rPr>
              <w:t>азате</w:t>
            </w:r>
            <w:r w:rsidR="00A7146E">
              <w:rPr>
                <w:sz w:val="24"/>
                <w:szCs w:val="24"/>
              </w:rPr>
              <w:t>ля</w:t>
            </w:r>
          </w:p>
        </w:tc>
      </w:tr>
      <w:tr w:rsidR="00C722F0" w:rsidTr="00893AE5">
        <w:trPr>
          <w:trHeight w:val="1433"/>
        </w:trPr>
        <w:tc>
          <w:tcPr>
            <w:tcW w:w="9096" w:type="dxa"/>
            <w:gridSpan w:val="7"/>
          </w:tcPr>
          <w:p w:rsidR="004D690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 1</w:t>
            </w:r>
            <w:proofErr w:type="gramStart"/>
            <w:r w:rsidR="004D6900">
              <w:rPr>
                <w:sz w:val="24"/>
                <w:szCs w:val="24"/>
              </w:rPr>
              <w:t>Пректирование,строительство</w:t>
            </w:r>
            <w:proofErr w:type="gramEnd"/>
            <w:r w:rsidR="004D6900">
              <w:rPr>
                <w:sz w:val="24"/>
                <w:szCs w:val="24"/>
              </w:rPr>
              <w:t xml:space="preserve">,реконструкция,капитальный  ремонт, ремонт  и содержание автомобильных дорог общего пользования местного значения  вне границ населенных пунктов в границах муниципального района </w:t>
            </w:r>
            <w:proofErr w:type="spellStart"/>
            <w:r w:rsidR="004D6900">
              <w:rPr>
                <w:sz w:val="24"/>
                <w:szCs w:val="24"/>
              </w:rPr>
              <w:t>Клявлинский</w:t>
            </w:r>
            <w:proofErr w:type="spellEnd"/>
            <w:r w:rsidR="004D6900">
              <w:rPr>
                <w:sz w:val="24"/>
                <w:szCs w:val="24"/>
              </w:rPr>
              <w:t xml:space="preserve"> Самарской области</w:t>
            </w:r>
            <w:r w:rsidR="004D6900" w:rsidRPr="00081727">
              <w:rPr>
                <w:sz w:val="24"/>
                <w:szCs w:val="24"/>
              </w:rPr>
              <w:t>.</w:t>
            </w:r>
          </w:p>
          <w:p w:rsidR="00C722F0" w:rsidRDefault="00C722F0" w:rsidP="004D690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94FBD" w:rsidTr="001628EC">
        <w:tc>
          <w:tcPr>
            <w:tcW w:w="439" w:type="dxa"/>
          </w:tcPr>
          <w:p w:rsidR="00C722F0" w:rsidRDefault="00C722F0" w:rsidP="00C722F0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C722F0" w:rsidRPr="00ED12A8" w:rsidRDefault="0028094A" w:rsidP="00C722F0">
            <w:pPr>
              <w:widowControl w:val="0"/>
              <w:snapToGrid w:val="0"/>
              <w:rPr>
                <w:sz w:val="24"/>
                <w:szCs w:val="24"/>
              </w:rPr>
            </w:pPr>
            <w:r w:rsidRPr="00ED12A8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10" w:type="dxa"/>
          </w:tcPr>
          <w:p w:rsidR="00C722F0" w:rsidRPr="00ED12A8" w:rsidRDefault="004E675F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085" w:type="dxa"/>
          </w:tcPr>
          <w:p w:rsidR="00C722F0" w:rsidRPr="00ED12A8" w:rsidRDefault="00C72F4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41" w:type="dxa"/>
          </w:tcPr>
          <w:p w:rsidR="00C722F0" w:rsidRPr="00ED12A8" w:rsidRDefault="00C72F4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91" w:type="dxa"/>
          </w:tcPr>
          <w:p w:rsidR="00C722F0" w:rsidRPr="00ED12A8" w:rsidRDefault="00564A1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893AE5" w:rsidRPr="00ED12A8" w:rsidRDefault="00893AE5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C722F0" w:rsidRPr="00ED12A8" w:rsidRDefault="00C72F4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394FBD" w:rsidTr="001628EC">
        <w:tc>
          <w:tcPr>
            <w:tcW w:w="439" w:type="dxa"/>
          </w:tcPr>
          <w:p w:rsidR="0086438D" w:rsidRDefault="0028094A" w:rsidP="0086438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86438D" w:rsidRPr="00B407B8" w:rsidRDefault="001628EC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автомобильных дорог общего пользования местного значения в нормативном состоянии  муниципального района </w:t>
            </w:r>
            <w:proofErr w:type="spellStart"/>
            <w:r>
              <w:rPr>
                <w:sz w:val="24"/>
                <w:szCs w:val="24"/>
              </w:rPr>
              <w:t>Клявлинский</w:t>
            </w:r>
            <w:proofErr w:type="spellEnd"/>
            <w:r>
              <w:rPr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1110" w:type="dxa"/>
          </w:tcPr>
          <w:p w:rsidR="0086438D" w:rsidRPr="00B407B8" w:rsidRDefault="001628E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085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041" w:type="dxa"/>
          </w:tcPr>
          <w:p w:rsidR="0086438D" w:rsidRPr="00A53429" w:rsidRDefault="00BC4655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783,7</w:t>
            </w:r>
          </w:p>
        </w:tc>
        <w:tc>
          <w:tcPr>
            <w:tcW w:w="1191" w:type="dxa"/>
          </w:tcPr>
          <w:p w:rsidR="0086438D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0C1A61" w:rsidRDefault="001628EC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Pr="000C1A61" w:rsidRDefault="000C1A61" w:rsidP="000C1A61">
            <w:pPr>
              <w:rPr>
                <w:sz w:val="24"/>
                <w:szCs w:val="24"/>
              </w:rPr>
            </w:pPr>
          </w:p>
          <w:p w:rsidR="000C1A61" w:rsidRDefault="000C1A61" w:rsidP="000C1A61">
            <w:pPr>
              <w:rPr>
                <w:sz w:val="24"/>
                <w:szCs w:val="24"/>
              </w:rPr>
            </w:pPr>
          </w:p>
          <w:p w:rsidR="0086438D" w:rsidRPr="000C1A61" w:rsidRDefault="0086438D" w:rsidP="000C1A61">
            <w:pPr>
              <w:jc w:val="right"/>
              <w:rPr>
                <w:sz w:val="24"/>
                <w:szCs w:val="24"/>
              </w:rPr>
            </w:pPr>
          </w:p>
        </w:tc>
      </w:tr>
      <w:tr w:rsidR="000C1A61" w:rsidTr="001628EC">
        <w:tc>
          <w:tcPr>
            <w:tcW w:w="439" w:type="dxa"/>
          </w:tcPr>
          <w:p w:rsidR="000C1A61" w:rsidRDefault="000C1A61" w:rsidP="0086438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245" w:type="dxa"/>
          </w:tcPr>
          <w:p w:rsidR="000C1A61" w:rsidRDefault="000C1A61" w:rsidP="008643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</w:t>
            </w:r>
          </w:p>
        </w:tc>
        <w:tc>
          <w:tcPr>
            <w:tcW w:w="1110" w:type="dxa"/>
          </w:tcPr>
          <w:p w:rsidR="000C1A61" w:rsidRDefault="000C1A61" w:rsidP="00394FBD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91" w:type="dxa"/>
          </w:tcPr>
          <w:p w:rsidR="000C1A61" w:rsidRDefault="000C1A61" w:rsidP="00394FBD">
            <w:pPr>
              <w:widowControl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C1A61" w:rsidRDefault="00C72F4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6668A1" w:rsidRPr="003233D5" w:rsidRDefault="00C722F0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br w:type="textWrapping" w:clear="all"/>
      </w:r>
      <w:r w:rsidR="006668A1" w:rsidRPr="003233D5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6668A1" w:rsidRPr="003233D5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8A1" w:rsidRPr="003233D5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9DEEAF" wp14:editId="1DDA8A04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</w:t>
      </w:r>
      <w:r w:rsidRPr="003233D5">
        <w:rPr>
          <w:rFonts w:ascii="Times New Roman" w:hAnsi="Times New Roman" w:cs="Times New Roman"/>
          <w:sz w:val="24"/>
          <w:szCs w:val="24"/>
        </w:rPr>
        <w:lastRenderedPageBreak/>
        <w:t>муниципальной программы.</w:t>
      </w:r>
    </w:p>
    <w:p w:rsidR="006668A1" w:rsidRPr="003233D5" w:rsidRDefault="006668A1" w:rsidP="006668A1">
      <w:pPr>
        <w:rPr>
          <w:sz w:val="24"/>
          <w:szCs w:val="24"/>
        </w:rPr>
      </w:pPr>
    </w:p>
    <w:p w:rsidR="006668A1" w:rsidRPr="003233D5" w:rsidRDefault="006668A1" w:rsidP="006668A1">
      <w:pPr>
        <w:rPr>
          <w:sz w:val="24"/>
          <w:szCs w:val="24"/>
        </w:rPr>
      </w:pPr>
      <w:r w:rsidRPr="003233D5">
        <w:rPr>
          <w:sz w:val="24"/>
          <w:szCs w:val="24"/>
        </w:rPr>
        <w:t>Оценка степени достижения показателей (индикаторов) муниципальной программы (К1) за отчетный год определяется по следующей формуле:</w:t>
      </w:r>
    </w:p>
    <w:p w:rsidR="006668A1" w:rsidRPr="003233D5" w:rsidRDefault="006668A1" w:rsidP="006668A1">
      <w:pPr>
        <w:jc w:val="center"/>
        <w:rPr>
          <w:sz w:val="24"/>
          <w:szCs w:val="24"/>
        </w:rPr>
      </w:pPr>
      <w:r w:rsidRPr="003233D5">
        <w:rPr>
          <w:noProof/>
          <w:sz w:val="24"/>
          <w:szCs w:val="24"/>
        </w:rPr>
        <w:drawing>
          <wp:inline distT="0" distB="0" distL="0" distR="0" wp14:anchorId="63ED7825" wp14:editId="2827023A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3233D5" w:rsidRDefault="006668A1" w:rsidP="006668A1">
      <w:pPr>
        <w:jc w:val="center"/>
        <w:rPr>
          <w:sz w:val="24"/>
          <w:szCs w:val="24"/>
        </w:rPr>
      </w:pPr>
      <w:r w:rsidRPr="002F41F9">
        <w:rPr>
          <w:sz w:val="24"/>
          <w:szCs w:val="24"/>
        </w:rPr>
        <w:t>К1 = (</w:t>
      </w:r>
      <w:r w:rsidR="00564A1C">
        <w:rPr>
          <w:sz w:val="24"/>
          <w:szCs w:val="24"/>
        </w:rPr>
        <w:t>1 / 1</w:t>
      </w:r>
      <w:r w:rsidRPr="002F41F9">
        <w:rPr>
          <w:sz w:val="24"/>
          <w:szCs w:val="24"/>
        </w:rPr>
        <w:t xml:space="preserve">) х100 = </w:t>
      </w:r>
      <w:r w:rsidR="00564A1C">
        <w:rPr>
          <w:sz w:val="24"/>
          <w:szCs w:val="24"/>
        </w:rPr>
        <w:t>100</w:t>
      </w:r>
      <w:r w:rsidRPr="002F41F9">
        <w:rPr>
          <w:sz w:val="24"/>
          <w:szCs w:val="24"/>
        </w:rPr>
        <w:t xml:space="preserve"> %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3233D5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233D5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6668A1" w:rsidRPr="000A2069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33D5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3233D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3233D5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C722F0" w:rsidRDefault="00C722F0" w:rsidP="00184FA4">
      <w:pPr>
        <w:widowControl w:val="0"/>
        <w:snapToGrid w:val="0"/>
        <w:jc w:val="center"/>
        <w:rPr>
          <w:sz w:val="24"/>
          <w:szCs w:val="24"/>
        </w:rPr>
      </w:pPr>
    </w:p>
    <w:p w:rsidR="00A64585" w:rsidRPr="00081727" w:rsidRDefault="00A64585" w:rsidP="00184FA4">
      <w:pPr>
        <w:widowControl w:val="0"/>
        <w:snapToGrid w:val="0"/>
        <w:jc w:val="center"/>
        <w:rPr>
          <w:sz w:val="24"/>
          <w:szCs w:val="24"/>
        </w:rPr>
      </w:pPr>
    </w:p>
    <w:p w:rsidR="00CC0C74" w:rsidRDefault="00CC0C74" w:rsidP="00394FBD">
      <w:pPr>
        <w:jc w:val="center"/>
        <w:rPr>
          <w:b/>
          <w:sz w:val="24"/>
          <w:szCs w:val="24"/>
        </w:rPr>
      </w:pPr>
      <w:r w:rsidRPr="00EF7FB1">
        <w:rPr>
          <w:b/>
          <w:sz w:val="24"/>
          <w:szCs w:val="24"/>
        </w:rPr>
        <w:t>Эффективность финансовых расходов</w:t>
      </w:r>
    </w:p>
    <w:p w:rsidR="00A64585" w:rsidRPr="00EF7FB1" w:rsidRDefault="00A64585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9428" w:type="dxa"/>
        <w:tblLayout w:type="fixed"/>
        <w:tblLook w:val="04A0" w:firstRow="1" w:lastRow="0" w:firstColumn="1" w:lastColumn="0" w:noHBand="0" w:noVBand="1"/>
      </w:tblPr>
      <w:tblGrid>
        <w:gridCol w:w="2215"/>
        <w:gridCol w:w="1154"/>
        <w:gridCol w:w="1701"/>
        <w:gridCol w:w="1729"/>
        <w:gridCol w:w="1511"/>
        <w:gridCol w:w="1118"/>
      </w:tblGrid>
      <w:tr w:rsidR="00A7146E" w:rsidTr="00376EC2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154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701" w:type="dxa"/>
          </w:tcPr>
          <w:p w:rsidR="00A7146E" w:rsidRDefault="00A7146E" w:rsidP="004E398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159E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План</w:t>
            </w:r>
          </w:p>
        </w:tc>
        <w:tc>
          <w:tcPr>
            <w:tcW w:w="1729" w:type="dxa"/>
          </w:tcPr>
          <w:p w:rsidR="00A7146E" w:rsidRDefault="00A7146E" w:rsidP="004E398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C490F">
              <w:rPr>
                <w:sz w:val="24"/>
                <w:szCs w:val="24"/>
              </w:rPr>
              <w:t>2</w:t>
            </w:r>
            <w:r w:rsidR="005159E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Факт</w:t>
            </w:r>
          </w:p>
        </w:tc>
        <w:tc>
          <w:tcPr>
            <w:tcW w:w="1511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118" w:type="dxa"/>
          </w:tcPr>
          <w:p w:rsidR="00A7146E" w:rsidRDefault="00A7146E" w:rsidP="00E0022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Эффективность </w:t>
            </w:r>
            <w:proofErr w:type="spellStart"/>
            <w:r>
              <w:rPr>
                <w:sz w:val="24"/>
                <w:szCs w:val="24"/>
              </w:rPr>
              <w:t>фин</w:t>
            </w:r>
            <w:proofErr w:type="spellEnd"/>
            <w:r>
              <w:rPr>
                <w:sz w:val="24"/>
                <w:szCs w:val="24"/>
              </w:rPr>
              <w:t>-х расходов</w:t>
            </w:r>
          </w:p>
        </w:tc>
      </w:tr>
      <w:tr w:rsidR="00A7146E" w:rsidTr="00376EC2">
        <w:tc>
          <w:tcPr>
            <w:tcW w:w="2215" w:type="dxa"/>
          </w:tcPr>
          <w:p w:rsidR="00A7146E" w:rsidRDefault="00A7146E" w:rsidP="00CC0C7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 программных мероприятий</w:t>
            </w:r>
          </w:p>
        </w:tc>
        <w:tc>
          <w:tcPr>
            <w:tcW w:w="1154" w:type="dxa"/>
          </w:tcPr>
          <w:p w:rsidR="00A7146E" w:rsidRPr="00B407B8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A7146E" w:rsidRDefault="00376EC2" w:rsidP="004E3985">
            <w:pPr>
              <w:widowControl w:val="0"/>
              <w:snapToGrid w:val="0"/>
              <w:ind w:left="-371" w:right="-250" w:firstLine="3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11 569 965,80</w:t>
            </w:r>
          </w:p>
        </w:tc>
        <w:tc>
          <w:tcPr>
            <w:tcW w:w="1729" w:type="dxa"/>
          </w:tcPr>
          <w:p w:rsidR="008B31E0" w:rsidRDefault="00376EC2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11 569 965,80</w:t>
            </w:r>
          </w:p>
        </w:tc>
        <w:tc>
          <w:tcPr>
            <w:tcW w:w="1511" w:type="dxa"/>
          </w:tcPr>
          <w:p w:rsidR="00A7146E" w:rsidRDefault="00376EC2" w:rsidP="004E398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A7146E" w:rsidRDefault="00376EC2" w:rsidP="00D6795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A7146E" w:rsidTr="00376EC2">
        <w:trPr>
          <w:trHeight w:val="1524"/>
        </w:trPr>
        <w:tc>
          <w:tcPr>
            <w:tcW w:w="2215" w:type="dxa"/>
            <w:tcBorders>
              <w:bottom w:val="single" w:sz="4" w:space="0" w:color="auto"/>
            </w:tcBorders>
          </w:tcPr>
          <w:p w:rsidR="00A7146E" w:rsidRPr="00F06BAE" w:rsidRDefault="0020534F" w:rsidP="00F06BAE">
            <w:pPr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46E" w:rsidRDefault="00C72F40" w:rsidP="00394FB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29" w:type="dxa"/>
            <w:tcBorders>
              <w:bottom w:val="single" w:sz="4" w:space="0" w:color="auto"/>
            </w:tcBorders>
          </w:tcPr>
          <w:p w:rsidR="00A7146E" w:rsidRDefault="00C72F40" w:rsidP="0020534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A7146E" w:rsidRDefault="00564A1C" w:rsidP="007F5DDA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8" w:type="dxa"/>
            <w:tcBorders>
              <w:bottom w:val="single" w:sz="4" w:space="0" w:color="auto"/>
            </w:tcBorders>
          </w:tcPr>
          <w:p w:rsidR="000966E1" w:rsidRPr="000966E1" w:rsidRDefault="00C72F40" w:rsidP="000966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0966E1" w:rsidRPr="000966E1" w:rsidRDefault="000966E1" w:rsidP="000966E1">
            <w:pPr>
              <w:rPr>
                <w:sz w:val="24"/>
                <w:szCs w:val="24"/>
              </w:rPr>
            </w:pPr>
          </w:p>
          <w:p w:rsidR="00A7146E" w:rsidRPr="000966E1" w:rsidRDefault="00A7146E" w:rsidP="000966E1">
            <w:pPr>
              <w:rPr>
                <w:sz w:val="24"/>
                <w:szCs w:val="24"/>
              </w:rPr>
            </w:pPr>
          </w:p>
        </w:tc>
      </w:tr>
      <w:tr w:rsidR="000966E1" w:rsidTr="00376EC2">
        <w:tc>
          <w:tcPr>
            <w:tcW w:w="2215" w:type="dxa"/>
          </w:tcPr>
          <w:p w:rsidR="000966E1" w:rsidRPr="00F06BAE" w:rsidRDefault="000966E1" w:rsidP="00064CBC">
            <w:pPr>
              <w:rPr>
                <w:sz w:val="24"/>
                <w:szCs w:val="24"/>
              </w:rPr>
            </w:pPr>
            <w:r w:rsidRPr="00F06BAE">
              <w:rPr>
                <w:sz w:val="24"/>
                <w:szCs w:val="24"/>
              </w:rPr>
              <w:t>Содержание автомобильных дорог в нормативном состоянии</w:t>
            </w:r>
          </w:p>
        </w:tc>
        <w:tc>
          <w:tcPr>
            <w:tcW w:w="1154" w:type="dxa"/>
          </w:tcPr>
          <w:p w:rsidR="000966E1" w:rsidRDefault="0020534F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701" w:type="dxa"/>
          </w:tcPr>
          <w:p w:rsidR="000966E1" w:rsidRDefault="00C72F40" w:rsidP="008C490F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11 569 965,80</w:t>
            </w:r>
          </w:p>
        </w:tc>
        <w:tc>
          <w:tcPr>
            <w:tcW w:w="1729" w:type="dxa"/>
          </w:tcPr>
          <w:p w:rsidR="0028094A" w:rsidRDefault="00C72F40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11 569 965,80</w:t>
            </w:r>
          </w:p>
        </w:tc>
        <w:tc>
          <w:tcPr>
            <w:tcW w:w="1511" w:type="dxa"/>
          </w:tcPr>
          <w:p w:rsidR="000966E1" w:rsidRDefault="00376EC2" w:rsidP="005A092E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118" w:type="dxa"/>
          </w:tcPr>
          <w:p w:rsidR="000966E1" w:rsidRDefault="00376EC2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</w:tbl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668A1" w:rsidRPr="007D5CA0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3175351" wp14:editId="20E40F36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 xml:space="preserve">К2 = </w:t>
      </w:r>
      <w:r w:rsidR="00376EC2">
        <w:rPr>
          <w:rFonts w:ascii="Times New Roman" w:hAnsi="Times New Roman" w:cs="Times New Roman"/>
          <w:sz w:val="22"/>
          <w:szCs w:val="22"/>
        </w:rPr>
        <w:t>11 569 965,80</w:t>
      </w:r>
      <w:r w:rsidRPr="00564A1C">
        <w:rPr>
          <w:rFonts w:ascii="Times New Roman" w:hAnsi="Times New Roman" w:cs="Times New Roman"/>
          <w:sz w:val="22"/>
          <w:szCs w:val="22"/>
        </w:rPr>
        <w:t>/</w:t>
      </w:r>
      <w:r w:rsidR="00376EC2">
        <w:rPr>
          <w:rFonts w:ascii="Times New Roman" w:hAnsi="Times New Roman" w:cs="Times New Roman"/>
          <w:sz w:val="22"/>
          <w:szCs w:val="22"/>
        </w:rPr>
        <w:t>11 569 965,80</w:t>
      </w:r>
      <w:r w:rsidR="00376EC2">
        <w:rPr>
          <w:rFonts w:ascii="Times New Roman" w:hAnsi="Times New Roman" w:cs="Times New Roman"/>
          <w:sz w:val="24"/>
          <w:szCs w:val="24"/>
        </w:rPr>
        <w:t>* 100 = 100</w:t>
      </w:r>
      <w:r w:rsidRPr="00C8632D">
        <w:rPr>
          <w:rFonts w:ascii="Times New Roman" w:hAnsi="Times New Roman" w:cs="Times New Roman"/>
          <w:sz w:val="24"/>
          <w:szCs w:val="24"/>
        </w:rPr>
        <w:t>%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5CA0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668A1" w:rsidRPr="007D5CA0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D5CA0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7D5CA0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6668A1" w:rsidRPr="007D5CA0" w:rsidRDefault="006668A1" w:rsidP="006668A1">
      <w:pPr>
        <w:rPr>
          <w:sz w:val="24"/>
          <w:szCs w:val="24"/>
        </w:rPr>
      </w:pPr>
      <w:r w:rsidRPr="007D5CA0">
        <w:rPr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6668A1" w:rsidRDefault="006668A1" w:rsidP="00394FBD">
      <w:pPr>
        <w:jc w:val="center"/>
        <w:rPr>
          <w:b/>
          <w:sz w:val="24"/>
          <w:szCs w:val="24"/>
        </w:rPr>
      </w:pPr>
    </w:p>
    <w:p w:rsidR="00CC0C74" w:rsidRDefault="00EF7FB1" w:rsidP="00394FBD">
      <w:pPr>
        <w:jc w:val="center"/>
        <w:rPr>
          <w:b/>
          <w:sz w:val="24"/>
          <w:szCs w:val="24"/>
        </w:rPr>
      </w:pPr>
      <w:r w:rsidRPr="00AA3568">
        <w:rPr>
          <w:b/>
          <w:sz w:val="24"/>
          <w:szCs w:val="24"/>
        </w:rPr>
        <w:lastRenderedPageBreak/>
        <w:t>Степени исполнения плана реализации мероприятий</w:t>
      </w:r>
    </w:p>
    <w:p w:rsidR="006668A1" w:rsidRPr="00AA3568" w:rsidRDefault="006668A1" w:rsidP="00394FBD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13"/>
        <w:gridCol w:w="1621"/>
        <w:gridCol w:w="1164"/>
        <w:gridCol w:w="1282"/>
        <w:gridCol w:w="1396"/>
        <w:gridCol w:w="1546"/>
      </w:tblGrid>
      <w:tr w:rsidR="00A7146E" w:rsidTr="00C66BDD">
        <w:tc>
          <w:tcPr>
            <w:tcW w:w="2313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1621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Ед.измерения</w:t>
            </w:r>
            <w:proofErr w:type="spellEnd"/>
          </w:p>
        </w:tc>
        <w:tc>
          <w:tcPr>
            <w:tcW w:w="1164" w:type="dxa"/>
          </w:tcPr>
          <w:p w:rsidR="004271D4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</w:t>
            </w:r>
            <w:r w:rsidR="00ED14F5">
              <w:rPr>
                <w:sz w:val="24"/>
                <w:szCs w:val="24"/>
              </w:rPr>
              <w:t>4</w:t>
            </w:r>
          </w:p>
          <w:p w:rsidR="00A7146E" w:rsidRDefault="00A7146E" w:rsidP="004271D4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282" w:type="dxa"/>
          </w:tcPr>
          <w:p w:rsidR="00CC100D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0471E">
              <w:rPr>
                <w:sz w:val="24"/>
                <w:szCs w:val="24"/>
              </w:rPr>
              <w:t>2</w:t>
            </w:r>
            <w:r w:rsidR="00ED14F5">
              <w:rPr>
                <w:sz w:val="24"/>
                <w:szCs w:val="24"/>
              </w:rPr>
              <w:t>4</w:t>
            </w:r>
          </w:p>
          <w:p w:rsidR="00A7146E" w:rsidRDefault="00A7146E" w:rsidP="00CC100D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139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отклонение</w:t>
            </w:r>
          </w:p>
        </w:tc>
        <w:tc>
          <w:tcPr>
            <w:tcW w:w="1546" w:type="dxa"/>
          </w:tcPr>
          <w:p w:rsidR="00A7146E" w:rsidRDefault="00A7146E" w:rsidP="002113F5">
            <w:pPr>
              <w:widowControl w:val="0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исполнения плана реализ</w:t>
            </w:r>
            <w:r w:rsidR="00687D87">
              <w:rPr>
                <w:sz w:val="24"/>
                <w:szCs w:val="24"/>
              </w:rPr>
              <w:t xml:space="preserve">ации </w:t>
            </w:r>
            <w:r>
              <w:rPr>
                <w:sz w:val="24"/>
                <w:szCs w:val="24"/>
              </w:rPr>
              <w:t xml:space="preserve"> мероприятия </w:t>
            </w:r>
          </w:p>
        </w:tc>
      </w:tr>
      <w:tr w:rsidR="00A7146E" w:rsidTr="00C66BDD">
        <w:tc>
          <w:tcPr>
            <w:tcW w:w="2313" w:type="dxa"/>
          </w:tcPr>
          <w:p w:rsidR="00A7146E" w:rsidRDefault="00A7146E" w:rsidP="00F56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программных мероприятий</w:t>
            </w:r>
          </w:p>
        </w:tc>
        <w:tc>
          <w:tcPr>
            <w:tcW w:w="1621" w:type="dxa"/>
          </w:tcPr>
          <w:p w:rsidR="00A7146E" w:rsidRDefault="00A7146E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64" w:type="dxa"/>
          </w:tcPr>
          <w:p w:rsidR="00A7146E" w:rsidRDefault="00C72F4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A7146E" w:rsidRDefault="00C72F4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7146E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7146E" w:rsidRDefault="00EE042E" w:rsidP="002A78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AE70FD" w:rsidTr="00C66BDD">
        <w:tc>
          <w:tcPr>
            <w:tcW w:w="2313" w:type="dxa"/>
          </w:tcPr>
          <w:p w:rsidR="00AE70FD" w:rsidRPr="00A64585" w:rsidRDefault="00F06BAE" w:rsidP="00064CBC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>Проектирование , строительство , реконструкция автомобильных дорог</w:t>
            </w:r>
          </w:p>
        </w:tc>
        <w:tc>
          <w:tcPr>
            <w:tcW w:w="1621" w:type="dxa"/>
          </w:tcPr>
          <w:p w:rsidR="00AE70FD" w:rsidRDefault="00F06BAE" w:rsidP="00394FB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64" w:type="dxa"/>
          </w:tcPr>
          <w:p w:rsidR="00AE70FD" w:rsidRDefault="00C72F4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82" w:type="dxa"/>
          </w:tcPr>
          <w:p w:rsidR="00AE70FD" w:rsidRDefault="00C72F4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96" w:type="dxa"/>
          </w:tcPr>
          <w:p w:rsidR="00AE70FD" w:rsidRDefault="00564A1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C72F40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AE70FD" w:rsidTr="00C66BDD">
        <w:tc>
          <w:tcPr>
            <w:tcW w:w="2313" w:type="dxa"/>
          </w:tcPr>
          <w:p w:rsidR="00AE70FD" w:rsidRPr="00A64585" w:rsidRDefault="00AE70FD" w:rsidP="0028094A">
            <w:pPr>
              <w:rPr>
                <w:sz w:val="24"/>
                <w:szCs w:val="24"/>
              </w:rPr>
            </w:pPr>
            <w:r w:rsidRPr="00A64585">
              <w:rPr>
                <w:sz w:val="24"/>
                <w:szCs w:val="24"/>
              </w:rPr>
              <w:t>Содержание автомобильных дорог в нормативном с</w:t>
            </w:r>
            <w:r w:rsidR="00A64585" w:rsidRPr="00A64585">
              <w:rPr>
                <w:sz w:val="24"/>
                <w:szCs w:val="24"/>
              </w:rPr>
              <w:t>остояние</w:t>
            </w:r>
          </w:p>
        </w:tc>
        <w:tc>
          <w:tcPr>
            <w:tcW w:w="1621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164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6" w:type="dxa"/>
          </w:tcPr>
          <w:p w:rsidR="00AE70FD" w:rsidRDefault="00605C6C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AE70FD" w:rsidRDefault="00AE70FD" w:rsidP="00394F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CC0C74" w:rsidRDefault="00CC0C74" w:rsidP="00F56016">
      <w:pPr>
        <w:rPr>
          <w:sz w:val="24"/>
          <w:szCs w:val="24"/>
        </w:rPr>
      </w:pP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0F3BD33" wp14:editId="51AE3E72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8A1" w:rsidRPr="00C8632D" w:rsidRDefault="00C72F40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К3 = 1/ 1</w:t>
      </w:r>
      <w:r w:rsidR="00564A1C">
        <w:rPr>
          <w:rFonts w:ascii="Times New Roman" w:hAnsi="Times New Roman" w:cs="Times New Roman"/>
          <w:sz w:val="24"/>
          <w:szCs w:val="24"/>
        </w:rPr>
        <w:t xml:space="preserve">  * 100 = 100</w:t>
      </w:r>
      <w:r w:rsidR="006668A1" w:rsidRPr="00C8632D">
        <w:rPr>
          <w:rFonts w:ascii="Times New Roman" w:hAnsi="Times New Roman" w:cs="Times New Roman"/>
          <w:sz w:val="24"/>
          <w:szCs w:val="24"/>
        </w:rPr>
        <w:t xml:space="preserve"> %</w:t>
      </w:r>
    </w:p>
    <w:p w:rsidR="006668A1" w:rsidRPr="00C8632D" w:rsidRDefault="006668A1" w:rsidP="006668A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где: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6668A1" w:rsidRDefault="006668A1" w:rsidP="00F56016">
      <w:pPr>
        <w:rPr>
          <w:sz w:val="24"/>
          <w:szCs w:val="24"/>
        </w:rPr>
      </w:pPr>
    </w:p>
    <w:p w:rsidR="006668A1" w:rsidRDefault="006668A1" w:rsidP="00F56016">
      <w:pPr>
        <w:rPr>
          <w:sz w:val="24"/>
          <w:szCs w:val="24"/>
        </w:rPr>
      </w:pPr>
    </w:p>
    <w:p w:rsidR="00CC0C74" w:rsidRPr="006668A1" w:rsidRDefault="007A07FF" w:rsidP="007A07FF">
      <w:pPr>
        <w:jc w:val="center"/>
        <w:rPr>
          <w:b/>
          <w:sz w:val="24"/>
          <w:szCs w:val="24"/>
        </w:rPr>
      </w:pPr>
      <w:proofErr w:type="gramStart"/>
      <w:r w:rsidRPr="006668A1">
        <w:rPr>
          <w:b/>
          <w:sz w:val="24"/>
          <w:szCs w:val="24"/>
        </w:rPr>
        <w:t>Эффективность  реализации</w:t>
      </w:r>
      <w:proofErr w:type="gramEnd"/>
      <w:r w:rsidRPr="006668A1">
        <w:rPr>
          <w:b/>
          <w:sz w:val="24"/>
          <w:szCs w:val="24"/>
        </w:rPr>
        <w:t xml:space="preserve">  муниципальной программы</w:t>
      </w:r>
    </w:p>
    <w:p w:rsidR="007A07FF" w:rsidRDefault="007A07FF" w:rsidP="007A07FF">
      <w:pPr>
        <w:jc w:val="center"/>
        <w:rPr>
          <w:sz w:val="24"/>
          <w:szCs w:val="24"/>
        </w:rPr>
      </w:pP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C8632D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6668A1" w:rsidRPr="00C8632D" w:rsidRDefault="006668A1" w:rsidP="006668A1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Default="006668A1" w:rsidP="006668A1">
      <w:pPr>
        <w:pStyle w:val="ConsPlusNormal"/>
        <w:spacing w:line="276" w:lineRule="auto"/>
        <w:jc w:val="center"/>
        <w:rPr>
          <w:sz w:val="24"/>
          <w:szCs w:val="24"/>
        </w:rPr>
      </w:pPr>
      <w:proofErr w:type="spellStart"/>
      <w:r w:rsidRPr="00C8632D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C8632D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где</w:t>
      </w:r>
    </w:p>
    <w:p w:rsidR="006668A1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632D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6668A1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668A1" w:rsidRDefault="006668A1" w:rsidP="006668A1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64A1C">
        <w:rPr>
          <w:sz w:val="24"/>
          <w:szCs w:val="24"/>
        </w:rPr>
        <w:t xml:space="preserve">                           </w:t>
      </w:r>
      <w:proofErr w:type="spellStart"/>
      <w:r w:rsidR="00564A1C">
        <w:rPr>
          <w:sz w:val="24"/>
          <w:szCs w:val="24"/>
        </w:rPr>
        <w:t>Эj</w:t>
      </w:r>
      <w:proofErr w:type="spellEnd"/>
      <w:r w:rsidR="00564A1C">
        <w:rPr>
          <w:sz w:val="24"/>
          <w:szCs w:val="24"/>
        </w:rPr>
        <w:t>=100</w:t>
      </w:r>
      <w:r>
        <w:rPr>
          <w:sz w:val="24"/>
          <w:szCs w:val="24"/>
        </w:rPr>
        <w:t>*0,5+</w:t>
      </w:r>
      <w:r w:rsidR="00EE042E">
        <w:rPr>
          <w:sz w:val="24"/>
          <w:szCs w:val="24"/>
        </w:rPr>
        <w:t>100*0,2+100*0,3=100</w:t>
      </w:r>
      <w:r>
        <w:rPr>
          <w:sz w:val="24"/>
          <w:szCs w:val="24"/>
        </w:rPr>
        <w:t>%</w:t>
      </w:r>
    </w:p>
    <w:p w:rsidR="006668A1" w:rsidRPr="00C8632D" w:rsidRDefault="006668A1" w:rsidP="006668A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4E83" w:rsidRDefault="007A07FF" w:rsidP="00964E83">
      <w:pPr>
        <w:rPr>
          <w:sz w:val="24"/>
          <w:szCs w:val="24"/>
        </w:rPr>
      </w:pPr>
      <w:proofErr w:type="gramStart"/>
      <w:r w:rsidRPr="00065082">
        <w:rPr>
          <w:sz w:val="24"/>
          <w:szCs w:val="24"/>
        </w:rPr>
        <w:t xml:space="preserve">Вывод </w:t>
      </w:r>
      <w:r w:rsidRPr="000C057D">
        <w:rPr>
          <w:sz w:val="24"/>
          <w:szCs w:val="24"/>
        </w:rPr>
        <w:t>:</w:t>
      </w:r>
      <w:proofErr w:type="gramEnd"/>
      <w:r w:rsidR="00D94150" w:rsidRPr="000C057D">
        <w:rPr>
          <w:sz w:val="24"/>
          <w:szCs w:val="24"/>
        </w:rPr>
        <w:t xml:space="preserve"> </w:t>
      </w:r>
      <w:r w:rsidR="00E7786B" w:rsidRPr="00E7786B">
        <w:rPr>
          <w:sz w:val="24"/>
          <w:szCs w:val="24"/>
        </w:rPr>
        <w:t>за 2024 год по муниципальной  программе «</w:t>
      </w:r>
      <w:r w:rsidR="00E7786B">
        <w:rPr>
          <w:sz w:val="24"/>
          <w:szCs w:val="24"/>
        </w:rPr>
        <w:t xml:space="preserve">Модернизация и развитие автомобильных дорог общего пользования местного  значения вне границ населенных пунктов в границах муниципального района </w:t>
      </w:r>
      <w:proofErr w:type="spellStart"/>
      <w:r w:rsidR="00E7786B">
        <w:rPr>
          <w:sz w:val="24"/>
          <w:szCs w:val="24"/>
        </w:rPr>
        <w:t>Клявлинский</w:t>
      </w:r>
      <w:proofErr w:type="spellEnd"/>
      <w:r w:rsidR="00E7786B">
        <w:rPr>
          <w:sz w:val="24"/>
          <w:szCs w:val="24"/>
        </w:rPr>
        <w:t xml:space="preserve"> Самарской  области на 2014-2027 годы</w:t>
      </w:r>
      <w:r w:rsidR="00E7786B">
        <w:rPr>
          <w:sz w:val="24"/>
          <w:szCs w:val="24"/>
        </w:rPr>
        <w:t xml:space="preserve">» </w:t>
      </w:r>
      <w:r w:rsidR="00E7786B" w:rsidRPr="00E7786B">
        <w:rPr>
          <w:sz w:val="24"/>
          <w:szCs w:val="24"/>
        </w:rPr>
        <w:t xml:space="preserve">значение </w:t>
      </w:r>
      <w:r w:rsidR="00E7786B">
        <w:rPr>
          <w:sz w:val="24"/>
          <w:szCs w:val="24"/>
        </w:rPr>
        <w:t>показателя (</w:t>
      </w:r>
      <w:proofErr w:type="spellStart"/>
      <w:r w:rsidR="00E7786B">
        <w:rPr>
          <w:sz w:val="24"/>
          <w:szCs w:val="24"/>
        </w:rPr>
        <w:t>Эj</w:t>
      </w:r>
      <w:proofErr w:type="spellEnd"/>
      <w:r w:rsidR="00E7786B">
        <w:rPr>
          <w:sz w:val="24"/>
          <w:szCs w:val="24"/>
        </w:rPr>
        <w:t>) = 100</w:t>
      </w:r>
      <w:bookmarkStart w:id="0" w:name="_GoBack"/>
      <w:bookmarkEnd w:id="0"/>
      <w:r w:rsidR="00E7786B" w:rsidRPr="00E7786B">
        <w:rPr>
          <w:sz w:val="24"/>
          <w:szCs w:val="24"/>
        </w:rPr>
        <w:t>%  - 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</w:p>
    <w:p w:rsidR="00ED12A8" w:rsidRDefault="00ED12A8" w:rsidP="00F56016">
      <w:pPr>
        <w:rPr>
          <w:sz w:val="24"/>
          <w:szCs w:val="24"/>
        </w:rPr>
      </w:pPr>
    </w:p>
    <w:p w:rsidR="00ED12A8" w:rsidRDefault="00ED12A8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C0267D" w:rsidRDefault="00C0267D" w:rsidP="00F56016">
      <w:pPr>
        <w:rPr>
          <w:sz w:val="24"/>
          <w:szCs w:val="24"/>
        </w:rPr>
      </w:pPr>
      <w:r>
        <w:rPr>
          <w:sz w:val="24"/>
          <w:szCs w:val="24"/>
        </w:rPr>
        <w:t xml:space="preserve">   Руководитель                                                     </w:t>
      </w:r>
      <w:r w:rsidR="00EE042E">
        <w:rPr>
          <w:sz w:val="24"/>
          <w:szCs w:val="24"/>
        </w:rPr>
        <w:t>Г.В. Князева</w:t>
      </w:r>
      <w:r w:rsidR="009D36BE">
        <w:rPr>
          <w:sz w:val="24"/>
          <w:szCs w:val="24"/>
        </w:rPr>
        <w:t xml:space="preserve"> </w:t>
      </w:r>
    </w:p>
    <w:sectPr w:rsidR="00C0267D" w:rsidSect="000B61D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03BB4"/>
    <w:multiLevelType w:val="hybridMultilevel"/>
    <w:tmpl w:val="21B68F82"/>
    <w:lvl w:ilvl="0" w:tplc="07B28FA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96"/>
    <w:rsid w:val="000162C4"/>
    <w:rsid w:val="00053497"/>
    <w:rsid w:val="0005367F"/>
    <w:rsid w:val="00065082"/>
    <w:rsid w:val="000966E1"/>
    <w:rsid w:val="000B61D9"/>
    <w:rsid w:val="000C057D"/>
    <w:rsid w:val="000C1A61"/>
    <w:rsid w:val="000D086D"/>
    <w:rsid w:val="000F7992"/>
    <w:rsid w:val="001628EC"/>
    <w:rsid w:val="00184FA4"/>
    <w:rsid w:val="001C7533"/>
    <w:rsid w:val="001F1F2D"/>
    <w:rsid w:val="0020534F"/>
    <w:rsid w:val="002230BD"/>
    <w:rsid w:val="00242C01"/>
    <w:rsid w:val="00255ABA"/>
    <w:rsid w:val="0028094A"/>
    <w:rsid w:val="002A783C"/>
    <w:rsid w:val="002B15EB"/>
    <w:rsid w:val="00336221"/>
    <w:rsid w:val="003604BC"/>
    <w:rsid w:val="00376EC2"/>
    <w:rsid w:val="00394FBD"/>
    <w:rsid w:val="003A20ED"/>
    <w:rsid w:val="003B2766"/>
    <w:rsid w:val="00417F13"/>
    <w:rsid w:val="00423006"/>
    <w:rsid w:val="00425EB0"/>
    <w:rsid w:val="004271D4"/>
    <w:rsid w:val="00427A8D"/>
    <w:rsid w:val="00465B93"/>
    <w:rsid w:val="00481846"/>
    <w:rsid w:val="004853DC"/>
    <w:rsid w:val="00490098"/>
    <w:rsid w:val="004D6900"/>
    <w:rsid w:val="004E3985"/>
    <w:rsid w:val="004E675F"/>
    <w:rsid w:val="005159EB"/>
    <w:rsid w:val="00545F6D"/>
    <w:rsid w:val="00564A1C"/>
    <w:rsid w:val="00577F6D"/>
    <w:rsid w:val="005A092E"/>
    <w:rsid w:val="00605C6C"/>
    <w:rsid w:val="00644B46"/>
    <w:rsid w:val="006668A1"/>
    <w:rsid w:val="00687D87"/>
    <w:rsid w:val="00692636"/>
    <w:rsid w:val="006A3BEE"/>
    <w:rsid w:val="006C3A0A"/>
    <w:rsid w:val="006C4D05"/>
    <w:rsid w:val="006E3164"/>
    <w:rsid w:val="00710310"/>
    <w:rsid w:val="00733565"/>
    <w:rsid w:val="00794E2B"/>
    <w:rsid w:val="007A07FF"/>
    <w:rsid w:val="007B382E"/>
    <w:rsid w:val="007F5DDA"/>
    <w:rsid w:val="00802589"/>
    <w:rsid w:val="00811400"/>
    <w:rsid w:val="008130BC"/>
    <w:rsid w:val="0086438D"/>
    <w:rsid w:val="00893AE5"/>
    <w:rsid w:val="008A0D4F"/>
    <w:rsid w:val="008B2447"/>
    <w:rsid w:val="008B31E0"/>
    <w:rsid w:val="008C490F"/>
    <w:rsid w:val="008D3496"/>
    <w:rsid w:val="008D6EEB"/>
    <w:rsid w:val="0090481A"/>
    <w:rsid w:val="00944C2C"/>
    <w:rsid w:val="00964E83"/>
    <w:rsid w:val="00971B4D"/>
    <w:rsid w:val="009D36BE"/>
    <w:rsid w:val="009F7F39"/>
    <w:rsid w:val="00A0471E"/>
    <w:rsid w:val="00A277D3"/>
    <w:rsid w:val="00A40C1B"/>
    <w:rsid w:val="00A53429"/>
    <w:rsid w:val="00A64585"/>
    <w:rsid w:val="00A7146E"/>
    <w:rsid w:val="00A75EFA"/>
    <w:rsid w:val="00AA3568"/>
    <w:rsid w:val="00AD79E8"/>
    <w:rsid w:val="00AE70FD"/>
    <w:rsid w:val="00B33BF3"/>
    <w:rsid w:val="00B55C48"/>
    <w:rsid w:val="00BB6C18"/>
    <w:rsid w:val="00BC4655"/>
    <w:rsid w:val="00BD5B22"/>
    <w:rsid w:val="00BE5FE9"/>
    <w:rsid w:val="00C0267D"/>
    <w:rsid w:val="00C0750E"/>
    <w:rsid w:val="00C66BDD"/>
    <w:rsid w:val="00C706A6"/>
    <w:rsid w:val="00C722F0"/>
    <w:rsid w:val="00C72F40"/>
    <w:rsid w:val="00C822FA"/>
    <w:rsid w:val="00CC0C74"/>
    <w:rsid w:val="00CC100D"/>
    <w:rsid w:val="00D41209"/>
    <w:rsid w:val="00D67955"/>
    <w:rsid w:val="00D84F44"/>
    <w:rsid w:val="00D94150"/>
    <w:rsid w:val="00DE6605"/>
    <w:rsid w:val="00E00225"/>
    <w:rsid w:val="00E26212"/>
    <w:rsid w:val="00E7786B"/>
    <w:rsid w:val="00E86AEE"/>
    <w:rsid w:val="00EB0221"/>
    <w:rsid w:val="00EC5A74"/>
    <w:rsid w:val="00ED12A8"/>
    <w:rsid w:val="00ED14F5"/>
    <w:rsid w:val="00EE042E"/>
    <w:rsid w:val="00EF7FB1"/>
    <w:rsid w:val="00F021FC"/>
    <w:rsid w:val="00F06BAE"/>
    <w:rsid w:val="00F17777"/>
    <w:rsid w:val="00F37140"/>
    <w:rsid w:val="00F56016"/>
    <w:rsid w:val="00F770A6"/>
    <w:rsid w:val="00F8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D97A"/>
  <w15:docId w15:val="{B7589424-D812-4EC8-B341-A3FD67B1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86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496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D3496"/>
    <w:pPr>
      <w:ind w:left="720"/>
      <w:contextualSpacing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C722F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86A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6AE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Placeholder Text"/>
    <w:basedOn w:val="a0"/>
    <w:uiPriority w:val="99"/>
    <w:semiHidden/>
    <w:rsid w:val="00E86AEE"/>
    <w:rPr>
      <w:color w:val="808080"/>
    </w:rPr>
  </w:style>
  <w:style w:type="paragraph" w:styleId="a8">
    <w:name w:val="Normal (Web)"/>
    <w:basedOn w:val="a"/>
    <w:uiPriority w:val="99"/>
    <w:semiHidden/>
    <w:unhideWhenUsed/>
    <w:rsid w:val="008B24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B2447"/>
  </w:style>
  <w:style w:type="paragraph" w:customStyle="1" w:styleId="ConsPlusTitle">
    <w:name w:val="ConsPlusTitle"/>
    <w:rsid w:val="00C0750E"/>
    <w:pPr>
      <w:widowControl w:val="0"/>
      <w:suppressAutoHyphens/>
      <w:autoSpaceDE w:val="0"/>
      <w:jc w:val="left"/>
    </w:pPr>
    <w:rPr>
      <w:rFonts w:ascii="Arial" w:eastAsia="Times New Roman" w:hAnsi="Arial" w:cs="Arial"/>
      <w:b/>
      <w:bCs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7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47487-A9C4-4379-AEFB-AE46B9847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культуры</Company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Kumi3</cp:lastModifiedBy>
  <cp:revision>14</cp:revision>
  <cp:lastPrinted>2025-02-28T07:26:00Z</cp:lastPrinted>
  <dcterms:created xsi:type="dcterms:W3CDTF">2024-02-08T13:10:00Z</dcterms:created>
  <dcterms:modified xsi:type="dcterms:W3CDTF">2025-02-28T10:12:00Z</dcterms:modified>
</cp:coreProperties>
</file>