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5"/>
        <w:gridCol w:w="128"/>
        <w:gridCol w:w="9583"/>
        <w:gridCol w:w="299"/>
        <w:gridCol w:w="201"/>
        <w:gridCol w:w="97"/>
      </w:tblGrid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РЕШЕНИЕ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6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от 28.12.2021г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7521E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Борискино-Игар муниципального района Клявлинский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8602A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94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6"/>
              <w:gridCol w:w="16"/>
              <w:gridCol w:w="16"/>
              <w:gridCol w:w="17"/>
            </w:tblGrid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53779" w:rsidP="00342B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Рассмотрев бюджет сельского поселения Борискино-Игар муниципального района Клявлинский Самарской области на 2022 год и на плановый период 2023 и 2024 годов во втором чтении Собрание представителей сельского поселения Борискино-Игар муниципального района Клявлинский Самарской области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РЕШИЛО: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D38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D3812">
                    <w:rPr>
                      <w:rFonts w:ascii="Times New Roman" w:hAnsi="Times New Roman" w:cs="Times New Roman"/>
                    </w:rPr>
                    <w:t>9034,766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D38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D3812">
                    <w:rPr>
                      <w:rFonts w:ascii="Times New Roman" w:hAnsi="Times New Roman" w:cs="Times New Roman"/>
                    </w:rPr>
                    <w:t>9034,766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6D38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6D3812">
                    <w:rPr>
                      <w:rFonts w:ascii="Times New Roman" w:hAnsi="Times New Roman" w:cs="Times New Roman"/>
                    </w:rPr>
                    <w:t>8746,802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6D38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 8</w:t>
                  </w:r>
                  <w:r w:rsidR="006D3812">
                    <w:rPr>
                      <w:rFonts w:ascii="Times New Roman" w:hAnsi="Times New Roman" w:cs="Times New Roman"/>
                    </w:rPr>
                    <w:t>746,802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E3FD8" w:rsidP="00613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616FE">
                    <w:rPr>
                      <w:rFonts w:ascii="Times New Roman" w:hAnsi="Times New Roman" w:cs="Times New Roman"/>
                    </w:rPr>
                    <w:t>1005</w:t>
                  </w:r>
                  <w:r w:rsidR="006135E6">
                    <w:rPr>
                      <w:rFonts w:ascii="Times New Roman" w:hAnsi="Times New Roman" w:cs="Times New Roman"/>
                    </w:rPr>
                    <w:t>7</w:t>
                  </w:r>
                  <w:r w:rsidR="00C616FE">
                    <w:rPr>
                      <w:rFonts w:ascii="Times New Roman" w:hAnsi="Times New Roman" w:cs="Times New Roman"/>
                    </w:rPr>
                    <w:t>,789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613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616FE">
                    <w:rPr>
                      <w:rFonts w:ascii="Times New Roman" w:hAnsi="Times New Roman" w:cs="Times New Roman"/>
                    </w:rPr>
                    <w:t>1005</w:t>
                  </w:r>
                  <w:r w:rsidR="006135E6">
                    <w:rPr>
                      <w:rFonts w:ascii="Times New Roman" w:hAnsi="Times New Roman" w:cs="Times New Roman"/>
                    </w:rPr>
                    <w:t>7</w:t>
                  </w:r>
                  <w:r w:rsidR="00C616FE">
                    <w:rPr>
                      <w:rFonts w:ascii="Times New Roman" w:hAnsi="Times New Roman" w:cs="Times New Roman"/>
                    </w:rPr>
                    <w:t>,789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010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EF4074">
                    <w:rPr>
                      <w:rFonts w:ascii="Times New Roman" w:hAnsi="Times New Roman" w:cs="Times New Roman"/>
                    </w:rPr>
                    <w:t>21</w:t>
                  </w:r>
                  <w:r w:rsidR="003010FB">
                    <w:rPr>
                      <w:rFonts w:ascii="Times New Roman" w:hAnsi="Times New Roman" w:cs="Times New Roman"/>
                    </w:rPr>
                    <w:t>6</w:t>
                  </w:r>
                  <w:r w:rsidR="00263D4C">
                    <w:rPr>
                      <w:rFonts w:ascii="Times New Roman" w:hAnsi="Times New Roman" w:cs="Times New Roman"/>
                    </w:rPr>
                    <w:t>,</w:t>
                  </w:r>
                  <w:r w:rsidR="006D3812">
                    <w:rPr>
                      <w:rFonts w:ascii="Times New Roman" w:hAnsi="Times New Roman" w:cs="Times New Roman"/>
                    </w:rPr>
                    <w:t>214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010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EC0B20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C616FE">
                    <w:rPr>
                      <w:rFonts w:ascii="Times New Roman" w:hAnsi="Times New Roman" w:cs="Times New Roman"/>
                    </w:rPr>
                    <w:t>59</w:t>
                  </w:r>
                  <w:r w:rsidR="003010FB">
                    <w:rPr>
                      <w:rFonts w:ascii="Times New Roman" w:hAnsi="Times New Roman" w:cs="Times New Roman"/>
                    </w:rPr>
                    <w:t>3</w:t>
                  </w:r>
                  <w:r w:rsidR="00C616FE">
                    <w:rPr>
                      <w:rFonts w:ascii="Times New Roman" w:hAnsi="Times New Roman" w:cs="Times New Roman"/>
                    </w:rPr>
                    <w:t>,362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  <w:bookmarkStart w:id="0" w:name="_GoBack"/>
                  <w:bookmarkEnd w:id="0"/>
                </w:p>
              </w:tc>
            </w:tr>
            <w:tr w:rsidR="00714287" w:rsidRPr="0092629F" w:rsidTr="00CB03B1">
              <w:trPr>
                <w:trHeight w:val="6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1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1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1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3A7" w:rsidRDefault="00F543A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42150" w:rsidRDefault="00042150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CB03B1">
              <w:trPr>
                <w:trHeight w:val="3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D38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EF4074">
                    <w:rPr>
                      <w:rFonts w:ascii="Times New Roman" w:hAnsi="Times New Roman" w:cs="Times New Roman"/>
                    </w:rPr>
                    <w:t>9</w:t>
                  </w:r>
                  <w:r w:rsidR="006D3812">
                    <w:rPr>
                      <w:rFonts w:ascii="Times New Roman" w:hAnsi="Times New Roman" w:cs="Times New Roman"/>
                    </w:rPr>
                    <w:t>5</w:t>
                  </w:r>
                  <w:r w:rsidR="00EF4074">
                    <w:rPr>
                      <w:rFonts w:ascii="Times New Roman" w:hAnsi="Times New Roman" w:cs="Times New Roman"/>
                    </w:rPr>
                    <w:t>,</w:t>
                  </w:r>
                  <w:r w:rsidR="006D3812">
                    <w:rPr>
                      <w:rFonts w:ascii="Times New Roman" w:hAnsi="Times New Roman" w:cs="Times New Roman"/>
                    </w:rPr>
                    <w:t>1</w:t>
                  </w:r>
                  <w:r w:rsidR="00EF4074">
                    <w:rPr>
                      <w:rFonts w:ascii="Times New Roman" w:hAnsi="Times New Roman" w:cs="Times New Roman"/>
                    </w:rPr>
                    <w:t>70</w:t>
                  </w:r>
                  <w:r w:rsidR="00D868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4A9B" w:rsidRPr="00C34A9B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C34A9B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D38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D3812">
                    <w:rPr>
                      <w:rFonts w:ascii="Times New Roman" w:hAnsi="Times New Roman" w:cs="Times New Roman"/>
                    </w:rPr>
                    <w:t>98,250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D38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D3812">
                    <w:rPr>
                      <w:rFonts w:ascii="Times New Roman" w:hAnsi="Times New Roman" w:cs="Times New Roman"/>
                    </w:rPr>
                    <w:t xml:space="preserve"> 101,580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643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35E6" w:rsidRPr="001E360C">
                    <w:rPr>
                      <w:rFonts w:ascii="Times New Roman" w:hAnsi="Times New Roman" w:cs="Times New Roman"/>
                    </w:rPr>
                    <w:t>5815,14</w:t>
                  </w:r>
                  <w:r w:rsidR="00364394">
                    <w:rPr>
                      <w:rFonts w:ascii="Times New Roman" w:hAnsi="Times New Roman" w:cs="Times New Roman"/>
                    </w:rPr>
                    <w:t>7</w:t>
                  </w:r>
                  <w:r w:rsidRPr="001E360C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13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A12172">
                    <w:rPr>
                      <w:rFonts w:ascii="Times New Roman" w:hAnsi="Times New Roman" w:cs="Times New Roman"/>
                    </w:rPr>
                    <w:t xml:space="preserve">  5</w:t>
                  </w:r>
                  <w:r w:rsidR="006135E6">
                    <w:rPr>
                      <w:rFonts w:ascii="Times New Roman" w:hAnsi="Times New Roman" w:cs="Times New Roman"/>
                    </w:rPr>
                    <w:t>419,714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1E3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E360C">
                    <w:rPr>
                      <w:rFonts w:ascii="Times New Roman" w:hAnsi="Times New Roman" w:cs="Times New Roman"/>
                    </w:rPr>
                    <w:t>6636,931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1E36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 </w:t>
                  </w:r>
                  <w:r w:rsidR="002F1BFE" w:rsidRPr="001E360C">
                    <w:rPr>
                      <w:rFonts w:ascii="Times New Roman" w:hAnsi="Times New Roman" w:cs="Times New Roman"/>
                    </w:rPr>
                    <w:t>5</w:t>
                  </w:r>
                  <w:r w:rsidR="001E360C" w:rsidRPr="001E360C">
                    <w:rPr>
                      <w:rFonts w:ascii="Times New Roman" w:hAnsi="Times New Roman" w:cs="Times New Roman"/>
                    </w:rPr>
                    <w:t>719,977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606461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606461">
                    <w:rPr>
                      <w:rFonts w:ascii="Times New Roman" w:hAnsi="Times New Roman" w:cs="Times New Roman"/>
                    </w:rPr>
                    <w:t>ублей</w:t>
                  </w:r>
                  <w:r w:rsidR="00C34A9B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1E3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2238">
                    <w:rPr>
                      <w:rFonts w:ascii="Times New Roman" w:hAnsi="Times New Roman" w:cs="Times New Roman"/>
                    </w:rPr>
                    <w:t>5</w:t>
                  </w:r>
                  <w:r w:rsidR="001E360C">
                    <w:rPr>
                      <w:rFonts w:ascii="Times New Roman" w:hAnsi="Times New Roman" w:cs="Times New Roman"/>
                    </w:rPr>
                    <w:t>321,464</w:t>
                  </w:r>
                  <w:r w:rsidR="000A1D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1E3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360C">
                    <w:rPr>
                      <w:rFonts w:ascii="Times New Roman" w:hAnsi="Times New Roman" w:cs="Times New Roman"/>
                    </w:rPr>
                    <w:t>6535,351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>
                    <w:rPr>
                      <w:rFonts w:ascii="Times New Roman" w:hAnsi="Times New Roman" w:cs="Times New Roman"/>
                    </w:rPr>
                    <w:t>тыс.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306B" w:rsidRPr="0005306B" w:rsidRDefault="0005306B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5.</w:t>
                  </w:r>
                </w:p>
                <w:p w:rsidR="0005306B" w:rsidRPr="0005306B" w:rsidRDefault="002C43C4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      </w:r>
                </w:p>
                <w:p w:rsidR="00714287" w:rsidRPr="0092629F" w:rsidRDefault="0005306B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Решению.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6.</w:t>
                  </w:r>
                </w:p>
              </w:tc>
            </w:tr>
            <w:tr w:rsidR="00714287" w:rsidRPr="0092629F" w:rsidTr="00CB03B1">
              <w:trPr>
                <w:trHeight w:val="6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868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D8685B">
                    <w:rPr>
                      <w:rFonts w:ascii="Times New Roman" w:hAnsi="Times New Roman" w:cs="Times New Roman"/>
                    </w:rPr>
                    <w:t>40</w:t>
                  </w:r>
                  <w:r w:rsidR="007617F6">
                    <w:rPr>
                      <w:rFonts w:ascii="Times New Roman" w:hAnsi="Times New Roman" w:cs="Times New Roman"/>
                    </w:rPr>
                    <w:t>,000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D8685B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30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F42AB7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="00F42AB7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868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30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7.</w:t>
                  </w:r>
                </w:p>
              </w:tc>
            </w:tr>
            <w:tr w:rsidR="00714287" w:rsidRPr="0092629F" w:rsidTr="000A6E24">
              <w:trPr>
                <w:trHeight w:val="569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7521E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782736">
                    <w:rPr>
                      <w:rFonts w:ascii="Times New Roman" w:hAnsi="Times New Roman" w:cs="Times New Roman"/>
                    </w:rPr>
                    <w:t>879,430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AB02C9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 8</w:t>
                  </w:r>
                  <w:r w:rsidR="00782736">
                    <w:rPr>
                      <w:rFonts w:ascii="Times New Roman" w:hAnsi="Times New Roman" w:cs="Times New Roman"/>
                    </w:rPr>
                    <w:t>86,800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>
                    <w:rPr>
                      <w:rFonts w:ascii="Times New Roman" w:hAnsi="Times New Roman" w:cs="Times New Roman"/>
                    </w:rPr>
                    <w:t>4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872,570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8.</w:t>
                  </w:r>
                </w:p>
              </w:tc>
            </w:tr>
            <w:tr w:rsidR="00714287" w:rsidRPr="0092629F" w:rsidTr="00CB03B1">
              <w:trPr>
                <w:trHeight w:val="1279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доходы бюджета сельского поселения Борискино-Игар муниципального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3 к настоящему Решению</w:t>
                  </w:r>
                </w:p>
              </w:tc>
            </w:tr>
            <w:tr w:rsidR="00581AF5" w:rsidRPr="0092629F" w:rsidTr="00CB03B1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9.</w:t>
                  </w:r>
                </w:p>
              </w:tc>
            </w:tr>
            <w:tr w:rsidR="00714287" w:rsidRPr="0092629F" w:rsidTr="00C62243">
              <w:trPr>
                <w:trHeight w:val="2374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BE20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Утвердить ведомственную структуру расходов бюджета  сельского поселения Борискино-Игар муниципального района Клявлинский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4 к настоящему Решению.</w:t>
                  </w:r>
                </w:p>
                <w:p w:rsidR="00BE20F8" w:rsidRPr="00BE20F8" w:rsidRDefault="00BE20F8" w:rsidP="009423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D1E55">
                    <w:rPr>
                      <w:rFonts w:ascii="Times New Roman" w:hAnsi="Times New Roman"/>
                    </w:rPr>
                    <w:t xml:space="preserve"> 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>плановый период</w:t>
                  </w:r>
                  <w:r w:rsidR="00972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94234E">
                    <w:rPr>
                      <w:rFonts w:ascii="Times New Roman" w:hAnsi="Times New Roman" w:cs="Times New Roman"/>
                    </w:rPr>
                    <w:t>3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94234E">
                    <w:rPr>
                      <w:rFonts w:ascii="Times New Roman" w:hAnsi="Times New Roman" w:cs="Times New Roman"/>
                    </w:rPr>
                    <w:t>4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годов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5 к настоящему Решению.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342B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 10.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18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684A52" w:rsidP="00F57F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  1. 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Борискино-Игар муниципального района Клявлинский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>ложению 6 к настоящему Решению.</w:t>
                  </w:r>
                </w:p>
              </w:tc>
            </w:tr>
            <w:tr w:rsidR="00714287" w:rsidRPr="0092629F" w:rsidTr="00CB03B1">
              <w:trPr>
                <w:trHeight w:val="1657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684A52" w:rsidP="00A5069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распределение бюджетных ассигн</w:t>
                  </w:r>
                  <w:r w:rsidR="007564CB">
                    <w:rPr>
                      <w:rFonts w:ascii="Times New Roman" w:hAnsi="Times New Roman" w:cs="Times New Roman"/>
                    </w:rPr>
                    <w:t>ований по разделам, подразделам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классификации расходов бюджета сельского поселения Борискино-Игар мун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>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Самарской области 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7 к настоящему Решению.</w:t>
                  </w:r>
                </w:p>
                <w:p w:rsidR="005F7B4C" w:rsidRPr="00684A52" w:rsidRDefault="005F7B4C" w:rsidP="000F749A">
                  <w:pPr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CB03B1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11.</w:t>
                  </w:r>
                </w:p>
              </w:tc>
            </w:tr>
            <w:tr w:rsidR="00714287" w:rsidRPr="0092629F" w:rsidTr="00CB03B1">
              <w:trPr>
                <w:trHeight w:val="103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Борискино-Игар муниципального района Клявлинский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8 к настоящему Решению.</w:t>
                  </w:r>
                </w:p>
              </w:tc>
            </w:tr>
            <w:tr w:rsidR="00581AF5" w:rsidRPr="0092629F" w:rsidTr="00CB03B1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811" w:rsidRPr="0092629F" w:rsidRDefault="00837811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12.</w:t>
                  </w:r>
                </w:p>
              </w:tc>
            </w:tr>
            <w:tr w:rsidR="00714287" w:rsidRPr="0092629F" w:rsidTr="00CB03B1">
              <w:trPr>
                <w:trHeight w:val="6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Default="00581AF5" w:rsidP="00342B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CB03B1">
              <w:trPr>
                <w:trHeight w:val="337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868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2857,339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273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868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D29F3">
                    <w:rPr>
                      <w:rFonts w:ascii="Times New Roman" w:hAnsi="Times New Roman" w:cs="Times New Roman"/>
                    </w:rPr>
                    <w:t>2</w:t>
                  </w:r>
                  <w:r w:rsidR="00D8685B">
                    <w:rPr>
                      <w:rFonts w:ascii="Times New Roman" w:hAnsi="Times New Roman" w:cs="Times New Roman"/>
                    </w:rPr>
                    <w:t>973,025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868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3056,363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581AF5" w:rsidRPr="0092629F" w:rsidTr="00CB03B1">
              <w:trPr>
                <w:gridBefore w:val="1"/>
                <w:wBefore w:w="165" w:type="dxa"/>
                <w:trHeight w:val="315"/>
              </w:trPr>
              <w:tc>
                <w:tcPr>
                  <w:tcW w:w="9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243" w:rsidRPr="0092629F" w:rsidRDefault="00C62243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gridBefore w:val="1"/>
                <w:wBefore w:w="165" w:type="dxa"/>
                <w:trHeight w:val="315"/>
              </w:trPr>
              <w:tc>
                <w:tcPr>
                  <w:tcW w:w="9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0255C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72045D">
                  <w:pPr>
                    <w:ind w:left="-1329" w:firstLine="132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13.</w:t>
                  </w:r>
                </w:p>
              </w:tc>
            </w:tr>
            <w:tr w:rsidR="00714287" w:rsidRPr="0092629F" w:rsidTr="00CB03B1">
              <w:trPr>
                <w:trHeight w:val="133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0491" w:rsidRDefault="00714287" w:rsidP="004243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</w:t>
                  </w:r>
                  <w:r>
                    <w:rPr>
                      <w:rFonts w:ascii="Times New Roman" w:hAnsi="Times New Roman" w:cs="Times New Roman"/>
                    </w:rPr>
                    <w:t xml:space="preserve">ториях, где отсутствуют </w:t>
                  </w:r>
                  <w:r w:rsidRPr="0092629F">
                    <w:rPr>
                      <w:rFonts w:ascii="Times New Roman" w:hAnsi="Times New Roman" w:cs="Times New Roman"/>
                    </w:rPr>
                    <w:br/>
                  </w:r>
                  <w:r w:rsidR="00B70491">
                    <w:rPr>
                      <w:rFonts w:ascii="Times New Roman" w:hAnsi="Times New Roman" w:cs="Times New Roman"/>
                    </w:rPr>
                    <w:t>военные комиссариаты:</w:t>
                  </w:r>
                </w:p>
                <w:p w:rsidR="00714287" w:rsidRPr="0092629F" w:rsidRDefault="00714287" w:rsidP="00D868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796F6F">
                    <w:rPr>
                      <w:rFonts w:ascii="Times New Roman" w:hAnsi="Times New Roman" w:cs="Times New Roman"/>
                    </w:rPr>
                    <w:t>9</w:t>
                  </w:r>
                  <w:r w:rsidR="00D8685B">
                    <w:rPr>
                      <w:rFonts w:ascii="Times New Roman" w:hAnsi="Times New Roman" w:cs="Times New Roman"/>
                    </w:rPr>
                    <w:t>5,170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тыс.рублей.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868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4836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98,250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868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D8685B">
                    <w:rPr>
                      <w:rFonts w:ascii="Times New Roman" w:hAnsi="Times New Roman" w:cs="Times New Roman"/>
                    </w:rPr>
                    <w:t>101,580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14.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7521ED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15.</w:t>
                  </w:r>
                </w:p>
              </w:tc>
            </w:tr>
            <w:tr w:rsidR="00714287" w:rsidRPr="0092629F" w:rsidTr="00CB03B1">
              <w:trPr>
                <w:trHeight w:val="9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9 к настоящему Решению.</w:t>
                  </w:r>
                </w:p>
              </w:tc>
            </w:tr>
            <w:tr w:rsidR="00581AF5" w:rsidRPr="0092629F" w:rsidTr="00CB03B1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Pr="0092629F" w:rsidRDefault="00581AF5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16</w:t>
                  </w:r>
                </w:p>
              </w:tc>
            </w:tr>
            <w:tr w:rsidR="00714287" w:rsidRPr="0092629F" w:rsidTr="00CB03B1">
              <w:trPr>
                <w:trHeight w:val="9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Борискино-Игар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Клявлинский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10 к настоящему Решению.</w:t>
                  </w:r>
                </w:p>
              </w:tc>
            </w:tr>
            <w:tr w:rsidR="00581AF5" w:rsidRPr="0092629F" w:rsidTr="00CB03B1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17.</w:t>
                  </w:r>
                </w:p>
              </w:tc>
            </w:tr>
            <w:tr w:rsidR="00714287" w:rsidRPr="0092629F" w:rsidTr="00CB03B1">
              <w:trPr>
                <w:trHeight w:val="12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AC0E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>ам и непрограммным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</w:t>
                  </w:r>
                  <w:proofErr w:type="gramStart"/>
                  <w:r w:rsidR="00AC0EB3"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 w:rsidR="00AC0EB3"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 xml:space="preserve">ий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11 к настоящему Решению.</w:t>
                  </w:r>
                </w:p>
              </w:tc>
            </w:tr>
            <w:tr w:rsidR="00581AF5" w:rsidRPr="0092629F" w:rsidTr="00CB03B1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243" w:rsidRPr="0092629F" w:rsidRDefault="00C62243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18.</w:t>
                  </w:r>
                </w:p>
              </w:tc>
            </w:tr>
            <w:tr w:rsidR="00714287" w:rsidRPr="0092629F" w:rsidTr="00CB03B1">
              <w:trPr>
                <w:trHeight w:val="12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E558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>ам и непрограммным направлениям деятельности)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>ий  Самарской области на плановый период 2023-2024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BA35AA">
              <w:trPr>
                <w:trHeight w:val="39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B2363" w:rsidP="003F43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19.</w:t>
                  </w:r>
                </w:p>
              </w:tc>
            </w:tr>
            <w:tr w:rsidR="00714287" w:rsidRPr="0092629F" w:rsidTr="00CB03B1">
              <w:trPr>
                <w:trHeight w:val="9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BA35AA" w:rsidP="005D2F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Настоящее Решение вступает в силу с 1 января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  и действует по 31 декабря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года, за исключени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ем положений части </w:t>
                  </w:r>
                  <w:r w:rsidR="00F75959">
                    <w:rPr>
                      <w:rFonts w:ascii="Times New Roman" w:hAnsi="Times New Roman" w:cs="Times New Roman"/>
                    </w:rPr>
                    <w:t>2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 статьи 14</w:t>
                  </w:r>
                  <w:r w:rsidR="008511B3">
                    <w:rPr>
                      <w:rFonts w:ascii="Times New Roman" w:hAnsi="Times New Roman" w:cs="Times New Roman"/>
                    </w:rPr>
                    <w:t xml:space="preserve">,статьи </w:t>
                  </w:r>
                  <w:r w:rsidR="005D2F4C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 настоящего Решения, которые действуют до 31 декабря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45D" w:rsidRDefault="00714287" w:rsidP="0072045D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  <w:r w:rsidR="007124E2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7204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Клявлинский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Самарской области                                                                                                                                       </w:t>
                  </w:r>
                </w:p>
                <w:p w:rsidR="00714287" w:rsidRP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</w:t>
                  </w:r>
                  <w:r w:rsidR="004D1F10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О.А.Демендеев</w:t>
                  </w:r>
                  <w:proofErr w:type="spellEnd"/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CB03B1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395" w:rsidRDefault="00714287" w:rsidP="00342B7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Председатель Собрания представителей </w:t>
                  </w: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сельского поселения</w:t>
                  </w:r>
                  <w:r w:rsidR="00562146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                                                       </w:t>
                  </w:r>
                  <w:r w:rsidR="0042193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1037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21934">
                    <w:rPr>
                      <w:rFonts w:ascii="Times New Roman" w:hAnsi="Times New Roman" w:cs="Times New Roman"/>
                    </w:rPr>
                    <w:t>В.Б.Ефремова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6461" w:rsidRDefault="00606461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4287" w:rsidRPr="00ED14D7" w:rsidRDefault="00714287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28602A">
        <w:trPr>
          <w:trHeight w:val="390"/>
        </w:trPr>
        <w:tc>
          <w:tcPr>
            <w:tcW w:w="10393" w:type="dxa"/>
            <w:gridSpan w:val="6"/>
            <w:vAlign w:val="bottom"/>
          </w:tcPr>
          <w:p w:rsidR="002A5410" w:rsidRDefault="002A5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8AE" w:rsidRDefault="00D22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8AE" w:rsidRDefault="00D22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483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22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28602A" w:rsidRPr="003F509A" w:rsidTr="0028602A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0D32A8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28602A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23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25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28AE" w:rsidRDefault="00D228AE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28AE" w:rsidRDefault="00D228AE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плановый период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23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28602A" w:rsidRPr="003F509A" w:rsidTr="005027A3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A92D5B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027A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23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B457B9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B457B9">
        <w:trPr>
          <w:trHeight w:val="25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B457B9">
        <w:trPr>
          <w:trHeight w:val="123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B457B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B457B9">
        <w:trPr>
          <w:trHeight w:val="30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B457B9">
        <w:trPr>
          <w:gridAfter w:val="1"/>
          <w:wAfter w:w="37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B457B9">
        <w:trPr>
          <w:gridAfter w:val="1"/>
          <w:wAfter w:w="37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9034,766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B457B9">
        <w:trPr>
          <w:gridAfter w:val="1"/>
          <w:wAfter w:w="37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</w:t>
            </w:r>
            <w:r w:rsidR="006232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B457B9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B457B9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B457B9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B457B9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B457B9">
        <w:trPr>
          <w:gridAfter w:val="1"/>
          <w:wAfter w:w="37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B457B9" w:rsidRPr="00B63487" w:rsidTr="00B457B9">
        <w:trPr>
          <w:gridAfter w:val="1"/>
          <w:wAfter w:w="37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3C342B" w:rsidTr="00B457B9">
        <w:trPr>
          <w:gridAfter w:val="1"/>
          <w:wAfter w:w="37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623226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5815,147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B457B9" w:rsidRPr="00B63487" w:rsidTr="00B457B9">
        <w:trPr>
          <w:gridAfter w:val="1"/>
          <w:wAfter w:w="37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B457B9" w:rsidRPr="00B63487" w:rsidTr="00B457B9">
        <w:trPr>
          <w:gridAfter w:val="1"/>
          <w:wAfter w:w="37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B457B9" w:rsidRPr="00B63487" w:rsidTr="00B457B9">
        <w:trPr>
          <w:gridAfter w:val="1"/>
          <w:wAfter w:w="37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022557610 0000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457B9" w:rsidRPr="00B63487" w:rsidTr="00B457B9">
        <w:trPr>
          <w:gridAfter w:val="1"/>
          <w:wAfter w:w="37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221F4A" w:rsidRDefault="00221F4A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221F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</w:tbl>
    <w:p w:rsidR="0005306B" w:rsidRDefault="0005306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D228AE" w:rsidRDefault="00D228A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9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851"/>
        <w:gridCol w:w="15"/>
      </w:tblGrid>
      <w:tr w:rsidR="00877B3F" w:rsidRPr="00877B3F" w:rsidTr="00877B3F">
        <w:trPr>
          <w:gridAfter w:val="1"/>
          <w:wAfter w:w="15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877B3F">
        <w:trPr>
          <w:gridAfter w:val="1"/>
          <w:wAfter w:w="15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877B3F">
        <w:trPr>
          <w:gridAfter w:val="1"/>
          <w:wAfter w:w="15" w:type="dxa"/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77B3F" w:rsidRPr="00877B3F" w:rsidTr="00877B3F">
        <w:trPr>
          <w:gridAfter w:val="1"/>
          <w:wAfter w:w="15" w:type="dxa"/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9 034,766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877B3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1 655,553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877B3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877B3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877B3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877B3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3 822,529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3 822,529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1 194,610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1 194,610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9 034,766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5"/>
        <w:gridCol w:w="1414"/>
        <w:gridCol w:w="1381"/>
      </w:tblGrid>
      <w:tr w:rsidR="00EE29FA" w:rsidRPr="00EE29FA" w:rsidTr="00EE29FA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EE29FA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2 857,916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1 655,553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781,576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3 822,529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9 034,766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9E1A1B" w:rsidTr="00170DE5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9E1A1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9E1A1B" w:rsidRPr="00D21F0B" w:rsidRDefault="009E1A1B">
      <w:pPr>
        <w:rPr>
          <w:rFonts w:ascii="Times New Roman" w:hAnsi="Times New Roman" w:cs="Times New Roman"/>
          <w:b/>
        </w:rPr>
      </w:pPr>
    </w:p>
    <w:p w:rsidR="00FF5572" w:rsidRPr="00D21F0B" w:rsidRDefault="009E1A1B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2023-2024 </w:t>
      </w:r>
      <w:r w:rsidR="00D21F0B">
        <w:rPr>
          <w:rFonts w:ascii="Times New Roman" w:hAnsi="Times New Roman" w:cs="Times New Roman"/>
          <w:b/>
        </w:rPr>
        <w:t xml:space="preserve">           </w:t>
      </w:r>
      <w:r w:rsidRPr="00D21F0B">
        <w:rPr>
          <w:rFonts w:ascii="Times New Roman" w:hAnsi="Times New Roman" w:cs="Times New Roman"/>
          <w:b/>
        </w:rPr>
        <w:t xml:space="preserve">годов  </w:t>
      </w: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1268"/>
        <w:gridCol w:w="2380"/>
        <w:gridCol w:w="709"/>
        <w:gridCol w:w="1274"/>
        <w:gridCol w:w="371"/>
        <w:gridCol w:w="236"/>
        <w:gridCol w:w="1275"/>
        <w:gridCol w:w="201"/>
        <w:gridCol w:w="236"/>
        <w:gridCol w:w="236"/>
        <w:gridCol w:w="178"/>
        <w:gridCol w:w="58"/>
        <w:gridCol w:w="890"/>
        <w:gridCol w:w="186"/>
        <w:gridCol w:w="992"/>
      </w:tblGrid>
      <w:tr w:rsidR="00FF5572" w:rsidRPr="00FF5572" w:rsidTr="0040247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F5572" w:rsidRPr="00FF5572" w:rsidTr="0040247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D21F0B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</w:t>
            </w:r>
            <w:r w:rsidR="00FF5572"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FF5572"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402477">
            <w:pPr>
              <w:rPr>
                <w:lang w:eastAsia="ru-RU"/>
              </w:rPr>
            </w:pPr>
            <w:r w:rsidRPr="00D21F0B">
              <w:rPr>
                <w:b/>
                <w:sz w:val="20"/>
                <w:szCs w:val="20"/>
                <w:lang w:eastAsia="ru-RU"/>
              </w:rPr>
              <w:t>в том</w:t>
            </w:r>
            <w:r w:rsidRPr="00FF5572">
              <w:rPr>
                <w:lang w:eastAsia="ru-RU"/>
              </w:rPr>
              <w:t xml:space="preserve"> </w:t>
            </w:r>
            <w:r w:rsidR="00D21F0B">
              <w:rPr>
                <w:b/>
                <w:sz w:val="18"/>
                <w:szCs w:val="18"/>
                <w:lang w:eastAsia="ru-RU"/>
              </w:rPr>
              <w:t>числе за счет безвозмезд</w:t>
            </w:r>
            <w:r w:rsidRPr="00D21F0B">
              <w:rPr>
                <w:b/>
                <w:sz w:val="18"/>
                <w:szCs w:val="18"/>
                <w:lang w:eastAsia="ru-RU"/>
              </w:rPr>
              <w:t>ных поступлений</w:t>
            </w:r>
          </w:p>
        </w:tc>
      </w:tr>
      <w:tr w:rsidR="00402477" w:rsidRPr="00FF5572" w:rsidTr="00402477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8 530,588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9 464,427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A86E36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1 675,990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1 675,990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1 005,961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1 005,961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402477" w:rsidRPr="00FF5572" w:rsidTr="004024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402477" w:rsidRPr="00FF5572" w:rsidTr="004024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402477" w:rsidRPr="00FF5572" w:rsidTr="004024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402477" w:rsidRPr="00FF5572" w:rsidTr="0040247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1 456,695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1 456,695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1 013,693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1 013,693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216,214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477" w:rsidRPr="00FF5572" w:rsidTr="00402477">
        <w:trPr>
          <w:trHeight w:val="255"/>
        </w:trPr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8 746,802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5572" w:rsidRPr="00FF5572" w:rsidTr="00402477">
        <w:trPr>
          <w:trHeight w:val="255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5572" w:rsidRDefault="00FF5572">
      <w:pPr>
        <w:rPr>
          <w:rFonts w:ascii="Times New Roman" w:hAnsi="Times New Roman" w:cs="Times New Roman"/>
        </w:rPr>
      </w:pPr>
    </w:p>
    <w:p w:rsidR="00FB0B67" w:rsidRDefault="00FB0B67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9E1A1B" w:rsidTr="00170DE5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9E1A1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170DE5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9E1A1B" w:rsidRPr="009E1A1B" w:rsidRDefault="009E1A1B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E1A1B">
        <w:rPr>
          <w:rFonts w:ascii="Times New Roman" w:hAnsi="Times New Roman" w:cs="Times New Roman"/>
        </w:rPr>
        <w:t>Распределение бюджетных ассигнований по разделам, подразделам</w:t>
      </w:r>
    </w:p>
    <w:p w:rsidR="00FB0B67" w:rsidRDefault="009E1A1B" w:rsidP="009E1A1B">
      <w:pPr>
        <w:rPr>
          <w:rFonts w:ascii="Times New Roman" w:hAnsi="Times New Roman" w:cs="Times New Roman"/>
        </w:rPr>
      </w:pPr>
      <w:r w:rsidRPr="009E1A1B">
        <w:rPr>
          <w:rFonts w:ascii="Times New Roman" w:hAnsi="Times New Roman" w:cs="Times New Roman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2023-2024  годов</w:t>
      </w:r>
    </w:p>
    <w:tbl>
      <w:tblPr>
        <w:tblW w:w="10916" w:type="dxa"/>
        <w:tblInd w:w="-885" w:type="dxa"/>
        <w:tblLayout w:type="fixed"/>
        <w:tblLook w:val="04A0"/>
      </w:tblPr>
      <w:tblGrid>
        <w:gridCol w:w="1135"/>
        <w:gridCol w:w="4678"/>
        <w:gridCol w:w="1417"/>
        <w:gridCol w:w="1276"/>
        <w:gridCol w:w="1418"/>
        <w:gridCol w:w="992"/>
      </w:tblGrid>
      <w:tr w:rsidR="00FB0B67" w:rsidRPr="00FB0B67" w:rsidTr="00FB0B67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B0B67" w:rsidRPr="00FB0B67" w:rsidTr="00FB0B67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B0B67" w:rsidRPr="00FB0B67" w:rsidTr="00FB0B67">
        <w:trPr>
          <w:trHeight w:val="1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FB0B67" w:rsidRPr="00FB0B67" w:rsidTr="00FB0B6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2 902,784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1 140,323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B67" w:rsidRPr="00FB0B67" w:rsidTr="00FB0B67">
        <w:trPr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B67" w:rsidRPr="00FB0B67" w:rsidRDefault="00FB0B67" w:rsidP="00FB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</w:tr>
    </w:tbl>
    <w:p w:rsidR="00FB0B67" w:rsidRPr="00B63487" w:rsidRDefault="00FB0B67">
      <w:pPr>
        <w:rPr>
          <w:rFonts w:ascii="Times New Roman" w:hAnsi="Times New Roman" w:cs="Times New Roman"/>
        </w:rPr>
        <w:sectPr w:rsidR="00FB0B67" w:rsidRPr="00B63487" w:rsidSect="00211A24">
          <w:pgSz w:w="11906" w:h="16838"/>
          <w:pgMar w:top="0" w:right="851" w:bottom="851" w:left="1701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C3295F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 w:rsidR="0039086C"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7019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указана в валюте Российской </w:t>
            </w:r>
            <w:r w:rsidRPr="00B63487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</w:t>
            </w:r>
            <w:r w:rsidR="00B63487"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69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№9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C3295F">
              <w:rPr>
                <w:rFonts w:ascii="Times New Roman" w:hAnsi="Times New Roman" w:cs="Times New Roman"/>
                <w:color w:val="00000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C3295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C3295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B63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713"/>
        <w:gridCol w:w="567"/>
      </w:tblGrid>
      <w:tr w:rsidR="00A0511E" w:rsidTr="00877395">
        <w:trPr>
          <w:gridBefore w:val="2"/>
          <w:gridAfter w:val="1"/>
          <w:wBefore w:w="295" w:type="dxa"/>
          <w:wAfter w:w="567" w:type="dxa"/>
          <w:trHeight w:val="255"/>
        </w:trPr>
        <w:tc>
          <w:tcPr>
            <w:tcW w:w="10053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№10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329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87739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F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2022 год.</w:t>
      </w: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7A0244" w:rsidRPr="007837B4" w:rsidTr="008C1D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8C1D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A0244" w:rsidRPr="007837B4" w:rsidTr="008C1D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8 115,336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2 853,506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1 437,513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2 055,222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2 055,222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9 034,766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483660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8366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48366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2023-2024 годов.</w:t>
      </w: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4537"/>
        <w:gridCol w:w="1418"/>
        <w:gridCol w:w="640"/>
        <w:gridCol w:w="1300"/>
        <w:gridCol w:w="1036"/>
        <w:gridCol w:w="1134"/>
        <w:gridCol w:w="851"/>
      </w:tblGrid>
      <w:tr w:rsidR="00483660" w:rsidRPr="00483660" w:rsidTr="00483660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83660" w:rsidRPr="00483660" w:rsidTr="00170DE5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483660" w:rsidRPr="00483660" w:rsidTr="00170DE5">
        <w:trPr>
          <w:trHeight w:val="103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483660" w:rsidRPr="00483660" w:rsidTr="00170DE5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7 613,788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8 561,857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</w:tr>
      <w:tr w:rsidR="00483660" w:rsidRPr="00483660" w:rsidTr="00170DE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2 935,321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1 456,695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1 478,626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1 356,173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1 356,173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нормативные социальные выплаты </w:t>
            </w: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216,214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83660" w:rsidRPr="00483660" w:rsidTr="00170DE5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8 746,802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10 057,789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0" w:rsidRPr="00483660" w:rsidRDefault="00483660" w:rsidP="0048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</w:tr>
    </w:tbl>
    <w:p w:rsidR="0013374C" w:rsidRPr="00B63487" w:rsidRDefault="0013374C">
      <w:pPr>
        <w:rPr>
          <w:rFonts w:ascii="Times New Roman" w:hAnsi="Times New Roman" w:cs="Times New Roman"/>
        </w:rPr>
      </w:pPr>
    </w:p>
    <w:sectPr w:rsidR="0013374C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E1143"/>
    <w:rsid w:val="000E126D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82"/>
    <w:rsid w:val="001448CD"/>
    <w:rsid w:val="00145F3E"/>
    <w:rsid w:val="00151574"/>
    <w:rsid w:val="0015159B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3753"/>
    <w:rsid w:val="001D260B"/>
    <w:rsid w:val="001D29E6"/>
    <w:rsid w:val="001D4509"/>
    <w:rsid w:val="001E360C"/>
    <w:rsid w:val="001F303E"/>
    <w:rsid w:val="002019F8"/>
    <w:rsid w:val="002057C6"/>
    <w:rsid w:val="0020771C"/>
    <w:rsid w:val="00211A24"/>
    <w:rsid w:val="00215DAE"/>
    <w:rsid w:val="00221F4A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CA3"/>
    <w:rsid w:val="00402477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6B65"/>
    <w:rsid w:val="00451000"/>
    <w:rsid w:val="00466015"/>
    <w:rsid w:val="00476411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AF5"/>
    <w:rsid w:val="0058363A"/>
    <w:rsid w:val="00586149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3090"/>
    <w:rsid w:val="00606461"/>
    <w:rsid w:val="00610AA8"/>
    <w:rsid w:val="006135E6"/>
    <w:rsid w:val="006169E6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E0FB3"/>
    <w:rsid w:val="006E5007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5349"/>
    <w:rsid w:val="00731C3D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3779"/>
    <w:rsid w:val="00856A3A"/>
    <w:rsid w:val="00857D46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4F1A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1117E"/>
    <w:rsid w:val="00B149B6"/>
    <w:rsid w:val="00B20D03"/>
    <w:rsid w:val="00B2400A"/>
    <w:rsid w:val="00B27D01"/>
    <w:rsid w:val="00B31F0F"/>
    <w:rsid w:val="00B3383B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3D67"/>
    <w:rsid w:val="00D1340F"/>
    <w:rsid w:val="00D13624"/>
    <w:rsid w:val="00D13BC3"/>
    <w:rsid w:val="00D152DF"/>
    <w:rsid w:val="00D21476"/>
    <w:rsid w:val="00D21F0B"/>
    <w:rsid w:val="00D228AE"/>
    <w:rsid w:val="00D24460"/>
    <w:rsid w:val="00D24544"/>
    <w:rsid w:val="00D2591A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756B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8905-F4E3-4123-BE9A-B4F4A8C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2021-12-28T12:41:00Z</cp:lastPrinted>
  <dcterms:created xsi:type="dcterms:W3CDTF">2021-12-30T03:40:00Z</dcterms:created>
  <dcterms:modified xsi:type="dcterms:W3CDTF">2021-12-30T06:23:00Z</dcterms:modified>
</cp:coreProperties>
</file>