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42" w:rsidRDefault="00A11D0F" w:rsidP="00220642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AD548A" w:rsidRDefault="00CA367F" w:rsidP="00313B8C">
      <w:pPr>
        <w:pStyle w:val="pt-a"/>
        <w:shd w:val="clear" w:color="auto" w:fill="FFFFFF"/>
        <w:spacing w:after="0" w:line="420" w:lineRule="atLeast"/>
        <w:jc w:val="center"/>
        <w:rPr>
          <w:rStyle w:val="pt-a0-000002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</w:t>
      </w:r>
      <w:r w:rsidR="00A11D0F">
        <w:rPr>
          <w:rStyle w:val="pt-a0-000001"/>
          <w:color w:val="000000"/>
          <w:sz w:val="28"/>
          <w:szCs w:val="28"/>
        </w:rPr>
        <w:t>роекта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E90C47">
        <w:rPr>
          <w:rStyle w:val="pt-a0-000002"/>
          <w:color w:val="000000"/>
          <w:sz w:val="28"/>
          <w:szCs w:val="28"/>
        </w:rPr>
        <w:t>«Об утверждении Положения</w:t>
      </w:r>
      <w:r w:rsidR="002F1B09" w:rsidRPr="002F1B09">
        <w:rPr>
          <w:rStyle w:val="pt-a0-000002"/>
          <w:color w:val="000000"/>
          <w:sz w:val="28"/>
          <w:szCs w:val="28"/>
        </w:rPr>
        <w:t xml:space="preserve"> </w:t>
      </w:r>
      <w:r w:rsidR="00E90C47">
        <w:rPr>
          <w:rStyle w:val="pt-a0-000002"/>
          <w:color w:val="000000"/>
          <w:sz w:val="28"/>
          <w:szCs w:val="28"/>
        </w:rPr>
        <w:t>о</w:t>
      </w:r>
      <w:r w:rsidR="00E90C47" w:rsidRPr="00E90C47">
        <w:rPr>
          <w:rStyle w:val="pt-a0-000002"/>
          <w:color w:val="000000"/>
          <w:sz w:val="28"/>
          <w:szCs w:val="28"/>
        </w:rPr>
        <w:t xml:space="preserve"> муниципальном жилищном контроле в муниципальном районе </w:t>
      </w:r>
      <w:proofErr w:type="spellStart"/>
      <w:r w:rsidR="00E90C47" w:rsidRPr="00E90C47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E90C47" w:rsidRPr="00E90C47">
        <w:rPr>
          <w:rStyle w:val="pt-a0-000002"/>
          <w:color w:val="000000"/>
          <w:sz w:val="28"/>
          <w:szCs w:val="28"/>
        </w:rPr>
        <w:t xml:space="preserve"> Самарской области</w:t>
      </w:r>
      <w:r w:rsidR="00AD548A" w:rsidRPr="00AD548A">
        <w:rPr>
          <w:rStyle w:val="pt-a0-000002"/>
          <w:color w:val="000000"/>
          <w:sz w:val="28"/>
          <w:szCs w:val="28"/>
        </w:rPr>
        <w:t>»</w:t>
      </w:r>
    </w:p>
    <w:p w:rsidR="00A11D0F" w:rsidRDefault="00A11D0F" w:rsidP="00313B8C">
      <w:pPr>
        <w:pStyle w:val="pt-a"/>
        <w:shd w:val="clear" w:color="auto" w:fill="FFFFFF"/>
        <w:spacing w:after="0" w:line="420" w:lineRule="atLeast"/>
        <w:jc w:val="center"/>
        <w:rPr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Принятие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 xml:space="preserve">«Об утверждении Положения </w:t>
      </w:r>
      <w:r w:rsidR="00E90C47" w:rsidRPr="00E90C47">
        <w:rPr>
          <w:rStyle w:val="pt-a0-000002"/>
          <w:color w:val="000000"/>
          <w:sz w:val="28"/>
          <w:szCs w:val="28"/>
        </w:rPr>
        <w:t xml:space="preserve">о муниципальном жилищном контроле в муниципальном районе </w:t>
      </w:r>
      <w:proofErr w:type="spellStart"/>
      <w:r w:rsidR="00E90C47" w:rsidRPr="00E90C47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E90C47" w:rsidRPr="00E90C47">
        <w:rPr>
          <w:rStyle w:val="pt-a0-000002"/>
          <w:color w:val="000000"/>
          <w:sz w:val="28"/>
          <w:szCs w:val="28"/>
        </w:rPr>
        <w:t xml:space="preserve"> Самарской области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20642"/>
    <w:rsid w:val="00244061"/>
    <w:rsid w:val="002F1B09"/>
    <w:rsid w:val="00313B8C"/>
    <w:rsid w:val="008C4E92"/>
    <w:rsid w:val="00975A4C"/>
    <w:rsid w:val="00A11D0F"/>
    <w:rsid w:val="00A40924"/>
    <w:rsid w:val="00AD548A"/>
    <w:rsid w:val="00CA367F"/>
    <w:rsid w:val="00CD25D4"/>
    <w:rsid w:val="00DA6C64"/>
    <w:rsid w:val="00DF247E"/>
    <w:rsid w:val="00E90C47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176F"/>
  <w15:docId w15:val="{72088B49-AFA2-4C57-95FA-C790D5C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2024-03-05T09:39:00Z</dcterms:created>
  <dcterms:modified xsi:type="dcterms:W3CDTF">2025-04-08T06:30:00Z</dcterms:modified>
</cp:coreProperties>
</file>