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688"/>
        <w:gridCol w:w="4384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8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4421B6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 №_</w:t>
            </w:r>
            <w:r w:rsidR="00160036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8B7BFE">
        <w:rPr>
          <w:rFonts w:ascii="Times New Roman" w:hAnsi="Times New Roman" w:cs="Times New Roman"/>
          <w:sz w:val="24"/>
          <w:szCs w:val="24"/>
        </w:rPr>
        <w:t>ых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8B7BF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B7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FE" w:rsidRPr="008B7BFE">
        <w:rPr>
          <w:rFonts w:ascii="Times New Roman" w:hAnsi="Times New Roman" w:cs="Times New Roman"/>
          <w:sz w:val="24"/>
          <w:szCs w:val="24"/>
        </w:rPr>
        <w:t>63:21:0906014:375</w:t>
      </w:r>
      <w:r w:rsidR="008B7BFE">
        <w:rPr>
          <w:rFonts w:ascii="Times New Roman" w:hAnsi="Times New Roman" w:cs="Times New Roman"/>
          <w:sz w:val="24"/>
          <w:szCs w:val="24"/>
        </w:rPr>
        <w:t>,</w:t>
      </w:r>
    </w:p>
    <w:p w:rsidR="00047AFC" w:rsidRDefault="008B7BFE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BFE">
        <w:rPr>
          <w:rFonts w:ascii="Times New Roman" w:hAnsi="Times New Roman" w:cs="Times New Roman"/>
          <w:bCs/>
          <w:sz w:val="24"/>
          <w:szCs w:val="24"/>
        </w:rPr>
        <w:t>63:21:0906014:376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AFC" w:rsidRPr="00047AFC">
        <w:rPr>
          <w:rFonts w:ascii="Times New Roman" w:hAnsi="Times New Roman" w:cs="Times New Roman"/>
          <w:bCs/>
          <w:sz w:val="24"/>
          <w:szCs w:val="24"/>
        </w:rPr>
        <w:t xml:space="preserve">"Для ведения личного подсобного хозяйства </w:t>
      </w:r>
    </w:p>
    <w:p w:rsidR="00F8559F" w:rsidRPr="00F82B7B" w:rsidRDefault="00047AFC" w:rsidP="004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(приусадебный земельный участок)"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общественных обсуждений или публичных слушаний в сфере градостроительной деятельности   сельского поселения станция Клявлино муниципального района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6678FD" w:rsidRPr="006678FD">
        <w:rPr>
          <w:rFonts w:ascii="Times New Roman" w:hAnsi="Times New Roman" w:cs="Times New Roman"/>
          <w:sz w:val="24"/>
          <w:szCs w:val="24"/>
        </w:rPr>
        <w:t>63:21:0906029:452</w:t>
      </w:r>
      <w:r w:rsidR="00ED4D1F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на </w:t>
      </w:r>
      <w:r w:rsidR="00E04DBC" w:rsidRPr="00E04DBC">
        <w:rPr>
          <w:rFonts w:ascii="Times New Roman" w:hAnsi="Times New Roman" w:cs="Times New Roman"/>
          <w:sz w:val="24"/>
          <w:szCs w:val="24"/>
        </w:rPr>
        <w:t>"Для ведения личного подсобного хозяйства (приусадебный земельный участок)"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="00334D69" w:rsidRPr="0016003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334D69" w:rsidRPr="0016003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16003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16003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16003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081072" w:rsidRPr="00160036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8B7BFE" w:rsidRPr="0016003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16003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г.  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B7BFE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B7BFE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B7BF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678FD" w:rsidRPr="006678FD">
        <w:rPr>
          <w:rFonts w:ascii="Times New Roman" w:hAnsi="Times New Roman" w:cs="Times New Roman"/>
          <w:sz w:val="24"/>
          <w:szCs w:val="24"/>
        </w:rPr>
        <w:t>63:21:09060</w:t>
      </w:r>
      <w:r w:rsidR="008B7BFE">
        <w:rPr>
          <w:rFonts w:ascii="Times New Roman" w:hAnsi="Times New Roman" w:cs="Times New Roman"/>
          <w:sz w:val="24"/>
          <w:szCs w:val="24"/>
        </w:rPr>
        <w:t xml:space="preserve">14:375, </w:t>
      </w:r>
      <w:r w:rsidR="008B7BFE" w:rsidRPr="006678FD">
        <w:rPr>
          <w:rFonts w:ascii="Times New Roman" w:hAnsi="Times New Roman" w:cs="Times New Roman"/>
          <w:sz w:val="24"/>
          <w:szCs w:val="24"/>
        </w:rPr>
        <w:t>63:21:09060</w:t>
      </w:r>
      <w:r w:rsidR="008B7BFE">
        <w:rPr>
          <w:rFonts w:ascii="Times New Roman" w:hAnsi="Times New Roman" w:cs="Times New Roman"/>
          <w:sz w:val="24"/>
          <w:szCs w:val="24"/>
        </w:rPr>
        <w:t>14:376</w:t>
      </w:r>
      <w:r w:rsidR="006678FD">
        <w:rPr>
          <w:rFonts w:ascii="Times New Roman" w:hAnsi="Times New Roman" w:cs="Times New Roman"/>
          <w:sz w:val="24"/>
          <w:szCs w:val="24"/>
        </w:rPr>
        <w:t xml:space="preserve"> </w:t>
      </w:r>
      <w:r w:rsidR="004D5871" w:rsidRPr="004D5871">
        <w:rPr>
          <w:rFonts w:ascii="Times New Roman" w:hAnsi="Times New Roman" w:cs="Times New Roman"/>
          <w:sz w:val="24"/>
          <w:szCs w:val="24"/>
        </w:rPr>
        <w:t xml:space="preserve">"Для ведения личного подсобного хозяйства </w:t>
      </w:r>
      <w:r w:rsidR="004D5871" w:rsidRPr="004D5871">
        <w:rPr>
          <w:rFonts w:ascii="Times New Roman" w:hAnsi="Times New Roman" w:cs="Times New Roman"/>
          <w:sz w:val="24"/>
          <w:szCs w:val="24"/>
        </w:rPr>
        <w:lastRenderedPageBreak/>
        <w:t>(приусадебный земельный участок)"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8B7BFE">
        <w:rPr>
          <w:rFonts w:ascii="Times New Roman" w:hAnsi="Times New Roman" w:cs="Times New Roman"/>
          <w:sz w:val="24"/>
          <w:szCs w:val="24"/>
        </w:rPr>
        <w:t>16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8B7BFE">
        <w:rPr>
          <w:rFonts w:ascii="Times New Roman" w:hAnsi="Times New Roman" w:cs="Times New Roman"/>
          <w:sz w:val="24"/>
          <w:szCs w:val="24"/>
        </w:rPr>
        <w:t>декабря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8B7BFE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9.  Контроль за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464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1B77DB" w:rsidP="001B77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1B77DB" w:rsidRPr="001B77DB" w:rsidRDefault="001B77DB" w:rsidP="001B77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1B77DB" w:rsidRPr="001B77DB" w:rsidRDefault="001B77DB" w:rsidP="001B77D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на  условно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BC1DC5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Предоставить разрешение на изменение вида разрешенного использования земельного участка, находящегося в территориальной зоне П1 «Производственная зона в границах населенного пункта», расположенного по адресу: </w:t>
      </w:r>
    </w:p>
    <w:p w:rsidR="001B77DB" w:rsidRDefault="00BC1DC5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C5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гаражно-строительный кооператив 4-й Массив, квартал 14, земельный участок 49/1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1DC5">
        <w:t xml:space="preserve"> </w:t>
      </w:r>
      <w:r w:rsidRPr="00BC1DC5">
        <w:rPr>
          <w:rFonts w:ascii="Times New Roman" w:hAnsi="Times New Roman" w:cs="Times New Roman"/>
          <w:sz w:val="26"/>
          <w:szCs w:val="26"/>
        </w:rPr>
        <w:t>кадастровый номер 63:21:0906014:37</w:t>
      </w:r>
      <w:r w:rsidR="00D04595">
        <w:rPr>
          <w:rFonts w:ascii="Times New Roman" w:hAnsi="Times New Roman" w:cs="Times New Roman"/>
          <w:sz w:val="26"/>
          <w:szCs w:val="26"/>
        </w:rPr>
        <w:t>5</w:t>
      </w:r>
      <w:r w:rsidR="006C0B05">
        <w:rPr>
          <w:rFonts w:ascii="Times New Roman" w:hAnsi="Times New Roman" w:cs="Times New Roman"/>
          <w:sz w:val="26"/>
          <w:szCs w:val="26"/>
        </w:rPr>
        <w:t xml:space="preserve">, </w:t>
      </w:r>
      <w:r w:rsidR="006C0B05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047AFC">
        <w:rPr>
          <w:rFonts w:ascii="Times New Roman" w:hAnsi="Times New Roman" w:cs="Times New Roman"/>
          <w:sz w:val="26"/>
          <w:szCs w:val="26"/>
        </w:rPr>
        <w:t>;</w:t>
      </w:r>
    </w:p>
    <w:p w:rsidR="00BC1DC5" w:rsidRPr="001B77DB" w:rsidRDefault="00D04595" w:rsidP="00047A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595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гаражно-строительный кооператив 4-й Массив, квартал 14, земельный участок 56/2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C5">
        <w:rPr>
          <w:rFonts w:ascii="Times New Roman" w:hAnsi="Times New Roman" w:cs="Times New Roman"/>
          <w:sz w:val="26"/>
          <w:szCs w:val="26"/>
        </w:rPr>
        <w:t>кад</w:t>
      </w:r>
      <w:r>
        <w:rPr>
          <w:rFonts w:ascii="Times New Roman" w:hAnsi="Times New Roman" w:cs="Times New Roman"/>
          <w:sz w:val="26"/>
          <w:szCs w:val="26"/>
        </w:rPr>
        <w:t>астровый номер 63:21:0906014:376</w:t>
      </w:r>
      <w:r w:rsidR="006C0B05">
        <w:rPr>
          <w:rFonts w:ascii="Times New Roman" w:hAnsi="Times New Roman" w:cs="Times New Roman"/>
          <w:sz w:val="26"/>
          <w:szCs w:val="26"/>
        </w:rPr>
        <w:t xml:space="preserve">, </w:t>
      </w:r>
      <w:r w:rsidR="006C0B05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Контроль за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P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Глава сельского по</w:t>
      </w:r>
      <w:bookmarkStart w:id="0" w:name="_GoBack"/>
      <w:bookmarkEnd w:id="0"/>
      <w:r w:rsidRPr="001B77DB">
        <w:rPr>
          <w:rFonts w:ascii="Times New Roman" w:hAnsi="Times New Roman" w:cs="Times New Roman"/>
          <w:sz w:val="26"/>
          <w:szCs w:val="26"/>
        </w:rPr>
        <w:t xml:space="preserve">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903295" w:rsidRDefault="001B77DB" w:rsidP="00160036">
      <w:pPr>
        <w:spacing w:after="0" w:line="240" w:lineRule="auto"/>
        <w:rPr>
          <w:rFonts w:ascii="Times New Roman" w:hAnsi="Times New Roman" w:cs="Times New Roman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</w:t>
      </w:r>
    </w:p>
    <w:sectPr w:rsidR="001B77DB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1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0036"/>
    <w:rsid w:val="00165647"/>
    <w:rsid w:val="00166AF3"/>
    <w:rsid w:val="0018149F"/>
    <w:rsid w:val="00184D43"/>
    <w:rsid w:val="001A431D"/>
    <w:rsid w:val="001B3332"/>
    <w:rsid w:val="001B77DB"/>
    <w:rsid w:val="001E142E"/>
    <w:rsid w:val="001E183E"/>
    <w:rsid w:val="001F40C7"/>
    <w:rsid w:val="00217E65"/>
    <w:rsid w:val="00221D9D"/>
    <w:rsid w:val="0023279B"/>
    <w:rsid w:val="00241E88"/>
    <w:rsid w:val="002428BA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F254A"/>
    <w:rsid w:val="00722C28"/>
    <w:rsid w:val="007259F3"/>
    <w:rsid w:val="00736777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B2B80"/>
    <w:rsid w:val="008B6B50"/>
    <w:rsid w:val="008B7BFE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67F31"/>
    <w:rsid w:val="00B95892"/>
    <w:rsid w:val="00B97D39"/>
    <w:rsid w:val="00BA362E"/>
    <w:rsid w:val="00BB46CF"/>
    <w:rsid w:val="00BC1DC5"/>
    <w:rsid w:val="00C03658"/>
    <w:rsid w:val="00C0507D"/>
    <w:rsid w:val="00C52B27"/>
    <w:rsid w:val="00C61850"/>
    <w:rsid w:val="00C82AC7"/>
    <w:rsid w:val="00C93E1C"/>
    <w:rsid w:val="00CB446E"/>
    <w:rsid w:val="00CD5505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1C08"/>
  <w15:docId w15:val="{0B54904E-A170-46F8-BC06-DA334AB2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4B34-2086-4223-B358-28B249E7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</cp:revision>
  <cp:lastPrinted>2017-07-28T04:45:00Z</cp:lastPrinted>
  <dcterms:created xsi:type="dcterms:W3CDTF">2022-11-24T05:50:00Z</dcterms:created>
  <dcterms:modified xsi:type="dcterms:W3CDTF">2022-11-24T06:19:00Z</dcterms:modified>
</cp:coreProperties>
</file>